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242E0" w14:textId="1491C85E" w:rsidR="00E8291D" w:rsidRPr="006743B0" w:rsidRDefault="00175BA6" w:rsidP="0059587F">
      <w:pPr>
        <w:shd w:val="clear" w:color="auto" w:fill="FFFFFF" w:themeFill="background1"/>
        <w:spacing w:after="0" w:line="240" w:lineRule="auto"/>
        <w:jc w:val="center"/>
        <w:rPr>
          <w:rFonts w:ascii="Arial" w:eastAsia="Calibri" w:hAnsi="Arial" w:cs="Arial"/>
          <w:b/>
          <w:sz w:val="18"/>
          <w:szCs w:val="18"/>
        </w:rPr>
      </w:pPr>
      <w:r>
        <w:rPr>
          <w:rFonts w:ascii="Arial" w:eastAsia="Calibri" w:hAnsi="Arial" w:cs="Arial"/>
          <w:b/>
          <w:sz w:val="18"/>
          <w:szCs w:val="18"/>
          <w:lang w:val="mn-MN"/>
        </w:rPr>
        <w:t xml:space="preserve"> </w:t>
      </w:r>
      <w:bookmarkStart w:id="0" w:name="_GoBack"/>
      <w:bookmarkEnd w:id="0"/>
      <w:r w:rsidR="00E9032D">
        <w:rPr>
          <w:rFonts w:ascii="Arial" w:eastAsia="Calibri" w:hAnsi="Arial" w:cs="Arial"/>
          <w:b/>
          <w:sz w:val="18"/>
          <w:szCs w:val="18"/>
          <w:lang w:val="mn-MN"/>
        </w:rPr>
        <w:t xml:space="preserve"> </w:t>
      </w:r>
      <w:r w:rsidR="00511E15">
        <w:rPr>
          <w:rFonts w:ascii="Arial" w:eastAsia="Calibri" w:hAnsi="Arial" w:cs="Arial"/>
          <w:b/>
          <w:sz w:val="18"/>
          <w:szCs w:val="18"/>
          <w:lang w:val="mn-MN"/>
        </w:rPr>
        <w:t xml:space="preserve"> </w:t>
      </w:r>
      <w:r w:rsidR="00E8291D" w:rsidRPr="006743B0">
        <w:rPr>
          <w:rFonts w:ascii="Arial" w:eastAsia="Calibri" w:hAnsi="Arial" w:cs="Arial"/>
          <w:b/>
          <w:sz w:val="18"/>
          <w:szCs w:val="18"/>
          <w:lang w:val="mn-MN"/>
        </w:rPr>
        <w:t>ДАРХАН-УУЛ АЙМГИЙН ЗАСАГ ДАРГЫН 2021-2024 ОНЫ</w:t>
      </w:r>
    </w:p>
    <w:p w14:paraId="53C46791" w14:textId="77777777" w:rsidR="00C74946" w:rsidRPr="006743B0" w:rsidRDefault="00E8291D" w:rsidP="0059587F">
      <w:pPr>
        <w:shd w:val="clear" w:color="auto" w:fill="FFFFFF"/>
        <w:spacing w:after="0" w:line="240" w:lineRule="auto"/>
        <w:jc w:val="center"/>
        <w:rPr>
          <w:rFonts w:ascii="Arial" w:eastAsia="Calibri" w:hAnsi="Arial" w:cs="Arial"/>
          <w:b/>
          <w:sz w:val="18"/>
          <w:szCs w:val="18"/>
          <w:lang w:val="mn-MN"/>
        </w:rPr>
      </w:pPr>
      <w:r w:rsidRPr="006743B0">
        <w:rPr>
          <w:rFonts w:ascii="Arial" w:eastAsia="Calibri" w:hAnsi="Arial" w:cs="Arial"/>
          <w:b/>
          <w:sz w:val="18"/>
          <w:szCs w:val="18"/>
          <w:lang w:val="mn-MN"/>
        </w:rPr>
        <w:t>ҮЙЛ</w:t>
      </w:r>
      <w:r w:rsidRPr="006743B0">
        <w:rPr>
          <w:rFonts w:ascii="Arial" w:eastAsia="Calibri" w:hAnsi="Arial" w:cs="Arial"/>
          <w:b/>
          <w:sz w:val="18"/>
          <w:szCs w:val="18"/>
        </w:rPr>
        <w:t xml:space="preserve"> </w:t>
      </w:r>
      <w:r w:rsidRPr="006743B0">
        <w:rPr>
          <w:rFonts w:ascii="Arial" w:eastAsia="Calibri" w:hAnsi="Arial" w:cs="Arial"/>
          <w:b/>
          <w:sz w:val="18"/>
          <w:szCs w:val="18"/>
          <w:lang w:val="mn-MN"/>
        </w:rPr>
        <w:t>АЖИЛЛАГААНЫ</w:t>
      </w:r>
      <w:r w:rsidRPr="006743B0">
        <w:rPr>
          <w:rFonts w:ascii="Arial" w:eastAsia="Calibri" w:hAnsi="Arial" w:cs="Arial"/>
          <w:b/>
          <w:sz w:val="18"/>
          <w:szCs w:val="18"/>
        </w:rPr>
        <w:t xml:space="preserve"> </w:t>
      </w:r>
      <w:r w:rsidRPr="006743B0">
        <w:rPr>
          <w:rFonts w:ascii="Arial" w:eastAsia="Calibri" w:hAnsi="Arial" w:cs="Arial"/>
          <w:b/>
          <w:sz w:val="18"/>
          <w:szCs w:val="18"/>
          <w:lang w:val="mn-MN"/>
        </w:rPr>
        <w:t>ХӨТӨЛБӨРИЙГ</w:t>
      </w:r>
      <w:r w:rsidRPr="006743B0">
        <w:rPr>
          <w:rFonts w:ascii="Arial" w:eastAsia="Calibri" w:hAnsi="Arial" w:cs="Arial"/>
          <w:b/>
          <w:sz w:val="18"/>
          <w:szCs w:val="18"/>
        </w:rPr>
        <w:t xml:space="preserve"> </w:t>
      </w:r>
      <w:r w:rsidRPr="006743B0">
        <w:rPr>
          <w:rFonts w:ascii="Arial" w:eastAsia="Calibri" w:hAnsi="Arial" w:cs="Arial"/>
          <w:b/>
          <w:sz w:val="18"/>
          <w:szCs w:val="18"/>
          <w:lang w:val="mn-MN"/>
        </w:rPr>
        <w:t>ХЭРЭГЖҮҮЛЭХ АРГА ХЭМЖЭЭНИЙ</w:t>
      </w:r>
      <w:r w:rsidRPr="006743B0">
        <w:rPr>
          <w:rFonts w:ascii="Arial" w:eastAsia="Calibri" w:hAnsi="Arial" w:cs="Arial"/>
          <w:b/>
          <w:sz w:val="18"/>
          <w:szCs w:val="18"/>
        </w:rPr>
        <w:t xml:space="preserve"> </w:t>
      </w:r>
      <w:r w:rsidRPr="006743B0">
        <w:rPr>
          <w:rFonts w:ascii="Arial" w:eastAsia="Calibri" w:hAnsi="Arial" w:cs="Arial"/>
          <w:b/>
          <w:sz w:val="18"/>
          <w:szCs w:val="18"/>
          <w:lang w:val="mn-MN"/>
        </w:rPr>
        <w:t xml:space="preserve">ТӨЛӨВЛӨГӨӨНИЙ ХЭРЭГЖИЛТИЙГ </w:t>
      </w:r>
    </w:p>
    <w:p w14:paraId="2FFC8D9A" w14:textId="049E9B9C" w:rsidR="00E8291D" w:rsidRPr="006743B0" w:rsidRDefault="00E8291D" w:rsidP="0059587F">
      <w:pPr>
        <w:shd w:val="clear" w:color="auto" w:fill="FFFFFF"/>
        <w:spacing w:after="0" w:line="240" w:lineRule="auto"/>
        <w:jc w:val="center"/>
        <w:rPr>
          <w:rFonts w:ascii="Arial" w:eastAsia="Calibri" w:hAnsi="Arial" w:cs="Arial"/>
          <w:b/>
          <w:sz w:val="18"/>
          <w:szCs w:val="18"/>
          <w:lang w:val="mn-MN"/>
        </w:rPr>
      </w:pPr>
      <w:r w:rsidRPr="006743B0">
        <w:rPr>
          <w:rFonts w:ascii="Arial" w:eastAsia="Calibri" w:hAnsi="Arial" w:cs="Arial"/>
          <w:b/>
          <w:sz w:val="18"/>
          <w:szCs w:val="18"/>
          <w:lang w:val="mn-MN"/>
        </w:rPr>
        <w:t>ТАЙЛАГНАХ ХҮС</w:t>
      </w:r>
      <w:r w:rsidR="00C74946" w:rsidRPr="006743B0">
        <w:rPr>
          <w:rFonts w:ascii="Arial" w:eastAsia="Calibri" w:hAnsi="Arial" w:cs="Arial"/>
          <w:b/>
          <w:sz w:val="18"/>
          <w:szCs w:val="18"/>
          <w:lang w:val="mn-MN"/>
        </w:rPr>
        <w:t>НЭГТ</w:t>
      </w:r>
    </w:p>
    <w:p w14:paraId="06D11B19" w14:textId="77777777" w:rsidR="00E8291D" w:rsidRPr="006743B0" w:rsidRDefault="00E8291D" w:rsidP="0059587F">
      <w:pPr>
        <w:shd w:val="clear" w:color="auto" w:fill="FFFFFF"/>
        <w:spacing w:after="0" w:line="240" w:lineRule="auto"/>
        <w:jc w:val="both"/>
        <w:rPr>
          <w:rFonts w:ascii="Arial" w:eastAsia="Calibri" w:hAnsi="Arial" w:cs="Arial"/>
          <w:b/>
          <w:sz w:val="18"/>
          <w:szCs w:val="18"/>
          <w:lang w:val="mn-MN"/>
        </w:rPr>
      </w:pPr>
    </w:p>
    <w:p w14:paraId="24EB4AE3" w14:textId="77777777" w:rsidR="00C74946" w:rsidRPr="006743B0" w:rsidRDefault="00C74946" w:rsidP="0059587F">
      <w:pPr>
        <w:shd w:val="clear" w:color="auto" w:fill="FFFFFF"/>
        <w:spacing w:after="0" w:line="240" w:lineRule="auto"/>
        <w:jc w:val="both"/>
        <w:rPr>
          <w:rFonts w:ascii="Arial" w:eastAsia="Calibri" w:hAnsi="Arial" w:cs="Arial"/>
          <w:sz w:val="18"/>
          <w:szCs w:val="18"/>
          <w:lang w:val="mn-MN"/>
        </w:rPr>
      </w:pPr>
    </w:p>
    <w:p w14:paraId="1F0952DE" w14:textId="78EC761F" w:rsidR="00E8291D" w:rsidRPr="006743B0" w:rsidRDefault="00E8291D" w:rsidP="0059587F">
      <w:pPr>
        <w:shd w:val="clear" w:color="auto" w:fill="FFFFFF"/>
        <w:spacing w:after="0" w:line="240" w:lineRule="auto"/>
        <w:jc w:val="both"/>
        <w:rPr>
          <w:rFonts w:ascii="Arial" w:eastAsia="Calibri" w:hAnsi="Arial" w:cs="Arial"/>
          <w:sz w:val="18"/>
          <w:szCs w:val="18"/>
          <w:lang w:val="mn-MN"/>
        </w:rPr>
      </w:pPr>
      <w:r w:rsidRPr="006743B0">
        <w:rPr>
          <w:rFonts w:ascii="Arial" w:eastAsia="Calibri" w:hAnsi="Arial" w:cs="Arial"/>
          <w:sz w:val="18"/>
          <w:szCs w:val="18"/>
          <w:lang w:val="mn-MN"/>
        </w:rPr>
        <w:t>202</w:t>
      </w:r>
      <w:r w:rsidR="00747DCB" w:rsidRPr="006743B0">
        <w:rPr>
          <w:rFonts w:ascii="Arial" w:eastAsia="Calibri" w:hAnsi="Arial" w:cs="Arial"/>
          <w:sz w:val="18"/>
          <w:szCs w:val="18"/>
          <w:lang w:val="mn-MN"/>
        </w:rPr>
        <w:t>3</w:t>
      </w:r>
      <w:r w:rsidRPr="006743B0">
        <w:rPr>
          <w:rFonts w:ascii="Arial" w:eastAsia="Calibri" w:hAnsi="Arial" w:cs="Arial"/>
          <w:sz w:val="18"/>
          <w:szCs w:val="18"/>
          <w:lang w:val="mn-MN"/>
        </w:rPr>
        <w:t>.</w:t>
      </w:r>
      <w:r w:rsidR="007034FC">
        <w:rPr>
          <w:rFonts w:ascii="Arial" w:eastAsia="Calibri" w:hAnsi="Arial" w:cs="Arial"/>
          <w:sz w:val="18"/>
          <w:szCs w:val="18"/>
        </w:rPr>
        <w:t>11</w:t>
      </w:r>
      <w:r w:rsidR="00A47651">
        <w:rPr>
          <w:rFonts w:ascii="Arial" w:eastAsia="Calibri" w:hAnsi="Arial" w:cs="Arial"/>
          <w:sz w:val="18"/>
          <w:szCs w:val="18"/>
        </w:rPr>
        <w:t>.</w:t>
      </w:r>
      <w:r w:rsidR="007034FC">
        <w:rPr>
          <w:rFonts w:ascii="Arial" w:eastAsia="Calibri" w:hAnsi="Arial" w:cs="Arial"/>
          <w:sz w:val="18"/>
          <w:szCs w:val="18"/>
          <w:lang w:val="mn-MN"/>
        </w:rPr>
        <w:t>13</w:t>
      </w:r>
      <w:r w:rsidRPr="006743B0">
        <w:rPr>
          <w:rFonts w:ascii="Arial" w:eastAsia="Calibri" w:hAnsi="Arial" w:cs="Arial"/>
          <w:sz w:val="18"/>
          <w:szCs w:val="18"/>
          <w:lang w:val="mn-MN"/>
        </w:rPr>
        <w:t xml:space="preserve">                                                                                                                  </w:t>
      </w:r>
      <w:r w:rsidR="004A5C5C" w:rsidRPr="006743B0">
        <w:rPr>
          <w:rFonts w:ascii="Arial" w:eastAsia="Calibri" w:hAnsi="Arial" w:cs="Arial"/>
          <w:sz w:val="18"/>
          <w:szCs w:val="18"/>
          <w:lang w:val="mn-MN"/>
        </w:rPr>
        <w:t xml:space="preserve">                  </w:t>
      </w:r>
      <w:r w:rsidRPr="006743B0">
        <w:rPr>
          <w:rFonts w:ascii="Arial" w:eastAsia="Calibri" w:hAnsi="Arial" w:cs="Arial"/>
          <w:sz w:val="18"/>
          <w:szCs w:val="18"/>
          <w:lang w:val="mn-MN"/>
        </w:rPr>
        <w:t xml:space="preserve">                                                                                                                 Дархан-Уул аймаг</w:t>
      </w:r>
    </w:p>
    <w:tbl>
      <w:tblPr>
        <w:tblStyle w:val="TableGrid"/>
        <w:tblW w:w="16131" w:type="dxa"/>
        <w:tblInd w:w="-572" w:type="dxa"/>
        <w:tblLayout w:type="fixed"/>
        <w:tblLook w:val="04A0" w:firstRow="1" w:lastRow="0" w:firstColumn="1" w:lastColumn="0" w:noHBand="0" w:noVBand="1"/>
      </w:tblPr>
      <w:tblGrid>
        <w:gridCol w:w="662"/>
        <w:gridCol w:w="1913"/>
        <w:gridCol w:w="690"/>
        <w:gridCol w:w="135"/>
        <w:gridCol w:w="1097"/>
        <w:gridCol w:w="276"/>
        <w:gridCol w:w="822"/>
        <w:gridCol w:w="276"/>
        <w:gridCol w:w="1096"/>
        <w:gridCol w:w="138"/>
        <w:gridCol w:w="271"/>
        <w:gridCol w:w="1097"/>
        <w:gridCol w:w="768"/>
        <w:gridCol w:w="59"/>
        <w:gridCol w:w="961"/>
        <w:gridCol w:w="4594"/>
        <w:gridCol w:w="1276"/>
      </w:tblGrid>
      <w:tr w:rsidR="009B2D24" w:rsidRPr="006743B0" w14:paraId="72F21A4F" w14:textId="28BA9E77" w:rsidTr="000A290A">
        <w:trPr>
          <w:trHeight w:val="509"/>
        </w:trPr>
        <w:tc>
          <w:tcPr>
            <w:tcW w:w="662" w:type="dxa"/>
            <w:vMerge w:val="restart"/>
            <w:shd w:val="clear" w:color="auto" w:fill="auto"/>
            <w:vAlign w:val="center"/>
          </w:tcPr>
          <w:p w14:paraId="43BCDEBF" w14:textId="77777777" w:rsidR="009B2D24" w:rsidRPr="006743B0" w:rsidRDefault="009B2D24" w:rsidP="0059587F">
            <w:pPr>
              <w:ind w:left="-237" w:firstLine="237"/>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913" w:type="dxa"/>
            <w:vMerge w:val="restart"/>
            <w:shd w:val="clear" w:color="auto" w:fill="auto"/>
            <w:vAlign w:val="center"/>
          </w:tcPr>
          <w:p w14:paraId="3FBA25E5"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Хэрэгжүүлэх арга хэмжээ</w:t>
            </w:r>
          </w:p>
        </w:tc>
        <w:tc>
          <w:tcPr>
            <w:tcW w:w="690" w:type="dxa"/>
            <w:vMerge w:val="restart"/>
            <w:shd w:val="clear" w:color="auto" w:fill="auto"/>
            <w:vAlign w:val="center"/>
          </w:tcPr>
          <w:p w14:paraId="634C9A3B"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Хэрэгжих хугацаа</w:t>
            </w:r>
          </w:p>
        </w:tc>
        <w:tc>
          <w:tcPr>
            <w:tcW w:w="1232" w:type="dxa"/>
            <w:gridSpan w:val="2"/>
            <w:vMerge w:val="restart"/>
            <w:shd w:val="clear" w:color="auto" w:fill="auto"/>
            <w:vAlign w:val="center"/>
          </w:tcPr>
          <w:p w14:paraId="0CC5B3AF"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Үндсэн хэрэгжүүлэх байгууллага</w:t>
            </w:r>
          </w:p>
        </w:tc>
        <w:tc>
          <w:tcPr>
            <w:tcW w:w="1098" w:type="dxa"/>
            <w:gridSpan w:val="2"/>
            <w:vMerge w:val="restart"/>
            <w:shd w:val="clear" w:color="auto" w:fill="auto"/>
            <w:vAlign w:val="center"/>
          </w:tcPr>
          <w:p w14:paraId="178B09C8"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Нийт хөрөнгийн хэмжээ,</w:t>
            </w:r>
          </w:p>
          <w:p w14:paraId="4C0302E4"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/сая төгрөг/ Эх үүсвэр</w:t>
            </w:r>
          </w:p>
        </w:tc>
        <w:tc>
          <w:tcPr>
            <w:tcW w:w="1510" w:type="dxa"/>
            <w:gridSpan w:val="3"/>
            <w:vMerge w:val="restart"/>
            <w:vAlign w:val="center"/>
          </w:tcPr>
          <w:p w14:paraId="2A92B860" w14:textId="77777777" w:rsidR="009B2D24" w:rsidRPr="006743B0" w:rsidRDefault="009B2D24" w:rsidP="0059587F">
            <w:pPr>
              <w:tabs>
                <w:tab w:val="left" w:pos="1525"/>
              </w:tabs>
              <w:jc w:val="center"/>
              <w:rPr>
                <w:rFonts w:ascii="Arial" w:eastAsia="Calibri" w:hAnsi="Arial" w:cs="Arial"/>
                <w:sz w:val="18"/>
                <w:szCs w:val="18"/>
                <w:lang w:val="mn-MN"/>
              </w:rPr>
            </w:pPr>
            <w:r w:rsidRPr="006743B0">
              <w:rPr>
                <w:rFonts w:ascii="Arial" w:eastAsia="Calibri" w:hAnsi="Arial" w:cs="Arial"/>
                <w:sz w:val="18"/>
                <w:szCs w:val="18"/>
                <w:lang w:val="mn-MN"/>
              </w:rPr>
              <w:t>Суурь түвшин</w:t>
            </w:r>
          </w:p>
        </w:tc>
        <w:tc>
          <w:tcPr>
            <w:tcW w:w="3156" w:type="dxa"/>
            <w:gridSpan w:val="5"/>
            <w:shd w:val="clear" w:color="auto" w:fill="auto"/>
            <w:vAlign w:val="center"/>
          </w:tcPr>
          <w:p w14:paraId="59B802A8"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Зорилтот түвшин, үр дүн /хөрөнгийн хэмжээ эх үүсвэр/</w:t>
            </w:r>
          </w:p>
        </w:tc>
        <w:tc>
          <w:tcPr>
            <w:tcW w:w="4594" w:type="dxa"/>
            <w:vMerge w:val="restart"/>
            <w:vAlign w:val="center"/>
          </w:tcPr>
          <w:p w14:paraId="034AC153"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Хэрэгжилт</w:t>
            </w:r>
          </w:p>
        </w:tc>
        <w:tc>
          <w:tcPr>
            <w:tcW w:w="1276" w:type="dxa"/>
            <w:vMerge w:val="restart"/>
            <w:shd w:val="clear" w:color="auto" w:fill="auto"/>
            <w:vAlign w:val="center"/>
          </w:tcPr>
          <w:p w14:paraId="65E73BE8" w14:textId="24E526DD"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Хэрэг-жилтийн хувь</w:t>
            </w:r>
          </w:p>
        </w:tc>
      </w:tr>
      <w:tr w:rsidR="009B2D24" w:rsidRPr="006743B0" w14:paraId="16A9A2BC" w14:textId="24B49839" w:rsidTr="000A290A">
        <w:trPr>
          <w:trHeight w:val="283"/>
        </w:trPr>
        <w:tc>
          <w:tcPr>
            <w:tcW w:w="662" w:type="dxa"/>
            <w:vMerge/>
            <w:shd w:val="clear" w:color="auto" w:fill="auto"/>
            <w:vAlign w:val="center"/>
          </w:tcPr>
          <w:p w14:paraId="4CE8302D" w14:textId="77777777" w:rsidR="009B2D24" w:rsidRPr="006743B0" w:rsidRDefault="009B2D24" w:rsidP="0059587F">
            <w:pPr>
              <w:jc w:val="center"/>
              <w:rPr>
                <w:rFonts w:ascii="Arial" w:eastAsia="Calibri" w:hAnsi="Arial" w:cs="Arial"/>
                <w:b/>
                <w:sz w:val="18"/>
                <w:szCs w:val="18"/>
                <w:lang w:val="mn-MN"/>
              </w:rPr>
            </w:pPr>
          </w:p>
        </w:tc>
        <w:tc>
          <w:tcPr>
            <w:tcW w:w="1913" w:type="dxa"/>
            <w:vMerge/>
            <w:shd w:val="clear" w:color="auto" w:fill="auto"/>
          </w:tcPr>
          <w:p w14:paraId="028D0259" w14:textId="77777777" w:rsidR="009B2D24" w:rsidRPr="006743B0" w:rsidRDefault="009B2D24" w:rsidP="0059587F">
            <w:pPr>
              <w:jc w:val="center"/>
              <w:rPr>
                <w:rFonts w:ascii="Arial" w:eastAsia="Calibri" w:hAnsi="Arial" w:cs="Arial"/>
                <w:b/>
                <w:sz w:val="18"/>
                <w:szCs w:val="18"/>
                <w:lang w:val="mn-MN"/>
              </w:rPr>
            </w:pPr>
          </w:p>
        </w:tc>
        <w:tc>
          <w:tcPr>
            <w:tcW w:w="690" w:type="dxa"/>
            <w:vMerge/>
            <w:shd w:val="clear" w:color="auto" w:fill="auto"/>
          </w:tcPr>
          <w:p w14:paraId="769FB532" w14:textId="77777777" w:rsidR="009B2D24" w:rsidRPr="006743B0" w:rsidRDefault="009B2D24" w:rsidP="0059587F">
            <w:pPr>
              <w:jc w:val="center"/>
              <w:rPr>
                <w:rFonts w:ascii="Arial" w:eastAsia="Calibri" w:hAnsi="Arial" w:cs="Arial"/>
                <w:b/>
                <w:sz w:val="18"/>
                <w:szCs w:val="18"/>
                <w:lang w:val="mn-MN"/>
              </w:rPr>
            </w:pPr>
          </w:p>
        </w:tc>
        <w:tc>
          <w:tcPr>
            <w:tcW w:w="1232" w:type="dxa"/>
            <w:gridSpan w:val="2"/>
            <w:vMerge/>
            <w:shd w:val="clear" w:color="auto" w:fill="auto"/>
          </w:tcPr>
          <w:p w14:paraId="67F72717" w14:textId="77777777" w:rsidR="009B2D24" w:rsidRPr="006743B0" w:rsidRDefault="009B2D24" w:rsidP="0059587F">
            <w:pPr>
              <w:jc w:val="center"/>
              <w:rPr>
                <w:rFonts w:ascii="Arial" w:eastAsia="Calibri" w:hAnsi="Arial" w:cs="Arial"/>
                <w:b/>
                <w:sz w:val="18"/>
                <w:szCs w:val="18"/>
                <w:lang w:val="mn-MN"/>
              </w:rPr>
            </w:pPr>
          </w:p>
        </w:tc>
        <w:tc>
          <w:tcPr>
            <w:tcW w:w="1098" w:type="dxa"/>
            <w:gridSpan w:val="2"/>
            <w:vMerge/>
            <w:shd w:val="clear" w:color="auto" w:fill="auto"/>
          </w:tcPr>
          <w:p w14:paraId="0FA38BBA" w14:textId="77777777" w:rsidR="009B2D24" w:rsidRPr="006743B0" w:rsidRDefault="009B2D24" w:rsidP="0059587F">
            <w:pPr>
              <w:jc w:val="center"/>
              <w:rPr>
                <w:rFonts w:ascii="Arial" w:eastAsia="Calibri" w:hAnsi="Arial" w:cs="Arial"/>
                <w:b/>
                <w:sz w:val="18"/>
                <w:szCs w:val="18"/>
                <w:lang w:val="mn-MN"/>
              </w:rPr>
            </w:pPr>
          </w:p>
        </w:tc>
        <w:tc>
          <w:tcPr>
            <w:tcW w:w="1510" w:type="dxa"/>
            <w:gridSpan w:val="3"/>
            <w:vMerge/>
          </w:tcPr>
          <w:p w14:paraId="10342767" w14:textId="77777777" w:rsidR="009B2D24" w:rsidRPr="006743B0" w:rsidRDefault="009B2D24" w:rsidP="0059587F">
            <w:pPr>
              <w:jc w:val="center"/>
              <w:rPr>
                <w:rFonts w:ascii="Arial" w:eastAsia="Calibri" w:hAnsi="Arial" w:cs="Arial"/>
                <w:sz w:val="18"/>
                <w:szCs w:val="18"/>
                <w:lang w:val="mn-MN"/>
              </w:rPr>
            </w:pPr>
          </w:p>
        </w:tc>
        <w:tc>
          <w:tcPr>
            <w:tcW w:w="3156" w:type="dxa"/>
            <w:gridSpan w:val="5"/>
            <w:shd w:val="clear" w:color="auto" w:fill="auto"/>
          </w:tcPr>
          <w:p w14:paraId="3BD8632D" w14:textId="1DF2987A" w:rsidR="009B2D24" w:rsidRPr="006743B0" w:rsidRDefault="009B2D24" w:rsidP="0074532D">
            <w:pPr>
              <w:jc w:val="center"/>
              <w:rPr>
                <w:rFonts w:ascii="Arial" w:eastAsia="Calibri" w:hAnsi="Arial" w:cs="Arial"/>
                <w:sz w:val="18"/>
                <w:szCs w:val="18"/>
                <w:lang w:val="mn-MN"/>
              </w:rPr>
            </w:pPr>
            <w:r w:rsidRPr="006743B0">
              <w:rPr>
                <w:rFonts w:ascii="Arial" w:eastAsia="Calibri" w:hAnsi="Arial" w:cs="Arial"/>
                <w:sz w:val="18"/>
                <w:szCs w:val="18"/>
                <w:lang w:val="mn-MN"/>
              </w:rPr>
              <w:t>202</w:t>
            </w:r>
            <w:r>
              <w:rPr>
                <w:rFonts w:ascii="Arial" w:eastAsia="Calibri" w:hAnsi="Arial" w:cs="Arial"/>
                <w:sz w:val="18"/>
                <w:szCs w:val="18"/>
                <w:lang w:val="mn-MN"/>
              </w:rPr>
              <w:t>3 о</w:t>
            </w:r>
            <w:r w:rsidRPr="006743B0">
              <w:rPr>
                <w:rFonts w:ascii="Arial" w:eastAsia="Calibri" w:hAnsi="Arial" w:cs="Arial"/>
                <w:sz w:val="18"/>
                <w:szCs w:val="18"/>
                <w:lang w:val="mn-MN"/>
              </w:rPr>
              <w:t>н</w:t>
            </w:r>
          </w:p>
        </w:tc>
        <w:tc>
          <w:tcPr>
            <w:tcW w:w="4594" w:type="dxa"/>
            <w:vMerge/>
          </w:tcPr>
          <w:p w14:paraId="77617722" w14:textId="77777777" w:rsidR="009B2D24" w:rsidRPr="006743B0" w:rsidRDefault="009B2D24" w:rsidP="0059587F">
            <w:pPr>
              <w:jc w:val="center"/>
              <w:rPr>
                <w:rFonts w:ascii="Arial" w:eastAsia="Calibri" w:hAnsi="Arial" w:cs="Arial"/>
                <w:b/>
                <w:sz w:val="18"/>
                <w:szCs w:val="18"/>
                <w:lang w:val="mn-MN"/>
              </w:rPr>
            </w:pPr>
          </w:p>
        </w:tc>
        <w:tc>
          <w:tcPr>
            <w:tcW w:w="1276" w:type="dxa"/>
            <w:vMerge/>
            <w:shd w:val="clear" w:color="auto" w:fill="auto"/>
          </w:tcPr>
          <w:p w14:paraId="71243F9F" w14:textId="77777777" w:rsidR="009B2D24" w:rsidRPr="006743B0" w:rsidRDefault="009B2D24" w:rsidP="0059587F">
            <w:pPr>
              <w:jc w:val="center"/>
              <w:rPr>
                <w:rFonts w:ascii="Arial" w:eastAsia="Calibri" w:hAnsi="Arial" w:cs="Arial"/>
                <w:b/>
                <w:sz w:val="18"/>
                <w:szCs w:val="18"/>
                <w:lang w:val="mn-MN"/>
              </w:rPr>
            </w:pPr>
          </w:p>
        </w:tc>
      </w:tr>
      <w:tr w:rsidR="009B2D24" w:rsidRPr="006743B0" w14:paraId="4BEE29D4" w14:textId="2B7DA726" w:rsidTr="000A290A">
        <w:trPr>
          <w:trHeight w:val="825"/>
        </w:trPr>
        <w:tc>
          <w:tcPr>
            <w:tcW w:w="662" w:type="dxa"/>
            <w:vMerge/>
            <w:shd w:val="clear" w:color="auto" w:fill="auto"/>
            <w:vAlign w:val="center"/>
          </w:tcPr>
          <w:p w14:paraId="04D4D666" w14:textId="77777777" w:rsidR="009B2D24" w:rsidRPr="006743B0" w:rsidRDefault="009B2D24" w:rsidP="0059587F">
            <w:pPr>
              <w:jc w:val="center"/>
              <w:rPr>
                <w:rFonts w:ascii="Arial" w:eastAsia="Calibri" w:hAnsi="Arial" w:cs="Arial"/>
                <w:b/>
                <w:sz w:val="18"/>
                <w:szCs w:val="18"/>
                <w:lang w:val="mn-MN"/>
              </w:rPr>
            </w:pPr>
          </w:p>
        </w:tc>
        <w:tc>
          <w:tcPr>
            <w:tcW w:w="1913" w:type="dxa"/>
            <w:vMerge/>
            <w:shd w:val="clear" w:color="auto" w:fill="auto"/>
          </w:tcPr>
          <w:p w14:paraId="7431C132" w14:textId="77777777" w:rsidR="009B2D24" w:rsidRPr="006743B0" w:rsidRDefault="009B2D24" w:rsidP="0059587F">
            <w:pPr>
              <w:jc w:val="center"/>
              <w:rPr>
                <w:rFonts w:ascii="Arial" w:eastAsia="Calibri" w:hAnsi="Arial" w:cs="Arial"/>
                <w:b/>
                <w:sz w:val="18"/>
                <w:szCs w:val="18"/>
                <w:lang w:val="mn-MN"/>
              </w:rPr>
            </w:pPr>
          </w:p>
        </w:tc>
        <w:tc>
          <w:tcPr>
            <w:tcW w:w="690" w:type="dxa"/>
            <w:vMerge/>
            <w:shd w:val="clear" w:color="auto" w:fill="auto"/>
          </w:tcPr>
          <w:p w14:paraId="33CD9992" w14:textId="77777777" w:rsidR="009B2D24" w:rsidRPr="006743B0" w:rsidRDefault="009B2D24" w:rsidP="0059587F">
            <w:pPr>
              <w:jc w:val="center"/>
              <w:rPr>
                <w:rFonts w:ascii="Arial" w:eastAsia="Calibri" w:hAnsi="Arial" w:cs="Arial"/>
                <w:b/>
                <w:sz w:val="18"/>
                <w:szCs w:val="18"/>
                <w:lang w:val="mn-MN"/>
              </w:rPr>
            </w:pPr>
          </w:p>
        </w:tc>
        <w:tc>
          <w:tcPr>
            <w:tcW w:w="1232" w:type="dxa"/>
            <w:gridSpan w:val="2"/>
            <w:vMerge/>
            <w:shd w:val="clear" w:color="auto" w:fill="auto"/>
          </w:tcPr>
          <w:p w14:paraId="718939FF" w14:textId="77777777" w:rsidR="009B2D24" w:rsidRPr="006743B0" w:rsidRDefault="009B2D24" w:rsidP="0059587F">
            <w:pPr>
              <w:jc w:val="center"/>
              <w:rPr>
                <w:rFonts w:ascii="Arial" w:eastAsia="Calibri" w:hAnsi="Arial" w:cs="Arial"/>
                <w:b/>
                <w:sz w:val="18"/>
                <w:szCs w:val="18"/>
                <w:lang w:val="mn-MN"/>
              </w:rPr>
            </w:pPr>
          </w:p>
        </w:tc>
        <w:tc>
          <w:tcPr>
            <w:tcW w:w="1098" w:type="dxa"/>
            <w:gridSpan w:val="2"/>
            <w:vMerge/>
            <w:shd w:val="clear" w:color="auto" w:fill="auto"/>
          </w:tcPr>
          <w:p w14:paraId="3882E22D" w14:textId="77777777" w:rsidR="009B2D24" w:rsidRPr="006743B0" w:rsidRDefault="009B2D24" w:rsidP="0059587F">
            <w:pPr>
              <w:jc w:val="center"/>
              <w:rPr>
                <w:rFonts w:ascii="Arial" w:eastAsia="Calibri" w:hAnsi="Arial" w:cs="Arial"/>
                <w:b/>
                <w:sz w:val="18"/>
                <w:szCs w:val="18"/>
                <w:lang w:val="mn-MN"/>
              </w:rPr>
            </w:pPr>
          </w:p>
        </w:tc>
        <w:tc>
          <w:tcPr>
            <w:tcW w:w="1510" w:type="dxa"/>
            <w:gridSpan w:val="3"/>
            <w:vMerge/>
          </w:tcPr>
          <w:p w14:paraId="102B999D" w14:textId="77777777" w:rsidR="009B2D24" w:rsidRPr="006743B0" w:rsidRDefault="009B2D24" w:rsidP="0059587F">
            <w:pPr>
              <w:jc w:val="center"/>
              <w:rPr>
                <w:rFonts w:ascii="Arial" w:eastAsia="Calibri" w:hAnsi="Arial" w:cs="Arial"/>
                <w:sz w:val="18"/>
                <w:szCs w:val="18"/>
                <w:lang w:val="mn-MN"/>
              </w:rPr>
            </w:pPr>
          </w:p>
        </w:tc>
        <w:tc>
          <w:tcPr>
            <w:tcW w:w="1368" w:type="dxa"/>
            <w:gridSpan w:val="2"/>
            <w:shd w:val="clear" w:color="auto" w:fill="auto"/>
            <w:vAlign w:val="center"/>
          </w:tcPr>
          <w:p w14:paraId="73B0D787"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Зорилтот түвшин/</w:t>
            </w:r>
          </w:p>
          <w:p w14:paraId="6249386C"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үр дүн</w:t>
            </w:r>
          </w:p>
          <w:p w14:paraId="2E06741B" w14:textId="794042DC" w:rsidR="009B2D24" w:rsidRPr="006743B0" w:rsidRDefault="009B2D24" w:rsidP="00511E15">
            <w:pPr>
              <w:jc w:val="center"/>
              <w:rPr>
                <w:rFonts w:ascii="Arial" w:eastAsia="Calibri" w:hAnsi="Arial" w:cs="Arial"/>
                <w:sz w:val="18"/>
                <w:szCs w:val="18"/>
                <w:lang w:val="mn-MN"/>
              </w:rPr>
            </w:pPr>
            <w:r w:rsidRPr="006743B0">
              <w:rPr>
                <w:rFonts w:ascii="Arial" w:eastAsia="Calibri" w:hAnsi="Arial" w:cs="Arial"/>
                <w:sz w:val="18"/>
                <w:szCs w:val="18"/>
                <w:lang w:val="mn-MN"/>
              </w:rPr>
              <w:t>/202</w:t>
            </w:r>
            <w:r>
              <w:rPr>
                <w:rFonts w:ascii="Arial" w:eastAsia="Calibri" w:hAnsi="Arial" w:cs="Arial"/>
                <w:sz w:val="18"/>
                <w:szCs w:val="18"/>
                <w:lang w:val="mn-MN"/>
              </w:rPr>
              <w:t>3</w:t>
            </w:r>
            <w:r w:rsidRPr="006743B0">
              <w:rPr>
                <w:rFonts w:ascii="Arial" w:eastAsia="Calibri" w:hAnsi="Arial" w:cs="Arial"/>
                <w:sz w:val="18"/>
                <w:szCs w:val="18"/>
                <w:lang w:val="mn-MN"/>
              </w:rPr>
              <w:t xml:space="preserve"> оны/</w:t>
            </w:r>
          </w:p>
        </w:tc>
        <w:tc>
          <w:tcPr>
            <w:tcW w:w="827" w:type="dxa"/>
            <w:gridSpan w:val="2"/>
            <w:shd w:val="clear" w:color="auto" w:fill="auto"/>
            <w:vAlign w:val="center"/>
          </w:tcPr>
          <w:p w14:paraId="48A106BA"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Төсөв</w:t>
            </w:r>
            <w:r w:rsidRPr="006743B0">
              <w:rPr>
                <w:rFonts w:ascii="Arial" w:eastAsia="Calibri" w:hAnsi="Arial" w:cs="Arial"/>
                <w:sz w:val="18"/>
                <w:szCs w:val="18"/>
              </w:rPr>
              <w:t xml:space="preserve"> (</w:t>
            </w:r>
            <w:r w:rsidRPr="006743B0">
              <w:rPr>
                <w:rFonts w:ascii="Arial" w:eastAsia="Calibri" w:hAnsi="Arial" w:cs="Arial"/>
                <w:sz w:val="18"/>
                <w:szCs w:val="18"/>
                <w:lang w:val="mn-MN"/>
              </w:rPr>
              <w:t>сая.төг</w:t>
            </w:r>
            <w:r w:rsidRPr="006743B0">
              <w:rPr>
                <w:rFonts w:ascii="Arial" w:eastAsia="Calibri" w:hAnsi="Arial" w:cs="Arial"/>
                <w:sz w:val="18"/>
                <w:szCs w:val="18"/>
              </w:rPr>
              <w:t>)</w:t>
            </w:r>
          </w:p>
        </w:tc>
        <w:tc>
          <w:tcPr>
            <w:tcW w:w="961" w:type="dxa"/>
            <w:shd w:val="clear" w:color="auto" w:fill="auto"/>
          </w:tcPr>
          <w:p w14:paraId="648BDC05" w14:textId="77777777" w:rsidR="009B2D24" w:rsidRPr="006743B0" w:rsidRDefault="009B2D24" w:rsidP="0059587F">
            <w:pPr>
              <w:jc w:val="center"/>
              <w:rPr>
                <w:rFonts w:ascii="Arial" w:eastAsia="Calibri" w:hAnsi="Arial" w:cs="Arial"/>
                <w:sz w:val="18"/>
                <w:szCs w:val="18"/>
              </w:rPr>
            </w:pPr>
            <w:r w:rsidRPr="006743B0">
              <w:rPr>
                <w:rFonts w:ascii="Arial" w:eastAsia="Calibri" w:hAnsi="Arial" w:cs="Arial"/>
                <w:sz w:val="18"/>
                <w:szCs w:val="18"/>
                <w:lang w:val="mn-MN"/>
              </w:rPr>
              <w:t>Төсвийн гүйцэт</w:t>
            </w:r>
            <w:r w:rsidRPr="006743B0">
              <w:rPr>
                <w:rFonts w:ascii="Arial" w:eastAsia="Calibri" w:hAnsi="Arial" w:cs="Arial"/>
                <w:sz w:val="18"/>
                <w:szCs w:val="18"/>
              </w:rPr>
              <w:t>-</w:t>
            </w:r>
            <w:r w:rsidRPr="006743B0">
              <w:rPr>
                <w:rFonts w:ascii="Arial" w:eastAsia="Calibri" w:hAnsi="Arial" w:cs="Arial"/>
                <w:sz w:val="18"/>
                <w:szCs w:val="18"/>
                <w:lang w:val="mn-MN"/>
              </w:rPr>
              <w:t xml:space="preserve">гэл </w:t>
            </w:r>
            <w:r w:rsidRPr="006743B0">
              <w:rPr>
                <w:rFonts w:ascii="Arial" w:eastAsia="Calibri" w:hAnsi="Arial" w:cs="Arial"/>
                <w:sz w:val="18"/>
                <w:szCs w:val="18"/>
              </w:rPr>
              <w:t>(</w:t>
            </w:r>
            <w:r w:rsidRPr="006743B0">
              <w:rPr>
                <w:rFonts w:ascii="Arial" w:eastAsia="Calibri" w:hAnsi="Arial" w:cs="Arial"/>
                <w:sz w:val="18"/>
                <w:szCs w:val="18"/>
                <w:lang w:val="mn-MN"/>
              </w:rPr>
              <w:t>сая.төг</w:t>
            </w:r>
            <w:r w:rsidRPr="006743B0">
              <w:rPr>
                <w:rFonts w:ascii="Arial" w:eastAsia="Calibri" w:hAnsi="Arial" w:cs="Arial"/>
                <w:sz w:val="18"/>
                <w:szCs w:val="18"/>
              </w:rPr>
              <w:t>)</w:t>
            </w:r>
          </w:p>
        </w:tc>
        <w:tc>
          <w:tcPr>
            <w:tcW w:w="4594" w:type="dxa"/>
            <w:vMerge/>
          </w:tcPr>
          <w:p w14:paraId="64848C79" w14:textId="77777777" w:rsidR="009B2D24" w:rsidRPr="006743B0" w:rsidRDefault="009B2D24" w:rsidP="0059587F">
            <w:pPr>
              <w:jc w:val="center"/>
              <w:rPr>
                <w:rFonts w:ascii="Arial" w:eastAsia="Calibri" w:hAnsi="Arial" w:cs="Arial"/>
                <w:b/>
                <w:sz w:val="18"/>
                <w:szCs w:val="18"/>
                <w:lang w:val="mn-MN"/>
              </w:rPr>
            </w:pPr>
          </w:p>
        </w:tc>
        <w:tc>
          <w:tcPr>
            <w:tcW w:w="1276" w:type="dxa"/>
            <w:vMerge/>
            <w:shd w:val="clear" w:color="auto" w:fill="auto"/>
          </w:tcPr>
          <w:p w14:paraId="4C0DE3EF" w14:textId="77777777" w:rsidR="009B2D24" w:rsidRPr="006743B0" w:rsidRDefault="009B2D24" w:rsidP="0059587F">
            <w:pPr>
              <w:jc w:val="center"/>
              <w:rPr>
                <w:rFonts w:ascii="Arial" w:eastAsia="Calibri" w:hAnsi="Arial" w:cs="Arial"/>
                <w:b/>
                <w:sz w:val="18"/>
                <w:szCs w:val="18"/>
                <w:lang w:val="mn-MN"/>
              </w:rPr>
            </w:pPr>
          </w:p>
        </w:tc>
      </w:tr>
      <w:tr w:rsidR="009B2D24" w:rsidRPr="006743B0" w14:paraId="2F6C756D" w14:textId="2F72436C" w:rsidTr="000A290A">
        <w:trPr>
          <w:trHeight w:val="245"/>
        </w:trPr>
        <w:tc>
          <w:tcPr>
            <w:tcW w:w="662" w:type="dxa"/>
            <w:shd w:val="clear" w:color="auto" w:fill="auto"/>
            <w:vAlign w:val="center"/>
          </w:tcPr>
          <w:p w14:paraId="0AC79A56"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1</w:t>
            </w:r>
          </w:p>
        </w:tc>
        <w:tc>
          <w:tcPr>
            <w:tcW w:w="1913" w:type="dxa"/>
            <w:shd w:val="clear" w:color="auto" w:fill="auto"/>
          </w:tcPr>
          <w:p w14:paraId="2678936F"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2</w:t>
            </w:r>
          </w:p>
        </w:tc>
        <w:tc>
          <w:tcPr>
            <w:tcW w:w="690" w:type="dxa"/>
            <w:shd w:val="clear" w:color="auto" w:fill="auto"/>
          </w:tcPr>
          <w:p w14:paraId="7ABCDA05"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3</w:t>
            </w:r>
          </w:p>
        </w:tc>
        <w:tc>
          <w:tcPr>
            <w:tcW w:w="1232" w:type="dxa"/>
            <w:gridSpan w:val="2"/>
            <w:shd w:val="clear" w:color="auto" w:fill="auto"/>
          </w:tcPr>
          <w:p w14:paraId="3A04E3B5"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4</w:t>
            </w:r>
          </w:p>
        </w:tc>
        <w:tc>
          <w:tcPr>
            <w:tcW w:w="1098" w:type="dxa"/>
            <w:gridSpan w:val="2"/>
            <w:shd w:val="clear" w:color="auto" w:fill="auto"/>
          </w:tcPr>
          <w:p w14:paraId="68A07430"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5</w:t>
            </w:r>
          </w:p>
        </w:tc>
        <w:tc>
          <w:tcPr>
            <w:tcW w:w="1510" w:type="dxa"/>
            <w:gridSpan w:val="3"/>
          </w:tcPr>
          <w:p w14:paraId="6E9642AE"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6</w:t>
            </w:r>
          </w:p>
        </w:tc>
        <w:tc>
          <w:tcPr>
            <w:tcW w:w="1368" w:type="dxa"/>
            <w:gridSpan w:val="2"/>
            <w:shd w:val="clear" w:color="auto" w:fill="auto"/>
          </w:tcPr>
          <w:p w14:paraId="158906F9"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7</w:t>
            </w:r>
          </w:p>
        </w:tc>
        <w:tc>
          <w:tcPr>
            <w:tcW w:w="827" w:type="dxa"/>
            <w:gridSpan w:val="2"/>
            <w:shd w:val="clear" w:color="auto" w:fill="auto"/>
          </w:tcPr>
          <w:p w14:paraId="44DD3860"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8</w:t>
            </w:r>
          </w:p>
        </w:tc>
        <w:tc>
          <w:tcPr>
            <w:tcW w:w="961" w:type="dxa"/>
            <w:shd w:val="clear" w:color="auto" w:fill="auto"/>
          </w:tcPr>
          <w:p w14:paraId="75C8A45F"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9</w:t>
            </w:r>
          </w:p>
        </w:tc>
        <w:tc>
          <w:tcPr>
            <w:tcW w:w="4594" w:type="dxa"/>
          </w:tcPr>
          <w:p w14:paraId="2D56C720"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10</w:t>
            </w:r>
          </w:p>
        </w:tc>
        <w:tc>
          <w:tcPr>
            <w:tcW w:w="1276" w:type="dxa"/>
            <w:shd w:val="clear" w:color="auto" w:fill="auto"/>
            <w:vAlign w:val="center"/>
          </w:tcPr>
          <w:p w14:paraId="7521DEC7" w14:textId="77777777" w:rsidR="009B2D24" w:rsidRPr="006743B0" w:rsidRDefault="009B2D24" w:rsidP="0059587F">
            <w:pPr>
              <w:jc w:val="center"/>
              <w:rPr>
                <w:rFonts w:ascii="Arial" w:eastAsia="Calibri" w:hAnsi="Arial" w:cs="Arial"/>
                <w:sz w:val="18"/>
                <w:szCs w:val="18"/>
                <w:lang w:val="mn-MN"/>
              </w:rPr>
            </w:pPr>
            <w:r w:rsidRPr="006743B0">
              <w:rPr>
                <w:rFonts w:ascii="Arial" w:eastAsia="Calibri" w:hAnsi="Arial" w:cs="Arial"/>
                <w:sz w:val="18"/>
                <w:szCs w:val="18"/>
                <w:lang w:val="mn-MN"/>
              </w:rPr>
              <w:t>11</w:t>
            </w:r>
          </w:p>
        </w:tc>
      </w:tr>
      <w:tr w:rsidR="009B2D24" w:rsidRPr="006743B0" w14:paraId="5F74B5D0" w14:textId="5D282A2F" w:rsidTr="000A290A">
        <w:trPr>
          <w:trHeight w:val="245"/>
        </w:trPr>
        <w:tc>
          <w:tcPr>
            <w:tcW w:w="16131" w:type="dxa"/>
            <w:gridSpan w:val="17"/>
          </w:tcPr>
          <w:p w14:paraId="6EE19742" w14:textId="77777777" w:rsidR="009B2D24" w:rsidRPr="006743B0" w:rsidRDefault="009B2D24" w:rsidP="0059587F">
            <w:pPr>
              <w:shd w:val="clear" w:color="auto" w:fill="FFFFFF" w:themeFill="background1"/>
              <w:jc w:val="center"/>
              <w:rPr>
                <w:rFonts w:ascii="Arial" w:eastAsia="Times New Roman" w:hAnsi="Arial" w:cs="Arial"/>
                <w:b/>
                <w:bCs/>
                <w:sz w:val="18"/>
                <w:szCs w:val="18"/>
                <w:lang w:val="mn-MN"/>
              </w:rPr>
            </w:pPr>
            <w:r w:rsidRPr="006743B0">
              <w:rPr>
                <w:rFonts w:ascii="Arial" w:eastAsia="Times New Roman" w:hAnsi="Arial" w:cs="Arial"/>
                <w:b/>
                <w:bCs/>
                <w:sz w:val="18"/>
                <w:szCs w:val="18"/>
                <w:lang w:val="mn-MN"/>
              </w:rPr>
              <w:t>НЭГ. ХҮНИЙ ХӨГЖЛИЙН БОДЛОГО</w:t>
            </w:r>
          </w:p>
        </w:tc>
      </w:tr>
      <w:tr w:rsidR="009B2D24" w:rsidRPr="006743B0" w14:paraId="2A99A967" w14:textId="0AA0E495" w:rsidTr="000A290A">
        <w:trPr>
          <w:trHeight w:val="245"/>
        </w:trPr>
        <w:tc>
          <w:tcPr>
            <w:tcW w:w="16131" w:type="dxa"/>
            <w:gridSpan w:val="17"/>
          </w:tcPr>
          <w:p w14:paraId="1B6FC9B3" w14:textId="77777777" w:rsidR="009B2D24" w:rsidRPr="006743B0" w:rsidRDefault="009B2D24" w:rsidP="0059587F">
            <w:pPr>
              <w:shd w:val="clear" w:color="auto" w:fill="FFFFFF" w:themeFill="background1"/>
              <w:jc w:val="center"/>
              <w:rPr>
                <w:rFonts w:ascii="Arial" w:eastAsia="Times New Roman" w:hAnsi="Arial" w:cs="Arial"/>
                <w:b/>
                <w:bCs/>
                <w:sz w:val="18"/>
                <w:szCs w:val="18"/>
                <w:lang w:val="mn-MN"/>
              </w:rPr>
            </w:pPr>
            <w:r w:rsidRPr="006743B0">
              <w:rPr>
                <w:rFonts w:ascii="Arial" w:hAnsi="Arial" w:cs="Arial"/>
                <w:b/>
                <w:bCs/>
                <w:sz w:val="18"/>
                <w:szCs w:val="18"/>
                <w:shd w:val="clear" w:color="auto" w:fill="FFFFFF"/>
                <w:lang w:val="mn-MN"/>
              </w:rPr>
              <w:t>1.1. ЭРҮҮЛ МЭНД</w:t>
            </w:r>
          </w:p>
        </w:tc>
      </w:tr>
      <w:tr w:rsidR="009B2D24" w:rsidRPr="006743B0" w14:paraId="1E5F5C89" w14:textId="689CA350" w:rsidTr="000A290A">
        <w:trPr>
          <w:trHeight w:val="245"/>
        </w:trPr>
        <w:tc>
          <w:tcPr>
            <w:tcW w:w="16131" w:type="dxa"/>
            <w:gridSpan w:val="17"/>
          </w:tcPr>
          <w:p w14:paraId="640491EF" w14:textId="77777777" w:rsidR="009B2D24" w:rsidRPr="006743B0" w:rsidRDefault="009B2D24" w:rsidP="0059587F">
            <w:pPr>
              <w:shd w:val="clear" w:color="auto" w:fill="FFFFFF" w:themeFill="background1"/>
              <w:jc w:val="center"/>
              <w:rPr>
                <w:rFonts w:ascii="Arial" w:eastAsia="Times New Roman" w:hAnsi="Arial" w:cs="Arial"/>
                <w:b/>
                <w:bCs/>
                <w:sz w:val="18"/>
                <w:szCs w:val="18"/>
                <w:lang w:val="mn-MN"/>
              </w:rPr>
            </w:pPr>
            <w:r w:rsidRPr="006743B0">
              <w:rPr>
                <w:rFonts w:ascii="Arial" w:hAnsi="Arial" w:cs="Arial"/>
                <w:b/>
                <w:sz w:val="18"/>
                <w:szCs w:val="18"/>
                <w:lang w:val="mn-MN"/>
              </w:rPr>
              <w:t>1.1.1. Иргэдийн эрүүл мэндийн боловсролыг дээшлүүлж, иргэн бүр урьдчилан сэргийлэх, эрт илрүүлэх, эрүүл мэндийн үзлэг оношилгоонд тогтмол хамрагдах нөхцөлийг сайжруулж, эрүүл идэвхтэй амьдралын хэв маягийг төлөвшүүлнэ.</w:t>
            </w:r>
          </w:p>
        </w:tc>
      </w:tr>
      <w:tr w:rsidR="009B2D24" w:rsidRPr="006743B0" w14:paraId="0336A816" w14:textId="0931F2BD" w:rsidTr="000A290A">
        <w:trPr>
          <w:trHeight w:val="245"/>
        </w:trPr>
        <w:tc>
          <w:tcPr>
            <w:tcW w:w="662" w:type="dxa"/>
            <w:shd w:val="clear" w:color="auto" w:fill="auto"/>
            <w:vAlign w:val="center"/>
          </w:tcPr>
          <w:p w14:paraId="4B6DBE06" w14:textId="6D6EDFFE"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1</w:t>
            </w:r>
          </w:p>
        </w:tc>
        <w:tc>
          <w:tcPr>
            <w:tcW w:w="1913" w:type="dxa"/>
            <w:shd w:val="clear" w:color="auto" w:fill="auto"/>
            <w:vAlign w:val="center"/>
          </w:tcPr>
          <w:p w14:paraId="4C1FC63E" w14:textId="448C36AB" w:rsidR="009B2D24" w:rsidRPr="00154B6A" w:rsidRDefault="009B2D24" w:rsidP="0059587F">
            <w:pPr>
              <w:shd w:val="clear" w:color="auto" w:fill="FFFFFF" w:themeFill="background1"/>
              <w:jc w:val="both"/>
              <w:rPr>
                <w:rFonts w:ascii="Arial" w:eastAsia="Times New Roman" w:hAnsi="Arial" w:cs="Arial"/>
                <w:sz w:val="18"/>
                <w:szCs w:val="18"/>
                <w:lang w:val="mn-MN"/>
              </w:rPr>
            </w:pPr>
            <w:r w:rsidRPr="00154B6A">
              <w:rPr>
                <w:rFonts w:ascii="Arial" w:eastAsia="Times New Roman" w:hAnsi="Arial" w:cs="Arial"/>
                <w:sz w:val="18"/>
                <w:szCs w:val="18"/>
              </w:rPr>
              <w:t>1</w:t>
            </w:r>
            <w:r w:rsidRPr="00154B6A">
              <w:rPr>
                <w:rFonts w:ascii="Arial" w:eastAsia="Times New Roman" w:hAnsi="Arial" w:cs="Arial"/>
                <w:sz w:val="18"/>
                <w:szCs w:val="18"/>
                <w:lang w:val="mn-MN"/>
              </w:rPr>
              <w:t>.1.1.1. Үндэсний хөтөлбөр /7</w:t>
            </w:r>
            <w:r w:rsidRPr="00154B6A">
              <w:rPr>
                <w:rFonts w:ascii="Arial" w:eastAsiaTheme="minorEastAsia" w:hAnsi="Arial" w:cs="Arial"/>
                <w:sz w:val="18"/>
                <w:szCs w:val="18"/>
                <w:lang w:val="mn-MN" w:eastAsia="zh-CN"/>
              </w:rPr>
              <w:t>/</w:t>
            </w:r>
            <w:r w:rsidRPr="00154B6A">
              <w:rPr>
                <w:rFonts w:ascii="Arial" w:eastAsia="Times New Roman" w:hAnsi="Arial" w:cs="Arial"/>
                <w:sz w:val="18"/>
                <w:szCs w:val="18"/>
                <w:lang w:val="mn-MN"/>
              </w:rPr>
              <w:t xml:space="preserve"> болон аймгийн дэд хөтөлбөр /1/</w:t>
            </w:r>
            <w:r w:rsidRPr="00154B6A">
              <w:rPr>
                <w:rFonts w:ascii="Arial" w:eastAsiaTheme="minorEastAsia" w:hAnsi="Arial" w:cs="Arial"/>
                <w:sz w:val="18"/>
                <w:szCs w:val="18"/>
                <w:lang w:val="mn-MN" w:eastAsia="zh-CN"/>
              </w:rPr>
              <w:t>-</w:t>
            </w:r>
            <w:r w:rsidRPr="00154B6A">
              <w:rPr>
                <w:rFonts w:ascii="Arial" w:eastAsia="Times New Roman" w:hAnsi="Arial" w:cs="Arial"/>
                <w:sz w:val="18"/>
                <w:szCs w:val="18"/>
                <w:lang w:val="mn-MN"/>
              </w:rPr>
              <w:t>ийг хэрэгжүүлнэ.</w:t>
            </w:r>
          </w:p>
        </w:tc>
        <w:tc>
          <w:tcPr>
            <w:tcW w:w="690" w:type="dxa"/>
            <w:shd w:val="clear" w:color="auto" w:fill="auto"/>
            <w:vAlign w:val="center"/>
          </w:tcPr>
          <w:p w14:paraId="7A051F19" w14:textId="77777777" w:rsidR="009B2D24" w:rsidRPr="00154B6A" w:rsidRDefault="009B2D24" w:rsidP="00EA6BF8">
            <w:pPr>
              <w:shd w:val="clear" w:color="auto" w:fill="FFFFFF" w:themeFill="background1"/>
              <w:jc w:val="center"/>
              <w:rPr>
                <w:rFonts w:ascii="Arial" w:hAnsi="Arial" w:cs="Arial"/>
                <w:sz w:val="18"/>
                <w:szCs w:val="18"/>
                <w:rtl/>
                <w:cs/>
                <w:lang w:val="mn-MN"/>
              </w:rPr>
            </w:pPr>
            <w:r w:rsidRPr="00154B6A">
              <w:rPr>
                <w:rFonts w:ascii="Arial" w:hAnsi="Arial" w:cs="Arial"/>
                <w:sz w:val="18"/>
                <w:szCs w:val="18"/>
                <w:lang w:val="mn-MN"/>
              </w:rPr>
              <w:t>2021-2024</w:t>
            </w:r>
          </w:p>
        </w:tc>
        <w:tc>
          <w:tcPr>
            <w:tcW w:w="1232" w:type="dxa"/>
            <w:gridSpan w:val="2"/>
            <w:shd w:val="clear" w:color="auto" w:fill="auto"/>
            <w:vAlign w:val="center"/>
          </w:tcPr>
          <w:p w14:paraId="3186F579" w14:textId="1DF5ED27" w:rsidR="009B2D24" w:rsidRPr="00154B6A" w:rsidRDefault="009B2D24" w:rsidP="00EA6BF8">
            <w:pPr>
              <w:jc w:val="center"/>
              <w:rPr>
                <w:rFonts w:ascii="Arial" w:eastAsia="Calibri" w:hAnsi="Arial" w:cs="Arial"/>
                <w:sz w:val="18"/>
                <w:szCs w:val="18"/>
                <w:lang w:val="mn-MN"/>
              </w:rPr>
            </w:pPr>
            <w:r w:rsidRPr="00154B6A">
              <w:rPr>
                <w:rFonts w:ascii="Arial" w:eastAsia="Calibri" w:hAnsi="Arial" w:cs="Arial"/>
                <w:sz w:val="18"/>
                <w:szCs w:val="18"/>
                <w:lang w:val="mn-MN"/>
              </w:rPr>
              <w:t>НБХ, ЭМГ</w:t>
            </w:r>
          </w:p>
        </w:tc>
        <w:tc>
          <w:tcPr>
            <w:tcW w:w="1098" w:type="dxa"/>
            <w:gridSpan w:val="2"/>
            <w:shd w:val="clear" w:color="auto" w:fill="auto"/>
            <w:vAlign w:val="center"/>
          </w:tcPr>
          <w:p w14:paraId="2183F24F" w14:textId="77777777" w:rsidR="009B2D24" w:rsidRPr="00154B6A" w:rsidRDefault="009B2D24" w:rsidP="00EA6BF8">
            <w:pPr>
              <w:jc w:val="center"/>
              <w:rPr>
                <w:rFonts w:ascii="Arial" w:eastAsia="Calibri" w:hAnsi="Arial" w:cs="Arial"/>
                <w:sz w:val="18"/>
                <w:szCs w:val="18"/>
                <w:lang w:val="mn-MN"/>
              </w:rPr>
            </w:pPr>
            <w:r w:rsidRPr="00154B6A">
              <w:rPr>
                <w:rFonts w:ascii="Arial" w:eastAsia="Calibri" w:hAnsi="Arial" w:cs="Arial"/>
                <w:sz w:val="18"/>
                <w:szCs w:val="18"/>
                <w:lang w:val="mn-MN"/>
              </w:rPr>
              <w:t>-</w:t>
            </w:r>
          </w:p>
        </w:tc>
        <w:tc>
          <w:tcPr>
            <w:tcW w:w="1510" w:type="dxa"/>
            <w:gridSpan w:val="3"/>
            <w:vAlign w:val="center"/>
          </w:tcPr>
          <w:p w14:paraId="58EE36F6" w14:textId="77777777" w:rsidR="009B2D24" w:rsidRPr="00154B6A" w:rsidRDefault="009B2D24" w:rsidP="00EA6BF8">
            <w:pPr>
              <w:jc w:val="center"/>
              <w:rPr>
                <w:rFonts w:ascii="Arial" w:hAnsi="Arial" w:cs="Arial"/>
                <w:sz w:val="18"/>
                <w:szCs w:val="18"/>
                <w:rtl/>
                <w:cs/>
                <w:lang w:val="mn-MN"/>
              </w:rPr>
            </w:pPr>
            <w:r w:rsidRPr="00154B6A">
              <w:rPr>
                <w:rFonts w:ascii="Arial" w:hAnsi="Arial" w:cs="Arial"/>
                <w:sz w:val="18"/>
                <w:szCs w:val="18"/>
                <w:lang w:val="mn-MN"/>
              </w:rPr>
              <w:t>Хөтөлбөрийн хэрэгжилт 90%</w:t>
            </w:r>
          </w:p>
        </w:tc>
        <w:tc>
          <w:tcPr>
            <w:tcW w:w="1368" w:type="dxa"/>
            <w:gridSpan w:val="2"/>
            <w:shd w:val="clear" w:color="auto" w:fill="auto"/>
            <w:vAlign w:val="center"/>
          </w:tcPr>
          <w:p w14:paraId="45BF628B" w14:textId="2846CE30" w:rsidR="009B2D24" w:rsidRPr="00154B6A" w:rsidRDefault="009B2D24" w:rsidP="000726FB">
            <w:pPr>
              <w:jc w:val="center"/>
              <w:rPr>
                <w:rFonts w:ascii="Arial" w:eastAsia="Calibri" w:hAnsi="Arial" w:cs="Arial"/>
                <w:sz w:val="18"/>
                <w:szCs w:val="18"/>
                <w:lang w:val="mn-MN"/>
              </w:rPr>
            </w:pPr>
            <w:r w:rsidRPr="00154B6A">
              <w:rPr>
                <w:rFonts w:ascii="Arial" w:hAnsi="Arial" w:cs="Arial"/>
                <w:sz w:val="18"/>
                <w:szCs w:val="18"/>
                <w:rtl/>
                <w:cs/>
                <w:lang w:val="mn-MN"/>
              </w:rPr>
              <w:t>9</w:t>
            </w:r>
            <w:r w:rsidRPr="00154B6A">
              <w:rPr>
                <w:rFonts w:ascii="Arial" w:hAnsi="Arial" w:cs="Arial"/>
                <w:sz w:val="18"/>
                <w:szCs w:val="18"/>
                <w:lang w:val="mn-MN"/>
              </w:rPr>
              <w:t>6%</w:t>
            </w:r>
          </w:p>
        </w:tc>
        <w:tc>
          <w:tcPr>
            <w:tcW w:w="827" w:type="dxa"/>
            <w:gridSpan w:val="2"/>
            <w:shd w:val="clear" w:color="auto" w:fill="auto"/>
            <w:vAlign w:val="center"/>
          </w:tcPr>
          <w:p w14:paraId="2831486B" w14:textId="6495FAAF" w:rsidR="009B2D24" w:rsidRPr="00154B6A" w:rsidRDefault="009B2D24" w:rsidP="000726FB">
            <w:pPr>
              <w:jc w:val="center"/>
              <w:rPr>
                <w:rFonts w:ascii="Arial" w:eastAsia="Calibri" w:hAnsi="Arial" w:cs="Arial"/>
                <w:sz w:val="18"/>
                <w:szCs w:val="18"/>
                <w:lang w:val="mn-MN"/>
              </w:rPr>
            </w:pPr>
            <w:r w:rsidRPr="00154B6A">
              <w:rPr>
                <w:rFonts w:ascii="Arial" w:eastAsia="Calibri" w:hAnsi="Arial" w:cs="Arial"/>
                <w:sz w:val="18"/>
                <w:szCs w:val="18"/>
                <w:lang w:val="mn-MN"/>
              </w:rPr>
              <w:t>-</w:t>
            </w:r>
          </w:p>
        </w:tc>
        <w:tc>
          <w:tcPr>
            <w:tcW w:w="961" w:type="dxa"/>
            <w:shd w:val="clear" w:color="auto" w:fill="auto"/>
            <w:vAlign w:val="center"/>
          </w:tcPr>
          <w:p w14:paraId="522A6FAB" w14:textId="68BEF0F3" w:rsidR="009B2D24" w:rsidRPr="00154B6A" w:rsidRDefault="009B2D24" w:rsidP="000726FB">
            <w:pPr>
              <w:jc w:val="center"/>
              <w:rPr>
                <w:rFonts w:ascii="Arial" w:eastAsia="Calibri" w:hAnsi="Arial" w:cs="Arial"/>
                <w:sz w:val="18"/>
                <w:szCs w:val="18"/>
                <w:lang w:val="mn-MN"/>
              </w:rPr>
            </w:pPr>
            <w:r w:rsidRPr="00154B6A">
              <w:rPr>
                <w:rFonts w:ascii="Arial" w:eastAsia="Calibri" w:hAnsi="Arial" w:cs="Arial"/>
                <w:sz w:val="18"/>
                <w:szCs w:val="18"/>
                <w:lang w:val="mn-MN"/>
              </w:rPr>
              <w:t>-</w:t>
            </w:r>
          </w:p>
        </w:tc>
        <w:tc>
          <w:tcPr>
            <w:tcW w:w="4594" w:type="dxa"/>
          </w:tcPr>
          <w:p w14:paraId="4AEAF06A" w14:textId="77777777" w:rsidR="009B2D24" w:rsidRPr="00154B6A" w:rsidRDefault="009B2D24" w:rsidP="00E63629">
            <w:pPr>
              <w:jc w:val="both"/>
              <w:rPr>
                <w:rFonts w:ascii="Arial" w:eastAsia="Times New Roman" w:hAnsi="Arial" w:cs="Arial"/>
                <w:sz w:val="18"/>
                <w:szCs w:val="18"/>
                <w:lang w:val="mn-MN"/>
              </w:rPr>
            </w:pPr>
            <w:r w:rsidRPr="00154B6A">
              <w:rPr>
                <w:rFonts w:ascii="Arial" w:eastAsia="Times New Roman" w:hAnsi="Arial" w:cs="Arial"/>
                <w:sz w:val="18"/>
                <w:szCs w:val="18"/>
                <w:lang w:val="mn-MN"/>
              </w:rPr>
              <w:t xml:space="preserve">2021 онд хавдрын эсрэг, харшлын эсрэг 2 арга хэмжээний төлөвлөгөө, давсны хэрэглээг бууруулах 1 үндэсний стратеги хэрэгжиж, хэрэгжилтийн дундаж хувь </w:t>
            </w:r>
            <w:r w:rsidRPr="00154B6A">
              <w:rPr>
                <w:rFonts w:ascii="Arial" w:eastAsia="Times New Roman" w:hAnsi="Arial" w:cs="Arial"/>
                <w:b/>
                <w:sz w:val="18"/>
                <w:szCs w:val="18"/>
                <w:lang w:val="mn-MN"/>
              </w:rPr>
              <w:t>91.4%-</w:t>
            </w:r>
            <w:r w:rsidRPr="00154B6A">
              <w:rPr>
                <w:rFonts w:ascii="Arial" w:eastAsia="Times New Roman" w:hAnsi="Arial" w:cs="Arial"/>
                <w:sz w:val="18"/>
                <w:szCs w:val="18"/>
                <w:lang w:val="mn-MN"/>
              </w:rPr>
              <w:t xml:space="preserve">тай байна. </w:t>
            </w:r>
          </w:p>
          <w:p w14:paraId="3215ED79" w14:textId="58B98ADA" w:rsidR="009B2D24" w:rsidRPr="00154B6A" w:rsidRDefault="009B2D24" w:rsidP="00E63629">
            <w:pPr>
              <w:jc w:val="both"/>
              <w:rPr>
                <w:rFonts w:ascii="Arial" w:eastAsia="Times New Roman" w:hAnsi="Arial" w:cs="Arial"/>
                <w:sz w:val="18"/>
                <w:szCs w:val="18"/>
                <w:lang w:val="mn-MN"/>
              </w:rPr>
            </w:pPr>
            <w:r w:rsidRPr="00154B6A">
              <w:rPr>
                <w:rFonts w:ascii="Arial" w:eastAsia="Times New Roman" w:hAnsi="Arial" w:cs="Arial"/>
                <w:sz w:val="18"/>
                <w:szCs w:val="18"/>
                <w:lang w:val="mn-MN"/>
              </w:rPr>
              <w:t>2022 онд Засгийн газрын 2021 оны 314 дүгээр тогтоолоор “Төрөөс эрүүл мэндийн талаар баримтлах бодлого” болон үндэсний хөтөлбөрүүдийг хүчингүй болгосон. Уг тогтоолын дагуу Дархан-Уул аймагт хэрэгжиж байсан 7 үндэсний хөтөлбөр хүчингүй болж  арга хэмжээний төлөвлөгөө болон хэрэгжүүлж байна. Үр дүн: Дархан-Уул аймгийн хэмжээнд нийт 6 арга хэмжээний</w:t>
            </w:r>
            <w:r w:rsidR="00154B6A" w:rsidRPr="00154B6A">
              <w:rPr>
                <w:rFonts w:ascii="Arial" w:eastAsia="Times New Roman" w:hAnsi="Arial" w:cs="Arial"/>
                <w:sz w:val="18"/>
                <w:szCs w:val="18"/>
                <w:lang w:val="mn-MN"/>
              </w:rPr>
              <w:t xml:space="preserve"> төлөвлөгөөний хэрэгжилт </w:t>
            </w:r>
            <w:r w:rsidR="00154B6A" w:rsidRPr="00154B6A">
              <w:rPr>
                <w:rFonts w:ascii="Arial" w:eastAsia="Times New Roman" w:hAnsi="Arial" w:cs="Arial"/>
                <w:b/>
                <w:sz w:val="18"/>
                <w:szCs w:val="18"/>
                <w:lang w:val="mn-MN"/>
              </w:rPr>
              <w:t>84%</w:t>
            </w:r>
            <w:r w:rsidR="00154B6A" w:rsidRPr="00154B6A">
              <w:rPr>
                <w:rFonts w:ascii="Arial" w:eastAsia="Times New Roman" w:hAnsi="Arial" w:cs="Arial"/>
                <w:sz w:val="18"/>
                <w:szCs w:val="18"/>
                <w:lang w:val="mn-MN"/>
              </w:rPr>
              <w:t>-</w:t>
            </w:r>
            <w:r w:rsidRPr="00154B6A">
              <w:rPr>
                <w:rFonts w:ascii="Arial" w:eastAsia="Times New Roman" w:hAnsi="Arial" w:cs="Arial"/>
                <w:sz w:val="18"/>
                <w:szCs w:val="18"/>
                <w:lang w:val="mn-MN"/>
              </w:rPr>
              <w:t xml:space="preserve">тай байна. Эрүүл Дарханчууд аймгийн дэд хөтөлбөрийн 2022 оны хэрэгжилт нь </w:t>
            </w:r>
            <w:r w:rsidRPr="00154B6A">
              <w:rPr>
                <w:rFonts w:ascii="Arial" w:eastAsia="Times New Roman" w:hAnsi="Arial" w:cs="Arial"/>
                <w:b/>
                <w:sz w:val="18"/>
                <w:szCs w:val="18"/>
                <w:lang w:val="mn-MN"/>
              </w:rPr>
              <w:t>96.76%</w:t>
            </w:r>
          </w:p>
          <w:p w14:paraId="0E440211" w14:textId="77777777" w:rsidR="009B2D24" w:rsidRPr="00154B6A" w:rsidRDefault="009B2D24" w:rsidP="00E63629">
            <w:pPr>
              <w:jc w:val="both"/>
              <w:rPr>
                <w:rFonts w:ascii="Arial" w:eastAsia="Times New Roman" w:hAnsi="Arial" w:cs="Arial"/>
                <w:sz w:val="18"/>
                <w:szCs w:val="18"/>
                <w:lang w:val="mn-MN"/>
              </w:rPr>
            </w:pPr>
            <w:r w:rsidRPr="00154B6A">
              <w:rPr>
                <w:rFonts w:ascii="Arial" w:eastAsia="Times New Roman" w:hAnsi="Arial" w:cs="Arial"/>
                <w:sz w:val="18"/>
                <w:szCs w:val="18"/>
                <w:lang w:val="mn-MN"/>
              </w:rPr>
              <w:t xml:space="preserve">2023 онд “Эрүүл идэвхтэй амьдрал”, “Эх, хүүхэд, нөхөн үржихүйн эрүүл мэнд”, “Хавдрын эсрэг”, “Харшлаас сэргийлэх”, “Эрүүл чийрэг эр хүн”, “Элэг бүтэн Монгол”, ”Орчны эрүүл мэнд” “Халдварт өвчинтэй тэмцэх сэргийлэх”, “Эрүүл шүд” зэрэг зорилтот бүлгийн эрүүл мэндийн чиглэлээр хэрэгжих 9 арга хэмжээний төлөвлөгөөг хэрэгжүүлж, хэрэгжилтийн дундаж </w:t>
            </w:r>
            <w:r w:rsidRPr="00154B6A">
              <w:rPr>
                <w:rFonts w:ascii="Arial" w:eastAsia="Times New Roman" w:hAnsi="Arial" w:cs="Arial"/>
                <w:b/>
                <w:sz w:val="18"/>
                <w:szCs w:val="18"/>
                <w:lang w:val="mn-MN"/>
              </w:rPr>
              <w:t>91%</w:t>
            </w:r>
            <w:r w:rsidRPr="00154B6A">
              <w:rPr>
                <w:rFonts w:ascii="Arial" w:eastAsia="Times New Roman" w:hAnsi="Arial" w:cs="Arial"/>
                <w:sz w:val="18"/>
                <w:szCs w:val="18"/>
                <w:lang w:val="mn-MN"/>
              </w:rPr>
              <w:t xml:space="preserve"> байна.</w:t>
            </w:r>
          </w:p>
          <w:p w14:paraId="222B1046" w14:textId="6210081C" w:rsidR="009B2D24" w:rsidRPr="00154B6A" w:rsidRDefault="009B2D24" w:rsidP="00E63629">
            <w:pPr>
              <w:jc w:val="both"/>
              <w:rPr>
                <w:rFonts w:ascii="Arial" w:eastAsia="Times New Roman" w:hAnsi="Arial" w:cs="Arial"/>
                <w:sz w:val="18"/>
                <w:szCs w:val="18"/>
                <w:lang w:val="mn-MN"/>
              </w:rPr>
            </w:pPr>
            <w:r w:rsidRPr="00154B6A">
              <w:rPr>
                <w:rFonts w:ascii="Arial" w:eastAsia="Times New Roman" w:hAnsi="Arial" w:cs="Arial"/>
                <w:b/>
                <w:sz w:val="18"/>
                <w:szCs w:val="18"/>
                <w:lang w:val="mn-MN"/>
              </w:rPr>
              <w:lastRenderedPageBreak/>
              <w:t>Үр дүн:</w:t>
            </w:r>
            <w:r w:rsidRPr="00154B6A">
              <w:rPr>
                <w:rFonts w:ascii="Arial" w:eastAsia="Times New Roman" w:hAnsi="Arial" w:cs="Arial"/>
                <w:sz w:val="18"/>
                <w:szCs w:val="18"/>
                <w:lang w:val="mn-MN"/>
              </w:rPr>
              <w:t xml:space="preserve"> 2021-2023 оны 3 жилийн хөтөлбөрийн хэрэгжилт 93.05%-тай байна.</w:t>
            </w:r>
          </w:p>
        </w:tc>
        <w:tc>
          <w:tcPr>
            <w:tcW w:w="1276" w:type="dxa"/>
            <w:shd w:val="clear" w:color="auto" w:fill="auto"/>
            <w:vAlign w:val="center"/>
          </w:tcPr>
          <w:p w14:paraId="741921E8" w14:textId="1FCC6DDE" w:rsidR="009B2D24" w:rsidRPr="00154B6A" w:rsidRDefault="009B2D24" w:rsidP="000E613F">
            <w:pPr>
              <w:jc w:val="center"/>
              <w:rPr>
                <w:rFonts w:ascii="Arial" w:eastAsia="Calibri" w:hAnsi="Arial" w:cs="Arial"/>
                <w:sz w:val="18"/>
                <w:szCs w:val="18"/>
                <w:lang w:val="mn-MN"/>
              </w:rPr>
            </w:pPr>
            <w:r w:rsidRPr="00154B6A">
              <w:rPr>
                <w:rFonts w:ascii="Arial" w:eastAsia="Calibri" w:hAnsi="Arial" w:cs="Arial"/>
                <w:sz w:val="18"/>
                <w:szCs w:val="18"/>
                <w:lang w:val="mn-MN"/>
              </w:rPr>
              <w:lastRenderedPageBreak/>
              <w:t>90%</w:t>
            </w:r>
          </w:p>
        </w:tc>
      </w:tr>
      <w:tr w:rsidR="009B2D24" w:rsidRPr="00157DC0" w14:paraId="7442CA4C" w14:textId="34C9EB61" w:rsidTr="000A290A">
        <w:trPr>
          <w:trHeight w:val="245"/>
        </w:trPr>
        <w:tc>
          <w:tcPr>
            <w:tcW w:w="662" w:type="dxa"/>
            <w:shd w:val="clear" w:color="auto" w:fill="auto"/>
            <w:vAlign w:val="center"/>
          </w:tcPr>
          <w:p w14:paraId="62DB0F8F" w14:textId="58486C48"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w:t>
            </w:r>
          </w:p>
        </w:tc>
        <w:tc>
          <w:tcPr>
            <w:tcW w:w="1913" w:type="dxa"/>
            <w:shd w:val="clear" w:color="auto" w:fill="auto"/>
            <w:vAlign w:val="center"/>
          </w:tcPr>
          <w:p w14:paraId="08F0CA4E" w14:textId="113BFAA0" w:rsidR="009B2D24" w:rsidRPr="00315E53" w:rsidRDefault="009B2D24" w:rsidP="0059587F">
            <w:pPr>
              <w:shd w:val="clear" w:color="auto" w:fill="FFFFFF" w:themeFill="background1"/>
              <w:jc w:val="both"/>
              <w:rPr>
                <w:rFonts w:ascii="Arial" w:eastAsia="Times New Roman" w:hAnsi="Arial" w:cs="Arial"/>
                <w:sz w:val="18"/>
                <w:szCs w:val="18"/>
                <w:lang w:val="mn-MN"/>
              </w:rPr>
            </w:pPr>
            <w:r w:rsidRPr="00315E53">
              <w:rPr>
                <w:rFonts w:ascii="Arial" w:eastAsia="Times New Roman" w:hAnsi="Arial" w:cs="Arial"/>
                <w:sz w:val="18"/>
                <w:szCs w:val="18"/>
                <w:lang w:val="mn-MN"/>
              </w:rPr>
              <w:t xml:space="preserve">1.1.1.2. Хавдрын эсрэг арга хэмжээг зохион байгуулна. </w:t>
            </w:r>
          </w:p>
        </w:tc>
        <w:tc>
          <w:tcPr>
            <w:tcW w:w="690" w:type="dxa"/>
            <w:shd w:val="clear" w:color="auto" w:fill="auto"/>
            <w:vAlign w:val="center"/>
          </w:tcPr>
          <w:p w14:paraId="188DC54A" w14:textId="77777777" w:rsidR="009B2D24" w:rsidRPr="00315E53" w:rsidRDefault="009B2D24" w:rsidP="00EA6BF8">
            <w:pPr>
              <w:shd w:val="clear" w:color="auto" w:fill="FFFFFF" w:themeFill="background1"/>
              <w:jc w:val="center"/>
              <w:rPr>
                <w:rFonts w:ascii="Arial" w:hAnsi="Arial" w:cs="Arial"/>
                <w:sz w:val="18"/>
                <w:szCs w:val="18"/>
                <w:lang w:val="mn-MN"/>
              </w:rPr>
            </w:pPr>
            <w:r w:rsidRPr="00315E53">
              <w:rPr>
                <w:rFonts w:ascii="Arial" w:hAnsi="Arial" w:cs="Arial"/>
                <w:sz w:val="18"/>
                <w:szCs w:val="18"/>
                <w:lang w:val="mn-MN"/>
              </w:rPr>
              <w:t>2021-2024</w:t>
            </w:r>
          </w:p>
        </w:tc>
        <w:tc>
          <w:tcPr>
            <w:tcW w:w="1232" w:type="dxa"/>
            <w:gridSpan w:val="2"/>
            <w:shd w:val="clear" w:color="auto" w:fill="auto"/>
            <w:vAlign w:val="center"/>
          </w:tcPr>
          <w:p w14:paraId="11D66F25" w14:textId="2BC11C97" w:rsidR="009B2D24" w:rsidRPr="00315E53" w:rsidRDefault="009B2D24" w:rsidP="00EA6BF8">
            <w:pPr>
              <w:jc w:val="center"/>
              <w:rPr>
                <w:rFonts w:ascii="Arial" w:eastAsia="Calibri" w:hAnsi="Arial" w:cs="Arial"/>
                <w:sz w:val="18"/>
                <w:szCs w:val="18"/>
                <w:lang w:val="mn-MN"/>
              </w:rPr>
            </w:pPr>
            <w:r w:rsidRPr="00315E53">
              <w:rPr>
                <w:rFonts w:ascii="Arial" w:eastAsia="Calibri" w:hAnsi="Arial" w:cs="Arial"/>
                <w:sz w:val="18"/>
                <w:szCs w:val="18"/>
                <w:lang w:val="mn-MN"/>
              </w:rPr>
              <w:t>НБХ, ЭМГ</w:t>
            </w:r>
          </w:p>
        </w:tc>
        <w:tc>
          <w:tcPr>
            <w:tcW w:w="1098" w:type="dxa"/>
            <w:gridSpan w:val="2"/>
            <w:shd w:val="clear" w:color="auto" w:fill="auto"/>
            <w:vAlign w:val="center"/>
          </w:tcPr>
          <w:p w14:paraId="6A7287F3" w14:textId="77777777" w:rsidR="009B2D24" w:rsidRPr="00315E53" w:rsidRDefault="009B2D24" w:rsidP="00EA6BF8">
            <w:pPr>
              <w:jc w:val="center"/>
              <w:rPr>
                <w:rFonts w:ascii="Arial" w:eastAsia="Calibri" w:hAnsi="Arial" w:cs="Arial"/>
                <w:sz w:val="18"/>
                <w:szCs w:val="18"/>
                <w:lang w:val="mn-MN"/>
              </w:rPr>
            </w:pPr>
            <w:r w:rsidRPr="00315E53">
              <w:rPr>
                <w:rFonts w:ascii="Arial" w:eastAsia="Calibri" w:hAnsi="Arial" w:cs="Arial"/>
                <w:sz w:val="18"/>
                <w:szCs w:val="18"/>
                <w:lang w:val="mn-MN"/>
              </w:rPr>
              <w:t>-</w:t>
            </w:r>
          </w:p>
        </w:tc>
        <w:tc>
          <w:tcPr>
            <w:tcW w:w="1510" w:type="dxa"/>
            <w:gridSpan w:val="3"/>
            <w:vAlign w:val="center"/>
          </w:tcPr>
          <w:p w14:paraId="46D6673E" w14:textId="59801CFB" w:rsidR="009B2D24" w:rsidRPr="00315E53" w:rsidRDefault="009B2D24" w:rsidP="00EA6BF8">
            <w:pPr>
              <w:jc w:val="center"/>
              <w:rPr>
                <w:rFonts w:ascii="Arial" w:hAnsi="Arial" w:cs="Arial"/>
                <w:sz w:val="18"/>
                <w:szCs w:val="18"/>
              </w:rPr>
            </w:pPr>
            <w:r w:rsidRPr="00315E53">
              <w:rPr>
                <w:rFonts w:ascii="Arial" w:hAnsi="Arial" w:cs="Arial"/>
                <w:sz w:val="18"/>
                <w:szCs w:val="18"/>
              </w:rPr>
              <w:t>Арга хэмжээний хэрэгжилт 68.7%</w:t>
            </w:r>
          </w:p>
        </w:tc>
        <w:tc>
          <w:tcPr>
            <w:tcW w:w="1368" w:type="dxa"/>
            <w:gridSpan w:val="2"/>
            <w:shd w:val="clear" w:color="auto" w:fill="auto"/>
            <w:vAlign w:val="center"/>
          </w:tcPr>
          <w:p w14:paraId="2A4399EE" w14:textId="7FA71561" w:rsidR="009B2D24" w:rsidRPr="00315E53" w:rsidRDefault="009B2D24" w:rsidP="000726FB">
            <w:pPr>
              <w:jc w:val="center"/>
              <w:rPr>
                <w:rFonts w:ascii="Arial" w:hAnsi="Arial" w:cs="Arial"/>
                <w:sz w:val="18"/>
                <w:szCs w:val="18"/>
                <w:lang w:val="mn-MN"/>
              </w:rPr>
            </w:pPr>
            <w:r w:rsidRPr="00315E53">
              <w:rPr>
                <w:rFonts w:ascii="Arial" w:hAnsi="Arial" w:cs="Arial"/>
                <w:sz w:val="18"/>
                <w:szCs w:val="18"/>
                <w:lang w:val="mn-MN"/>
              </w:rPr>
              <w:t>90%</w:t>
            </w:r>
          </w:p>
        </w:tc>
        <w:tc>
          <w:tcPr>
            <w:tcW w:w="827" w:type="dxa"/>
            <w:gridSpan w:val="2"/>
            <w:shd w:val="clear" w:color="auto" w:fill="auto"/>
            <w:vAlign w:val="center"/>
          </w:tcPr>
          <w:p w14:paraId="7E750238" w14:textId="57CF7666" w:rsidR="009B2D24" w:rsidRPr="00315E53" w:rsidRDefault="009B2D24" w:rsidP="000726FB">
            <w:pPr>
              <w:jc w:val="center"/>
              <w:rPr>
                <w:rFonts w:ascii="Arial" w:eastAsia="Calibri" w:hAnsi="Arial" w:cs="Arial"/>
                <w:sz w:val="18"/>
                <w:szCs w:val="18"/>
                <w:lang w:val="mn-MN"/>
              </w:rPr>
            </w:pPr>
            <w:r w:rsidRPr="00315E53">
              <w:rPr>
                <w:rFonts w:ascii="Arial" w:eastAsia="Calibri" w:hAnsi="Arial" w:cs="Arial"/>
                <w:sz w:val="18"/>
                <w:szCs w:val="18"/>
                <w:lang w:val="mn-MN"/>
              </w:rPr>
              <w:t>-</w:t>
            </w:r>
          </w:p>
        </w:tc>
        <w:tc>
          <w:tcPr>
            <w:tcW w:w="961" w:type="dxa"/>
            <w:shd w:val="clear" w:color="auto" w:fill="auto"/>
            <w:vAlign w:val="center"/>
          </w:tcPr>
          <w:p w14:paraId="69E3187A" w14:textId="4CFE1BCB" w:rsidR="009B2D24" w:rsidRPr="00315E53" w:rsidRDefault="009B2D24" w:rsidP="000726FB">
            <w:pPr>
              <w:jc w:val="center"/>
              <w:rPr>
                <w:rFonts w:ascii="Arial" w:eastAsia="Calibri" w:hAnsi="Arial" w:cs="Arial"/>
                <w:sz w:val="18"/>
                <w:szCs w:val="18"/>
                <w:lang w:val="mn-MN"/>
              </w:rPr>
            </w:pPr>
            <w:r w:rsidRPr="00315E53">
              <w:rPr>
                <w:rFonts w:ascii="Arial" w:eastAsia="Calibri" w:hAnsi="Arial" w:cs="Arial"/>
                <w:sz w:val="18"/>
                <w:szCs w:val="18"/>
                <w:lang w:val="mn-MN"/>
              </w:rPr>
              <w:t>-</w:t>
            </w:r>
          </w:p>
        </w:tc>
        <w:tc>
          <w:tcPr>
            <w:tcW w:w="4594" w:type="dxa"/>
          </w:tcPr>
          <w:p w14:paraId="318036DF" w14:textId="77777777"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 xml:space="preserve">2021 онд Эрүүл мэндийн сайдын 2021 оны А/360 дугаар тушаалаар батлагдсан “Хавдрын эсрэг” арга хэмжээг хэрэгжүүлэх төлөвлөгөөнд тусгагдсан 5 зорилт, 51 арга хэмжээний хэрэгжилт 95%. Хорт хавдрын </w:t>
            </w:r>
            <w:r w:rsidRPr="00315E53">
              <w:rPr>
                <w:rFonts w:ascii="Arial" w:eastAsia="Calibri" w:hAnsi="Arial" w:cs="Arial"/>
                <w:b/>
                <w:sz w:val="18"/>
                <w:szCs w:val="18"/>
                <w:lang w:val="mn-MN"/>
              </w:rPr>
              <w:t>153</w:t>
            </w:r>
            <w:r w:rsidRPr="00315E53">
              <w:rPr>
                <w:rFonts w:ascii="Arial" w:eastAsia="Calibri" w:hAnsi="Arial" w:cs="Arial"/>
                <w:sz w:val="18"/>
                <w:szCs w:val="18"/>
                <w:lang w:val="mn-MN"/>
              </w:rPr>
              <w:t xml:space="preserve">  шинэ тохиолдлын 13.1 хувь нь эрт үедээ, 86.9 хувь нь хожуу үедээ оношлогдсон. Хавдрын тухай ойлголт, урьдчилан сэргийлэх, эрт илрүүлэг үзлэгт хамруулах сургалтыг 36524 хүнд зохион байгуулж, зөвлөмж, шторкыг орон нутгийн телевизүүд, FM радиогоор явуулсан.</w:t>
            </w:r>
          </w:p>
          <w:p w14:paraId="1EC5E733" w14:textId="77777777"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 xml:space="preserve">2022 онд Хавдрын эсрэг арга хэмжээний төлөвлөгөөнд тусгагдсан 3 зорилт 12 арга хэмжээг хэрэгжүүлж төлөвлөгөөний хэрэгжилт 73%-тай. Хорт хавдрын шинэ тохиолдлын тоо </w:t>
            </w:r>
            <w:r w:rsidRPr="00315E53">
              <w:rPr>
                <w:rFonts w:ascii="Arial" w:eastAsia="Calibri" w:hAnsi="Arial" w:cs="Arial"/>
                <w:b/>
                <w:sz w:val="18"/>
                <w:szCs w:val="18"/>
                <w:lang w:val="mn-MN"/>
              </w:rPr>
              <w:t>207.</w:t>
            </w:r>
            <w:r w:rsidRPr="00315E53">
              <w:rPr>
                <w:rFonts w:ascii="Arial" w:eastAsia="Calibri" w:hAnsi="Arial" w:cs="Arial"/>
                <w:sz w:val="18"/>
                <w:szCs w:val="18"/>
                <w:lang w:val="mn-MN"/>
              </w:rPr>
              <w:t xml:space="preserve"> Хорт хавдрын шинэ тохиолдол 15.9% эрт үедээ, 84.1% хожуу үедээ оношлогдсон. Хөнгөвчлөх тасгийг аймгийн Нэгдсэн эмнэлэгт шинээр нээж, 9 ортой, 1 их эмч, 4 сувилагч, 1 туслах сувилагчтай ажиллаж байна.</w:t>
            </w:r>
          </w:p>
          <w:p w14:paraId="29434F5E" w14:textId="77777777"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 xml:space="preserve">2023 онд Хорт хавдрын </w:t>
            </w:r>
            <w:r w:rsidRPr="00315E53">
              <w:rPr>
                <w:rFonts w:ascii="Arial" w:eastAsia="Calibri" w:hAnsi="Arial" w:cs="Arial"/>
                <w:b/>
                <w:sz w:val="18"/>
                <w:szCs w:val="18"/>
                <w:lang w:val="mn-MN"/>
              </w:rPr>
              <w:t>230</w:t>
            </w:r>
            <w:r w:rsidRPr="00315E53">
              <w:rPr>
                <w:rFonts w:ascii="Arial" w:eastAsia="Calibri" w:hAnsi="Arial" w:cs="Arial"/>
                <w:sz w:val="18"/>
                <w:szCs w:val="18"/>
                <w:lang w:val="mn-MN"/>
              </w:rPr>
              <w:t xml:space="preserve"> шинэ тохиолдлын 20 хувь нь эрт үедээ, 80 хувь нь хожуу үедээ оношлогдсон. “Хавдрын эсрэг” арга хэмжээний төлөвлөгөө 5 зорилтын хүрээнд 21 арга хэмжээний хэрэгжилт 86%-тай байна. Хавдрын эсрэг “Эмч бүр хаврын эсрэг хувь нэмрээ оруулъя” аяныг зохин байгуулсан.</w:t>
            </w:r>
          </w:p>
          <w:p w14:paraId="164899B3" w14:textId="77777777"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 xml:space="preserve">Хавдар судлалын үндэсний төвөөс Хөнгөвчлөх эмчилгээ, өвдөлт намдаах тусламжийн сургалт зохион байгуулж, 50 эмч, эмнэлгийн мэргэжилтэнг хамруулсан. Монгол орон даяар үндэсний хэмжээнд “Амьдрал бэлэг” төслийн хүрээнд элгээ хайрладаг хүн бүрт зориулсан урьдчилан сэргийлэх үзлэг, эрүүл мэндийн өдөрлөг зохион байгуулж, 200 гаруй иргэдийг, Зонхилон тохиолдох халдварт өвчнөөс урьдчилан сэргийлэх чиглэлээр 48 удаагийн сургалтаар 13571 хүнд сургалт зохион байгуулсан. Эмчийн ярилцлага-3 удаа, мэдээлэл 7 удаа, эрүүл мэндийн цахим зөвлөгөө ярилцлага-6 удаа тус тус бэлтгэн иргэдэд түгээсэн. Нийгмийн эрүүл мэндийн үндэсний төв, Хавдар судлалын </w:t>
            </w:r>
            <w:r w:rsidRPr="00315E53">
              <w:rPr>
                <w:rFonts w:ascii="Arial" w:eastAsia="Calibri" w:hAnsi="Arial" w:cs="Arial"/>
                <w:sz w:val="18"/>
                <w:szCs w:val="18"/>
                <w:lang w:val="mn-MN"/>
              </w:rPr>
              <w:lastRenderedPageBreak/>
              <w:t>үндэсний төвөөс боловсруулсан 17 төрлийн зөвлөмж, сэрэмжлүүлгийн 14 сувгаар түгээсэн. Хандалтын тоо-36411 хүн, хөнгөвчлөхийн тасагт 387 хүн хэвтэн эмчлүүлсэн байна.</w:t>
            </w:r>
          </w:p>
          <w:p w14:paraId="7A3D259D" w14:textId="77777777"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b/>
                <w:sz w:val="18"/>
                <w:szCs w:val="18"/>
                <w:lang w:val="mn-MN"/>
              </w:rPr>
              <w:t>Үр дүн.</w:t>
            </w:r>
            <w:r w:rsidRPr="00315E53">
              <w:rPr>
                <w:rFonts w:ascii="Arial" w:eastAsia="Calibri" w:hAnsi="Arial" w:cs="Arial"/>
                <w:sz w:val="18"/>
                <w:szCs w:val="18"/>
                <w:lang w:val="mn-MN"/>
              </w:rPr>
              <w:t xml:space="preserve"> 2021 онд хэрэгжилт 95%, 2022 онд 73%, 2023 онд 86% байна.</w:t>
            </w:r>
          </w:p>
          <w:p w14:paraId="16D90414" w14:textId="1F8B38CE"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2021-2023 онд хавдрын шинэ  тохиолдлын тоо 153-аас 230 болж нэмэгдсэн ба эрт үедээ оношлогдох хувь 13.1%-аас 20% болсон.  Энэ нь эрт илрүүлэг үзлэгт хамрагдах иргэдийн тоо нэмэгдсэнтэй холбоотой .</w:t>
            </w:r>
            <w:r w:rsidR="004A1A24" w:rsidRPr="00315E53">
              <w:rPr>
                <w:rFonts w:ascii="Arial" w:eastAsia="Calibri" w:hAnsi="Arial" w:cs="Arial"/>
                <w:sz w:val="18"/>
                <w:szCs w:val="18"/>
                <w:lang w:val="mn-MN"/>
              </w:rPr>
              <w:t xml:space="preserve"> </w:t>
            </w:r>
            <w:r w:rsidRPr="00315E53">
              <w:rPr>
                <w:rFonts w:ascii="Arial" w:eastAsia="Calibri" w:hAnsi="Arial" w:cs="Arial"/>
                <w:sz w:val="18"/>
                <w:szCs w:val="18"/>
                <w:lang w:val="mn-MN"/>
              </w:rPr>
              <w:t>Мөн иргэдийн эрүүл мэндийн талаархи мэдлэг мэдээлэл сайжирсантай холбоотой.</w:t>
            </w:r>
          </w:p>
          <w:p w14:paraId="684D990C" w14:textId="1E7E397A" w:rsidR="009B2D24" w:rsidRPr="00315E53" w:rsidRDefault="009B2D24" w:rsidP="000C286C">
            <w:pPr>
              <w:jc w:val="both"/>
              <w:rPr>
                <w:rFonts w:ascii="Arial" w:eastAsia="Calibri" w:hAnsi="Arial" w:cs="Arial"/>
                <w:sz w:val="18"/>
                <w:szCs w:val="18"/>
                <w:lang w:val="mn-MN"/>
              </w:rPr>
            </w:pPr>
            <w:r w:rsidRPr="00315E53">
              <w:rPr>
                <w:rFonts w:ascii="Arial" w:eastAsia="Calibri" w:hAnsi="Arial" w:cs="Arial"/>
                <w:sz w:val="18"/>
                <w:szCs w:val="18"/>
                <w:lang w:val="mn-MN"/>
              </w:rPr>
              <w:t xml:space="preserve"> Хавдраас сэргийлэх сургалт, сурталчилгаанд 50095 хүн хамрагдаж мэдээлэл авсан. Нэгдсэн эмнэлэгт хөнгөвчлөхийн тасагт 571 хүн хэвтэж тусламж үйлчилгээ авсан байна.</w:t>
            </w:r>
          </w:p>
        </w:tc>
        <w:tc>
          <w:tcPr>
            <w:tcW w:w="1276" w:type="dxa"/>
            <w:shd w:val="clear" w:color="auto" w:fill="auto"/>
            <w:vAlign w:val="center"/>
          </w:tcPr>
          <w:p w14:paraId="03F54ACA" w14:textId="340BC604" w:rsidR="009B2D24" w:rsidRPr="00315E53" w:rsidRDefault="00C27D45" w:rsidP="000E613F">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9B2D24" w:rsidRPr="00315E53">
              <w:rPr>
                <w:rFonts w:ascii="Arial" w:eastAsia="Calibri" w:hAnsi="Arial" w:cs="Arial"/>
                <w:sz w:val="18"/>
                <w:szCs w:val="18"/>
                <w:lang w:val="mn-MN"/>
              </w:rPr>
              <w:t>0%</w:t>
            </w:r>
          </w:p>
        </w:tc>
      </w:tr>
      <w:tr w:rsidR="009B2D24" w:rsidRPr="006743B0" w14:paraId="1297901D" w14:textId="5F6CA30C" w:rsidTr="000A290A">
        <w:trPr>
          <w:trHeight w:val="245"/>
        </w:trPr>
        <w:tc>
          <w:tcPr>
            <w:tcW w:w="662" w:type="dxa"/>
            <w:shd w:val="clear" w:color="auto" w:fill="auto"/>
            <w:vAlign w:val="center"/>
          </w:tcPr>
          <w:p w14:paraId="4157B82D" w14:textId="51940B4F"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3</w:t>
            </w:r>
          </w:p>
        </w:tc>
        <w:tc>
          <w:tcPr>
            <w:tcW w:w="1913" w:type="dxa"/>
            <w:shd w:val="clear" w:color="auto" w:fill="auto"/>
            <w:vAlign w:val="center"/>
          </w:tcPr>
          <w:p w14:paraId="5D4165D8" w14:textId="450A8838" w:rsidR="009B2D24" w:rsidRPr="003914CD" w:rsidRDefault="009B2D24" w:rsidP="0059587F">
            <w:pPr>
              <w:shd w:val="clear" w:color="auto" w:fill="FFFFFF" w:themeFill="background1"/>
              <w:jc w:val="both"/>
              <w:rPr>
                <w:rFonts w:ascii="Arial" w:eastAsia="Times New Roman" w:hAnsi="Arial" w:cs="Arial"/>
                <w:sz w:val="18"/>
                <w:szCs w:val="18"/>
                <w:lang w:val="mn-MN"/>
              </w:rPr>
            </w:pPr>
            <w:r w:rsidRPr="003914CD">
              <w:rPr>
                <w:rFonts w:ascii="Arial" w:eastAsia="Times New Roman" w:hAnsi="Arial" w:cs="Arial"/>
                <w:sz w:val="18"/>
                <w:szCs w:val="18"/>
                <w:lang w:val="mn-MN"/>
              </w:rPr>
              <w:t>1.1.1.3. Харшлаас сэргийлэх арга хэмжээг хэрэгжүүлнэ.</w:t>
            </w:r>
          </w:p>
        </w:tc>
        <w:tc>
          <w:tcPr>
            <w:tcW w:w="690" w:type="dxa"/>
            <w:shd w:val="clear" w:color="auto" w:fill="auto"/>
            <w:vAlign w:val="center"/>
          </w:tcPr>
          <w:p w14:paraId="30ED04F5" w14:textId="77777777" w:rsidR="009B2D24" w:rsidRPr="003914CD" w:rsidRDefault="009B2D24" w:rsidP="00EA6BF8">
            <w:pPr>
              <w:shd w:val="clear" w:color="auto" w:fill="FFFFFF" w:themeFill="background1"/>
              <w:jc w:val="center"/>
              <w:rPr>
                <w:rFonts w:ascii="Arial" w:hAnsi="Arial" w:cs="Arial"/>
                <w:sz w:val="18"/>
                <w:szCs w:val="18"/>
                <w:lang w:val="mn-MN"/>
              </w:rPr>
            </w:pPr>
            <w:r w:rsidRPr="003914CD">
              <w:rPr>
                <w:rFonts w:ascii="Arial" w:hAnsi="Arial" w:cs="Arial"/>
                <w:sz w:val="18"/>
                <w:szCs w:val="18"/>
                <w:lang w:val="mn-MN"/>
              </w:rPr>
              <w:t>2021-2024</w:t>
            </w:r>
          </w:p>
        </w:tc>
        <w:tc>
          <w:tcPr>
            <w:tcW w:w="1232" w:type="dxa"/>
            <w:gridSpan w:val="2"/>
            <w:shd w:val="clear" w:color="auto" w:fill="auto"/>
            <w:vAlign w:val="center"/>
          </w:tcPr>
          <w:p w14:paraId="0FE3FDA7" w14:textId="77777777" w:rsidR="009B2D24" w:rsidRPr="003914CD" w:rsidRDefault="009B2D24" w:rsidP="00EA6BF8">
            <w:pPr>
              <w:jc w:val="center"/>
              <w:rPr>
                <w:rFonts w:ascii="Arial" w:eastAsia="Calibri" w:hAnsi="Arial" w:cs="Arial"/>
                <w:sz w:val="18"/>
                <w:szCs w:val="18"/>
                <w:lang w:val="mn-MN"/>
              </w:rPr>
            </w:pPr>
            <w:r w:rsidRPr="003914CD">
              <w:rPr>
                <w:rFonts w:ascii="Arial" w:eastAsia="Calibri" w:hAnsi="Arial" w:cs="Arial"/>
                <w:sz w:val="18"/>
                <w:szCs w:val="18"/>
                <w:lang w:val="mn-MN"/>
              </w:rPr>
              <w:t>НБХ</w:t>
            </w:r>
          </w:p>
        </w:tc>
        <w:tc>
          <w:tcPr>
            <w:tcW w:w="1098" w:type="dxa"/>
            <w:gridSpan w:val="2"/>
            <w:shd w:val="clear" w:color="auto" w:fill="auto"/>
            <w:vAlign w:val="center"/>
          </w:tcPr>
          <w:p w14:paraId="3886B08F" w14:textId="77777777" w:rsidR="009B2D24" w:rsidRPr="003914CD" w:rsidRDefault="009B2D24" w:rsidP="00EA6BF8">
            <w:pPr>
              <w:jc w:val="center"/>
              <w:rPr>
                <w:rFonts w:ascii="Arial" w:eastAsia="Calibri" w:hAnsi="Arial" w:cs="Arial"/>
                <w:sz w:val="18"/>
                <w:szCs w:val="18"/>
                <w:lang w:val="mn-MN"/>
              </w:rPr>
            </w:pPr>
            <w:r w:rsidRPr="003914CD">
              <w:rPr>
                <w:rFonts w:ascii="Arial" w:eastAsia="Calibri" w:hAnsi="Arial" w:cs="Arial"/>
                <w:sz w:val="18"/>
                <w:szCs w:val="18"/>
                <w:lang w:val="mn-MN"/>
              </w:rPr>
              <w:t>-</w:t>
            </w:r>
          </w:p>
        </w:tc>
        <w:tc>
          <w:tcPr>
            <w:tcW w:w="1510" w:type="dxa"/>
            <w:gridSpan w:val="3"/>
            <w:vAlign w:val="center"/>
          </w:tcPr>
          <w:p w14:paraId="22301CF7" w14:textId="6099A0DD" w:rsidR="009B2D24" w:rsidRPr="003914CD" w:rsidRDefault="009B2D24" w:rsidP="00EA6BF8">
            <w:pPr>
              <w:jc w:val="center"/>
              <w:rPr>
                <w:rFonts w:ascii="Arial" w:eastAsia="Calibri" w:hAnsi="Arial" w:cs="Arial"/>
                <w:sz w:val="18"/>
                <w:szCs w:val="18"/>
              </w:rPr>
            </w:pPr>
            <w:r w:rsidRPr="003914CD">
              <w:rPr>
                <w:rFonts w:ascii="Arial" w:hAnsi="Arial" w:cs="Arial"/>
                <w:sz w:val="18"/>
                <w:szCs w:val="18"/>
                <w:shd w:val="clear" w:color="auto" w:fill="FFFFFF"/>
              </w:rPr>
              <w:t>Арга хэмжээний хэрэгжилт 57%</w:t>
            </w:r>
          </w:p>
        </w:tc>
        <w:tc>
          <w:tcPr>
            <w:tcW w:w="1368" w:type="dxa"/>
            <w:gridSpan w:val="2"/>
            <w:shd w:val="clear" w:color="auto" w:fill="auto"/>
            <w:vAlign w:val="center"/>
          </w:tcPr>
          <w:p w14:paraId="2AD4005B" w14:textId="5F2AD9BF" w:rsidR="009B2D24" w:rsidRPr="003914CD" w:rsidRDefault="009B2D24" w:rsidP="00EA6BF8">
            <w:pPr>
              <w:jc w:val="center"/>
              <w:rPr>
                <w:rFonts w:ascii="Arial" w:eastAsia="Calibri" w:hAnsi="Arial" w:cs="Arial"/>
                <w:sz w:val="18"/>
                <w:szCs w:val="18"/>
                <w:lang w:val="mn-MN"/>
              </w:rPr>
            </w:pPr>
            <w:r w:rsidRPr="003914CD">
              <w:rPr>
                <w:rFonts w:ascii="Arial" w:eastAsia="Calibri" w:hAnsi="Arial" w:cs="Arial"/>
                <w:sz w:val="18"/>
                <w:szCs w:val="18"/>
                <w:lang w:val="mn-MN"/>
              </w:rPr>
              <w:t>80%</w:t>
            </w:r>
          </w:p>
        </w:tc>
        <w:tc>
          <w:tcPr>
            <w:tcW w:w="827" w:type="dxa"/>
            <w:gridSpan w:val="2"/>
            <w:shd w:val="clear" w:color="auto" w:fill="auto"/>
            <w:vAlign w:val="center"/>
          </w:tcPr>
          <w:p w14:paraId="221E679F" w14:textId="00BD3221" w:rsidR="009B2D24" w:rsidRPr="003914CD" w:rsidRDefault="009B2D24" w:rsidP="000726FB">
            <w:pPr>
              <w:jc w:val="center"/>
              <w:rPr>
                <w:rFonts w:ascii="Arial" w:eastAsia="Calibri" w:hAnsi="Arial" w:cs="Arial"/>
                <w:sz w:val="18"/>
                <w:szCs w:val="18"/>
                <w:lang w:val="mn-MN"/>
              </w:rPr>
            </w:pPr>
            <w:r w:rsidRPr="003914CD">
              <w:rPr>
                <w:rFonts w:ascii="Arial" w:eastAsia="Calibri" w:hAnsi="Arial" w:cs="Arial"/>
                <w:sz w:val="18"/>
                <w:szCs w:val="18"/>
                <w:lang w:val="mn-MN"/>
              </w:rPr>
              <w:t>-</w:t>
            </w:r>
          </w:p>
        </w:tc>
        <w:tc>
          <w:tcPr>
            <w:tcW w:w="961" w:type="dxa"/>
            <w:shd w:val="clear" w:color="auto" w:fill="auto"/>
            <w:vAlign w:val="center"/>
          </w:tcPr>
          <w:p w14:paraId="0379F9F6" w14:textId="77777777" w:rsidR="009B2D24" w:rsidRPr="003914CD" w:rsidRDefault="009B2D24" w:rsidP="000726FB">
            <w:pPr>
              <w:jc w:val="center"/>
              <w:rPr>
                <w:rFonts w:ascii="Arial" w:eastAsia="Calibri" w:hAnsi="Arial" w:cs="Arial"/>
                <w:sz w:val="18"/>
                <w:szCs w:val="18"/>
                <w:lang w:val="mn-MN"/>
              </w:rPr>
            </w:pPr>
            <w:r w:rsidRPr="003914CD">
              <w:rPr>
                <w:rFonts w:ascii="Arial" w:eastAsia="Calibri" w:hAnsi="Arial" w:cs="Arial"/>
                <w:sz w:val="18"/>
                <w:szCs w:val="18"/>
              </w:rPr>
              <w:t>-</w:t>
            </w:r>
          </w:p>
        </w:tc>
        <w:tc>
          <w:tcPr>
            <w:tcW w:w="4594" w:type="dxa"/>
          </w:tcPr>
          <w:p w14:paraId="0C88E7E3" w14:textId="77777777"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sz w:val="18"/>
                <w:szCs w:val="18"/>
                <w:lang w:val="mn-MN"/>
              </w:rPr>
              <w:t xml:space="preserve">2021 онд батлагдсан “Харшлаас сэргийлэх арга хэмжээний төлөвлөгөө”-г 3 зорилтын хүрээнд 11 арга хэмжээг төлөвлөн хэрэгжүүлж, хэрэгжилт 57%-тай. Арьс харшлын үзлэг шинжилгээнд 6830 иргэд хамрагдсан. Арьс, харшлын өвчний тухай ойлголт, урьдчилан сэргийлэлт, эмчилгээ сэдвээр 11 удаа 841 иргэдэд сургалт зохион байгуулсан. </w:t>
            </w:r>
          </w:p>
          <w:p w14:paraId="7B349BE5" w14:textId="77777777"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sz w:val="18"/>
                <w:szCs w:val="18"/>
                <w:lang w:val="mn-MN"/>
              </w:rPr>
              <w:t>2022 онд “Харшлаас сэргийлэх” арга хэмжээний төлөвлөгөөнд 4 зорилтын 17 үйл ажиллагааг хэрэгжүүлж байна. Харшлын өвчнөөс урьдчилан сэргийлье аян, сургалт, сурталчилгаа, үзлэгийг 24 аж ахуй нэгж байгууллагын ажилчид, 5 өрхийн эрүүл мэндийн төвд нийт 7444 иргэнд зохион байгуулсан. Арга хэмжээнд тусгагдсан өлөвлөгөөний хэрэгжилт 80%-тай байна.</w:t>
            </w:r>
          </w:p>
          <w:p w14:paraId="2C4D9561" w14:textId="77777777"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sz w:val="18"/>
                <w:szCs w:val="18"/>
                <w:lang w:val="mn-MN"/>
              </w:rPr>
              <w:t>2023 онд “Харшлаас сэргийлэх” арга хэмжээний төлөвлөгөө 4 зорилт 17 үйл ажиллагааг төлөвлөн хэрэгжүүлж, хэрэгжилт 83%-тай байна.</w:t>
            </w:r>
          </w:p>
          <w:p w14:paraId="37688760" w14:textId="77777777"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sz w:val="18"/>
                <w:szCs w:val="18"/>
                <w:lang w:val="mn-MN"/>
              </w:rPr>
              <w:t xml:space="preserve">   Харшлаас урьдчилан сэргийлье, эмчилгээний үр дүн, хяналт сэдвүүдээр 15 удаагийн сургалтаар 2301 хүн хамрагдаж, мэдлэгийн дундаж түвшинг 25%-иар дээшилсэн. </w:t>
            </w:r>
          </w:p>
          <w:p w14:paraId="401E3F3F" w14:textId="77777777"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sz w:val="18"/>
                <w:szCs w:val="18"/>
                <w:lang w:val="mn-MN"/>
              </w:rPr>
              <w:t xml:space="preserve">    Арьс харшлын өвчнөөс урьдчилан сэргийлье сургалт, үзлэгийг 26 аж ахуй нэгж албан байгууллага, 5 өрхийн эрүүл мэндийн төвүүдийн 5381 хүнд зохион байгуулж, арьс харшлын эмчийн </w:t>
            </w:r>
            <w:r w:rsidRPr="003914CD">
              <w:rPr>
                <w:rFonts w:ascii="Arial" w:eastAsia="Calibri" w:hAnsi="Arial" w:cs="Arial"/>
                <w:sz w:val="18"/>
                <w:szCs w:val="18"/>
                <w:lang w:val="mn-MN"/>
              </w:rPr>
              <w:lastRenderedPageBreak/>
              <w:t xml:space="preserve">үзлэгт 1820 иргэд хамрагдаж, шинэ өвчлөл 15, архаг сэдрэлтэй 85 хүн  эмчилгээ хяналтад авсан.  </w:t>
            </w:r>
          </w:p>
          <w:p w14:paraId="50304481" w14:textId="636D37C4" w:rsidR="009B2D24" w:rsidRPr="003914CD" w:rsidRDefault="009B2D24" w:rsidP="00EA22BF">
            <w:pPr>
              <w:jc w:val="both"/>
              <w:rPr>
                <w:rFonts w:ascii="Arial" w:eastAsia="Calibri" w:hAnsi="Arial" w:cs="Arial"/>
                <w:sz w:val="18"/>
                <w:szCs w:val="18"/>
                <w:lang w:val="mn-MN"/>
              </w:rPr>
            </w:pPr>
            <w:r w:rsidRPr="003914CD">
              <w:rPr>
                <w:rFonts w:ascii="Arial" w:eastAsia="Calibri" w:hAnsi="Arial" w:cs="Arial"/>
                <w:b/>
                <w:sz w:val="18"/>
                <w:szCs w:val="18"/>
                <w:lang w:val="mn-MN"/>
              </w:rPr>
              <w:t>Үр дүн</w:t>
            </w:r>
            <w:r w:rsidRPr="003914CD">
              <w:rPr>
                <w:rFonts w:ascii="Arial" w:eastAsia="Calibri" w:hAnsi="Arial" w:cs="Arial"/>
                <w:sz w:val="18"/>
                <w:szCs w:val="18"/>
                <w:lang w:val="mn-MN"/>
              </w:rPr>
              <w:t>: 2021 онд хэрэгжилт 57%, 2022 онд 80%, 2023 онд хэрэгжилт 83%-тай байна. 3 жилийн хэрэгжилт 73,3%-тай байна.</w:t>
            </w:r>
          </w:p>
        </w:tc>
        <w:tc>
          <w:tcPr>
            <w:tcW w:w="1276" w:type="dxa"/>
            <w:shd w:val="clear" w:color="auto" w:fill="auto"/>
            <w:vAlign w:val="center"/>
          </w:tcPr>
          <w:p w14:paraId="3B0EEEF5" w14:textId="77777777" w:rsidR="004A1A24" w:rsidRPr="003914CD" w:rsidRDefault="004A1A24" w:rsidP="000E613F">
            <w:pPr>
              <w:jc w:val="center"/>
              <w:rPr>
                <w:rFonts w:ascii="Arial" w:eastAsia="Calibri" w:hAnsi="Arial" w:cs="Arial"/>
                <w:sz w:val="18"/>
                <w:szCs w:val="18"/>
                <w:lang w:val="mn-MN"/>
              </w:rPr>
            </w:pPr>
          </w:p>
          <w:p w14:paraId="46F208B7" w14:textId="77777777" w:rsidR="004A1A24" w:rsidRPr="003914CD" w:rsidRDefault="004A1A24" w:rsidP="000E613F">
            <w:pPr>
              <w:jc w:val="center"/>
              <w:rPr>
                <w:rFonts w:ascii="Arial" w:eastAsia="Calibri" w:hAnsi="Arial" w:cs="Arial"/>
                <w:sz w:val="18"/>
                <w:szCs w:val="18"/>
                <w:lang w:val="mn-MN"/>
              </w:rPr>
            </w:pPr>
          </w:p>
          <w:p w14:paraId="4E453AE8" w14:textId="77777777" w:rsidR="004A1A24" w:rsidRPr="003914CD" w:rsidRDefault="004A1A24" w:rsidP="000E613F">
            <w:pPr>
              <w:jc w:val="center"/>
              <w:rPr>
                <w:rFonts w:ascii="Arial" w:eastAsia="Calibri" w:hAnsi="Arial" w:cs="Arial"/>
                <w:sz w:val="18"/>
                <w:szCs w:val="18"/>
                <w:lang w:val="mn-MN"/>
              </w:rPr>
            </w:pPr>
          </w:p>
          <w:p w14:paraId="50F1BBBC" w14:textId="77777777" w:rsidR="004A1A24" w:rsidRPr="003914CD" w:rsidRDefault="004A1A24" w:rsidP="000E613F">
            <w:pPr>
              <w:jc w:val="center"/>
              <w:rPr>
                <w:rFonts w:ascii="Arial" w:eastAsia="Calibri" w:hAnsi="Arial" w:cs="Arial"/>
                <w:sz w:val="18"/>
                <w:szCs w:val="18"/>
                <w:lang w:val="mn-MN"/>
              </w:rPr>
            </w:pPr>
          </w:p>
          <w:p w14:paraId="64BBF2E3" w14:textId="77777777" w:rsidR="004A1A24" w:rsidRPr="003914CD" w:rsidRDefault="004A1A24" w:rsidP="000E613F">
            <w:pPr>
              <w:jc w:val="center"/>
              <w:rPr>
                <w:rFonts w:ascii="Arial" w:eastAsia="Calibri" w:hAnsi="Arial" w:cs="Arial"/>
                <w:sz w:val="18"/>
                <w:szCs w:val="18"/>
                <w:lang w:val="mn-MN"/>
              </w:rPr>
            </w:pPr>
          </w:p>
          <w:p w14:paraId="1961D545" w14:textId="77777777" w:rsidR="004A1A24" w:rsidRPr="003914CD" w:rsidRDefault="004A1A24" w:rsidP="000E613F">
            <w:pPr>
              <w:jc w:val="center"/>
              <w:rPr>
                <w:rFonts w:ascii="Arial" w:eastAsia="Calibri" w:hAnsi="Arial" w:cs="Arial"/>
                <w:sz w:val="18"/>
                <w:szCs w:val="18"/>
                <w:lang w:val="mn-MN"/>
              </w:rPr>
            </w:pPr>
          </w:p>
          <w:p w14:paraId="593F73A2" w14:textId="77777777" w:rsidR="004A1A24" w:rsidRPr="003914CD" w:rsidRDefault="004A1A24" w:rsidP="000E613F">
            <w:pPr>
              <w:jc w:val="center"/>
              <w:rPr>
                <w:rFonts w:ascii="Arial" w:eastAsia="Calibri" w:hAnsi="Arial" w:cs="Arial"/>
                <w:sz w:val="18"/>
                <w:szCs w:val="18"/>
                <w:lang w:val="mn-MN"/>
              </w:rPr>
            </w:pPr>
          </w:p>
          <w:p w14:paraId="7243F733" w14:textId="77777777" w:rsidR="004A1A24" w:rsidRPr="003914CD" w:rsidRDefault="004A1A24" w:rsidP="000E613F">
            <w:pPr>
              <w:jc w:val="center"/>
              <w:rPr>
                <w:rFonts w:ascii="Arial" w:eastAsia="Calibri" w:hAnsi="Arial" w:cs="Arial"/>
                <w:sz w:val="18"/>
                <w:szCs w:val="18"/>
                <w:lang w:val="mn-MN"/>
              </w:rPr>
            </w:pPr>
          </w:p>
          <w:p w14:paraId="346F4834" w14:textId="77777777" w:rsidR="004A1A24" w:rsidRPr="003914CD" w:rsidRDefault="004A1A24" w:rsidP="000E613F">
            <w:pPr>
              <w:jc w:val="center"/>
              <w:rPr>
                <w:rFonts w:ascii="Arial" w:eastAsia="Calibri" w:hAnsi="Arial" w:cs="Arial"/>
                <w:sz w:val="18"/>
                <w:szCs w:val="18"/>
                <w:lang w:val="mn-MN"/>
              </w:rPr>
            </w:pPr>
          </w:p>
          <w:p w14:paraId="2C31C34A" w14:textId="77777777" w:rsidR="004A1A24" w:rsidRPr="003914CD" w:rsidRDefault="004A1A24" w:rsidP="000E613F">
            <w:pPr>
              <w:jc w:val="center"/>
              <w:rPr>
                <w:rFonts w:ascii="Arial" w:eastAsia="Calibri" w:hAnsi="Arial" w:cs="Arial"/>
                <w:sz w:val="18"/>
                <w:szCs w:val="18"/>
                <w:lang w:val="mn-MN"/>
              </w:rPr>
            </w:pPr>
          </w:p>
          <w:p w14:paraId="66C0EED7" w14:textId="531D9777" w:rsidR="009B2D24" w:rsidRPr="003914CD" w:rsidRDefault="009B2D24" w:rsidP="000E613F">
            <w:pPr>
              <w:jc w:val="center"/>
              <w:rPr>
                <w:rFonts w:ascii="Arial" w:eastAsia="Calibri" w:hAnsi="Arial" w:cs="Arial"/>
                <w:sz w:val="18"/>
                <w:szCs w:val="18"/>
                <w:lang w:val="mn-MN"/>
              </w:rPr>
            </w:pPr>
            <w:r w:rsidRPr="003914CD">
              <w:rPr>
                <w:rFonts w:ascii="Arial" w:eastAsia="Calibri" w:hAnsi="Arial" w:cs="Arial"/>
                <w:sz w:val="18"/>
                <w:szCs w:val="18"/>
                <w:lang w:val="mn-MN"/>
              </w:rPr>
              <w:t>90%</w:t>
            </w:r>
          </w:p>
        </w:tc>
      </w:tr>
      <w:tr w:rsidR="009B2D24" w:rsidRPr="00771106" w14:paraId="002687EC" w14:textId="5C2EC25C" w:rsidTr="000A290A">
        <w:trPr>
          <w:trHeight w:val="245"/>
        </w:trPr>
        <w:tc>
          <w:tcPr>
            <w:tcW w:w="662" w:type="dxa"/>
            <w:shd w:val="clear" w:color="auto" w:fill="auto"/>
            <w:vAlign w:val="center"/>
          </w:tcPr>
          <w:p w14:paraId="5B80727D" w14:textId="2B899353"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4</w:t>
            </w:r>
          </w:p>
        </w:tc>
        <w:tc>
          <w:tcPr>
            <w:tcW w:w="1913" w:type="dxa"/>
            <w:shd w:val="clear" w:color="auto" w:fill="auto"/>
            <w:vAlign w:val="center"/>
          </w:tcPr>
          <w:p w14:paraId="69B509F6" w14:textId="401899BF" w:rsidR="009B2D24" w:rsidRPr="002C6E46" w:rsidRDefault="009B2D24" w:rsidP="0059587F">
            <w:pPr>
              <w:shd w:val="clear" w:color="auto" w:fill="FFFFFF" w:themeFill="background1"/>
              <w:jc w:val="both"/>
              <w:rPr>
                <w:rFonts w:ascii="Arial" w:eastAsia="Times New Roman" w:hAnsi="Arial" w:cs="Arial"/>
                <w:sz w:val="18"/>
                <w:szCs w:val="18"/>
                <w:lang w:val="mn-MN"/>
              </w:rPr>
            </w:pPr>
            <w:r w:rsidRPr="002C6E46">
              <w:rPr>
                <w:rFonts w:ascii="Arial" w:eastAsia="Times New Roman" w:hAnsi="Arial" w:cs="Arial"/>
                <w:sz w:val="18"/>
                <w:szCs w:val="18"/>
                <w:lang w:val="mn-MN"/>
              </w:rPr>
              <w:t xml:space="preserve">1.1.1.4. Эрэгтэйчүүдийн эрүүл мэндийг дэмжих, өвчлөлийг бууруулах үйл ажиллагааг зохион байгуулна. </w:t>
            </w:r>
          </w:p>
        </w:tc>
        <w:tc>
          <w:tcPr>
            <w:tcW w:w="690" w:type="dxa"/>
            <w:shd w:val="clear" w:color="auto" w:fill="auto"/>
            <w:vAlign w:val="center"/>
          </w:tcPr>
          <w:p w14:paraId="614C196D" w14:textId="77777777" w:rsidR="009B2D24" w:rsidRPr="002C6E46" w:rsidRDefault="009B2D24" w:rsidP="00EA6BF8">
            <w:pPr>
              <w:shd w:val="clear" w:color="auto" w:fill="FFFFFF" w:themeFill="background1"/>
              <w:jc w:val="center"/>
              <w:rPr>
                <w:rFonts w:ascii="Arial" w:hAnsi="Arial" w:cs="Arial"/>
                <w:sz w:val="18"/>
                <w:szCs w:val="18"/>
                <w:lang w:val="mn-MN"/>
              </w:rPr>
            </w:pPr>
            <w:r w:rsidRPr="002C6E46">
              <w:rPr>
                <w:rFonts w:ascii="Arial" w:hAnsi="Arial" w:cs="Arial"/>
                <w:sz w:val="18"/>
                <w:szCs w:val="18"/>
                <w:lang w:val="mn-MN"/>
              </w:rPr>
              <w:t>2021-2024</w:t>
            </w:r>
          </w:p>
        </w:tc>
        <w:tc>
          <w:tcPr>
            <w:tcW w:w="1232" w:type="dxa"/>
            <w:gridSpan w:val="2"/>
            <w:shd w:val="clear" w:color="auto" w:fill="auto"/>
            <w:vAlign w:val="center"/>
          </w:tcPr>
          <w:p w14:paraId="3F785C7D" w14:textId="77777777" w:rsidR="009B2D24" w:rsidRPr="002C6E46" w:rsidRDefault="009B2D24" w:rsidP="00EA6BF8">
            <w:pPr>
              <w:jc w:val="center"/>
              <w:rPr>
                <w:rFonts w:ascii="Arial" w:eastAsia="Calibri" w:hAnsi="Arial" w:cs="Arial"/>
                <w:sz w:val="18"/>
                <w:szCs w:val="18"/>
                <w:lang w:val="mn-MN"/>
              </w:rPr>
            </w:pPr>
            <w:r w:rsidRPr="002C6E46">
              <w:rPr>
                <w:rFonts w:ascii="Arial" w:eastAsia="Calibri" w:hAnsi="Arial" w:cs="Arial"/>
                <w:sz w:val="18"/>
                <w:szCs w:val="18"/>
                <w:lang w:val="mn-MN"/>
              </w:rPr>
              <w:t>НБХ</w:t>
            </w:r>
          </w:p>
        </w:tc>
        <w:tc>
          <w:tcPr>
            <w:tcW w:w="1098" w:type="dxa"/>
            <w:gridSpan w:val="2"/>
            <w:shd w:val="clear" w:color="auto" w:fill="auto"/>
            <w:vAlign w:val="center"/>
          </w:tcPr>
          <w:p w14:paraId="078104D9" w14:textId="77777777" w:rsidR="009B2D24" w:rsidRPr="002C6E46" w:rsidRDefault="009B2D24" w:rsidP="00EA6BF8">
            <w:pPr>
              <w:jc w:val="center"/>
              <w:rPr>
                <w:rFonts w:ascii="Arial" w:eastAsia="Calibri" w:hAnsi="Arial" w:cs="Arial"/>
                <w:sz w:val="18"/>
                <w:szCs w:val="18"/>
                <w:lang w:val="mn-MN"/>
              </w:rPr>
            </w:pPr>
            <w:r w:rsidRPr="002C6E46">
              <w:rPr>
                <w:rFonts w:ascii="Arial" w:eastAsia="Calibri" w:hAnsi="Arial" w:cs="Arial"/>
                <w:sz w:val="18"/>
                <w:szCs w:val="18"/>
                <w:lang w:val="mn-MN"/>
              </w:rPr>
              <w:t>-</w:t>
            </w:r>
          </w:p>
        </w:tc>
        <w:tc>
          <w:tcPr>
            <w:tcW w:w="1510" w:type="dxa"/>
            <w:gridSpan w:val="3"/>
            <w:vAlign w:val="center"/>
          </w:tcPr>
          <w:p w14:paraId="7BA3BFB6" w14:textId="71CCB84E" w:rsidR="009B2D24" w:rsidRPr="002C6E46" w:rsidRDefault="009B2D24" w:rsidP="00EA6BF8">
            <w:pPr>
              <w:jc w:val="center"/>
              <w:rPr>
                <w:rFonts w:ascii="Arial" w:eastAsia="Calibri" w:hAnsi="Arial" w:cs="Arial"/>
                <w:sz w:val="18"/>
                <w:szCs w:val="18"/>
                <w:lang w:val="mn-MN"/>
              </w:rPr>
            </w:pPr>
            <w:r w:rsidRPr="002C6E46">
              <w:rPr>
                <w:rFonts w:ascii="Arial" w:eastAsia="Calibri" w:hAnsi="Arial" w:cs="Arial"/>
                <w:sz w:val="18"/>
                <w:szCs w:val="18"/>
                <w:lang w:val="mn-MN"/>
              </w:rPr>
              <w:t>Эрэгтэйчүүдийн эрүүл мэндийг дэмжих арга хэмжээний хэрэгжилт 51.6%</w:t>
            </w:r>
          </w:p>
        </w:tc>
        <w:tc>
          <w:tcPr>
            <w:tcW w:w="1368" w:type="dxa"/>
            <w:gridSpan w:val="2"/>
            <w:shd w:val="clear" w:color="auto" w:fill="auto"/>
            <w:vAlign w:val="center"/>
          </w:tcPr>
          <w:p w14:paraId="53FEA2E0" w14:textId="77777777" w:rsidR="009B2D24" w:rsidRPr="002C6E46" w:rsidRDefault="009B2D24" w:rsidP="00EA6BF8">
            <w:pPr>
              <w:jc w:val="center"/>
              <w:rPr>
                <w:rFonts w:ascii="Arial" w:eastAsia="Calibri" w:hAnsi="Arial" w:cs="Arial"/>
                <w:sz w:val="18"/>
                <w:szCs w:val="18"/>
                <w:lang w:val="mn-MN"/>
              </w:rPr>
            </w:pPr>
          </w:p>
          <w:p w14:paraId="6ABB4BA8" w14:textId="70364C31" w:rsidR="009B2D24" w:rsidRPr="002C6E46" w:rsidRDefault="009B2D24" w:rsidP="00EA6BF8">
            <w:pPr>
              <w:jc w:val="center"/>
              <w:rPr>
                <w:rFonts w:ascii="Arial" w:eastAsia="Calibri" w:hAnsi="Arial" w:cs="Arial"/>
                <w:sz w:val="18"/>
                <w:szCs w:val="18"/>
                <w:lang w:val="mn-MN"/>
              </w:rPr>
            </w:pPr>
            <w:r w:rsidRPr="002C6E46">
              <w:rPr>
                <w:rFonts w:ascii="Arial" w:eastAsia="Calibri" w:hAnsi="Arial" w:cs="Arial"/>
                <w:sz w:val="18"/>
                <w:szCs w:val="18"/>
                <w:lang w:val="mn-MN"/>
              </w:rPr>
              <w:t>8</w:t>
            </w:r>
            <w:r w:rsidRPr="002C6E46">
              <w:rPr>
                <w:rFonts w:ascii="Arial" w:eastAsia="Calibri" w:hAnsi="Arial" w:cs="Arial"/>
                <w:sz w:val="18"/>
                <w:szCs w:val="18"/>
              </w:rPr>
              <w:t>5</w:t>
            </w:r>
            <w:r w:rsidRPr="002C6E46">
              <w:rPr>
                <w:rFonts w:ascii="Arial" w:eastAsia="Calibri" w:hAnsi="Arial" w:cs="Arial"/>
                <w:sz w:val="18"/>
                <w:szCs w:val="18"/>
                <w:lang w:val="mn-MN"/>
              </w:rPr>
              <w:t>%</w:t>
            </w:r>
          </w:p>
        </w:tc>
        <w:tc>
          <w:tcPr>
            <w:tcW w:w="827" w:type="dxa"/>
            <w:gridSpan w:val="2"/>
            <w:shd w:val="clear" w:color="auto" w:fill="auto"/>
            <w:vAlign w:val="center"/>
          </w:tcPr>
          <w:p w14:paraId="2E525588" w14:textId="77777777" w:rsidR="009B2D24" w:rsidRPr="002C6E46" w:rsidRDefault="009B2D24" w:rsidP="000726FB">
            <w:pPr>
              <w:jc w:val="center"/>
              <w:rPr>
                <w:rFonts w:ascii="Arial" w:hAnsi="Arial" w:cs="Arial"/>
                <w:sz w:val="18"/>
                <w:szCs w:val="18"/>
                <w:lang w:val="mn-MN"/>
              </w:rPr>
            </w:pPr>
            <w:r w:rsidRPr="002C6E46">
              <w:rPr>
                <w:rFonts w:ascii="Arial" w:hAnsi="Arial" w:cs="Arial"/>
                <w:sz w:val="18"/>
                <w:szCs w:val="18"/>
                <w:lang w:val="mn-MN"/>
              </w:rPr>
              <w:t>-</w:t>
            </w:r>
          </w:p>
        </w:tc>
        <w:tc>
          <w:tcPr>
            <w:tcW w:w="961" w:type="dxa"/>
            <w:shd w:val="clear" w:color="auto" w:fill="auto"/>
            <w:vAlign w:val="center"/>
          </w:tcPr>
          <w:p w14:paraId="27A812A8" w14:textId="77777777" w:rsidR="009B2D24" w:rsidRPr="002C6E46" w:rsidRDefault="009B2D24" w:rsidP="000726FB">
            <w:pPr>
              <w:jc w:val="center"/>
              <w:rPr>
                <w:rFonts w:ascii="Arial" w:hAnsi="Arial" w:cs="Arial"/>
                <w:sz w:val="18"/>
                <w:szCs w:val="18"/>
                <w:lang w:val="mn-MN"/>
              </w:rPr>
            </w:pPr>
            <w:r w:rsidRPr="002C6E46">
              <w:rPr>
                <w:rFonts w:ascii="Arial" w:hAnsi="Arial" w:cs="Arial"/>
                <w:sz w:val="18"/>
                <w:szCs w:val="18"/>
                <w:lang w:val="mn-MN"/>
              </w:rPr>
              <w:t>-</w:t>
            </w:r>
          </w:p>
        </w:tc>
        <w:tc>
          <w:tcPr>
            <w:tcW w:w="4594" w:type="dxa"/>
          </w:tcPr>
          <w:p w14:paraId="23ACA436"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 xml:space="preserve">2021 онд “Эрэгтэйчүүдийн эрүүл мэндийг дэмжих арга хэмжээний төлөвлөгөөг 3 зорилтын хүрээнд 14 арга хэмжээг төлөвлөн хэрэгжүүлж, хэрэгжилт 51.6%-тай байна. Цэргийн жинхэнэ албанд 18-25 насны 856 залуучуудыг урьдчилан сэргийлэх үзлэг шинжилгээнд хамруулсан. 220 эрчүүдийг сургалтад хамруулж, мэдээллээр хангасан.  Сургалтын дараа мэдлэг хандлага 23%-иар нэмэгдсэн. </w:t>
            </w:r>
          </w:p>
          <w:p w14:paraId="31246550"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2022 онд аймгийн хэмжээнд нийт 1785 эрэгтэйд эрүүл мэндийн 58 удаагийн сургалт зохион байгуулсан. Сүрьеэгийн идэвхтэй илрүүлгийн үзлэгт 850 эрэгтэй хамрагдаж 6 шинэ сүрьеэ илрүүлсэн эмчилгээ хяналтад авсан.  БЗДХ-оос сэргийлэх үзлэг шинжилгээнд 320 эрэгтэй хамруулсан, шинэ өвчлөл илрээгүй. Нэгдсэн эмнэлэгт эрэгтэйчүүдийн үзлэг хийх кабенетийг нээж 300 хүнд үзлэг хийж, Эрчүүдийн түрүү булчирхай, бөөр шээсний дурангийн мэс заслын тоног төхөөрөмжтэй болж, 14 хүнд түрүү булчирхай мэс хагалгааг хийж, эмчилгээний үр дүн нь амжилттай болсон. Нийт 1985 иргэн сургалтад, 1470 иргэн үзлэг шинжилгээнд хамрагдаж үүнээс өвчлөлтэй 35 иргэн эмчилгээнд хамрагдсан. Эрчүүдийн үзлэг хийх кабинет, бөөр, шээсний дурангийн мэс заслын тоног төрөөхөмжтэй болж 14 хүнд түрүү булчирхай мэс хагалгааг хийсэн. 2022 оны хэрэгжилт 100%.</w:t>
            </w:r>
          </w:p>
          <w:p w14:paraId="5C4F82A8"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 xml:space="preserve">2023 онд  Эрүүл мэндийн сайдын 2021 оны А/559 дугаар тушаалын дагуу “Эрүүл чийрэг эр хүн” арга хэмжээний 4 зорилтын хүрээнд 17 арга хэмжээний хэрэгжилт 92%-тай байна. </w:t>
            </w:r>
          </w:p>
          <w:p w14:paraId="715443A4"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 xml:space="preserve">    Эрэгтэйчүүдийн эрүүл мэндийн тусламж үйлчилгээ сургалтыг Хууль, хүчний байгууллагын 437 хүн хамрагдсан. </w:t>
            </w:r>
          </w:p>
          <w:p w14:paraId="48B3D7E6"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 xml:space="preserve">    Нэгдсэн эмнэлгийн Урологийн хагалгааг 23 хийсэн </w:t>
            </w:r>
          </w:p>
          <w:p w14:paraId="366E6CFE" w14:textId="77777777"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b/>
                <w:sz w:val="18"/>
                <w:szCs w:val="18"/>
                <w:lang w:val="mn-MN"/>
              </w:rPr>
              <w:t>Үр дүн</w:t>
            </w:r>
            <w:r w:rsidRPr="002C6E46">
              <w:rPr>
                <w:rFonts w:ascii="Arial" w:eastAsia="Calibri" w:hAnsi="Arial" w:cs="Arial"/>
                <w:sz w:val="18"/>
                <w:szCs w:val="18"/>
                <w:lang w:val="mn-MN"/>
              </w:rPr>
              <w:t xml:space="preserve">: Нэгдсэн эмнэлэгт эрэгтэйчүүдийн үзлэг </w:t>
            </w:r>
            <w:r w:rsidRPr="002C6E46">
              <w:rPr>
                <w:rFonts w:ascii="Arial" w:eastAsia="Calibri" w:hAnsi="Arial" w:cs="Arial"/>
                <w:sz w:val="18"/>
                <w:szCs w:val="18"/>
                <w:lang w:val="mn-MN"/>
              </w:rPr>
              <w:lastRenderedPageBreak/>
              <w:t>хийх кабенитыг нээж 300 хүнд үзлэг хийж, дурангийн хагалгааг 37 хүнд хийсэн.</w:t>
            </w:r>
          </w:p>
          <w:p w14:paraId="2B0BE196" w14:textId="45582F54" w:rsidR="009B2D24" w:rsidRPr="002C6E46" w:rsidRDefault="009B2D24" w:rsidP="00771106">
            <w:pPr>
              <w:jc w:val="both"/>
              <w:rPr>
                <w:rFonts w:ascii="Arial" w:eastAsia="Calibri" w:hAnsi="Arial" w:cs="Arial"/>
                <w:sz w:val="18"/>
                <w:szCs w:val="18"/>
                <w:lang w:val="mn-MN"/>
              </w:rPr>
            </w:pPr>
            <w:r w:rsidRPr="002C6E46">
              <w:rPr>
                <w:rFonts w:ascii="Arial" w:eastAsia="Calibri" w:hAnsi="Arial" w:cs="Arial"/>
                <w:sz w:val="18"/>
                <w:szCs w:val="18"/>
                <w:lang w:val="mn-MN"/>
              </w:rPr>
              <w:t>Арга хэмжээний 3 жилийн хэрэгжилт 81.2%</w:t>
            </w:r>
          </w:p>
        </w:tc>
        <w:tc>
          <w:tcPr>
            <w:tcW w:w="1276" w:type="dxa"/>
            <w:shd w:val="clear" w:color="auto" w:fill="auto"/>
            <w:vAlign w:val="center"/>
          </w:tcPr>
          <w:p w14:paraId="238D55EF" w14:textId="43D25D78" w:rsidR="009B2D24" w:rsidRPr="002C6E46" w:rsidRDefault="00991C87" w:rsidP="0059587F">
            <w:pPr>
              <w:jc w:val="both"/>
              <w:rPr>
                <w:rFonts w:ascii="Arial" w:eastAsia="Calibri" w:hAnsi="Arial" w:cs="Arial"/>
                <w:sz w:val="18"/>
                <w:szCs w:val="18"/>
                <w:lang w:val="mn-MN"/>
              </w:rPr>
            </w:pPr>
            <w:r w:rsidRPr="002C6E46">
              <w:rPr>
                <w:rFonts w:ascii="Arial" w:eastAsia="Calibri" w:hAnsi="Arial" w:cs="Arial"/>
                <w:sz w:val="18"/>
                <w:szCs w:val="18"/>
                <w:lang w:val="mn-MN"/>
              </w:rPr>
              <w:lastRenderedPageBreak/>
              <w:t xml:space="preserve">    9</w:t>
            </w:r>
            <w:r w:rsidR="009B2D24" w:rsidRPr="002C6E46">
              <w:rPr>
                <w:rFonts w:ascii="Arial" w:eastAsia="Calibri" w:hAnsi="Arial" w:cs="Arial"/>
                <w:sz w:val="18"/>
                <w:szCs w:val="18"/>
                <w:lang w:val="mn-MN"/>
              </w:rPr>
              <w:t>0%</w:t>
            </w:r>
          </w:p>
        </w:tc>
      </w:tr>
      <w:tr w:rsidR="00491A9A" w:rsidRPr="00491A9A" w14:paraId="532F4E9A" w14:textId="0C1742D1" w:rsidTr="000A290A">
        <w:trPr>
          <w:trHeight w:val="245"/>
        </w:trPr>
        <w:tc>
          <w:tcPr>
            <w:tcW w:w="662" w:type="dxa"/>
            <w:shd w:val="clear" w:color="auto" w:fill="auto"/>
            <w:vAlign w:val="center"/>
          </w:tcPr>
          <w:p w14:paraId="613927E6" w14:textId="57E59AA9"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5</w:t>
            </w:r>
          </w:p>
        </w:tc>
        <w:tc>
          <w:tcPr>
            <w:tcW w:w="1913" w:type="dxa"/>
            <w:shd w:val="clear" w:color="auto" w:fill="auto"/>
            <w:vAlign w:val="center"/>
          </w:tcPr>
          <w:p w14:paraId="68BC811D" w14:textId="61BE30DB" w:rsidR="009B2D24" w:rsidRPr="00491A9A" w:rsidRDefault="009B2D24" w:rsidP="00E12D8C">
            <w:pPr>
              <w:shd w:val="clear" w:color="auto" w:fill="FFFFFF" w:themeFill="background1"/>
              <w:jc w:val="both"/>
              <w:rPr>
                <w:rFonts w:ascii="Arial" w:eastAsia="Times New Roman" w:hAnsi="Arial" w:cs="Arial"/>
                <w:sz w:val="18"/>
                <w:szCs w:val="18"/>
                <w:lang w:val="mn-MN"/>
              </w:rPr>
            </w:pPr>
            <w:r w:rsidRPr="00491A9A">
              <w:rPr>
                <w:rFonts w:ascii="Arial" w:hAnsi="Arial" w:cs="Arial"/>
                <w:sz w:val="18"/>
                <w:szCs w:val="18"/>
                <w:lang w:val="mn-MN" w:eastAsia="zh-CN"/>
              </w:rPr>
              <w:t>1.1.1.5. Х</w:t>
            </w:r>
            <w:r w:rsidRPr="00491A9A">
              <w:rPr>
                <w:rFonts w:ascii="Arial" w:hAnsi="Arial" w:cs="Arial"/>
                <w:sz w:val="18"/>
                <w:szCs w:val="18"/>
                <w:lang w:val="mn-MN" w:eastAsia="zh-CN" w:bidi="ar"/>
              </w:rPr>
              <w:t>увийн хэвшлийн эмэгтэйчүүдийн тусламж үзүүлдэг 9 эмнэлэгтэй хамтран “Гарц” арга хэмжээг зохион байгуулна.</w:t>
            </w:r>
          </w:p>
        </w:tc>
        <w:tc>
          <w:tcPr>
            <w:tcW w:w="690" w:type="dxa"/>
            <w:shd w:val="clear" w:color="auto" w:fill="auto"/>
            <w:vAlign w:val="center"/>
          </w:tcPr>
          <w:p w14:paraId="22B2269B" w14:textId="77777777" w:rsidR="009B2D24" w:rsidRPr="00491A9A" w:rsidRDefault="009B2D24" w:rsidP="00EA6BF8">
            <w:pPr>
              <w:shd w:val="clear" w:color="auto" w:fill="FFFFFF" w:themeFill="background1"/>
              <w:jc w:val="center"/>
              <w:rPr>
                <w:rFonts w:ascii="Arial" w:hAnsi="Arial" w:cs="Arial"/>
                <w:sz w:val="18"/>
                <w:szCs w:val="18"/>
                <w:rtl/>
                <w:cs/>
                <w:lang w:val="mn-MN"/>
              </w:rPr>
            </w:pPr>
            <w:r w:rsidRPr="00491A9A">
              <w:rPr>
                <w:rFonts w:ascii="Arial" w:hAnsi="Arial" w:cs="Arial"/>
                <w:sz w:val="18"/>
                <w:szCs w:val="18"/>
                <w:lang w:val="mn-MN" w:eastAsia="zh-CN" w:bidi="ar"/>
              </w:rPr>
              <w:t>2021-2024</w:t>
            </w:r>
          </w:p>
        </w:tc>
        <w:tc>
          <w:tcPr>
            <w:tcW w:w="1232" w:type="dxa"/>
            <w:gridSpan w:val="2"/>
            <w:shd w:val="clear" w:color="auto" w:fill="auto"/>
            <w:vAlign w:val="center"/>
          </w:tcPr>
          <w:p w14:paraId="277FBF75" w14:textId="77777777" w:rsidR="009B2D24" w:rsidRPr="00491A9A" w:rsidRDefault="009B2D24" w:rsidP="00EA6BF8">
            <w:pPr>
              <w:jc w:val="center"/>
              <w:rPr>
                <w:rFonts w:ascii="Arial" w:eastAsia="Calibri" w:hAnsi="Arial" w:cs="Arial"/>
                <w:sz w:val="18"/>
                <w:szCs w:val="18"/>
                <w:lang w:val="mn-MN"/>
              </w:rPr>
            </w:pPr>
            <w:r w:rsidRPr="00491A9A">
              <w:rPr>
                <w:rFonts w:ascii="Arial" w:eastAsia="Calibri" w:hAnsi="Arial" w:cs="Arial"/>
                <w:sz w:val="18"/>
                <w:szCs w:val="18"/>
                <w:lang w:val="mn-MN"/>
              </w:rPr>
              <w:t>НБХ</w:t>
            </w:r>
          </w:p>
        </w:tc>
        <w:tc>
          <w:tcPr>
            <w:tcW w:w="1098" w:type="dxa"/>
            <w:gridSpan w:val="2"/>
            <w:shd w:val="clear" w:color="auto" w:fill="auto"/>
            <w:vAlign w:val="center"/>
          </w:tcPr>
          <w:p w14:paraId="6AE0B95A" w14:textId="77777777" w:rsidR="009B2D24" w:rsidRPr="00491A9A" w:rsidRDefault="009B2D24" w:rsidP="00EA6BF8">
            <w:pPr>
              <w:jc w:val="center"/>
              <w:rPr>
                <w:rFonts w:ascii="Arial" w:eastAsia="Calibri" w:hAnsi="Arial" w:cs="Arial"/>
                <w:sz w:val="18"/>
                <w:szCs w:val="18"/>
                <w:lang w:val="mn-MN"/>
              </w:rPr>
            </w:pPr>
          </w:p>
          <w:p w14:paraId="4A33A755" w14:textId="77777777" w:rsidR="009B2D24" w:rsidRPr="00491A9A" w:rsidRDefault="009B2D24" w:rsidP="00EA6BF8">
            <w:pPr>
              <w:jc w:val="center"/>
              <w:rPr>
                <w:rFonts w:ascii="Arial" w:eastAsia="Calibri" w:hAnsi="Arial" w:cs="Arial"/>
                <w:sz w:val="18"/>
                <w:szCs w:val="18"/>
                <w:lang w:val="mn-MN"/>
              </w:rPr>
            </w:pPr>
            <w:r w:rsidRPr="00491A9A">
              <w:rPr>
                <w:rFonts w:ascii="Arial" w:eastAsia="Calibri" w:hAnsi="Arial" w:cs="Arial"/>
                <w:sz w:val="18"/>
                <w:szCs w:val="18"/>
                <w:lang w:val="mn-MN"/>
              </w:rPr>
              <w:t>12.0</w:t>
            </w:r>
          </w:p>
        </w:tc>
        <w:tc>
          <w:tcPr>
            <w:tcW w:w="1510" w:type="dxa"/>
            <w:gridSpan w:val="3"/>
            <w:vAlign w:val="center"/>
          </w:tcPr>
          <w:p w14:paraId="3AA7489D" w14:textId="77777777" w:rsidR="009B2D24" w:rsidRPr="00491A9A" w:rsidRDefault="009B2D24" w:rsidP="00EA6BF8">
            <w:pPr>
              <w:jc w:val="center"/>
              <w:rPr>
                <w:rFonts w:ascii="Arial" w:eastAsia="Calibri" w:hAnsi="Arial" w:cs="Arial"/>
                <w:sz w:val="18"/>
                <w:szCs w:val="18"/>
                <w:lang w:val="mn-MN"/>
              </w:rPr>
            </w:pPr>
            <w:r w:rsidRPr="00491A9A">
              <w:rPr>
                <w:rFonts w:ascii="Arial" w:eastAsia="Calibri" w:hAnsi="Arial" w:cs="Arial"/>
                <w:sz w:val="18"/>
                <w:szCs w:val="18"/>
              </w:rPr>
              <w:t>“ГАРЦ” арга хэмжээний үзлэгт хамрагдвал зохих</w:t>
            </w:r>
            <w:r w:rsidRPr="00491A9A">
              <w:rPr>
                <w:rFonts w:ascii="Arial" w:eastAsia="Calibri" w:hAnsi="Arial" w:cs="Arial"/>
                <w:sz w:val="18"/>
                <w:szCs w:val="18"/>
                <w:lang w:val="mn-MN"/>
              </w:rPr>
              <w:t xml:space="preserve"> </w:t>
            </w:r>
            <w:r w:rsidRPr="00491A9A">
              <w:rPr>
                <w:rFonts w:ascii="Arial" w:eastAsia="Calibri" w:hAnsi="Arial" w:cs="Arial"/>
                <w:sz w:val="18"/>
                <w:szCs w:val="18"/>
              </w:rPr>
              <w:t>706 эмэгтэйгээс 692 буюу 98% нь үзлэгт хамрагдсан</w:t>
            </w:r>
            <w:r w:rsidRPr="00491A9A">
              <w:rPr>
                <w:rFonts w:ascii="Arial" w:eastAsia="Calibri" w:hAnsi="Arial" w:cs="Arial"/>
                <w:sz w:val="18"/>
                <w:szCs w:val="18"/>
                <w:lang w:val="mn-MN"/>
              </w:rPr>
              <w:t>.</w:t>
            </w:r>
          </w:p>
        </w:tc>
        <w:tc>
          <w:tcPr>
            <w:tcW w:w="1368" w:type="dxa"/>
            <w:gridSpan w:val="2"/>
            <w:shd w:val="clear" w:color="auto" w:fill="auto"/>
            <w:vAlign w:val="center"/>
          </w:tcPr>
          <w:p w14:paraId="3E99759E" w14:textId="59393363" w:rsidR="009B2D24" w:rsidRPr="00491A9A" w:rsidRDefault="009B2D24" w:rsidP="00EA6BF8">
            <w:pPr>
              <w:jc w:val="center"/>
              <w:rPr>
                <w:rFonts w:ascii="Arial" w:eastAsia="Calibri" w:hAnsi="Arial" w:cs="Arial"/>
                <w:sz w:val="18"/>
                <w:szCs w:val="18"/>
                <w:lang w:val="mn-MN"/>
              </w:rPr>
            </w:pPr>
            <w:r w:rsidRPr="00491A9A">
              <w:rPr>
                <w:rFonts w:ascii="Arial" w:eastAsia="Calibri" w:hAnsi="Arial" w:cs="Arial"/>
                <w:sz w:val="18"/>
                <w:szCs w:val="18"/>
                <w:lang w:val="mn-MN"/>
              </w:rPr>
              <w:t>97%</w:t>
            </w:r>
          </w:p>
        </w:tc>
        <w:tc>
          <w:tcPr>
            <w:tcW w:w="827" w:type="dxa"/>
            <w:gridSpan w:val="2"/>
            <w:shd w:val="clear" w:color="auto" w:fill="auto"/>
            <w:vAlign w:val="center"/>
          </w:tcPr>
          <w:p w14:paraId="20420C49" w14:textId="77777777" w:rsidR="009B2D24" w:rsidRPr="00491A9A" w:rsidRDefault="009B2D24" w:rsidP="000726FB">
            <w:pPr>
              <w:jc w:val="center"/>
              <w:rPr>
                <w:rFonts w:ascii="Arial" w:eastAsia="Calibri" w:hAnsi="Arial" w:cs="Arial"/>
                <w:sz w:val="18"/>
                <w:szCs w:val="18"/>
                <w:lang w:val="mn-MN"/>
              </w:rPr>
            </w:pPr>
            <w:r w:rsidRPr="00491A9A">
              <w:rPr>
                <w:rFonts w:ascii="Arial" w:hAnsi="Arial" w:cs="Arial"/>
                <w:sz w:val="18"/>
                <w:szCs w:val="18"/>
                <w:lang w:val="mn-MN"/>
              </w:rPr>
              <w:t>3.0</w:t>
            </w:r>
          </w:p>
        </w:tc>
        <w:tc>
          <w:tcPr>
            <w:tcW w:w="961" w:type="dxa"/>
            <w:shd w:val="clear" w:color="auto" w:fill="auto"/>
            <w:vAlign w:val="center"/>
          </w:tcPr>
          <w:p w14:paraId="43DEFA6A" w14:textId="77777777" w:rsidR="009B2D24" w:rsidRPr="00491A9A" w:rsidRDefault="009B2D24" w:rsidP="000726FB">
            <w:pPr>
              <w:jc w:val="center"/>
              <w:rPr>
                <w:rFonts w:ascii="Arial" w:eastAsia="Calibri" w:hAnsi="Arial" w:cs="Arial"/>
                <w:sz w:val="18"/>
                <w:szCs w:val="18"/>
                <w:lang w:val="mn-MN"/>
              </w:rPr>
            </w:pPr>
            <w:r w:rsidRPr="00491A9A">
              <w:rPr>
                <w:rFonts w:ascii="Arial" w:eastAsia="Calibri" w:hAnsi="Arial" w:cs="Arial"/>
                <w:sz w:val="18"/>
                <w:szCs w:val="18"/>
                <w:lang w:val="mn-MN"/>
              </w:rPr>
              <w:t>3.0</w:t>
            </w:r>
          </w:p>
        </w:tc>
        <w:tc>
          <w:tcPr>
            <w:tcW w:w="4594" w:type="dxa"/>
          </w:tcPr>
          <w:p w14:paraId="5A80C5A1" w14:textId="77777777" w:rsidR="009B2D24" w:rsidRPr="00491A9A" w:rsidRDefault="009B2D24" w:rsidP="00771106">
            <w:pPr>
              <w:jc w:val="both"/>
              <w:rPr>
                <w:rFonts w:ascii="Arial" w:eastAsia="Calibri" w:hAnsi="Arial" w:cs="Arial"/>
                <w:sz w:val="18"/>
                <w:szCs w:val="18"/>
                <w:lang w:val="mn-MN"/>
              </w:rPr>
            </w:pPr>
            <w:r w:rsidRPr="00491A9A">
              <w:rPr>
                <w:rFonts w:ascii="Arial" w:eastAsia="Calibri" w:hAnsi="Arial" w:cs="Arial"/>
                <w:sz w:val="18"/>
                <w:szCs w:val="18"/>
                <w:lang w:val="mn-MN"/>
              </w:rPr>
              <w:t xml:space="preserve">2021 онд зорилтот бүлгийн 1110 эмэгтэй хамрагдахаас 778 буюу 70% нь хамрагдаж, 198 хүнд өвчлөл илэрснийг 100% эмчилсэн. Хувийн хэвшлийн эмэгтэйчүүдийн тусламж үзүүлдэг 9 эмнэлэгтэй хамтран “ГАРЦ” арга хэмжээ 14 хоногийн аяныг зохион байгуулж, эмзэг бүлгийн 38 эмэгтэйд үзлэг, шинжилгээ хийж, өөрчлөлт илэрсэн 11 эмэгтэйг 100% эмчиллээ. </w:t>
            </w:r>
          </w:p>
          <w:p w14:paraId="192A9153" w14:textId="77777777" w:rsidR="009B2D24" w:rsidRPr="00491A9A" w:rsidRDefault="009B2D24" w:rsidP="00771106">
            <w:pPr>
              <w:jc w:val="both"/>
              <w:rPr>
                <w:rFonts w:ascii="Arial" w:eastAsia="Calibri" w:hAnsi="Arial" w:cs="Arial"/>
                <w:sz w:val="18"/>
                <w:szCs w:val="18"/>
                <w:lang w:val="mn-MN"/>
              </w:rPr>
            </w:pPr>
            <w:r w:rsidRPr="00491A9A">
              <w:rPr>
                <w:rFonts w:ascii="Arial" w:eastAsia="Calibri" w:hAnsi="Arial" w:cs="Arial"/>
                <w:sz w:val="18"/>
                <w:szCs w:val="18"/>
                <w:lang w:val="mn-MN"/>
              </w:rPr>
              <w:t xml:space="preserve">2022 онд Зорилтод бүлгийн эмэгтэйчүүдэд Гарц арга хэмжээг хувийн хэвшлийн 9 эмнэлэгтэй хамтран зохион байгуулж хамрагдвал зохих 638-аас 612 буюу 96%-тай хамрагдсан байна. Үүнээс өвчлөл 158 илэрснийг 100% эмчлэн эрүүлжүүлсэн. </w:t>
            </w:r>
          </w:p>
          <w:p w14:paraId="1115DCD8" w14:textId="77777777" w:rsidR="009B2D24" w:rsidRPr="00491A9A" w:rsidRDefault="009B2D24" w:rsidP="00771106">
            <w:pPr>
              <w:jc w:val="both"/>
              <w:rPr>
                <w:rFonts w:ascii="Arial" w:eastAsia="Calibri" w:hAnsi="Arial" w:cs="Arial"/>
                <w:sz w:val="18"/>
                <w:szCs w:val="18"/>
                <w:lang w:val="mn-MN"/>
              </w:rPr>
            </w:pPr>
            <w:r w:rsidRPr="00491A9A">
              <w:rPr>
                <w:rFonts w:ascii="Arial" w:eastAsia="Calibri" w:hAnsi="Arial" w:cs="Arial"/>
                <w:sz w:val="18"/>
                <w:szCs w:val="18"/>
                <w:lang w:val="mn-MN"/>
              </w:rPr>
              <w:t>2023 онд Эмзэг бүлгийн эмэгтэйчүүдийн “ГАРЦ” арга хэмжээний үзлэгт хамрагдвал зохих 930-аас хамрагдсан 806 буюу 90% байна. Үүнээс өвчлөл 369 илэрснийг 75,6% эмчлэн эрүүлжүүлсэн. Зорилтот бүлгийн эмэгтэйчүүдийг гэр бүл төлөвлөлт жирэмслэлтээс сэргийлэх арга хэрэгслээр нийт 592 буюу 73.4% хамруулсан. Үүнд:  бэлгэвч 154, тариа 75, ерөндөг 145, жирэмснээс хамгаалах эм 185, суулгац 33 эмэгтэйг тус тус хамруулсан байна.</w:t>
            </w:r>
          </w:p>
          <w:p w14:paraId="2827D1B8" w14:textId="6F07CBAE" w:rsidR="009B2D24" w:rsidRPr="00491A9A" w:rsidRDefault="009B2D24" w:rsidP="003C03F8">
            <w:pPr>
              <w:jc w:val="both"/>
              <w:rPr>
                <w:rFonts w:ascii="Arial" w:eastAsia="Calibri" w:hAnsi="Arial" w:cs="Arial"/>
                <w:sz w:val="18"/>
                <w:szCs w:val="18"/>
                <w:lang w:val="mn-MN"/>
              </w:rPr>
            </w:pPr>
            <w:r w:rsidRPr="00491A9A">
              <w:rPr>
                <w:rFonts w:ascii="Arial" w:eastAsia="Calibri" w:hAnsi="Arial" w:cs="Arial"/>
                <w:b/>
                <w:sz w:val="18"/>
                <w:szCs w:val="18"/>
                <w:lang w:val="mn-MN"/>
              </w:rPr>
              <w:t>Үр дүн:</w:t>
            </w:r>
            <w:r w:rsidRPr="00491A9A">
              <w:rPr>
                <w:rFonts w:ascii="Arial" w:eastAsia="Calibri" w:hAnsi="Arial" w:cs="Arial"/>
                <w:sz w:val="18"/>
                <w:szCs w:val="18"/>
                <w:lang w:val="mn-MN"/>
              </w:rPr>
              <w:t xml:space="preserve"> Үзлэгт хамрагдалт 2021 онд 70%, 2022 онд 96%, 2023 онд 90% буюу 3 жилийн хамрагдалт</w:t>
            </w:r>
            <w:r w:rsidR="003C03F8" w:rsidRPr="00491A9A">
              <w:rPr>
                <w:rFonts w:ascii="Arial" w:eastAsia="Calibri" w:hAnsi="Arial" w:cs="Arial"/>
                <w:sz w:val="18"/>
                <w:szCs w:val="18"/>
                <w:lang w:val="mn-MN"/>
              </w:rPr>
              <w:t>ын дундаж хувь 85.3 байна.</w:t>
            </w:r>
          </w:p>
        </w:tc>
        <w:tc>
          <w:tcPr>
            <w:tcW w:w="1276" w:type="dxa"/>
            <w:shd w:val="clear" w:color="auto" w:fill="auto"/>
            <w:vAlign w:val="center"/>
          </w:tcPr>
          <w:p w14:paraId="1AA5515E" w14:textId="18DCA140" w:rsidR="009B2D24" w:rsidRPr="00491A9A" w:rsidRDefault="002E4413" w:rsidP="000E613F">
            <w:pPr>
              <w:jc w:val="center"/>
              <w:rPr>
                <w:rFonts w:ascii="Arial" w:eastAsia="Calibri" w:hAnsi="Arial" w:cs="Arial"/>
                <w:sz w:val="18"/>
                <w:szCs w:val="18"/>
                <w:lang w:val="mn-MN"/>
              </w:rPr>
            </w:pPr>
            <w:r>
              <w:rPr>
                <w:rFonts w:ascii="Arial" w:eastAsia="Calibri" w:hAnsi="Arial" w:cs="Arial"/>
                <w:sz w:val="18"/>
                <w:szCs w:val="18"/>
                <w:lang w:val="mn-MN"/>
              </w:rPr>
              <w:t>9</w:t>
            </w:r>
            <w:r w:rsidR="009B2D24" w:rsidRPr="00491A9A">
              <w:rPr>
                <w:rFonts w:ascii="Arial" w:eastAsia="Calibri" w:hAnsi="Arial" w:cs="Arial"/>
                <w:sz w:val="18"/>
                <w:szCs w:val="18"/>
                <w:lang w:val="mn-MN"/>
              </w:rPr>
              <w:t>0%</w:t>
            </w:r>
          </w:p>
        </w:tc>
      </w:tr>
      <w:tr w:rsidR="00C06D03" w:rsidRPr="00C06D03" w14:paraId="6699EF5A" w14:textId="6BC3795A" w:rsidTr="000A290A">
        <w:trPr>
          <w:trHeight w:val="245"/>
        </w:trPr>
        <w:tc>
          <w:tcPr>
            <w:tcW w:w="662" w:type="dxa"/>
            <w:shd w:val="clear" w:color="auto" w:fill="auto"/>
            <w:vAlign w:val="center"/>
          </w:tcPr>
          <w:p w14:paraId="58E74069" w14:textId="1E6B387D"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6</w:t>
            </w:r>
          </w:p>
        </w:tc>
        <w:tc>
          <w:tcPr>
            <w:tcW w:w="1913" w:type="dxa"/>
            <w:shd w:val="clear" w:color="auto" w:fill="auto"/>
            <w:vAlign w:val="center"/>
          </w:tcPr>
          <w:p w14:paraId="23AE86D0" w14:textId="58653CD1" w:rsidR="009B2D24" w:rsidRPr="00C06D03" w:rsidRDefault="009B2D24" w:rsidP="0059587F">
            <w:pPr>
              <w:shd w:val="clear" w:color="auto" w:fill="FFFFFF" w:themeFill="background1"/>
              <w:jc w:val="both"/>
              <w:rPr>
                <w:rFonts w:ascii="Arial" w:hAnsi="Arial" w:cs="Arial"/>
                <w:sz w:val="18"/>
                <w:szCs w:val="18"/>
                <w:lang w:val="mn-MN"/>
              </w:rPr>
            </w:pPr>
            <w:r w:rsidRPr="00C06D03">
              <w:rPr>
                <w:rFonts w:ascii="Arial" w:hAnsi="Arial" w:cs="Arial"/>
                <w:sz w:val="18"/>
                <w:szCs w:val="18"/>
                <w:lang w:val="mn-MN"/>
              </w:rPr>
              <w:t>1.1.1.6. Хувийн хэвшлийн эрүүл мэндийн байгууллагуудыг дэмжиж ажиллана.</w:t>
            </w:r>
          </w:p>
          <w:p w14:paraId="3A9EED83" w14:textId="77777777" w:rsidR="009B2D24" w:rsidRPr="00C06D03" w:rsidRDefault="009B2D24" w:rsidP="0059587F">
            <w:pPr>
              <w:shd w:val="clear" w:color="auto" w:fill="FFFFFF" w:themeFill="background1"/>
              <w:jc w:val="both"/>
              <w:rPr>
                <w:rFonts w:ascii="Arial" w:hAnsi="Arial" w:cs="Arial"/>
                <w:sz w:val="18"/>
                <w:szCs w:val="18"/>
                <w:lang w:val="mn-MN"/>
              </w:rPr>
            </w:pPr>
          </w:p>
        </w:tc>
        <w:tc>
          <w:tcPr>
            <w:tcW w:w="690" w:type="dxa"/>
            <w:shd w:val="clear" w:color="auto" w:fill="auto"/>
            <w:vAlign w:val="center"/>
          </w:tcPr>
          <w:p w14:paraId="7E0A8D9B" w14:textId="77777777" w:rsidR="009B2D24" w:rsidRPr="00C06D03" w:rsidRDefault="009B2D24" w:rsidP="00EA6BF8">
            <w:pPr>
              <w:shd w:val="clear" w:color="auto" w:fill="FFFFFF" w:themeFill="background1"/>
              <w:jc w:val="center"/>
              <w:rPr>
                <w:rFonts w:ascii="Arial" w:hAnsi="Arial" w:cs="Arial"/>
                <w:sz w:val="18"/>
                <w:szCs w:val="18"/>
                <w:rtl/>
                <w:cs/>
                <w:lang w:val="mn-MN"/>
              </w:rPr>
            </w:pPr>
            <w:r w:rsidRPr="00C06D03">
              <w:rPr>
                <w:rFonts w:ascii="Arial" w:hAnsi="Arial" w:cs="Arial"/>
                <w:sz w:val="18"/>
                <w:szCs w:val="18"/>
                <w:lang w:val="mn-MN" w:eastAsia="zh-CN"/>
              </w:rPr>
              <w:t>2021-2024</w:t>
            </w:r>
          </w:p>
        </w:tc>
        <w:tc>
          <w:tcPr>
            <w:tcW w:w="1232" w:type="dxa"/>
            <w:gridSpan w:val="2"/>
            <w:shd w:val="clear" w:color="auto" w:fill="auto"/>
            <w:vAlign w:val="center"/>
          </w:tcPr>
          <w:p w14:paraId="75E77D66" w14:textId="77777777" w:rsidR="009B2D24" w:rsidRPr="00C06D03" w:rsidRDefault="009B2D24" w:rsidP="00EA6BF8">
            <w:pPr>
              <w:jc w:val="center"/>
              <w:rPr>
                <w:rFonts w:ascii="Arial" w:eastAsia="Calibri" w:hAnsi="Arial" w:cs="Arial"/>
                <w:sz w:val="18"/>
                <w:szCs w:val="18"/>
                <w:lang w:val="mn-MN"/>
              </w:rPr>
            </w:pPr>
            <w:r w:rsidRPr="00C06D03">
              <w:rPr>
                <w:rFonts w:ascii="Arial" w:eastAsia="Calibri" w:hAnsi="Arial" w:cs="Arial"/>
                <w:sz w:val="18"/>
                <w:szCs w:val="18"/>
                <w:lang w:val="mn-MN"/>
              </w:rPr>
              <w:t>НБХ</w:t>
            </w:r>
          </w:p>
        </w:tc>
        <w:tc>
          <w:tcPr>
            <w:tcW w:w="1098" w:type="dxa"/>
            <w:gridSpan w:val="2"/>
            <w:shd w:val="clear" w:color="auto" w:fill="auto"/>
            <w:vAlign w:val="center"/>
          </w:tcPr>
          <w:p w14:paraId="4CC2A944" w14:textId="77777777" w:rsidR="009B2D24" w:rsidRPr="00C06D03" w:rsidRDefault="009B2D24" w:rsidP="00EA6BF8">
            <w:pPr>
              <w:jc w:val="center"/>
              <w:rPr>
                <w:rFonts w:ascii="Arial" w:eastAsia="Calibri" w:hAnsi="Arial" w:cs="Arial"/>
                <w:sz w:val="18"/>
                <w:szCs w:val="18"/>
                <w:lang w:val="mn-MN"/>
              </w:rPr>
            </w:pPr>
            <w:r w:rsidRPr="00C06D03">
              <w:rPr>
                <w:rFonts w:ascii="Arial" w:hAnsi="Arial" w:cs="Arial"/>
                <w:sz w:val="18"/>
                <w:szCs w:val="18"/>
                <w:lang w:val="mn-MN" w:eastAsia="zh-CN" w:bidi="ar"/>
              </w:rPr>
              <w:t>4.0</w:t>
            </w:r>
          </w:p>
        </w:tc>
        <w:tc>
          <w:tcPr>
            <w:tcW w:w="1510" w:type="dxa"/>
            <w:gridSpan w:val="3"/>
            <w:vAlign w:val="center"/>
          </w:tcPr>
          <w:p w14:paraId="62E46F3E" w14:textId="77777777" w:rsidR="009B2D24" w:rsidRPr="00C06D03" w:rsidRDefault="009B2D24" w:rsidP="00EA6BF8">
            <w:pPr>
              <w:shd w:val="clear" w:color="auto" w:fill="FFFFFF" w:themeFill="background1"/>
              <w:jc w:val="center"/>
              <w:rPr>
                <w:rFonts w:ascii="Arial" w:hAnsi="Arial" w:cs="Arial"/>
                <w:sz w:val="18"/>
                <w:szCs w:val="18"/>
                <w:lang w:val="mn-MN" w:eastAsia="zh-CN" w:bidi="ar"/>
              </w:rPr>
            </w:pPr>
            <w:r w:rsidRPr="00C06D03">
              <w:rPr>
                <w:rFonts w:ascii="Arial" w:hAnsi="Arial" w:cs="Arial"/>
                <w:sz w:val="18"/>
                <w:szCs w:val="18"/>
                <w:lang w:val="mn-MN" w:eastAsia="zh-CN" w:bidi="ar"/>
              </w:rPr>
              <w:t>18</w:t>
            </w:r>
            <w:r w:rsidRPr="00C06D03">
              <w:rPr>
                <w:rFonts w:ascii="Arial" w:hAnsi="Arial" w:cs="Arial"/>
                <w:sz w:val="18"/>
                <w:szCs w:val="18"/>
                <w:lang w:eastAsia="zh-CN" w:bidi="ar"/>
              </w:rPr>
              <w:t xml:space="preserve"> </w:t>
            </w:r>
            <w:r w:rsidRPr="00C06D03">
              <w:rPr>
                <w:rFonts w:ascii="Arial" w:hAnsi="Arial" w:cs="Arial"/>
                <w:sz w:val="18"/>
                <w:szCs w:val="18"/>
                <w:lang w:val="mn-MN" w:eastAsia="zh-CN" w:bidi="ar"/>
              </w:rPr>
              <w:t>хувийн хэвшлийн эрүүл мэндийн байгууллага</w:t>
            </w:r>
          </w:p>
        </w:tc>
        <w:tc>
          <w:tcPr>
            <w:tcW w:w="1368" w:type="dxa"/>
            <w:gridSpan w:val="2"/>
            <w:shd w:val="clear" w:color="auto" w:fill="auto"/>
            <w:vAlign w:val="center"/>
          </w:tcPr>
          <w:p w14:paraId="58251872" w14:textId="02754A4A" w:rsidR="009B2D24" w:rsidRPr="00C06D03" w:rsidRDefault="009B2D24" w:rsidP="00EA6BF8">
            <w:pPr>
              <w:jc w:val="center"/>
              <w:rPr>
                <w:rFonts w:ascii="Arial" w:eastAsia="Calibri" w:hAnsi="Arial" w:cs="Arial"/>
                <w:sz w:val="18"/>
                <w:szCs w:val="18"/>
                <w:lang w:val="mn-MN"/>
              </w:rPr>
            </w:pPr>
            <w:r w:rsidRPr="00C06D03">
              <w:rPr>
                <w:rFonts w:ascii="Arial" w:eastAsia="Calibri" w:hAnsi="Arial" w:cs="Arial"/>
                <w:sz w:val="18"/>
                <w:szCs w:val="18"/>
                <w:lang w:val="mn-MN"/>
              </w:rPr>
              <w:t>10-аас доошгүй 93%</w:t>
            </w:r>
          </w:p>
        </w:tc>
        <w:tc>
          <w:tcPr>
            <w:tcW w:w="827" w:type="dxa"/>
            <w:gridSpan w:val="2"/>
            <w:shd w:val="clear" w:color="auto" w:fill="auto"/>
            <w:vAlign w:val="center"/>
          </w:tcPr>
          <w:p w14:paraId="2227C095" w14:textId="77777777" w:rsidR="009B2D24" w:rsidRPr="00C06D03" w:rsidRDefault="009B2D24" w:rsidP="00EA6BF8">
            <w:pPr>
              <w:jc w:val="center"/>
              <w:rPr>
                <w:rFonts w:ascii="Arial" w:eastAsia="Calibri" w:hAnsi="Arial" w:cs="Arial"/>
                <w:sz w:val="18"/>
                <w:szCs w:val="18"/>
                <w:lang w:val="mn-MN"/>
              </w:rPr>
            </w:pPr>
            <w:r w:rsidRPr="00C06D03">
              <w:rPr>
                <w:rFonts w:ascii="Arial" w:eastAsia="Calibri" w:hAnsi="Arial" w:cs="Arial"/>
                <w:sz w:val="18"/>
                <w:szCs w:val="18"/>
                <w:lang w:val="mn-MN"/>
              </w:rPr>
              <w:t>1.0</w:t>
            </w:r>
          </w:p>
        </w:tc>
        <w:tc>
          <w:tcPr>
            <w:tcW w:w="961" w:type="dxa"/>
            <w:shd w:val="clear" w:color="auto" w:fill="auto"/>
            <w:vAlign w:val="center"/>
          </w:tcPr>
          <w:p w14:paraId="6A13CE92" w14:textId="77777777" w:rsidR="009B2D24" w:rsidRPr="00C06D03" w:rsidRDefault="009B2D24" w:rsidP="00EA6BF8">
            <w:pPr>
              <w:jc w:val="center"/>
              <w:rPr>
                <w:rFonts w:ascii="Arial" w:eastAsia="Calibri" w:hAnsi="Arial" w:cs="Arial"/>
                <w:sz w:val="18"/>
                <w:szCs w:val="18"/>
                <w:lang w:val="mn-MN"/>
              </w:rPr>
            </w:pPr>
            <w:r w:rsidRPr="00C06D03">
              <w:rPr>
                <w:rFonts w:ascii="Arial" w:eastAsia="Calibri" w:hAnsi="Arial" w:cs="Arial"/>
                <w:sz w:val="18"/>
                <w:szCs w:val="18"/>
                <w:lang w:val="mn-MN"/>
              </w:rPr>
              <w:t>-</w:t>
            </w:r>
          </w:p>
        </w:tc>
        <w:tc>
          <w:tcPr>
            <w:tcW w:w="4594" w:type="dxa"/>
          </w:tcPr>
          <w:p w14:paraId="248567AA" w14:textId="77777777" w:rsidR="009B2D24" w:rsidRPr="00C06D03" w:rsidRDefault="009B2D24" w:rsidP="00961EE9">
            <w:pPr>
              <w:jc w:val="both"/>
              <w:rPr>
                <w:rFonts w:ascii="Arial" w:eastAsia="Calibri" w:hAnsi="Arial" w:cs="Arial"/>
                <w:sz w:val="18"/>
                <w:szCs w:val="18"/>
                <w:lang w:val="mn-MN"/>
              </w:rPr>
            </w:pPr>
            <w:r w:rsidRPr="00C06D03">
              <w:rPr>
                <w:rFonts w:ascii="Arial" w:eastAsia="Calibri" w:hAnsi="Arial" w:cs="Arial"/>
                <w:sz w:val="18"/>
                <w:szCs w:val="18"/>
                <w:lang w:val="mn-MN"/>
              </w:rPr>
              <w:t xml:space="preserve">2021 онд тусгай зөвшөөрлийн комисс 2 удаа хуралдаж аж ахуйн нэгж байгууллагын 5 тусгай зөвшөөрлийг сунгасан, байрлалд өөрчлөлт оруулсан 3, байгууллагын нэр өөрчилсөн 1, тусламж үйлчилгээний чиглэл нэмсэн 3, хүчингүй болгосон 5, шинээр олгосон 7, үйл ажиллагааг түр түтгэлзүүлсэн 2 шийдвэрийг тус тус гаргуулав. Хувийн хэвшлийн эрүүл мэндийн байгууллагуудын удирдлагуудтай 5 удаа уулзалт зохион байгуулж, цахим сургалтад 7 удаа 121 ажилтан хамрагдсан. Нийт </w:t>
            </w:r>
            <w:r w:rsidRPr="00C06D03">
              <w:rPr>
                <w:rFonts w:ascii="Arial" w:eastAsia="Calibri" w:hAnsi="Arial" w:cs="Arial"/>
                <w:b/>
                <w:sz w:val="18"/>
                <w:szCs w:val="18"/>
                <w:lang w:val="mn-MN"/>
              </w:rPr>
              <w:t>19</w:t>
            </w:r>
            <w:r w:rsidRPr="00C06D03">
              <w:rPr>
                <w:rFonts w:ascii="Arial" w:eastAsia="Calibri" w:hAnsi="Arial" w:cs="Arial"/>
                <w:sz w:val="18"/>
                <w:szCs w:val="18"/>
                <w:lang w:val="mn-MN"/>
              </w:rPr>
              <w:t xml:space="preserve"> хувийн хэвшлийн эрүүл мэндийн байгууллагатай хамтран ажилласан байна.</w:t>
            </w:r>
          </w:p>
          <w:p w14:paraId="2CE6B708" w14:textId="77777777" w:rsidR="009B2D24" w:rsidRPr="00C06D03" w:rsidRDefault="009B2D24" w:rsidP="00961EE9">
            <w:pPr>
              <w:jc w:val="both"/>
              <w:rPr>
                <w:rFonts w:ascii="Arial" w:eastAsia="Calibri" w:hAnsi="Arial" w:cs="Arial"/>
                <w:sz w:val="18"/>
                <w:szCs w:val="18"/>
                <w:lang w:val="mn-MN"/>
              </w:rPr>
            </w:pPr>
            <w:r w:rsidRPr="00C06D03">
              <w:rPr>
                <w:rFonts w:ascii="Arial" w:eastAsia="Calibri" w:hAnsi="Arial" w:cs="Arial"/>
                <w:sz w:val="18"/>
                <w:szCs w:val="18"/>
                <w:lang w:val="mn-MN"/>
              </w:rPr>
              <w:t xml:space="preserve">2022 онд эрт илрүүлэг, урьдчилан сэргийлэх үзлэгт </w:t>
            </w:r>
            <w:r w:rsidRPr="00C06D03">
              <w:rPr>
                <w:rFonts w:ascii="Arial" w:eastAsia="Calibri" w:hAnsi="Arial" w:cs="Arial"/>
                <w:sz w:val="18"/>
                <w:szCs w:val="18"/>
                <w:lang w:val="mn-MN"/>
              </w:rPr>
              <w:lastRenderedPageBreak/>
              <w:t xml:space="preserve">4 ХХЭМБ хамтран ажиллаж байна. Магадланд 6 ЭМБ орж магадлан итгэмжлэлийн хугацаа 2-4 жилийн хугацаагаар сунгагдан ирсэн. Хугацаа сунгасан 11, шинээр зөвшөөрөл хүссэн 4, байрлалд өөрчлөлт оруулсан 2 байгууллага нийт </w:t>
            </w:r>
            <w:r w:rsidRPr="00C06D03">
              <w:rPr>
                <w:rFonts w:ascii="Arial" w:eastAsia="Calibri" w:hAnsi="Arial" w:cs="Arial"/>
                <w:b/>
                <w:sz w:val="18"/>
                <w:szCs w:val="18"/>
                <w:lang w:val="mn-MN"/>
              </w:rPr>
              <w:t>17</w:t>
            </w:r>
            <w:r w:rsidRPr="00C06D03">
              <w:rPr>
                <w:rFonts w:ascii="Arial" w:eastAsia="Calibri" w:hAnsi="Arial" w:cs="Arial"/>
                <w:sz w:val="18"/>
                <w:szCs w:val="18"/>
                <w:lang w:val="mn-MN"/>
              </w:rPr>
              <w:t xml:space="preserve"> аж ахуйн нэгж байгууллагын асуудлыг шийдвэрлэж ажилласан.</w:t>
            </w:r>
          </w:p>
          <w:p w14:paraId="2A087251" w14:textId="77777777" w:rsidR="009B2D24" w:rsidRPr="00C06D03" w:rsidRDefault="009B2D24" w:rsidP="00961EE9">
            <w:pPr>
              <w:jc w:val="both"/>
              <w:rPr>
                <w:rFonts w:ascii="Arial" w:eastAsia="Calibri" w:hAnsi="Arial" w:cs="Arial"/>
                <w:sz w:val="18"/>
                <w:szCs w:val="18"/>
                <w:lang w:val="mn-MN"/>
              </w:rPr>
            </w:pPr>
            <w:r w:rsidRPr="00C06D03">
              <w:rPr>
                <w:rFonts w:ascii="Arial" w:eastAsia="Calibri" w:hAnsi="Arial" w:cs="Arial"/>
                <w:sz w:val="18"/>
                <w:szCs w:val="18"/>
                <w:lang w:val="mn-MN"/>
              </w:rPr>
              <w:t xml:space="preserve">2023 онд Зөвшөөрлийн тухай хууль хэрэгжиж эхэлсэнтэй холбогдуулан Эрүүл мэндийн чиглэлээр тусгай зөвшөөрөл олгох комисс 3 удаа хуралдаж </w:t>
            </w:r>
            <w:r w:rsidRPr="00C06D03">
              <w:rPr>
                <w:rFonts w:ascii="Arial" w:eastAsia="Calibri" w:hAnsi="Arial" w:cs="Arial"/>
                <w:b/>
                <w:sz w:val="18"/>
                <w:szCs w:val="18"/>
                <w:lang w:val="mn-MN"/>
              </w:rPr>
              <w:t>19</w:t>
            </w:r>
            <w:r w:rsidRPr="00C06D03">
              <w:rPr>
                <w:rFonts w:ascii="Arial" w:eastAsia="Calibri" w:hAnsi="Arial" w:cs="Arial"/>
                <w:sz w:val="18"/>
                <w:szCs w:val="18"/>
                <w:lang w:val="mn-MN"/>
              </w:rPr>
              <w:t xml:space="preserve"> байгууллагын ирүүлсэн хүсэлт, материалтай танилцан шийдвэрлэсэн байна. Хэрэгжилт 100%. </w:t>
            </w:r>
          </w:p>
          <w:p w14:paraId="0D5A341F" w14:textId="7E631B82" w:rsidR="009B2D24" w:rsidRPr="00C06D03" w:rsidRDefault="009B2D24" w:rsidP="00961EE9">
            <w:pPr>
              <w:jc w:val="both"/>
              <w:rPr>
                <w:rFonts w:ascii="Arial" w:eastAsia="Calibri" w:hAnsi="Arial" w:cs="Arial"/>
                <w:sz w:val="18"/>
                <w:szCs w:val="18"/>
                <w:lang w:val="mn-MN"/>
              </w:rPr>
            </w:pPr>
            <w:r w:rsidRPr="00C06D03">
              <w:rPr>
                <w:rFonts w:ascii="Arial" w:eastAsia="Calibri" w:hAnsi="Arial" w:cs="Arial"/>
                <w:b/>
                <w:sz w:val="18"/>
                <w:szCs w:val="18"/>
                <w:lang w:val="mn-MN"/>
              </w:rPr>
              <w:t>Үр дүн</w:t>
            </w:r>
            <w:r w:rsidRPr="00C06D03">
              <w:rPr>
                <w:rFonts w:ascii="Arial" w:eastAsia="Calibri" w:hAnsi="Arial" w:cs="Arial"/>
                <w:sz w:val="18"/>
                <w:szCs w:val="18"/>
                <w:lang w:val="mn-MN"/>
              </w:rPr>
              <w:t>: 2021-2023 онд хувийн хэвшлийн нийт 67 эмнэлэг, 71 эмийн сан эм ханган нийлүүлэх байгууллагуудтай хамтран ажилласан.  100%</w:t>
            </w:r>
          </w:p>
        </w:tc>
        <w:tc>
          <w:tcPr>
            <w:tcW w:w="1276" w:type="dxa"/>
            <w:shd w:val="clear" w:color="auto" w:fill="auto"/>
            <w:vAlign w:val="center"/>
          </w:tcPr>
          <w:p w14:paraId="588E4FD8" w14:textId="7295D81B" w:rsidR="009B2D24" w:rsidRPr="00C06D03" w:rsidRDefault="009B2D24" w:rsidP="000E613F">
            <w:pPr>
              <w:jc w:val="center"/>
              <w:rPr>
                <w:rFonts w:ascii="Arial" w:eastAsia="Calibri" w:hAnsi="Arial" w:cs="Arial"/>
                <w:sz w:val="18"/>
                <w:szCs w:val="18"/>
                <w:lang w:val="mn-MN"/>
              </w:rPr>
            </w:pPr>
            <w:r w:rsidRPr="00C06D03">
              <w:rPr>
                <w:rFonts w:ascii="Arial" w:eastAsia="Calibri" w:hAnsi="Arial" w:cs="Arial"/>
                <w:sz w:val="18"/>
                <w:szCs w:val="18"/>
                <w:lang w:val="mn-MN"/>
              </w:rPr>
              <w:lastRenderedPageBreak/>
              <w:t>100%</w:t>
            </w:r>
          </w:p>
        </w:tc>
      </w:tr>
      <w:tr w:rsidR="009B2D24" w:rsidRPr="005D611B" w14:paraId="164015C6" w14:textId="16729164" w:rsidTr="000A290A">
        <w:trPr>
          <w:trHeight w:val="245"/>
        </w:trPr>
        <w:tc>
          <w:tcPr>
            <w:tcW w:w="662" w:type="dxa"/>
            <w:shd w:val="clear" w:color="auto" w:fill="auto"/>
            <w:vAlign w:val="center"/>
          </w:tcPr>
          <w:p w14:paraId="3A804063" w14:textId="3782AF3D"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7</w:t>
            </w:r>
          </w:p>
        </w:tc>
        <w:tc>
          <w:tcPr>
            <w:tcW w:w="1913" w:type="dxa"/>
            <w:shd w:val="clear" w:color="auto" w:fill="auto"/>
            <w:vAlign w:val="center"/>
          </w:tcPr>
          <w:p w14:paraId="6532F6FF" w14:textId="3EDAF00C" w:rsidR="009B2D24" w:rsidRPr="002C033A" w:rsidRDefault="009B2D24" w:rsidP="0059587F">
            <w:pPr>
              <w:shd w:val="clear" w:color="auto" w:fill="FFFFFF" w:themeFill="background1"/>
              <w:jc w:val="both"/>
              <w:rPr>
                <w:rFonts w:ascii="Arial" w:eastAsia="Times New Roman" w:hAnsi="Arial" w:cs="Arial"/>
                <w:sz w:val="18"/>
                <w:szCs w:val="18"/>
                <w:lang w:val="mn-MN"/>
              </w:rPr>
            </w:pPr>
            <w:r w:rsidRPr="002C033A">
              <w:rPr>
                <w:rFonts w:ascii="Arial" w:hAnsi="Arial" w:cs="Arial"/>
                <w:sz w:val="18"/>
                <w:szCs w:val="18"/>
                <w:lang w:val="mn-MN"/>
              </w:rPr>
              <w:t>1.1.1.7. Оюутан залуусыг өвчин эмгэгээс урьдчилан сэргийлж, амьдралын зөв хэвшлийг төлөвшүүлэх талаар сургалт, сурталчилгаа зохион байгуулна.</w:t>
            </w:r>
          </w:p>
        </w:tc>
        <w:tc>
          <w:tcPr>
            <w:tcW w:w="690" w:type="dxa"/>
            <w:shd w:val="clear" w:color="auto" w:fill="auto"/>
            <w:vAlign w:val="center"/>
          </w:tcPr>
          <w:p w14:paraId="6F3A7717" w14:textId="77777777" w:rsidR="009B2D24" w:rsidRPr="002C033A" w:rsidRDefault="009B2D24" w:rsidP="00EA6BF8">
            <w:pPr>
              <w:shd w:val="clear" w:color="auto" w:fill="FFFFFF" w:themeFill="background1"/>
              <w:jc w:val="center"/>
              <w:rPr>
                <w:rFonts w:ascii="Arial" w:hAnsi="Arial" w:cs="Arial"/>
                <w:sz w:val="18"/>
                <w:szCs w:val="18"/>
                <w:rtl/>
                <w:cs/>
                <w:lang w:val="mn-MN"/>
              </w:rPr>
            </w:pPr>
            <w:r w:rsidRPr="002C033A">
              <w:rPr>
                <w:rFonts w:ascii="Arial" w:hAnsi="Arial" w:cs="Arial"/>
                <w:sz w:val="18"/>
                <w:szCs w:val="18"/>
                <w:lang w:val="mn-MN" w:eastAsia="zh-CN" w:bidi="ar"/>
              </w:rPr>
              <w:t>2021-2024</w:t>
            </w:r>
          </w:p>
        </w:tc>
        <w:tc>
          <w:tcPr>
            <w:tcW w:w="1232" w:type="dxa"/>
            <w:gridSpan w:val="2"/>
            <w:shd w:val="clear" w:color="auto" w:fill="auto"/>
            <w:vAlign w:val="center"/>
          </w:tcPr>
          <w:p w14:paraId="30F7A11F" w14:textId="77777777" w:rsidR="009B2D24" w:rsidRPr="002C033A" w:rsidRDefault="009B2D24" w:rsidP="00EA6BF8">
            <w:pPr>
              <w:jc w:val="center"/>
              <w:rPr>
                <w:rFonts w:ascii="Arial" w:eastAsia="Calibri" w:hAnsi="Arial" w:cs="Arial"/>
                <w:sz w:val="18"/>
                <w:szCs w:val="18"/>
                <w:lang w:val="mn-MN"/>
              </w:rPr>
            </w:pPr>
            <w:r w:rsidRPr="002C033A">
              <w:rPr>
                <w:rFonts w:ascii="Arial" w:eastAsia="Calibri" w:hAnsi="Arial" w:cs="Arial"/>
                <w:sz w:val="18"/>
                <w:szCs w:val="18"/>
                <w:lang w:val="mn-MN"/>
              </w:rPr>
              <w:t>НБХ</w:t>
            </w:r>
          </w:p>
        </w:tc>
        <w:tc>
          <w:tcPr>
            <w:tcW w:w="1098" w:type="dxa"/>
            <w:gridSpan w:val="2"/>
            <w:shd w:val="clear" w:color="auto" w:fill="auto"/>
            <w:vAlign w:val="center"/>
          </w:tcPr>
          <w:p w14:paraId="26ECEE2A" w14:textId="2CAE14C4" w:rsidR="009B2D24" w:rsidRPr="002C033A" w:rsidRDefault="009B2D24" w:rsidP="00EA6BF8">
            <w:pPr>
              <w:jc w:val="center"/>
              <w:rPr>
                <w:rFonts w:ascii="Arial" w:eastAsia="Calibri" w:hAnsi="Arial" w:cs="Arial"/>
                <w:sz w:val="18"/>
                <w:szCs w:val="18"/>
                <w:lang w:val="mn-MN"/>
              </w:rPr>
            </w:pPr>
            <w:r w:rsidRPr="002C033A">
              <w:rPr>
                <w:rFonts w:ascii="Arial" w:hAnsi="Arial" w:cs="Arial"/>
                <w:sz w:val="18"/>
                <w:szCs w:val="18"/>
                <w:lang w:val="mn-MN" w:eastAsia="zh-CN" w:bidi="ar"/>
              </w:rPr>
              <w:t>4</w:t>
            </w:r>
            <w:r w:rsidRPr="002C033A">
              <w:rPr>
                <w:rFonts w:ascii="Arial" w:hAnsi="Arial" w:cs="Arial"/>
                <w:sz w:val="18"/>
                <w:szCs w:val="18"/>
                <w:lang w:eastAsia="zh-CN" w:bidi="ar"/>
              </w:rPr>
              <w:t>.0</w:t>
            </w:r>
          </w:p>
        </w:tc>
        <w:tc>
          <w:tcPr>
            <w:tcW w:w="1510" w:type="dxa"/>
            <w:gridSpan w:val="3"/>
            <w:vAlign w:val="center"/>
          </w:tcPr>
          <w:p w14:paraId="6A799B2B" w14:textId="77777777" w:rsidR="009B2D24" w:rsidRPr="002C033A" w:rsidRDefault="009B2D24" w:rsidP="00EA6BF8">
            <w:pPr>
              <w:jc w:val="center"/>
              <w:rPr>
                <w:rFonts w:ascii="Arial" w:hAnsi="Arial" w:cs="Arial"/>
                <w:sz w:val="18"/>
                <w:szCs w:val="18"/>
                <w:lang w:val="mn-MN"/>
              </w:rPr>
            </w:pPr>
            <w:r w:rsidRPr="002C033A">
              <w:rPr>
                <w:rFonts w:ascii="Arial" w:hAnsi="Arial" w:cs="Arial"/>
                <w:sz w:val="18"/>
                <w:szCs w:val="18"/>
                <w:lang w:val="mn-MN"/>
              </w:rPr>
              <w:t>Өсвөр үе болон оюутнууд танхимын    сургалт 300, цахим сургалтад 500 оюутны  хандалт авсан байна.</w:t>
            </w:r>
          </w:p>
        </w:tc>
        <w:tc>
          <w:tcPr>
            <w:tcW w:w="1368" w:type="dxa"/>
            <w:gridSpan w:val="2"/>
            <w:shd w:val="clear" w:color="auto" w:fill="auto"/>
            <w:vAlign w:val="center"/>
          </w:tcPr>
          <w:p w14:paraId="5642BFA0" w14:textId="3C6A18C5" w:rsidR="009B2D24" w:rsidRPr="002C033A" w:rsidRDefault="009B2D24" w:rsidP="00EA6BF8">
            <w:pPr>
              <w:jc w:val="center"/>
              <w:rPr>
                <w:rFonts w:ascii="Arial" w:eastAsia="Calibri" w:hAnsi="Arial" w:cs="Arial"/>
                <w:sz w:val="18"/>
                <w:szCs w:val="18"/>
                <w:lang w:val="mn-MN"/>
              </w:rPr>
            </w:pPr>
            <w:r w:rsidRPr="002C033A">
              <w:rPr>
                <w:rFonts w:ascii="Arial" w:hAnsi="Arial" w:cs="Arial"/>
                <w:sz w:val="18"/>
                <w:szCs w:val="18"/>
                <w:lang w:val="mn-MN"/>
              </w:rPr>
              <w:t>Танхимын сургалт 600, цахим сургалт 800</w:t>
            </w:r>
          </w:p>
        </w:tc>
        <w:tc>
          <w:tcPr>
            <w:tcW w:w="827" w:type="dxa"/>
            <w:gridSpan w:val="2"/>
            <w:shd w:val="clear" w:color="auto" w:fill="auto"/>
            <w:vAlign w:val="center"/>
          </w:tcPr>
          <w:p w14:paraId="59BE3264" w14:textId="77777777" w:rsidR="009B2D24" w:rsidRPr="002C033A" w:rsidRDefault="009B2D24" w:rsidP="00EA6BF8">
            <w:pPr>
              <w:jc w:val="center"/>
              <w:rPr>
                <w:rFonts w:ascii="Arial" w:eastAsia="Calibri" w:hAnsi="Arial" w:cs="Arial"/>
                <w:sz w:val="18"/>
                <w:szCs w:val="18"/>
                <w:lang w:val="mn-MN"/>
              </w:rPr>
            </w:pPr>
            <w:r w:rsidRPr="002C033A">
              <w:rPr>
                <w:rFonts w:ascii="Arial" w:eastAsia="Calibri" w:hAnsi="Arial" w:cs="Arial"/>
                <w:sz w:val="18"/>
                <w:szCs w:val="18"/>
                <w:lang w:val="mn-MN"/>
              </w:rPr>
              <w:t>1.0</w:t>
            </w:r>
          </w:p>
        </w:tc>
        <w:tc>
          <w:tcPr>
            <w:tcW w:w="961" w:type="dxa"/>
            <w:shd w:val="clear" w:color="auto" w:fill="auto"/>
            <w:vAlign w:val="center"/>
          </w:tcPr>
          <w:p w14:paraId="70A01B4A" w14:textId="77777777" w:rsidR="009B2D24" w:rsidRPr="002C033A" w:rsidRDefault="009B2D24" w:rsidP="00EA6BF8">
            <w:pPr>
              <w:jc w:val="center"/>
              <w:rPr>
                <w:rFonts w:ascii="Arial" w:eastAsia="Calibri" w:hAnsi="Arial" w:cs="Arial"/>
                <w:sz w:val="18"/>
                <w:szCs w:val="18"/>
                <w:lang w:val="mn-MN"/>
              </w:rPr>
            </w:pPr>
            <w:r w:rsidRPr="002C033A">
              <w:rPr>
                <w:rFonts w:ascii="Arial" w:eastAsia="Calibri" w:hAnsi="Arial" w:cs="Arial"/>
                <w:sz w:val="18"/>
                <w:szCs w:val="18"/>
                <w:lang w:val="mn-MN"/>
              </w:rPr>
              <w:t>-</w:t>
            </w:r>
          </w:p>
        </w:tc>
        <w:tc>
          <w:tcPr>
            <w:tcW w:w="4594" w:type="dxa"/>
          </w:tcPr>
          <w:p w14:paraId="3B0C0CC7" w14:textId="77777777" w:rsidR="009B2D24" w:rsidRPr="002C033A" w:rsidRDefault="009B2D24"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sz w:val="18"/>
                <w:szCs w:val="18"/>
                <w:lang w:val="mn-MN"/>
              </w:rPr>
              <w:t xml:space="preserve">2021 онд 4 төрлийн үйл ажиллагаанд 1467 оюутан залуус, </w:t>
            </w:r>
          </w:p>
          <w:p w14:paraId="1A37C888" w14:textId="77777777" w:rsidR="00671285" w:rsidRPr="002C033A" w:rsidRDefault="009B2D24"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sz w:val="18"/>
                <w:szCs w:val="18"/>
                <w:lang w:val="mn-MN"/>
              </w:rPr>
              <w:t xml:space="preserve">2022 онд 14586 оюутан, сурагч хамрагдсан. </w:t>
            </w:r>
          </w:p>
          <w:p w14:paraId="585303C9" w14:textId="1D2FE374" w:rsidR="009B2D24" w:rsidRPr="002C033A" w:rsidRDefault="00671285"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sz w:val="18"/>
                <w:szCs w:val="18"/>
                <w:lang w:val="mn-MN"/>
              </w:rPr>
              <w:t xml:space="preserve">2023 онд </w:t>
            </w:r>
            <w:r w:rsidR="009B2D24" w:rsidRPr="002C033A">
              <w:rPr>
                <w:rFonts w:ascii="Arial" w:eastAsia="Times New Roman" w:hAnsi="Arial" w:cs="Arial"/>
                <w:sz w:val="18"/>
                <w:szCs w:val="18"/>
                <w:lang w:val="mn-MN"/>
              </w:rPr>
              <w:t xml:space="preserve">цахим сургалт 13 төрлийн үйл ажиллагаанд  </w:t>
            </w:r>
            <w:r w:rsidRPr="002C033A">
              <w:rPr>
                <w:rFonts w:ascii="Arial" w:eastAsia="Times New Roman" w:hAnsi="Arial" w:cs="Arial"/>
                <w:sz w:val="18"/>
                <w:szCs w:val="18"/>
                <w:lang w:val="mn-MN"/>
              </w:rPr>
              <w:t xml:space="preserve">3467 оюутан залуус </w:t>
            </w:r>
            <w:r w:rsidR="009B2D24" w:rsidRPr="002C033A">
              <w:rPr>
                <w:rFonts w:ascii="Arial" w:eastAsia="Times New Roman" w:hAnsi="Arial" w:cs="Arial"/>
                <w:sz w:val="18"/>
                <w:szCs w:val="18"/>
                <w:lang w:val="mn-MN"/>
              </w:rPr>
              <w:t>хамрагдсан.</w:t>
            </w:r>
          </w:p>
          <w:p w14:paraId="03C51987" w14:textId="51359D06" w:rsidR="009B2D24" w:rsidRPr="002C033A" w:rsidRDefault="009B2D24"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sz w:val="18"/>
                <w:szCs w:val="18"/>
                <w:lang w:val="mn-MN"/>
              </w:rPr>
              <w:t>НЭМҮТ-ээс боловсруулсан оюутан залууст чиглэсэн 13 цахим төрлийн зөвлөмжийг цахим сувгаар түгээж, цахим сургалт зохион байгуулсан, хамрагдсан оюутны тоо 950.</w:t>
            </w:r>
          </w:p>
          <w:p w14:paraId="3B710BE9" w14:textId="77777777" w:rsidR="009B2D24" w:rsidRPr="002C033A" w:rsidRDefault="009B2D24"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sz w:val="18"/>
                <w:szCs w:val="18"/>
                <w:lang w:val="mn-MN"/>
              </w:rPr>
              <w:t>-Дэлхийн алхалтын өдрөөр "Эерэг хандлага-Эрүүл оюутан” уриатайгаар зохион байгуулж, 7 их дээд сургуулиудын 84 оюутан залуусыг хамруулсан өглөөний дасгал, алхалт арга хэмжээг  зохион байгуулсан.</w:t>
            </w:r>
          </w:p>
          <w:p w14:paraId="7AE2C880" w14:textId="77777777" w:rsidR="009B2D24" w:rsidRPr="002C033A" w:rsidRDefault="009B2D24" w:rsidP="008D4FAB">
            <w:pPr>
              <w:shd w:val="clear" w:color="auto" w:fill="FFFFFF" w:themeFill="background1"/>
              <w:jc w:val="both"/>
              <w:rPr>
                <w:rFonts w:ascii="Arial" w:eastAsia="Times New Roman" w:hAnsi="Arial" w:cs="Arial"/>
                <w:sz w:val="18"/>
                <w:szCs w:val="18"/>
                <w:lang w:val="mn-MN"/>
              </w:rPr>
            </w:pPr>
            <w:r w:rsidRPr="002C033A">
              <w:rPr>
                <w:rFonts w:ascii="Arial" w:eastAsia="Times New Roman" w:hAnsi="Arial" w:cs="Arial"/>
                <w:b/>
                <w:sz w:val="18"/>
                <w:szCs w:val="18"/>
                <w:lang w:val="mn-MN"/>
              </w:rPr>
              <w:t>Үр дүн</w:t>
            </w:r>
            <w:r w:rsidRPr="002C033A">
              <w:rPr>
                <w:rFonts w:ascii="Arial" w:eastAsia="Times New Roman" w:hAnsi="Arial" w:cs="Arial"/>
                <w:sz w:val="18"/>
                <w:szCs w:val="18"/>
                <w:lang w:val="mn-MN"/>
              </w:rPr>
              <w:t>: 2021-2023 онд сургалт, сурталчилгаанд 19604 оюутан залуус хамрагдсанаас танхимаар 14000, цахимаар 5604 оюутан хамрагдсан.</w:t>
            </w:r>
          </w:p>
          <w:p w14:paraId="13C7FC19" w14:textId="66150463" w:rsidR="009B2D24" w:rsidRPr="002C033A" w:rsidRDefault="009B2D24" w:rsidP="008D4FAB">
            <w:pPr>
              <w:shd w:val="clear" w:color="auto" w:fill="FFFFFF" w:themeFill="background1"/>
              <w:jc w:val="both"/>
              <w:rPr>
                <w:rFonts w:ascii="Arial" w:eastAsia="Times New Roman" w:hAnsi="Arial" w:cs="Arial"/>
                <w:sz w:val="18"/>
                <w:szCs w:val="18"/>
                <w:lang w:val="mn-MN"/>
              </w:rPr>
            </w:pPr>
          </w:p>
        </w:tc>
        <w:tc>
          <w:tcPr>
            <w:tcW w:w="1276" w:type="dxa"/>
            <w:shd w:val="clear" w:color="auto" w:fill="auto"/>
            <w:vAlign w:val="center"/>
          </w:tcPr>
          <w:p w14:paraId="7A1F1A47" w14:textId="5E244BFB" w:rsidR="009B2D24" w:rsidRPr="002C033A" w:rsidRDefault="009B2D24" w:rsidP="000E613F">
            <w:pPr>
              <w:shd w:val="clear" w:color="auto" w:fill="FFFFFF" w:themeFill="background1"/>
              <w:jc w:val="center"/>
              <w:rPr>
                <w:rFonts w:ascii="Arial" w:eastAsia="Times New Roman" w:hAnsi="Arial" w:cs="Arial"/>
                <w:sz w:val="18"/>
                <w:szCs w:val="18"/>
                <w:lang w:val="mn-MN"/>
              </w:rPr>
            </w:pPr>
            <w:r w:rsidRPr="002C033A">
              <w:rPr>
                <w:rFonts w:ascii="Arial" w:eastAsia="Times New Roman" w:hAnsi="Arial" w:cs="Arial"/>
                <w:sz w:val="18"/>
                <w:szCs w:val="18"/>
                <w:lang w:val="mn-MN"/>
              </w:rPr>
              <w:t>100%</w:t>
            </w:r>
          </w:p>
        </w:tc>
      </w:tr>
      <w:tr w:rsidR="009B2D24" w:rsidRPr="006743B0" w14:paraId="1E52166D" w14:textId="74B676AF" w:rsidTr="000A290A">
        <w:trPr>
          <w:trHeight w:val="245"/>
        </w:trPr>
        <w:tc>
          <w:tcPr>
            <w:tcW w:w="662" w:type="dxa"/>
            <w:shd w:val="clear" w:color="auto" w:fill="auto"/>
            <w:vAlign w:val="center"/>
          </w:tcPr>
          <w:p w14:paraId="339009B3" w14:textId="77777777"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8</w:t>
            </w:r>
          </w:p>
        </w:tc>
        <w:tc>
          <w:tcPr>
            <w:tcW w:w="1913" w:type="dxa"/>
            <w:shd w:val="clear" w:color="auto" w:fill="auto"/>
            <w:vAlign w:val="center"/>
          </w:tcPr>
          <w:p w14:paraId="37D0D76B" w14:textId="7037D931" w:rsidR="009B2D24" w:rsidRPr="00BF0DA8" w:rsidRDefault="009B2D24" w:rsidP="0059587F">
            <w:pPr>
              <w:shd w:val="clear" w:color="auto" w:fill="FFFFFF" w:themeFill="background1"/>
              <w:jc w:val="both"/>
              <w:rPr>
                <w:rFonts w:ascii="Arial" w:eastAsia="Times New Roman" w:hAnsi="Arial" w:cs="Arial"/>
                <w:sz w:val="18"/>
                <w:szCs w:val="18"/>
                <w:lang w:val="mn-MN"/>
              </w:rPr>
            </w:pPr>
            <w:r w:rsidRPr="00BF0DA8">
              <w:rPr>
                <w:rFonts w:ascii="Arial" w:hAnsi="Arial" w:cs="Arial"/>
                <w:sz w:val="18"/>
                <w:szCs w:val="18"/>
                <w:lang w:val="mn-MN"/>
              </w:rPr>
              <w:t>1.1.1.8. Оюутан залуус болон өсвөр үеийн хүүхдүүдийг эрт илрүүлэгт хамруулж, эрүүлжүүлэх арга хэмжээг зохион байгуулна.</w:t>
            </w:r>
          </w:p>
        </w:tc>
        <w:tc>
          <w:tcPr>
            <w:tcW w:w="690" w:type="dxa"/>
            <w:shd w:val="clear" w:color="auto" w:fill="auto"/>
            <w:vAlign w:val="center"/>
          </w:tcPr>
          <w:p w14:paraId="61E4F0F8" w14:textId="77777777" w:rsidR="009B2D24" w:rsidRPr="00BF0DA8" w:rsidRDefault="009B2D24" w:rsidP="00EA6BF8">
            <w:pPr>
              <w:shd w:val="clear" w:color="auto" w:fill="FFFFFF" w:themeFill="background1"/>
              <w:jc w:val="center"/>
              <w:rPr>
                <w:rFonts w:ascii="Arial" w:hAnsi="Arial" w:cs="Arial"/>
                <w:sz w:val="18"/>
                <w:szCs w:val="18"/>
                <w:rtl/>
                <w:cs/>
                <w:lang w:val="mn-MN"/>
              </w:rPr>
            </w:pPr>
            <w:r w:rsidRPr="00BF0DA8">
              <w:rPr>
                <w:rFonts w:ascii="Arial" w:hAnsi="Arial" w:cs="Arial"/>
                <w:sz w:val="18"/>
                <w:szCs w:val="18"/>
                <w:lang w:val="mn-MN" w:eastAsia="zh-CN" w:bidi="ar"/>
              </w:rPr>
              <w:t>2021-2024</w:t>
            </w:r>
          </w:p>
        </w:tc>
        <w:tc>
          <w:tcPr>
            <w:tcW w:w="1232" w:type="dxa"/>
            <w:gridSpan w:val="2"/>
            <w:shd w:val="clear" w:color="auto" w:fill="auto"/>
            <w:vAlign w:val="center"/>
          </w:tcPr>
          <w:p w14:paraId="26FD56C7" w14:textId="77777777" w:rsidR="009B2D24" w:rsidRPr="00BF0DA8" w:rsidRDefault="009B2D24" w:rsidP="00EA6BF8">
            <w:pPr>
              <w:jc w:val="center"/>
              <w:rPr>
                <w:rFonts w:ascii="Arial" w:eastAsia="Calibri" w:hAnsi="Arial" w:cs="Arial"/>
                <w:sz w:val="18"/>
                <w:szCs w:val="18"/>
                <w:lang w:val="mn-MN"/>
              </w:rPr>
            </w:pPr>
            <w:r w:rsidRPr="00BF0DA8">
              <w:rPr>
                <w:rFonts w:ascii="Arial" w:eastAsia="Calibri" w:hAnsi="Arial" w:cs="Arial"/>
                <w:sz w:val="18"/>
                <w:szCs w:val="18"/>
                <w:lang w:val="mn-MN"/>
              </w:rPr>
              <w:t>НБХ</w:t>
            </w:r>
          </w:p>
        </w:tc>
        <w:tc>
          <w:tcPr>
            <w:tcW w:w="1098" w:type="dxa"/>
            <w:gridSpan w:val="2"/>
            <w:shd w:val="clear" w:color="auto" w:fill="auto"/>
            <w:vAlign w:val="center"/>
          </w:tcPr>
          <w:p w14:paraId="5FF6CD5C" w14:textId="2D5F709B" w:rsidR="009B2D24" w:rsidRPr="00BF0DA8" w:rsidRDefault="009B2D24" w:rsidP="00EA6BF8">
            <w:pPr>
              <w:jc w:val="center"/>
              <w:rPr>
                <w:rFonts w:ascii="Arial" w:eastAsia="Calibri" w:hAnsi="Arial" w:cs="Arial"/>
                <w:sz w:val="18"/>
                <w:szCs w:val="18"/>
                <w:lang w:val="mn-MN"/>
              </w:rPr>
            </w:pPr>
            <w:r w:rsidRPr="00BF0DA8">
              <w:rPr>
                <w:rFonts w:ascii="Arial" w:hAnsi="Arial" w:cs="Arial"/>
                <w:sz w:val="18"/>
                <w:szCs w:val="18"/>
                <w:lang w:val="mn-MN" w:eastAsia="zh-CN" w:bidi="ar"/>
              </w:rPr>
              <w:t>4</w:t>
            </w:r>
            <w:r w:rsidRPr="00BF0DA8">
              <w:rPr>
                <w:rFonts w:ascii="Arial" w:hAnsi="Arial" w:cs="Arial"/>
                <w:sz w:val="18"/>
                <w:szCs w:val="18"/>
                <w:lang w:eastAsia="zh-CN" w:bidi="ar"/>
              </w:rPr>
              <w:t>.0</w:t>
            </w:r>
          </w:p>
        </w:tc>
        <w:tc>
          <w:tcPr>
            <w:tcW w:w="1510" w:type="dxa"/>
            <w:gridSpan w:val="3"/>
            <w:vAlign w:val="center"/>
          </w:tcPr>
          <w:p w14:paraId="694CA58D" w14:textId="11FE4F57" w:rsidR="009B2D24" w:rsidRPr="00BF0DA8" w:rsidRDefault="009B2D24" w:rsidP="00DD4119">
            <w:pPr>
              <w:spacing w:beforeAutospacing="1"/>
              <w:rPr>
                <w:rFonts w:ascii="Arial" w:hAnsi="Arial" w:cs="Arial"/>
                <w:sz w:val="18"/>
                <w:szCs w:val="18"/>
                <w:rtl/>
                <w:lang w:val="mn-MN" w:eastAsia="zh-CN" w:bidi="ar"/>
              </w:rPr>
            </w:pPr>
            <w:r w:rsidRPr="00BF0DA8">
              <w:rPr>
                <w:rFonts w:ascii="Arial" w:hAnsi="Arial" w:cs="Arial"/>
                <w:sz w:val="18"/>
                <w:szCs w:val="18"/>
                <w:lang w:val="mn-MN" w:eastAsia="zh-CN" w:bidi="ar"/>
              </w:rPr>
              <w:t>5817 өсвөр үеийн хүүхдүүд болон оюутан үзлэгт хамрагдсан.</w:t>
            </w:r>
          </w:p>
        </w:tc>
        <w:tc>
          <w:tcPr>
            <w:tcW w:w="1368" w:type="dxa"/>
            <w:gridSpan w:val="2"/>
            <w:shd w:val="clear" w:color="auto" w:fill="auto"/>
            <w:vAlign w:val="center"/>
          </w:tcPr>
          <w:p w14:paraId="3C781067" w14:textId="77777777" w:rsidR="009B2D24" w:rsidRPr="00BF0DA8" w:rsidRDefault="009B2D24" w:rsidP="00EA6BF8">
            <w:pPr>
              <w:shd w:val="clear" w:color="auto" w:fill="FFFFFF" w:themeFill="background1"/>
              <w:jc w:val="center"/>
              <w:rPr>
                <w:rFonts w:ascii="Arial" w:hAnsi="Arial" w:cs="Arial"/>
                <w:sz w:val="18"/>
                <w:szCs w:val="18"/>
                <w:rtl/>
                <w:lang w:val="mn-MN" w:eastAsia="zh-CN" w:bidi="ar"/>
              </w:rPr>
            </w:pPr>
          </w:p>
          <w:p w14:paraId="651A14C2" w14:textId="77777777" w:rsidR="009B2D24" w:rsidRPr="00BF0DA8" w:rsidRDefault="009B2D24" w:rsidP="00EA6BF8">
            <w:pPr>
              <w:jc w:val="center"/>
              <w:rPr>
                <w:rFonts w:ascii="Arial" w:eastAsia="Calibri" w:hAnsi="Arial" w:cs="Arial"/>
                <w:sz w:val="18"/>
                <w:szCs w:val="18"/>
                <w:lang w:val="mn-MN"/>
              </w:rPr>
            </w:pPr>
            <w:r w:rsidRPr="00BF0DA8">
              <w:rPr>
                <w:rFonts w:ascii="Arial" w:eastAsia="Calibri" w:hAnsi="Arial" w:cs="Arial"/>
                <w:sz w:val="18"/>
                <w:szCs w:val="18"/>
                <w:lang w:val="mn-MN"/>
              </w:rPr>
              <w:t>Үзлэгт 2500 оюутан, 5000 өсвөр үе хамрагдсан байна.</w:t>
            </w:r>
          </w:p>
        </w:tc>
        <w:tc>
          <w:tcPr>
            <w:tcW w:w="827" w:type="dxa"/>
            <w:gridSpan w:val="2"/>
            <w:shd w:val="clear" w:color="auto" w:fill="auto"/>
            <w:vAlign w:val="center"/>
          </w:tcPr>
          <w:p w14:paraId="349B5269" w14:textId="77777777" w:rsidR="009B2D24" w:rsidRPr="00BF0DA8" w:rsidRDefault="009B2D24" w:rsidP="00EA6BF8">
            <w:pPr>
              <w:jc w:val="center"/>
              <w:rPr>
                <w:rFonts w:ascii="Arial" w:eastAsia="Calibri" w:hAnsi="Arial" w:cs="Arial"/>
                <w:sz w:val="18"/>
                <w:szCs w:val="18"/>
                <w:lang w:val="mn-MN"/>
              </w:rPr>
            </w:pPr>
            <w:r w:rsidRPr="00BF0DA8">
              <w:rPr>
                <w:rFonts w:ascii="Arial" w:eastAsia="Calibri" w:hAnsi="Arial" w:cs="Arial"/>
                <w:sz w:val="18"/>
                <w:szCs w:val="18"/>
                <w:lang w:val="mn-MN"/>
              </w:rPr>
              <w:t>1.0</w:t>
            </w:r>
          </w:p>
        </w:tc>
        <w:tc>
          <w:tcPr>
            <w:tcW w:w="961" w:type="dxa"/>
            <w:shd w:val="clear" w:color="auto" w:fill="auto"/>
            <w:vAlign w:val="center"/>
          </w:tcPr>
          <w:p w14:paraId="45B54A41" w14:textId="77777777" w:rsidR="009B2D24" w:rsidRPr="00BF0DA8" w:rsidRDefault="009B2D24" w:rsidP="00EA6BF8">
            <w:pPr>
              <w:jc w:val="center"/>
              <w:rPr>
                <w:rFonts w:ascii="Arial" w:eastAsia="Calibri" w:hAnsi="Arial" w:cs="Arial"/>
                <w:sz w:val="18"/>
                <w:szCs w:val="18"/>
                <w:lang w:val="mn-MN"/>
              </w:rPr>
            </w:pPr>
            <w:r w:rsidRPr="00BF0DA8">
              <w:rPr>
                <w:rFonts w:ascii="Arial" w:eastAsia="Calibri" w:hAnsi="Arial" w:cs="Arial"/>
                <w:sz w:val="18"/>
                <w:szCs w:val="18"/>
                <w:lang w:val="mn-MN"/>
              </w:rPr>
              <w:t>-</w:t>
            </w:r>
          </w:p>
        </w:tc>
        <w:tc>
          <w:tcPr>
            <w:tcW w:w="4594" w:type="dxa"/>
          </w:tcPr>
          <w:p w14:paraId="303DFF54"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2021 онд Үзлэгт 5124 өсвөр үеийн хүүхэд, 3670 оюутан хамрагдсан</w:t>
            </w:r>
          </w:p>
          <w:p w14:paraId="55790F88"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2022 онд 0-17 насны 5847 хүүхэд, 18-30 насны 1685 оюутан залуус хамрагдсан</w:t>
            </w:r>
          </w:p>
          <w:p w14:paraId="2055C254"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 xml:space="preserve">2023 онд 3670 оюутан залуучуудыг 10 удаагийн давтамжтай БЗДХ, ХДХВ/ДОХ-ын урьдчилан сэргийлэх үзлэгт хамруулахад 15 шинэ тохиолдлыг илрүүлэн,  эмчлэн эрүүлжүүлсэн.  </w:t>
            </w:r>
          </w:p>
          <w:p w14:paraId="150CD5E7"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 xml:space="preserve">- Өсвөр үе, оюутан залуучуудад эрүүл мэндийн </w:t>
            </w:r>
            <w:r w:rsidRPr="00BF0DA8">
              <w:rPr>
                <w:rFonts w:ascii="Arial" w:eastAsia="Times New Roman" w:hAnsi="Arial" w:cs="Arial"/>
                <w:sz w:val="18"/>
                <w:szCs w:val="18"/>
                <w:lang w:val="mn-MN"/>
              </w:rPr>
              <w:lastRenderedPageBreak/>
              <w:t xml:space="preserve">зөвлөгөөг кабинетаар болон утсаар нийт зорилтот бүлгийн 127 залуучуудад үзүүлсэн.  Мэргэжлийн эмч нарын тусламж үйлчилгээнд 86 хүүхдийг хамруулж, эрүүл мэндийн тусламж үзүүлсэн байна. </w:t>
            </w:r>
          </w:p>
          <w:p w14:paraId="2876BA0A"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 xml:space="preserve">- Хүн амыг нас, хүйс, эрүүл мэндийн эрсдэлд суурилан урьдчилан сэргийлэх, эрт илрүүлэг үзлэгт 18-30 хүртэлх насны 3768 оюутан залуус, 6-17 насны 17630 хүүхэд хамрагдсан байна. </w:t>
            </w:r>
          </w:p>
          <w:p w14:paraId="6DCBD12B" w14:textId="77777777"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sz w:val="18"/>
                <w:szCs w:val="18"/>
                <w:lang w:val="mn-MN"/>
              </w:rPr>
              <w:t xml:space="preserve">Эрүүл мэндийн даатгалын хэлтэстэй хамтран оюутан залуусыг хамруулах ажлыг эрчимжүүлэн ажиллаж байна. </w:t>
            </w:r>
          </w:p>
          <w:p w14:paraId="165A0172" w14:textId="3F246006" w:rsidR="009B2D24" w:rsidRPr="00BF0DA8" w:rsidRDefault="009B2D24" w:rsidP="009C5A94">
            <w:pPr>
              <w:shd w:val="clear" w:color="auto" w:fill="FFFFFF" w:themeFill="background1"/>
              <w:jc w:val="both"/>
              <w:rPr>
                <w:rFonts w:ascii="Arial" w:eastAsia="Times New Roman" w:hAnsi="Arial" w:cs="Arial"/>
                <w:sz w:val="18"/>
                <w:szCs w:val="18"/>
                <w:lang w:val="mn-MN"/>
              </w:rPr>
            </w:pPr>
            <w:r w:rsidRPr="00BF0DA8">
              <w:rPr>
                <w:rFonts w:ascii="Arial" w:eastAsia="Times New Roman" w:hAnsi="Arial" w:cs="Arial"/>
                <w:b/>
                <w:sz w:val="18"/>
                <w:szCs w:val="18"/>
                <w:lang w:val="mn-MN"/>
              </w:rPr>
              <w:t>Үр дүн:</w:t>
            </w:r>
            <w:r w:rsidRPr="00BF0DA8">
              <w:rPr>
                <w:rFonts w:ascii="Arial" w:eastAsia="Times New Roman" w:hAnsi="Arial" w:cs="Arial"/>
                <w:sz w:val="18"/>
                <w:szCs w:val="18"/>
                <w:lang w:val="mn-MN"/>
              </w:rPr>
              <w:t xml:space="preserve"> Өссөн дүнгээр хүн амыг нас, хүйс, эрүүл мэндийн эрсдэлд суурилан урьдчилан сэргийлэх, эрт илрүүлэг үзлэгт 18-30 хүртэлх насны 3768 оюутан залуус, 6-17 насны 17630 хүүхэд хамрагдсан байна.</w:t>
            </w:r>
          </w:p>
        </w:tc>
        <w:tc>
          <w:tcPr>
            <w:tcW w:w="1276" w:type="dxa"/>
            <w:shd w:val="clear" w:color="auto" w:fill="auto"/>
            <w:vAlign w:val="center"/>
          </w:tcPr>
          <w:p w14:paraId="15F620B9" w14:textId="4FE2E11A" w:rsidR="009B2D24" w:rsidRPr="00BF0DA8" w:rsidRDefault="00496CDC" w:rsidP="000E61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7</w:t>
            </w:r>
            <w:r w:rsidR="009B2D24" w:rsidRPr="00BF0DA8">
              <w:rPr>
                <w:rFonts w:ascii="Arial" w:eastAsia="Times New Roman" w:hAnsi="Arial" w:cs="Arial"/>
                <w:sz w:val="18"/>
                <w:szCs w:val="18"/>
                <w:lang w:val="mn-MN"/>
              </w:rPr>
              <w:t>0%</w:t>
            </w:r>
          </w:p>
        </w:tc>
      </w:tr>
      <w:tr w:rsidR="009B2D24" w:rsidRPr="006743B0" w14:paraId="18F07B11" w14:textId="2E2414E6" w:rsidTr="000A290A">
        <w:trPr>
          <w:trHeight w:val="245"/>
        </w:trPr>
        <w:tc>
          <w:tcPr>
            <w:tcW w:w="16131" w:type="dxa"/>
            <w:gridSpan w:val="17"/>
            <w:shd w:val="clear" w:color="auto" w:fill="auto"/>
          </w:tcPr>
          <w:p w14:paraId="4E33166F" w14:textId="77777777" w:rsidR="009B2D24" w:rsidRPr="006743B0" w:rsidRDefault="009B2D24" w:rsidP="006B7321">
            <w:pPr>
              <w:jc w:val="center"/>
              <w:rPr>
                <w:rFonts w:ascii="Arial" w:hAnsi="Arial" w:cs="Arial"/>
                <w:sz w:val="18"/>
                <w:szCs w:val="18"/>
              </w:rPr>
            </w:pPr>
            <w:r w:rsidRPr="006743B0">
              <w:rPr>
                <w:rFonts w:ascii="Arial" w:hAnsi="Arial" w:cs="Arial"/>
                <w:b/>
                <w:sz w:val="18"/>
                <w:szCs w:val="18"/>
                <w:lang w:val="mn-MN" w:eastAsia="zh-CN" w:bidi="ar"/>
              </w:rPr>
              <w:lastRenderedPageBreak/>
              <w:t>1.1.2 Эрүүл мэндийн тусламж үйлчилгээний чанар, хүртээмжийг сайжруулан, орчин үеийн тоног төхөөрөмжөөр хангагдсан оношлогоо,                                                                                               эмчилгээний төвийг шинээр байгуулна.</w:t>
            </w:r>
          </w:p>
        </w:tc>
      </w:tr>
      <w:tr w:rsidR="009B2D24" w:rsidRPr="006743B0" w14:paraId="4D83DF0C" w14:textId="49A3BE49" w:rsidTr="000A290A">
        <w:trPr>
          <w:trHeight w:val="245"/>
        </w:trPr>
        <w:tc>
          <w:tcPr>
            <w:tcW w:w="662" w:type="dxa"/>
            <w:shd w:val="clear" w:color="auto" w:fill="auto"/>
            <w:vAlign w:val="center"/>
          </w:tcPr>
          <w:p w14:paraId="5CADED60" w14:textId="77777777" w:rsidR="009B2D24" w:rsidRPr="001B3319" w:rsidRDefault="009B2D24" w:rsidP="006B7321">
            <w:pPr>
              <w:shd w:val="clear" w:color="auto" w:fill="FFFFFF" w:themeFill="background1"/>
              <w:jc w:val="center"/>
              <w:rPr>
                <w:rFonts w:ascii="Arial" w:eastAsia="Times New Roman" w:hAnsi="Arial" w:cs="Arial"/>
                <w:sz w:val="18"/>
                <w:szCs w:val="18"/>
              </w:rPr>
            </w:pPr>
            <w:r w:rsidRPr="001B3319">
              <w:rPr>
                <w:rFonts w:ascii="Arial" w:eastAsia="Times New Roman" w:hAnsi="Arial" w:cs="Arial"/>
                <w:sz w:val="18"/>
                <w:szCs w:val="18"/>
              </w:rPr>
              <w:t>9</w:t>
            </w:r>
          </w:p>
        </w:tc>
        <w:tc>
          <w:tcPr>
            <w:tcW w:w="1913" w:type="dxa"/>
            <w:shd w:val="clear" w:color="auto" w:fill="auto"/>
            <w:vAlign w:val="center"/>
          </w:tcPr>
          <w:p w14:paraId="1778708B" w14:textId="29942F07" w:rsidR="009B2D24" w:rsidRPr="001B3319" w:rsidRDefault="009B2D24" w:rsidP="0059587F">
            <w:pPr>
              <w:shd w:val="clear" w:color="auto" w:fill="FFFFFF" w:themeFill="background1"/>
              <w:jc w:val="both"/>
              <w:rPr>
                <w:rFonts w:ascii="Arial" w:eastAsia="Times New Roman" w:hAnsi="Arial" w:cs="Arial"/>
                <w:iCs/>
                <w:sz w:val="18"/>
                <w:szCs w:val="18"/>
              </w:rPr>
            </w:pPr>
            <w:r w:rsidRPr="001B3319">
              <w:rPr>
                <w:rFonts w:ascii="Arial" w:eastAsia="Times New Roman" w:hAnsi="Arial" w:cs="Arial"/>
                <w:iCs/>
                <w:sz w:val="18"/>
                <w:szCs w:val="18"/>
                <w:lang w:val="mn-MN"/>
              </w:rPr>
              <w:t>1.1.2.1. Төвийн бүсийн “Оношлогоо эмчилгээний төв”-ийг байгуулна.</w:t>
            </w:r>
          </w:p>
          <w:p w14:paraId="028230DC" w14:textId="77777777" w:rsidR="009B2D24" w:rsidRPr="001B3319" w:rsidRDefault="009B2D24" w:rsidP="0059587F">
            <w:pPr>
              <w:shd w:val="clear" w:color="auto" w:fill="FFFFFF" w:themeFill="background1"/>
              <w:jc w:val="both"/>
              <w:rPr>
                <w:rFonts w:ascii="Arial" w:hAnsi="Arial" w:cs="Arial"/>
                <w:sz w:val="18"/>
                <w:szCs w:val="18"/>
                <w:lang w:val="mn-MN"/>
              </w:rPr>
            </w:pPr>
          </w:p>
        </w:tc>
        <w:tc>
          <w:tcPr>
            <w:tcW w:w="690" w:type="dxa"/>
            <w:shd w:val="clear" w:color="auto" w:fill="auto"/>
            <w:vAlign w:val="center"/>
          </w:tcPr>
          <w:p w14:paraId="5799096A" w14:textId="77777777" w:rsidR="009B2D24" w:rsidRPr="001B3319" w:rsidRDefault="009B2D24" w:rsidP="00EA6BF8">
            <w:pPr>
              <w:shd w:val="clear" w:color="auto" w:fill="FFFFFF" w:themeFill="background1"/>
              <w:jc w:val="center"/>
              <w:rPr>
                <w:rFonts w:ascii="Arial" w:hAnsi="Arial" w:cs="Arial"/>
                <w:sz w:val="18"/>
                <w:szCs w:val="18"/>
                <w:lang w:val="mn-MN" w:eastAsia="zh-CN" w:bidi="ar"/>
              </w:rPr>
            </w:pPr>
            <w:r w:rsidRPr="001B3319">
              <w:rPr>
                <w:rFonts w:ascii="Arial" w:hAnsi="Arial" w:cs="Arial"/>
                <w:sz w:val="18"/>
                <w:szCs w:val="18"/>
                <w:lang w:val="mn-MN"/>
              </w:rPr>
              <w:t>2022-2024</w:t>
            </w:r>
          </w:p>
        </w:tc>
        <w:tc>
          <w:tcPr>
            <w:tcW w:w="1232" w:type="dxa"/>
            <w:gridSpan w:val="2"/>
            <w:shd w:val="clear" w:color="auto" w:fill="auto"/>
            <w:vAlign w:val="center"/>
          </w:tcPr>
          <w:p w14:paraId="250B08C5" w14:textId="77777777" w:rsidR="009B2D24" w:rsidRPr="001B3319" w:rsidRDefault="009B2D24" w:rsidP="00EA6BF8">
            <w:pPr>
              <w:jc w:val="center"/>
              <w:rPr>
                <w:rFonts w:ascii="Arial" w:eastAsia="Calibri" w:hAnsi="Arial" w:cs="Arial"/>
                <w:sz w:val="18"/>
                <w:szCs w:val="18"/>
                <w:lang w:val="mn-MN"/>
              </w:rPr>
            </w:pPr>
            <w:r w:rsidRPr="001B3319">
              <w:rPr>
                <w:rFonts w:ascii="Arial" w:eastAsia="Calibri" w:hAnsi="Arial" w:cs="Arial"/>
                <w:sz w:val="18"/>
                <w:szCs w:val="18"/>
                <w:lang w:val="mn-MN"/>
              </w:rPr>
              <w:t>НБХ</w:t>
            </w:r>
          </w:p>
        </w:tc>
        <w:tc>
          <w:tcPr>
            <w:tcW w:w="1098" w:type="dxa"/>
            <w:gridSpan w:val="2"/>
            <w:shd w:val="clear" w:color="auto" w:fill="auto"/>
            <w:vAlign w:val="center"/>
          </w:tcPr>
          <w:p w14:paraId="335C2F34" w14:textId="77777777" w:rsidR="009B2D24" w:rsidRPr="001B3319" w:rsidRDefault="009B2D24" w:rsidP="00EA6BF8">
            <w:pPr>
              <w:jc w:val="center"/>
              <w:rPr>
                <w:rFonts w:ascii="Arial" w:eastAsia="Calibri" w:hAnsi="Arial" w:cs="Arial"/>
                <w:sz w:val="18"/>
                <w:szCs w:val="18"/>
                <w:lang w:val="mn-MN"/>
              </w:rPr>
            </w:pPr>
            <w:r w:rsidRPr="001B3319">
              <w:rPr>
                <w:rFonts w:ascii="Arial" w:eastAsia="Calibri" w:hAnsi="Arial" w:cs="Arial"/>
                <w:sz w:val="18"/>
                <w:szCs w:val="18"/>
                <w:lang w:val="mn-MN"/>
              </w:rPr>
              <w:t>12.0 тэрбум</w:t>
            </w:r>
          </w:p>
        </w:tc>
        <w:tc>
          <w:tcPr>
            <w:tcW w:w="1510" w:type="dxa"/>
            <w:gridSpan w:val="3"/>
            <w:vAlign w:val="center"/>
          </w:tcPr>
          <w:p w14:paraId="728BBC39" w14:textId="77777777" w:rsidR="009B2D24" w:rsidRPr="001B3319" w:rsidRDefault="009B2D24" w:rsidP="00EA6BF8">
            <w:pPr>
              <w:shd w:val="clear" w:color="auto" w:fill="FFFFFF" w:themeFill="background1"/>
              <w:jc w:val="center"/>
              <w:rPr>
                <w:rFonts w:ascii="Arial" w:hAnsi="Arial" w:cs="Arial"/>
                <w:sz w:val="18"/>
                <w:szCs w:val="18"/>
                <w:lang w:val="mn-MN"/>
              </w:rPr>
            </w:pPr>
            <w:r w:rsidRPr="001B3319">
              <w:rPr>
                <w:rFonts w:ascii="Arial" w:hAnsi="Arial" w:cs="Arial"/>
                <w:sz w:val="18"/>
                <w:szCs w:val="18"/>
                <w:lang w:val="mn-MN"/>
              </w:rPr>
              <w:t>-</w:t>
            </w:r>
          </w:p>
        </w:tc>
        <w:tc>
          <w:tcPr>
            <w:tcW w:w="1368" w:type="dxa"/>
            <w:gridSpan w:val="2"/>
            <w:shd w:val="clear" w:color="auto" w:fill="auto"/>
            <w:vAlign w:val="center"/>
          </w:tcPr>
          <w:p w14:paraId="75C0CAD8" w14:textId="53D08CCC" w:rsidR="009B2D24" w:rsidRPr="001B3319" w:rsidRDefault="009B2D24" w:rsidP="00EA6BF8">
            <w:pPr>
              <w:shd w:val="clear" w:color="auto" w:fill="FFFFFF" w:themeFill="background1"/>
              <w:jc w:val="center"/>
              <w:rPr>
                <w:rFonts w:ascii="Arial" w:hAnsi="Arial" w:cs="Arial"/>
                <w:sz w:val="18"/>
                <w:szCs w:val="18"/>
                <w:rtl/>
                <w:cs/>
                <w:lang w:val="mn-MN" w:eastAsia="zh-CN" w:bidi="ar"/>
              </w:rPr>
            </w:pPr>
            <w:r w:rsidRPr="001B3319">
              <w:rPr>
                <w:rFonts w:ascii="Arial" w:hAnsi="Arial" w:cs="Arial"/>
                <w:sz w:val="18"/>
                <w:szCs w:val="18"/>
                <w:lang w:val="mn-MN"/>
              </w:rPr>
              <w:t>Барилга баригдсан байна</w:t>
            </w:r>
          </w:p>
        </w:tc>
        <w:tc>
          <w:tcPr>
            <w:tcW w:w="768" w:type="dxa"/>
            <w:shd w:val="clear" w:color="auto" w:fill="auto"/>
            <w:vAlign w:val="center"/>
          </w:tcPr>
          <w:p w14:paraId="0032AF4B" w14:textId="12EFD8AF" w:rsidR="009B2D24" w:rsidRPr="001B3319" w:rsidRDefault="009B2D24" w:rsidP="00BD28C7">
            <w:pPr>
              <w:jc w:val="center"/>
              <w:rPr>
                <w:rFonts w:ascii="Arial" w:eastAsia="Calibri" w:hAnsi="Arial" w:cs="Arial"/>
                <w:sz w:val="18"/>
                <w:szCs w:val="18"/>
                <w:lang w:val="mn-MN"/>
              </w:rPr>
            </w:pPr>
            <w:r w:rsidRPr="001B3319">
              <w:rPr>
                <w:rFonts w:ascii="Arial" w:eastAsia="Calibri" w:hAnsi="Arial" w:cs="Arial"/>
                <w:sz w:val="18"/>
                <w:szCs w:val="18"/>
                <w:lang w:val="mn-MN"/>
              </w:rPr>
              <w:t>3.5 тэрбум</w:t>
            </w:r>
          </w:p>
        </w:tc>
        <w:tc>
          <w:tcPr>
            <w:tcW w:w="1020" w:type="dxa"/>
            <w:gridSpan w:val="2"/>
            <w:shd w:val="clear" w:color="auto" w:fill="auto"/>
            <w:vAlign w:val="center"/>
          </w:tcPr>
          <w:p w14:paraId="337B763C" w14:textId="77777777" w:rsidR="009B2D24" w:rsidRPr="001B3319" w:rsidRDefault="009B2D24" w:rsidP="0059587F">
            <w:pPr>
              <w:jc w:val="both"/>
              <w:rPr>
                <w:rFonts w:ascii="Arial" w:eastAsia="Calibri" w:hAnsi="Arial" w:cs="Arial"/>
                <w:sz w:val="18"/>
                <w:szCs w:val="18"/>
                <w:lang w:val="mn-MN"/>
              </w:rPr>
            </w:pPr>
            <w:r w:rsidRPr="001B3319">
              <w:rPr>
                <w:rFonts w:ascii="Arial" w:eastAsia="Calibri" w:hAnsi="Arial" w:cs="Arial"/>
                <w:sz w:val="18"/>
                <w:szCs w:val="18"/>
                <w:lang w:val="mn-MN"/>
              </w:rPr>
              <w:t>-</w:t>
            </w:r>
          </w:p>
        </w:tc>
        <w:tc>
          <w:tcPr>
            <w:tcW w:w="4594" w:type="dxa"/>
          </w:tcPr>
          <w:p w14:paraId="16A92140" w14:textId="77777777" w:rsidR="001B3319" w:rsidRPr="001B3319" w:rsidRDefault="001B3319" w:rsidP="001B3319">
            <w:pPr>
              <w:jc w:val="both"/>
              <w:rPr>
                <w:rFonts w:ascii="Arial" w:hAnsi="Arial" w:cs="Arial"/>
                <w:sz w:val="18"/>
                <w:szCs w:val="18"/>
                <w:lang w:val="mn-MN"/>
              </w:rPr>
            </w:pPr>
            <w:r w:rsidRPr="001B3319">
              <w:rPr>
                <w:rFonts w:ascii="Arial" w:hAnsi="Arial" w:cs="Arial"/>
                <w:sz w:val="18"/>
                <w:szCs w:val="18"/>
                <w:lang w:val="mn-MN"/>
              </w:rPr>
              <w:t>Эрүүл мэндийн тусламж, үйлчилгээний чанар, хүртээмжийг сайжруулах зорилгоор орон нутагт “Оношилгоо, эмчилгээний төв” байгуулах саналыг 2021 онд Эрүүл яаманд санал хүргүүлсэн боловч бүсийн хэмжээнд Орхон аймагт байгаа учир дэмжигдээгүй. 2022 онд Дархан-Уул аймагт шинээр эмнэлэг байгуулахад Европын сэргээн босголтын банкны шинжээч аудиторын баг ирж ажилласан</w:t>
            </w:r>
          </w:p>
          <w:p w14:paraId="4C932832" w14:textId="716D543C" w:rsidR="009B2D24" w:rsidRPr="001B3319" w:rsidRDefault="001B3319" w:rsidP="001B3319">
            <w:pPr>
              <w:jc w:val="both"/>
              <w:rPr>
                <w:rFonts w:ascii="Arial" w:hAnsi="Arial" w:cs="Arial"/>
                <w:sz w:val="18"/>
                <w:szCs w:val="18"/>
                <w:lang w:val="mn-MN"/>
              </w:rPr>
            </w:pPr>
            <w:r w:rsidRPr="001B3319">
              <w:rPr>
                <w:rFonts w:ascii="Arial" w:hAnsi="Arial" w:cs="Arial"/>
                <w:sz w:val="18"/>
                <w:szCs w:val="18"/>
                <w:lang w:val="mn-MN"/>
              </w:rPr>
              <w:t xml:space="preserve">Шинэ сэргэлтийн бодлогын хүрээнд Дархан-Уул аймгийн хүн ам  механикаар 20% өсөж 2024 онд 127.0 мянган хүн амтай байхаар тооцоо гарсан. Иймд орчин үеийн стандартад нийцсэн эмнэлгийн тоог  нэмэгдүүлж, эрүүл мэндийн үйлчилгээний хүртээмжийг сайжруулах зорилгоор Европын сэргээлт босголт банкны санхүүжилтээр Дархан-Уул аймагт  шинэ жишиг Нэгдсэн эмнэлэг барих төслийн хүрээнд барилгын нийт талбай 29841м2 хүртэл, хэвтэн эмчлүүлэх орны тоо 250, нийт 33 үндсэн нэгжтэй байх саналыг аймгийн Засаг даргын 2023 оны 1-10/709 дугаар албан бичгээр Европын сэргээлт босголт банканд хүргүүлсэн.  </w:t>
            </w:r>
          </w:p>
        </w:tc>
        <w:tc>
          <w:tcPr>
            <w:tcW w:w="1276" w:type="dxa"/>
            <w:shd w:val="clear" w:color="auto" w:fill="auto"/>
            <w:vAlign w:val="center"/>
          </w:tcPr>
          <w:p w14:paraId="11824453" w14:textId="0571A906" w:rsidR="009B2D24" w:rsidRPr="001B3319" w:rsidRDefault="006C2073" w:rsidP="00A7571C">
            <w:pPr>
              <w:jc w:val="center"/>
              <w:rPr>
                <w:rFonts w:ascii="Arial" w:eastAsia="Calibri" w:hAnsi="Arial" w:cs="Arial"/>
                <w:sz w:val="18"/>
                <w:szCs w:val="18"/>
                <w:lang w:val="mn-MN"/>
              </w:rPr>
            </w:pPr>
            <w:r>
              <w:rPr>
                <w:rFonts w:ascii="Arial" w:eastAsia="Calibri" w:hAnsi="Arial" w:cs="Arial"/>
                <w:sz w:val="18"/>
                <w:szCs w:val="18"/>
                <w:lang w:val="mn-MN"/>
              </w:rPr>
              <w:t>3</w:t>
            </w:r>
            <w:r w:rsidR="009B2D24" w:rsidRPr="001B3319">
              <w:rPr>
                <w:rFonts w:ascii="Arial" w:eastAsia="Calibri" w:hAnsi="Arial" w:cs="Arial"/>
                <w:sz w:val="18"/>
                <w:szCs w:val="18"/>
                <w:lang w:val="mn-MN"/>
              </w:rPr>
              <w:t>0%</w:t>
            </w:r>
          </w:p>
        </w:tc>
      </w:tr>
      <w:tr w:rsidR="009B2D24" w:rsidRPr="006743B0" w14:paraId="15626951" w14:textId="73DE7094" w:rsidTr="000A290A">
        <w:trPr>
          <w:trHeight w:val="245"/>
        </w:trPr>
        <w:tc>
          <w:tcPr>
            <w:tcW w:w="662" w:type="dxa"/>
            <w:shd w:val="clear" w:color="auto" w:fill="auto"/>
            <w:vAlign w:val="center"/>
          </w:tcPr>
          <w:p w14:paraId="5710A05B" w14:textId="77777777" w:rsidR="009B2D24" w:rsidRPr="006743B0" w:rsidRDefault="009B2D24" w:rsidP="006B7321">
            <w:pPr>
              <w:shd w:val="clear" w:color="auto" w:fill="FFFFFF" w:themeFill="background1"/>
              <w:jc w:val="center"/>
              <w:rPr>
                <w:rFonts w:ascii="Arial" w:eastAsia="Times New Roman" w:hAnsi="Arial" w:cs="Arial"/>
                <w:sz w:val="18"/>
                <w:szCs w:val="18"/>
              </w:rPr>
            </w:pPr>
            <w:r w:rsidRPr="006743B0">
              <w:rPr>
                <w:rFonts w:ascii="Arial" w:eastAsia="Times New Roman" w:hAnsi="Arial" w:cs="Arial"/>
                <w:sz w:val="18"/>
                <w:szCs w:val="18"/>
              </w:rPr>
              <w:t>10</w:t>
            </w:r>
          </w:p>
        </w:tc>
        <w:tc>
          <w:tcPr>
            <w:tcW w:w="1913" w:type="dxa"/>
            <w:vAlign w:val="center"/>
          </w:tcPr>
          <w:p w14:paraId="33E4AA76" w14:textId="34DCEDB2" w:rsidR="009B2D24" w:rsidRPr="000E22E6" w:rsidRDefault="009B2D24" w:rsidP="0059587F">
            <w:pPr>
              <w:shd w:val="clear" w:color="auto" w:fill="FFFFFF" w:themeFill="background1"/>
              <w:jc w:val="both"/>
              <w:rPr>
                <w:rFonts w:ascii="Arial" w:hAnsi="Arial" w:cs="Arial"/>
                <w:sz w:val="18"/>
                <w:szCs w:val="18"/>
              </w:rPr>
            </w:pPr>
            <w:r w:rsidRPr="000E22E6">
              <w:rPr>
                <w:rFonts w:ascii="Arial" w:hAnsi="Arial" w:cs="Arial"/>
                <w:sz w:val="18"/>
                <w:szCs w:val="18"/>
                <w:lang w:val="mn-MN"/>
              </w:rPr>
              <w:t>1.1.2.2. Зоонозын төвийн харьяа нэгж  байгуулна.</w:t>
            </w:r>
          </w:p>
        </w:tc>
        <w:tc>
          <w:tcPr>
            <w:tcW w:w="690" w:type="dxa"/>
            <w:vAlign w:val="center"/>
          </w:tcPr>
          <w:p w14:paraId="666C3DD1" w14:textId="77777777" w:rsidR="009B2D24" w:rsidRPr="000E22E6" w:rsidRDefault="009B2D24" w:rsidP="00EA6BF8">
            <w:pPr>
              <w:shd w:val="clear" w:color="auto" w:fill="FFFFFF" w:themeFill="background1"/>
              <w:jc w:val="center"/>
              <w:rPr>
                <w:rFonts w:ascii="Arial" w:hAnsi="Arial" w:cs="Arial"/>
                <w:sz w:val="18"/>
                <w:szCs w:val="18"/>
                <w:lang w:val="mn-MN"/>
              </w:rPr>
            </w:pPr>
            <w:r w:rsidRPr="000E22E6">
              <w:rPr>
                <w:rFonts w:ascii="Arial" w:hAnsi="Arial" w:cs="Arial"/>
                <w:sz w:val="18"/>
                <w:szCs w:val="18"/>
                <w:lang w:val="mn-MN"/>
              </w:rPr>
              <w:t>2021-2024</w:t>
            </w:r>
          </w:p>
        </w:tc>
        <w:tc>
          <w:tcPr>
            <w:tcW w:w="1232" w:type="dxa"/>
            <w:gridSpan w:val="2"/>
            <w:vAlign w:val="center"/>
          </w:tcPr>
          <w:p w14:paraId="618C69AB" w14:textId="77777777" w:rsidR="009B2D24" w:rsidRPr="000E22E6" w:rsidRDefault="009B2D24" w:rsidP="00EA6BF8">
            <w:pPr>
              <w:jc w:val="center"/>
              <w:rPr>
                <w:rFonts w:ascii="Arial" w:eastAsia="Calibri" w:hAnsi="Arial" w:cs="Arial"/>
                <w:sz w:val="18"/>
                <w:szCs w:val="18"/>
                <w:lang w:val="mn-MN"/>
              </w:rPr>
            </w:pPr>
            <w:r w:rsidRPr="000E22E6">
              <w:rPr>
                <w:rFonts w:ascii="Arial" w:eastAsia="Calibri" w:hAnsi="Arial" w:cs="Arial"/>
                <w:sz w:val="18"/>
                <w:szCs w:val="18"/>
                <w:lang w:val="mn-MN"/>
              </w:rPr>
              <w:t>ЭМГ</w:t>
            </w:r>
          </w:p>
        </w:tc>
        <w:tc>
          <w:tcPr>
            <w:tcW w:w="1098" w:type="dxa"/>
            <w:gridSpan w:val="2"/>
            <w:vAlign w:val="center"/>
          </w:tcPr>
          <w:p w14:paraId="62BEB0CB" w14:textId="77777777" w:rsidR="009B2D24" w:rsidRPr="000E22E6" w:rsidRDefault="009B2D24" w:rsidP="00EA6BF8">
            <w:pPr>
              <w:jc w:val="center"/>
              <w:rPr>
                <w:rFonts w:ascii="Arial" w:eastAsia="Calibri" w:hAnsi="Arial" w:cs="Arial"/>
                <w:sz w:val="18"/>
                <w:szCs w:val="18"/>
                <w:lang w:val="mn-MN"/>
              </w:rPr>
            </w:pPr>
            <w:r w:rsidRPr="000E22E6">
              <w:rPr>
                <w:rFonts w:ascii="Arial" w:eastAsia="Calibri" w:hAnsi="Arial" w:cs="Arial"/>
                <w:sz w:val="18"/>
                <w:szCs w:val="18"/>
                <w:lang w:val="mn-MN"/>
              </w:rPr>
              <w:t>850.0</w:t>
            </w:r>
          </w:p>
        </w:tc>
        <w:tc>
          <w:tcPr>
            <w:tcW w:w="1510" w:type="dxa"/>
            <w:gridSpan w:val="3"/>
            <w:vAlign w:val="center"/>
          </w:tcPr>
          <w:p w14:paraId="48913642" w14:textId="77777777" w:rsidR="009B2D24" w:rsidRPr="000E22E6" w:rsidRDefault="009B2D24" w:rsidP="00EA6BF8">
            <w:pPr>
              <w:shd w:val="clear" w:color="auto" w:fill="FFFFFF" w:themeFill="background1"/>
              <w:jc w:val="center"/>
              <w:rPr>
                <w:rFonts w:ascii="Arial" w:hAnsi="Arial" w:cs="Arial"/>
                <w:sz w:val="18"/>
                <w:szCs w:val="18"/>
                <w:lang w:val="mn-MN"/>
              </w:rPr>
            </w:pPr>
            <w:r w:rsidRPr="000E22E6">
              <w:rPr>
                <w:rFonts w:ascii="Arial" w:hAnsi="Arial" w:cs="Arial"/>
                <w:sz w:val="18"/>
                <w:szCs w:val="18"/>
                <w:lang w:val="mn-MN"/>
              </w:rPr>
              <w:t>-</w:t>
            </w:r>
          </w:p>
        </w:tc>
        <w:tc>
          <w:tcPr>
            <w:tcW w:w="1368" w:type="dxa"/>
            <w:gridSpan w:val="2"/>
            <w:vAlign w:val="center"/>
          </w:tcPr>
          <w:p w14:paraId="05DB6C01" w14:textId="5F5A0610" w:rsidR="009B2D24" w:rsidRPr="000E22E6" w:rsidRDefault="009B2D24" w:rsidP="00EA6BF8">
            <w:pPr>
              <w:shd w:val="clear" w:color="auto" w:fill="FFFFFF" w:themeFill="background1"/>
              <w:jc w:val="center"/>
              <w:rPr>
                <w:rFonts w:ascii="Arial" w:hAnsi="Arial" w:cs="Arial"/>
                <w:sz w:val="18"/>
                <w:szCs w:val="18"/>
                <w:lang w:val="mn-MN"/>
              </w:rPr>
            </w:pPr>
            <w:r w:rsidRPr="000E22E6">
              <w:rPr>
                <w:rFonts w:ascii="Arial" w:hAnsi="Arial" w:cs="Arial"/>
                <w:sz w:val="18"/>
                <w:szCs w:val="18"/>
                <w:lang w:val="mn-MN"/>
              </w:rPr>
              <w:t>Зоонозын нэгж байгуулна</w:t>
            </w:r>
          </w:p>
        </w:tc>
        <w:tc>
          <w:tcPr>
            <w:tcW w:w="768" w:type="dxa"/>
            <w:vAlign w:val="center"/>
          </w:tcPr>
          <w:p w14:paraId="4DCB16AA" w14:textId="012F10F5" w:rsidR="009B2D24" w:rsidRPr="000E22E6" w:rsidRDefault="009B2D24" w:rsidP="00EA6BF8">
            <w:pPr>
              <w:shd w:val="clear" w:color="auto" w:fill="FFFFFF" w:themeFill="background1"/>
              <w:jc w:val="center"/>
              <w:rPr>
                <w:rFonts w:ascii="Arial" w:hAnsi="Arial" w:cs="Arial"/>
                <w:sz w:val="18"/>
                <w:szCs w:val="18"/>
                <w:lang w:val="mn-MN"/>
              </w:rPr>
            </w:pPr>
            <w:r w:rsidRPr="000E22E6">
              <w:rPr>
                <w:rFonts w:ascii="Arial" w:hAnsi="Arial" w:cs="Arial"/>
                <w:sz w:val="18"/>
                <w:szCs w:val="18"/>
                <w:lang w:val="mn-MN"/>
              </w:rPr>
              <w:t>50.0</w:t>
            </w:r>
          </w:p>
        </w:tc>
        <w:tc>
          <w:tcPr>
            <w:tcW w:w="1020" w:type="dxa"/>
            <w:gridSpan w:val="2"/>
            <w:vAlign w:val="center"/>
          </w:tcPr>
          <w:p w14:paraId="0331495C" w14:textId="77777777" w:rsidR="009B2D24" w:rsidRPr="000E22E6" w:rsidRDefault="009B2D24" w:rsidP="00EA6BF8">
            <w:pPr>
              <w:shd w:val="clear" w:color="auto" w:fill="FFFFFF" w:themeFill="background1"/>
              <w:jc w:val="center"/>
              <w:rPr>
                <w:rFonts w:ascii="Arial" w:hAnsi="Arial" w:cs="Arial"/>
                <w:sz w:val="18"/>
                <w:szCs w:val="18"/>
                <w:lang w:val="mn-MN"/>
              </w:rPr>
            </w:pPr>
            <w:r w:rsidRPr="000E22E6">
              <w:rPr>
                <w:rFonts w:ascii="Arial" w:hAnsi="Arial" w:cs="Arial"/>
                <w:sz w:val="18"/>
                <w:szCs w:val="18"/>
                <w:lang w:val="mn-MN"/>
              </w:rPr>
              <w:t>-</w:t>
            </w:r>
          </w:p>
        </w:tc>
        <w:tc>
          <w:tcPr>
            <w:tcW w:w="4594" w:type="dxa"/>
          </w:tcPr>
          <w:p w14:paraId="273D7A7D" w14:textId="077A1859" w:rsidR="009B2D24" w:rsidRPr="000E22E6" w:rsidRDefault="009B2D24" w:rsidP="000C286C">
            <w:pPr>
              <w:jc w:val="both"/>
              <w:rPr>
                <w:rFonts w:ascii="Arial" w:hAnsi="Arial" w:cs="Arial"/>
                <w:sz w:val="18"/>
                <w:szCs w:val="18"/>
                <w:lang w:val="mn-MN"/>
              </w:rPr>
            </w:pPr>
            <w:r w:rsidRPr="000E22E6">
              <w:rPr>
                <w:rFonts w:ascii="Arial" w:hAnsi="Arial" w:cs="Arial"/>
                <w:sz w:val="18"/>
                <w:szCs w:val="18"/>
                <w:lang w:val="mn-MN"/>
              </w:rPr>
              <w:t xml:space="preserve">Зоонозын Өвчин Судлалын Төв /цаашид ЗӨСТ гэх/-ийн барилга нь аймгийн төвүүдэд байгуулах барилгын нэг маягийн зураг төслөөр баригдахаар </w:t>
            </w:r>
            <w:r w:rsidRPr="000E22E6">
              <w:rPr>
                <w:rFonts w:ascii="Arial" w:hAnsi="Arial" w:cs="Arial"/>
                <w:sz w:val="18"/>
                <w:szCs w:val="18"/>
                <w:lang w:val="mn-MN"/>
              </w:rPr>
              <w:lastRenderedPageBreak/>
              <w:t xml:space="preserve">болсон бөгөөд 2023 оны УТХО-нд Дархан-Уул аймагт баригдах ЗӨСТ-ийн барилгын холболтын зураг, төсвийн 25.8 сая төгрөг батлагдсан. </w:t>
            </w:r>
          </w:p>
          <w:p w14:paraId="3CB11308" w14:textId="7C90CD19" w:rsidR="009B2D24" w:rsidRPr="000E22E6" w:rsidRDefault="009B2D24" w:rsidP="000C286C">
            <w:pPr>
              <w:jc w:val="both"/>
              <w:rPr>
                <w:rFonts w:ascii="Arial" w:hAnsi="Arial" w:cs="Arial"/>
                <w:sz w:val="18"/>
                <w:szCs w:val="18"/>
                <w:lang w:val="mn-MN"/>
              </w:rPr>
            </w:pPr>
            <w:r w:rsidRPr="000E22E6">
              <w:rPr>
                <w:rFonts w:ascii="Arial" w:hAnsi="Arial" w:cs="Arial"/>
                <w:sz w:val="18"/>
                <w:szCs w:val="18"/>
                <w:lang w:val="mn-MN"/>
              </w:rPr>
              <w:t xml:space="preserve">Иймд ЗӨСТ-ийн барилга барих газрыг Дархан сумын 13-р баг, Үйлдвэрчний 2-р гудамж 203А байршилд аймгийн Засаг даргын 2023 оны А/280 дугаар захирамжаар 3000м2 газрыг ЭМГ-ын нэр дээр олгосон. Олгогдсон газарт барилгын холболтын зураг хийхэд шаардлагатай зургийн </w:t>
            </w:r>
            <w:r w:rsidRPr="00602DEC">
              <w:rPr>
                <w:rFonts w:ascii="Arial" w:hAnsi="Arial" w:cs="Arial"/>
                <w:sz w:val="18"/>
                <w:szCs w:val="18"/>
                <w:lang w:val="mn-MN"/>
              </w:rPr>
              <w:t>ажлын даалгаврыг боловсруулан батлуулж ЭМЯ-д хүргүүлэн, тус яамнаас тендер зарлуулахаар Төрийн өмчийн бодлого зохицуулалтын газарт хүргүүлсэн. Мөн техникийн нөхцөлийг ЭМЯ-нд хүргүүлсэн.</w:t>
            </w:r>
          </w:p>
        </w:tc>
        <w:tc>
          <w:tcPr>
            <w:tcW w:w="1276" w:type="dxa"/>
            <w:shd w:val="clear" w:color="auto" w:fill="auto"/>
            <w:vAlign w:val="center"/>
          </w:tcPr>
          <w:p w14:paraId="7033FC49" w14:textId="18E24586" w:rsidR="009B2D24" w:rsidRPr="000E22E6" w:rsidRDefault="006C2073" w:rsidP="000E613F">
            <w:pPr>
              <w:jc w:val="center"/>
              <w:rPr>
                <w:rFonts w:ascii="Arial" w:eastAsia="Calibri" w:hAnsi="Arial" w:cs="Arial"/>
                <w:sz w:val="18"/>
                <w:szCs w:val="18"/>
                <w:lang w:val="mn-MN"/>
              </w:rPr>
            </w:pPr>
            <w:r>
              <w:rPr>
                <w:rFonts w:ascii="Arial" w:eastAsia="Calibri" w:hAnsi="Arial" w:cs="Arial"/>
                <w:sz w:val="18"/>
                <w:szCs w:val="18"/>
                <w:lang w:val="mn-MN"/>
              </w:rPr>
              <w:lastRenderedPageBreak/>
              <w:t>3</w:t>
            </w:r>
            <w:r w:rsidR="009B2D24" w:rsidRPr="000E22E6">
              <w:rPr>
                <w:rFonts w:ascii="Arial" w:eastAsia="Calibri" w:hAnsi="Arial" w:cs="Arial"/>
                <w:sz w:val="18"/>
                <w:szCs w:val="18"/>
                <w:lang w:val="mn-MN"/>
              </w:rPr>
              <w:t>0%</w:t>
            </w:r>
          </w:p>
        </w:tc>
      </w:tr>
      <w:tr w:rsidR="009B2D24" w:rsidRPr="006743B0" w14:paraId="0C549B38" w14:textId="71CC671C" w:rsidTr="000A290A">
        <w:trPr>
          <w:trHeight w:val="245"/>
        </w:trPr>
        <w:tc>
          <w:tcPr>
            <w:tcW w:w="662" w:type="dxa"/>
            <w:shd w:val="clear" w:color="auto" w:fill="auto"/>
            <w:vAlign w:val="center"/>
          </w:tcPr>
          <w:p w14:paraId="7B6F185F" w14:textId="77777777" w:rsidR="009B2D24" w:rsidRPr="006743B0" w:rsidRDefault="009B2D24" w:rsidP="006B7321">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11</w:t>
            </w:r>
          </w:p>
        </w:tc>
        <w:tc>
          <w:tcPr>
            <w:tcW w:w="1913" w:type="dxa"/>
            <w:shd w:val="clear" w:color="auto" w:fill="auto"/>
            <w:vAlign w:val="center"/>
          </w:tcPr>
          <w:p w14:paraId="7006ED72" w14:textId="1A978A73" w:rsidR="009B2D24" w:rsidRPr="00FF4E8D" w:rsidRDefault="009B2D24" w:rsidP="0059587F">
            <w:pPr>
              <w:shd w:val="clear" w:color="auto" w:fill="FFFFFF" w:themeFill="background1"/>
              <w:jc w:val="both"/>
              <w:rPr>
                <w:rFonts w:ascii="Arial" w:eastAsia="Times New Roman" w:hAnsi="Arial" w:cs="Arial"/>
                <w:sz w:val="18"/>
                <w:szCs w:val="18"/>
                <w:lang w:val="mn-MN"/>
              </w:rPr>
            </w:pPr>
            <w:r w:rsidRPr="00FF4E8D">
              <w:rPr>
                <w:rFonts w:ascii="Arial" w:eastAsia="Times New Roman" w:hAnsi="Arial" w:cs="Arial"/>
                <w:sz w:val="18"/>
                <w:szCs w:val="18"/>
                <w:lang w:val="mn-MN"/>
              </w:rPr>
              <w:t>1.1.2.3. Ахмад настанд үзүүлэх тусламж үйлчилгээний хамрах хүрээг нэмэгдүүлнэ.</w:t>
            </w:r>
          </w:p>
          <w:p w14:paraId="54D00ED9" w14:textId="77777777" w:rsidR="009B2D24" w:rsidRPr="00FF4E8D" w:rsidRDefault="009B2D24" w:rsidP="0059587F">
            <w:pPr>
              <w:shd w:val="clear" w:color="auto" w:fill="FFFFFF" w:themeFill="background1"/>
              <w:jc w:val="both"/>
              <w:textAlignment w:val="top"/>
              <w:rPr>
                <w:rFonts w:ascii="Arial" w:hAnsi="Arial" w:cs="Arial"/>
                <w:sz w:val="18"/>
                <w:szCs w:val="18"/>
                <w:lang w:val="mn-MN"/>
              </w:rPr>
            </w:pPr>
          </w:p>
        </w:tc>
        <w:tc>
          <w:tcPr>
            <w:tcW w:w="690" w:type="dxa"/>
            <w:shd w:val="clear" w:color="auto" w:fill="auto"/>
            <w:vAlign w:val="center"/>
          </w:tcPr>
          <w:p w14:paraId="4CD66BFB" w14:textId="77777777" w:rsidR="009B2D24" w:rsidRPr="00FF4E8D" w:rsidRDefault="009B2D24" w:rsidP="00EA6BF8">
            <w:pPr>
              <w:shd w:val="clear" w:color="auto" w:fill="FFFFFF" w:themeFill="background1"/>
              <w:jc w:val="center"/>
              <w:rPr>
                <w:rFonts w:ascii="Arial" w:hAnsi="Arial" w:cs="Arial"/>
                <w:sz w:val="18"/>
                <w:szCs w:val="18"/>
                <w:lang w:val="mn-MN"/>
              </w:rPr>
            </w:pPr>
            <w:r w:rsidRPr="00FF4E8D">
              <w:rPr>
                <w:rFonts w:ascii="Arial" w:hAnsi="Arial" w:cs="Arial"/>
                <w:sz w:val="18"/>
                <w:szCs w:val="18"/>
                <w:lang w:val="mn-MN" w:eastAsia="zh-CN" w:bidi="ar"/>
              </w:rPr>
              <w:t>2021-2024</w:t>
            </w:r>
          </w:p>
        </w:tc>
        <w:tc>
          <w:tcPr>
            <w:tcW w:w="1232" w:type="dxa"/>
            <w:gridSpan w:val="2"/>
            <w:shd w:val="clear" w:color="auto" w:fill="auto"/>
            <w:vAlign w:val="center"/>
          </w:tcPr>
          <w:p w14:paraId="58F94B28" w14:textId="77777777" w:rsidR="009B2D24" w:rsidRPr="00FF4E8D" w:rsidRDefault="009B2D24" w:rsidP="00EA6BF8">
            <w:pPr>
              <w:jc w:val="center"/>
              <w:rPr>
                <w:rFonts w:ascii="Arial" w:eastAsia="Calibri" w:hAnsi="Arial" w:cs="Arial"/>
                <w:sz w:val="18"/>
                <w:szCs w:val="18"/>
                <w:lang w:val="mn-MN"/>
              </w:rPr>
            </w:pPr>
            <w:r w:rsidRPr="00FF4E8D">
              <w:rPr>
                <w:rFonts w:ascii="Arial" w:eastAsia="Calibri" w:hAnsi="Arial" w:cs="Arial"/>
                <w:sz w:val="18"/>
                <w:szCs w:val="18"/>
                <w:lang w:val="mn-MN"/>
              </w:rPr>
              <w:t>НБХ</w:t>
            </w:r>
          </w:p>
        </w:tc>
        <w:tc>
          <w:tcPr>
            <w:tcW w:w="1098" w:type="dxa"/>
            <w:gridSpan w:val="2"/>
            <w:shd w:val="clear" w:color="auto" w:fill="auto"/>
            <w:vAlign w:val="center"/>
          </w:tcPr>
          <w:p w14:paraId="6EC5289A" w14:textId="77777777" w:rsidR="009B2D24" w:rsidRPr="00FF4E8D" w:rsidRDefault="009B2D24" w:rsidP="00EA6BF8">
            <w:pPr>
              <w:jc w:val="center"/>
              <w:rPr>
                <w:rFonts w:ascii="Arial" w:eastAsia="Calibri" w:hAnsi="Arial" w:cs="Arial"/>
                <w:sz w:val="18"/>
                <w:szCs w:val="18"/>
                <w:lang w:val="mn-MN"/>
              </w:rPr>
            </w:pPr>
            <w:r w:rsidRPr="00FF4E8D">
              <w:rPr>
                <w:rFonts w:ascii="Arial" w:eastAsia="Calibri" w:hAnsi="Arial" w:cs="Arial"/>
                <w:sz w:val="18"/>
                <w:szCs w:val="18"/>
                <w:lang w:val="mn-MN"/>
              </w:rPr>
              <w:t>10.0</w:t>
            </w:r>
          </w:p>
        </w:tc>
        <w:tc>
          <w:tcPr>
            <w:tcW w:w="1510" w:type="dxa"/>
            <w:gridSpan w:val="3"/>
            <w:vAlign w:val="center"/>
          </w:tcPr>
          <w:p w14:paraId="1CB38B71" w14:textId="77777777" w:rsidR="009B2D24" w:rsidRPr="00FF4E8D" w:rsidRDefault="009B2D24" w:rsidP="00EA6BF8">
            <w:pPr>
              <w:shd w:val="clear" w:color="auto" w:fill="FFFFFF" w:themeFill="background1"/>
              <w:jc w:val="center"/>
              <w:rPr>
                <w:rFonts w:ascii="Arial" w:hAnsi="Arial" w:cs="Arial"/>
                <w:sz w:val="18"/>
                <w:szCs w:val="18"/>
                <w:lang w:val="mn-MN" w:eastAsia="zh-CN" w:bidi="ar"/>
              </w:rPr>
            </w:pPr>
            <w:r w:rsidRPr="00FF4E8D">
              <w:rPr>
                <w:rFonts w:ascii="Arial" w:eastAsia="Calibri" w:hAnsi="Arial" w:cs="Arial"/>
                <w:sz w:val="18"/>
                <w:szCs w:val="18"/>
                <w:lang w:val="mn-MN" w:eastAsia="zh-CN" w:bidi="ar"/>
              </w:rPr>
              <w:t>6700 ахмад тусламж үйлчилгээнд хамрагдсан.</w:t>
            </w:r>
          </w:p>
        </w:tc>
        <w:tc>
          <w:tcPr>
            <w:tcW w:w="1368" w:type="dxa"/>
            <w:gridSpan w:val="2"/>
            <w:shd w:val="clear" w:color="auto" w:fill="auto"/>
            <w:vAlign w:val="center"/>
          </w:tcPr>
          <w:p w14:paraId="2EF92C51" w14:textId="77777777" w:rsidR="009B2D24" w:rsidRPr="00FF4E8D" w:rsidRDefault="009B2D24" w:rsidP="00EA6BF8">
            <w:pPr>
              <w:shd w:val="clear" w:color="auto" w:fill="FFFFFF" w:themeFill="background1"/>
              <w:jc w:val="center"/>
              <w:rPr>
                <w:rFonts w:ascii="Arial" w:hAnsi="Arial" w:cs="Arial"/>
                <w:sz w:val="18"/>
                <w:szCs w:val="18"/>
                <w:lang w:val="mn-MN" w:eastAsia="zh-CN" w:bidi="ar"/>
              </w:rPr>
            </w:pPr>
          </w:p>
          <w:p w14:paraId="2825F718" w14:textId="4D4D1ED9" w:rsidR="009B2D24" w:rsidRPr="00FF4E8D" w:rsidRDefault="009B2D24" w:rsidP="009931B4">
            <w:pPr>
              <w:shd w:val="clear" w:color="auto" w:fill="FFFFFF" w:themeFill="background1"/>
              <w:jc w:val="center"/>
              <w:rPr>
                <w:rFonts w:ascii="Arial" w:hAnsi="Arial" w:cs="Arial"/>
                <w:sz w:val="18"/>
                <w:szCs w:val="18"/>
                <w:lang w:val="mn-MN"/>
              </w:rPr>
            </w:pPr>
            <w:r w:rsidRPr="00FF4E8D">
              <w:rPr>
                <w:rFonts w:ascii="Arial" w:hAnsi="Arial" w:cs="Arial"/>
                <w:sz w:val="18"/>
                <w:szCs w:val="18"/>
                <w:lang w:val="mn-MN" w:eastAsia="zh-CN" w:bidi="ar"/>
              </w:rPr>
              <w:t xml:space="preserve">8000 </w:t>
            </w:r>
            <w:r w:rsidRPr="00FF4E8D">
              <w:rPr>
                <w:rFonts w:ascii="Arial" w:hAnsi="Arial" w:cs="Arial"/>
                <w:sz w:val="18"/>
                <w:szCs w:val="18"/>
                <w:rtl/>
                <w:cs/>
                <w:lang w:val="mn-MN" w:eastAsia="zh-CN" w:bidi="ar"/>
              </w:rPr>
              <w:t xml:space="preserve"> ахмад</w:t>
            </w:r>
          </w:p>
        </w:tc>
        <w:tc>
          <w:tcPr>
            <w:tcW w:w="768" w:type="dxa"/>
            <w:shd w:val="clear" w:color="auto" w:fill="auto"/>
            <w:vAlign w:val="center"/>
          </w:tcPr>
          <w:p w14:paraId="53851B20" w14:textId="77777777" w:rsidR="009B2D24" w:rsidRPr="00FF4E8D" w:rsidRDefault="009B2D24" w:rsidP="00EA6BF8">
            <w:pPr>
              <w:jc w:val="center"/>
              <w:rPr>
                <w:rFonts w:ascii="Arial" w:eastAsia="Calibri" w:hAnsi="Arial" w:cs="Arial"/>
                <w:sz w:val="18"/>
                <w:szCs w:val="18"/>
                <w:lang w:val="mn-MN"/>
              </w:rPr>
            </w:pPr>
          </w:p>
          <w:p w14:paraId="346E7870" w14:textId="1257C346" w:rsidR="009B2D24" w:rsidRPr="00FF4E8D" w:rsidRDefault="009B2D24" w:rsidP="009931B4">
            <w:pPr>
              <w:rPr>
                <w:rFonts w:ascii="Arial" w:eastAsia="Calibri" w:hAnsi="Arial" w:cs="Arial"/>
                <w:sz w:val="18"/>
                <w:szCs w:val="18"/>
                <w:lang w:val="mn-MN"/>
              </w:rPr>
            </w:pPr>
            <w:r w:rsidRPr="00FF4E8D">
              <w:rPr>
                <w:rFonts w:ascii="Arial" w:eastAsia="Calibri" w:hAnsi="Arial" w:cs="Arial"/>
                <w:sz w:val="18"/>
                <w:szCs w:val="18"/>
                <w:lang w:val="mn-MN"/>
              </w:rPr>
              <w:t>2.5</w:t>
            </w:r>
          </w:p>
        </w:tc>
        <w:tc>
          <w:tcPr>
            <w:tcW w:w="1020" w:type="dxa"/>
            <w:gridSpan w:val="2"/>
            <w:shd w:val="clear" w:color="auto" w:fill="auto"/>
            <w:vAlign w:val="center"/>
          </w:tcPr>
          <w:p w14:paraId="5C4D3F97" w14:textId="0346997C" w:rsidR="009B2D24" w:rsidRPr="00FF4E8D" w:rsidRDefault="009B2D24" w:rsidP="00EA6BF8">
            <w:pPr>
              <w:jc w:val="center"/>
              <w:rPr>
                <w:rFonts w:ascii="Arial" w:eastAsia="Calibri" w:hAnsi="Arial" w:cs="Arial"/>
                <w:sz w:val="18"/>
                <w:szCs w:val="18"/>
                <w:lang w:val="mn-MN"/>
              </w:rPr>
            </w:pPr>
            <w:r w:rsidRPr="00FF4E8D">
              <w:rPr>
                <w:rFonts w:ascii="Arial" w:eastAsia="Calibri" w:hAnsi="Arial" w:cs="Arial"/>
                <w:sz w:val="18"/>
                <w:szCs w:val="18"/>
                <w:lang w:val="mn-MN"/>
              </w:rPr>
              <w:t>-</w:t>
            </w:r>
          </w:p>
        </w:tc>
        <w:tc>
          <w:tcPr>
            <w:tcW w:w="4594" w:type="dxa"/>
          </w:tcPr>
          <w:p w14:paraId="04997643" w14:textId="77777777"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2021 онд анхан шатны тусламж үйлчилгээгээр хөнгөлөлтэй эмийн үйлчилгээ авсан 4512 ахмад настан, 2, 3-р шатлалын эмнэлгийн тусламж авсан 468 ахмад настан, байнгын асаргаа шаардлагатай 56 ахмад настан үйлчилгээ авсан байна.</w:t>
            </w:r>
          </w:p>
          <w:p w14:paraId="0E5A887D" w14:textId="77777777"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 xml:space="preserve">2022 онд 60 дээш насны 415 ахмад эрт илрүүлэг урьдчилан сэргийлэх үзлэгт хамрагдсан. Явуулын амбулаторийн баг алсагдсан болон хөдөөгийн багийн 98 өрхийн 253 ахмад настанд мобиал технологи ашиглан урьдчилан сэргийлэх үзлэг зохион байгуулсан. Нэгдсэн эмнэлэг 2224 ахмад настанд хэвтүүлэн эмчлэх эмнэлгийн тусламж үйлчилгээг үзүүлсэн. </w:t>
            </w:r>
          </w:p>
          <w:p w14:paraId="4232D3F7" w14:textId="77777777"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 xml:space="preserve">2023 онд Нэгдсэн эмнэлгийн Уламжлалт тасаг болон Сэргээн засах эмчилгээний тасагт 1279 ахмад амбулаторийн эмчийн үзлэг, эмчилгээнд  хамрагдаж, 337 хүн хэвтэн эмчлүүлсэн. </w:t>
            </w:r>
          </w:p>
          <w:p w14:paraId="32FA792E" w14:textId="77777777"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 xml:space="preserve">Эрт илрүүлгийн үзлэгт 60-аас дээш насны  ахмад 2050  буюу 17.1% хамрагдсан. </w:t>
            </w:r>
          </w:p>
          <w:p w14:paraId="4E07BA5E" w14:textId="77777777"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ЭМГ НЭМТ-өөс  ахмадын урьдчилан сэргийлэх үзлэгийг зохион байгуулж,  Дархан сумын 1380 ахмадад үзлэг хийгдэж байна.</w:t>
            </w:r>
          </w:p>
          <w:p w14:paraId="2FABFE54" w14:textId="19858E21" w:rsidR="009B2D24" w:rsidRPr="00FF4E8D" w:rsidRDefault="009B2D24" w:rsidP="00A7571C">
            <w:pPr>
              <w:jc w:val="both"/>
              <w:rPr>
                <w:rFonts w:ascii="Arial" w:eastAsia="Calibri" w:hAnsi="Arial" w:cs="Arial"/>
                <w:sz w:val="18"/>
                <w:szCs w:val="18"/>
                <w:lang w:val="mn-MN"/>
              </w:rPr>
            </w:pPr>
            <w:r w:rsidRPr="00FF4E8D">
              <w:rPr>
                <w:rFonts w:ascii="Arial" w:eastAsia="Calibri" w:hAnsi="Arial" w:cs="Arial"/>
                <w:sz w:val="18"/>
                <w:szCs w:val="18"/>
                <w:lang w:val="mn-MN"/>
              </w:rPr>
              <w:t>Үр дүн: 2021-2023 онд 12974 ахмад давхардсан тоогоор тусламж үйлчилгээг авсан.</w:t>
            </w:r>
          </w:p>
        </w:tc>
        <w:tc>
          <w:tcPr>
            <w:tcW w:w="1276" w:type="dxa"/>
            <w:shd w:val="clear" w:color="auto" w:fill="auto"/>
            <w:vAlign w:val="center"/>
          </w:tcPr>
          <w:p w14:paraId="4AED4A9F" w14:textId="39282E64" w:rsidR="009B2D24" w:rsidRPr="00FF4E8D" w:rsidRDefault="009B2D24" w:rsidP="00B66F00">
            <w:pPr>
              <w:jc w:val="center"/>
              <w:rPr>
                <w:rFonts w:ascii="Arial" w:eastAsia="Calibri" w:hAnsi="Arial" w:cs="Arial"/>
                <w:sz w:val="18"/>
                <w:szCs w:val="18"/>
                <w:lang w:val="mn-MN"/>
              </w:rPr>
            </w:pPr>
            <w:r w:rsidRPr="00FF4E8D">
              <w:rPr>
                <w:rFonts w:ascii="Arial" w:eastAsia="Calibri" w:hAnsi="Arial" w:cs="Arial"/>
                <w:sz w:val="18"/>
                <w:szCs w:val="18"/>
                <w:lang w:val="mn-MN"/>
              </w:rPr>
              <w:t>100%</w:t>
            </w:r>
          </w:p>
        </w:tc>
      </w:tr>
      <w:tr w:rsidR="008D6C6F" w:rsidRPr="008D6C6F" w14:paraId="26DD22D2" w14:textId="1953D1EE" w:rsidTr="000A290A">
        <w:trPr>
          <w:trHeight w:val="245"/>
        </w:trPr>
        <w:tc>
          <w:tcPr>
            <w:tcW w:w="662" w:type="dxa"/>
            <w:shd w:val="clear" w:color="auto" w:fill="auto"/>
            <w:vAlign w:val="center"/>
          </w:tcPr>
          <w:p w14:paraId="59CC0D62" w14:textId="266C9D48"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12</w:t>
            </w:r>
          </w:p>
        </w:tc>
        <w:tc>
          <w:tcPr>
            <w:tcW w:w="1913" w:type="dxa"/>
            <w:shd w:val="clear" w:color="auto" w:fill="auto"/>
            <w:vAlign w:val="center"/>
          </w:tcPr>
          <w:p w14:paraId="042A4884" w14:textId="344F1825" w:rsidR="009B2D24" w:rsidRPr="008D6C6F" w:rsidRDefault="009B2D24" w:rsidP="0059587F">
            <w:pPr>
              <w:shd w:val="clear" w:color="auto" w:fill="FFFFFF" w:themeFill="background1"/>
              <w:jc w:val="both"/>
              <w:textAlignment w:val="top"/>
              <w:rPr>
                <w:rFonts w:ascii="Arial" w:hAnsi="Arial" w:cs="Arial"/>
                <w:sz w:val="18"/>
                <w:szCs w:val="18"/>
                <w:lang w:val="mn-MN"/>
              </w:rPr>
            </w:pPr>
            <w:r w:rsidRPr="008D6C6F">
              <w:rPr>
                <w:rFonts w:ascii="Arial" w:hAnsi="Arial" w:cs="Arial"/>
                <w:sz w:val="18"/>
                <w:szCs w:val="18"/>
                <w:lang w:val="mn-MN"/>
              </w:rPr>
              <w:t>1.1.2.7. Нэгдсэн эмнэлгийг тоног төхөөрөмжөөр хангана.</w:t>
            </w:r>
          </w:p>
        </w:tc>
        <w:tc>
          <w:tcPr>
            <w:tcW w:w="690" w:type="dxa"/>
            <w:shd w:val="clear" w:color="auto" w:fill="auto"/>
            <w:vAlign w:val="center"/>
          </w:tcPr>
          <w:p w14:paraId="652C903F" w14:textId="77777777" w:rsidR="009B2D24" w:rsidRPr="008D6C6F" w:rsidRDefault="009B2D24" w:rsidP="00EA6BF8">
            <w:pPr>
              <w:shd w:val="clear" w:color="auto" w:fill="FFFFFF" w:themeFill="background1"/>
              <w:jc w:val="center"/>
              <w:rPr>
                <w:rFonts w:ascii="Arial" w:hAnsi="Arial" w:cs="Arial"/>
                <w:sz w:val="18"/>
                <w:szCs w:val="18"/>
                <w:lang w:val="mn-MN"/>
              </w:rPr>
            </w:pPr>
            <w:r w:rsidRPr="008D6C6F">
              <w:rPr>
                <w:rFonts w:ascii="Arial" w:hAnsi="Arial" w:cs="Arial"/>
                <w:sz w:val="18"/>
                <w:szCs w:val="18"/>
                <w:lang w:val="mn-MN" w:eastAsia="zh-CN" w:bidi="ar"/>
              </w:rPr>
              <w:t>2021-2024</w:t>
            </w:r>
          </w:p>
        </w:tc>
        <w:tc>
          <w:tcPr>
            <w:tcW w:w="1232" w:type="dxa"/>
            <w:gridSpan w:val="2"/>
            <w:shd w:val="clear" w:color="auto" w:fill="auto"/>
            <w:vAlign w:val="center"/>
          </w:tcPr>
          <w:p w14:paraId="79A6A5BD" w14:textId="77777777" w:rsidR="009B2D24" w:rsidRPr="008D6C6F" w:rsidRDefault="009B2D24" w:rsidP="00EA6BF8">
            <w:pPr>
              <w:jc w:val="center"/>
              <w:rPr>
                <w:rFonts w:ascii="Arial" w:eastAsia="Calibri" w:hAnsi="Arial" w:cs="Arial"/>
                <w:sz w:val="18"/>
                <w:szCs w:val="18"/>
                <w:lang w:val="mn-MN"/>
              </w:rPr>
            </w:pPr>
            <w:r w:rsidRPr="008D6C6F">
              <w:rPr>
                <w:rFonts w:ascii="Arial" w:eastAsia="Calibri" w:hAnsi="Arial" w:cs="Arial"/>
                <w:sz w:val="18"/>
                <w:szCs w:val="18"/>
                <w:lang w:val="mn-MN"/>
              </w:rPr>
              <w:t>НБХ</w:t>
            </w:r>
          </w:p>
        </w:tc>
        <w:tc>
          <w:tcPr>
            <w:tcW w:w="1098" w:type="dxa"/>
            <w:gridSpan w:val="2"/>
            <w:shd w:val="clear" w:color="auto" w:fill="auto"/>
            <w:vAlign w:val="center"/>
          </w:tcPr>
          <w:p w14:paraId="0931303C" w14:textId="77777777" w:rsidR="009B2D24" w:rsidRPr="008D6C6F" w:rsidRDefault="009B2D24" w:rsidP="00EA6BF8">
            <w:pPr>
              <w:jc w:val="center"/>
              <w:rPr>
                <w:rFonts w:ascii="Arial" w:eastAsia="Calibri" w:hAnsi="Arial" w:cs="Arial"/>
                <w:sz w:val="18"/>
                <w:szCs w:val="18"/>
                <w:lang w:val="mn-MN"/>
              </w:rPr>
            </w:pPr>
            <w:r w:rsidRPr="008D6C6F">
              <w:rPr>
                <w:rFonts w:ascii="Arial" w:hAnsi="Arial" w:cs="Arial"/>
                <w:sz w:val="18"/>
                <w:szCs w:val="18"/>
                <w:lang w:val="mn-MN"/>
              </w:rPr>
              <w:t>-</w:t>
            </w:r>
          </w:p>
        </w:tc>
        <w:tc>
          <w:tcPr>
            <w:tcW w:w="1510" w:type="dxa"/>
            <w:gridSpan w:val="3"/>
            <w:vAlign w:val="center"/>
          </w:tcPr>
          <w:p w14:paraId="3F1428EA" w14:textId="77777777" w:rsidR="009B2D24" w:rsidRPr="008D6C6F" w:rsidRDefault="009B2D24" w:rsidP="00EA6BF8">
            <w:pPr>
              <w:shd w:val="clear" w:color="auto" w:fill="FFFFFF" w:themeFill="background1"/>
              <w:jc w:val="center"/>
              <w:rPr>
                <w:rFonts w:ascii="Arial" w:hAnsi="Arial" w:cs="Arial"/>
                <w:sz w:val="18"/>
                <w:szCs w:val="18"/>
                <w:lang w:val="mn-MN" w:eastAsia="zh-CN" w:bidi="ar"/>
              </w:rPr>
            </w:pPr>
            <w:r w:rsidRPr="008D6C6F">
              <w:rPr>
                <w:rFonts w:ascii="Arial" w:hAnsi="Arial" w:cs="Arial"/>
                <w:sz w:val="18"/>
                <w:szCs w:val="18"/>
                <w:lang w:val="mn-MN" w:eastAsia="zh-CN" w:bidi="ar"/>
              </w:rPr>
              <w:t>-</w:t>
            </w:r>
          </w:p>
        </w:tc>
        <w:tc>
          <w:tcPr>
            <w:tcW w:w="1368" w:type="dxa"/>
            <w:gridSpan w:val="2"/>
            <w:shd w:val="clear" w:color="auto" w:fill="auto"/>
            <w:vAlign w:val="center"/>
          </w:tcPr>
          <w:p w14:paraId="03727EEA" w14:textId="3581C4BC" w:rsidR="009B2D24" w:rsidRPr="008D6C6F" w:rsidRDefault="009B2D24" w:rsidP="00EA6BF8">
            <w:pPr>
              <w:shd w:val="clear" w:color="auto" w:fill="FFFFFF" w:themeFill="background1"/>
              <w:jc w:val="center"/>
              <w:rPr>
                <w:rFonts w:ascii="Arial" w:hAnsi="Arial" w:cs="Arial"/>
                <w:sz w:val="18"/>
                <w:szCs w:val="18"/>
                <w:lang w:val="mn-MN" w:eastAsia="zh-CN" w:bidi="ar"/>
              </w:rPr>
            </w:pPr>
          </w:p>
        </w:tc>
        <w:tc>
          <w:tcPr>
            <w:tcW w:w="768" w:type="dxa"/>
            <w:shd w:val="clear" w:color="auto" w:fill="auto"/>
          </w:tcPr>
          <w:p w14:paraId="5A7B8BAE" w14:textId="77777777" w:rsidR="009B2D24" w:rsidRPr="008D6C6F"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50AA86A6" w14:textId="77777777" w:rsidR="009B2D24" w:rsidRPr="008D6C6F" w:rsidRDefault="009B2D24" w:rsidP="00EA6BF8">
            <w:pPr>
              <w:jc w:val="center"/>
              <w:rPr>
                <w:rFonts w:ascii="Arial" w:hAnsi="Arial" w:cs="Arial"/>
                <w:sz w:val="18"/>
                <w:szCs w:val="18"/>
                <w:lang w:val="mn-MN"/>
              </w:rPr>
            </w:pPr>
          </w:p>
          <w:p w14:paraId="38FC727C" w14:textId="77777777" w:rsidR="009B2D24" w:rsidRPr="008D6C6F" w:rsidRDefault="009B2D24" w:rsidP="00EA6BF8">
            <w:pPr>
              <w:jc w:val="center"/>
              <w:rPr>
                <w:rFonts w:ascii="Arial" w:hAnsi="Arial" w:cs="Arial"/>
                <w:sz w:val="18"/>
                <w:szCs w:val="18"/>
                <w:lang w:val="mn-MN"/>
              </w:rPr>
            </w:pPr>
            <w:r w:rsidRPr="008D6C6F">
              <w:rPr>
                <w:rFonts w:ascii="Arial" w:hAnsi="Arial" w:cs="Arial"/>
                <w:sz w:val="18"/>
                <w:szCs w:val="18"/>
                <w:lang w:val="mn-MN"/>
              </w:rPr>
              <w:t>УТХО</w:t>
            </w:r>
          </w:p>
          <w:p w14:paraId="47C0D344" w14:textId="77777777" w:rsidR="009B2D24" w:rsidRPr="008D6C6F" w:rsidRDefault="009B2D24" w:rsidP="00EA6BF8">
            <w:pPr>
              <w:jc w:val="center"/>
              <w:rPr>
                <w:rFonts w:ascii="Arial" w:hAnsi="Arial" w:cs="Arial"/>
                <w:sz w:val="18"/>
                <w:szCs w:val="18"/>
                <w:lang w:val="mn-MN"/>
              </w:rPr>
            </w:pPr>
            <w:r w:rsidRPr="008D6C6F">
              <w:rPr>
                <w:rFonts w:ascii="Arial" w:hAnsi="Arial" w:cs="Arial"/>
                <w:bCs/>
                <w:kern w:val="24"/>
                <w:sz w:val="18"/>
                <w:szCs w:val="18"/>
                <w:lang w:val="mn-MN"/>
              </w:rPr>
              <w:t>42.5</w:t>
            </w:r>
          </w:p>
          <w:p w14:paraId="4B75B7D6" w14:textId="77777777" w:rsidR="009B2D24" w:rsidRPr="008D6C6F" w:rsidRDefault="009B2D24" w:rsidP="00EA6BF8">
            <w:pPr>
              <w:jc w:val="center"/>
              <w:rPr>
                <w:rFonts w:ascii="Arial" w:hAnsi="Arial" w:cs="Arial"/>
                <w:sz w:val="18"/>
                <w:szCs w:val="18"/>
                <w:lang w:val="mn-MN"/>
              </w:rPr>
            </w:pPr>
          </w:p>
          <w:p w14:paraId="7E1A684D" w14:textId="77777777" w:rsidR="009B2D24" w:rsidRPr="008D6C6F" w:rsidRDefault="009B2D24" w:rsidP="00EA6BF8">
            <w:pPr>
              <w:jc w:val="center"/>
              <w:rPr>
                <w:rFonts w:ascii="Arial" w:hAnsi="Arial" w:cs="Arial"/>
                <w:sz w:val="18"/>
                <w:szCs w:val="18"/>
                <w:lang w:val="mn-MN"/>
              </w:rPr>
            </w:pPr>
            <w:r w:rsidRPr="008D6C6F">
              <w:rPr>
                <w:rFonts w:ascii="Arial" w:hAnsi="Arial" w:cs="Arial"/>
                <w:sz w:val="18"/>
                <w:szCs w:val="18"/>
                <w:lang w:val="mn-MN"/>
              </w:rPr>
              <w:lastRenderedPageBreak/>
              <w:t>ОНХС</w:t>
            </w:r>
          </w:p>
          <w:p w14:paraId="562050D3" w14:textId="77777777" w:rsidR="009B2D24" w:rsidRPr="008D6C6F" w:rsidRDefault="009B2D24" w:rsidP="00EA6BF8">
            <w:pPr>
              <w:jc w:val="center"/>
              <w:rPr>
                <w:rFonts w:ascii="Arial" w:hAnsi="Arial" w:cs="Arial"/>
                <w:sz w:val="18"/>
                <w:szCs w:val="18"/>
                <w:lang w:val="mn-MN"/>
              </w:rPr>
            </w:pPr>
            <w:r w:rsidRPr="008D6C6F">
              <w:rPr>
                <w:rFonts w:ascii="Arial" w:hAnsi="Arial" w:cs="Arial"/>
                <w:sz w:val="18"/>
                <w:szCs w:val="18"/>
                <w:lang w:val="mn-MN"/>
              </w:rPr>
              <w:t>24,4</w:t>
            </w:r>
          </w:p>
          <w:p w14:paraId="30C99C6C" w14:textId="77777777" w:rsidR="009B2D24" w:rsidRPr="008D6C6F" w:rsidRDefault="009B2D24" w:rsidP="00EA6BF8">
            <w:pPr>
              <w:jc w:val="center"/>
              <w:rPr>
                <w:rFonts w:ascii="Arial" w:hAnsi="Arial" w:cs="Arial"/>
                <w:sz w:val="18"/>
                <w:szCs w:val="18"/>
                <w:lang w:val="mn-MN"/>
              </w:rPr>
            </w:pPr>
          </w:p>
          <w:p w14:paraId="4182B90B" w14:textId="77777777" w:rsidR="009B2D24" w:rsidRPr="008D6C6F" w:rsidRDefault="009B2D24" w:rsidP="00EA6BF8">
            <w:pPr>
              <w:jc w:val="center"/>
              <w:rPr>
                <w:rFonts w:ascii="Arial" w:hAnsi="Arial" w:cs="Arial"/>
                <w:kern w:val="24"/>
                <w:sz w:val="18"/>
                <w:szCs w:val="18"/>
                <w:lang w:val="mn-MN"/>
              </w:rPr>
            </w:pPr>
            <w:r w:rsidRPr="008D6C6F">
              <w:rPr>
                <w:rFonts w:ascii="Arial" w:hAnsi="Arial" w:cs="Arial"/>
                <w:b/>
                <w:sz w:val="18"/>
                <w:szCs w:val="18"/>
                <w:lang w:val="mn-MN"/>
              </w:rPr>
              <w:t>Бусад</w:t>
            </w:r>
          </w:p>
          <w:p w14:paraId="4F01C4B8" w14:textId="77777777" w:rsidR="009B2D24" w:rsidRPr="008D6C6F" w:rsidRDefault="009B2D24" w:rsidP="00EA6BF8">
            <w:pPr>
              <w:jc w:val="center"/>
              <w:rPr>
                <w:rFonts w:ascii="Arial" w:hAnsi="Arial" w:cs="Arial"/>
                <w:kern w:val="24"/>
                <w:sz w:val="18"/>
                <w:szCs w:val="18"/>
                <w:lang w:val="mn-MN"/>
              </w:rPr>
            </w:pPr>
            <w:r w:rsidRPr="008D6C6F">
              <w:rPr>
                <w:rFonts w:ascii="Arial" w:hAnsi="Arial" w:cs="Arial"/>
                <w:kern w:val="24"/>
                <w:sz w:val="18"/>
                <w:szCs w:val="18"/>
              </w:rPr>
              <w:t>12.7</w:t>
            </w:r>
          </w:p>
          <w:p w14:paraId="11E4AC00" w14:textId="77777777" w:rsidR="009B2D24" w:rsidRPr="008D6C6F" w:rsidRDefault="009B2D24" w:rsidP="00EA6BF8">
            <w:pPr>
              <w:jc w:val="center"/>
              <w:rPr>
                <w:rFonts w:ascii="Arial" w:eastAsia="Calibri" w:hAnsi="Arial" w:cs="Arial"/>
                <w:sz w:val="18"/>
                <w:szCs w:val="18"/>
                <w:lang w:val="mn-MN"/>
              </w:rPr>
            </w:pPr>
          </w:p>
        </w:tc>
        <w:tc>
          <w:tcPr>
            <w:tcW w:w="4594" w:type="dxa"/>
          </w:tcPr>
          <w:p w14:paraId="5F2C16CB" w14:textId="77777777" w:rsidR="009B2D24" w:rsidRPr="008D6C6F" w:rsidRDefault="009B2D24" w:rsidP="000C286C">
            <w:pPr>
              <w:jc w:val="both"/>
              <w:rPr>
                <w:rFonts w:ascii="Arial" w:eastAsia="Calibri" w:hAnsi="Arial" w:cs="Arial"/>
                <w:sz w:val="18"/>
                <w:szCs w:val="18"/>
                <w:lang w:val="mn-MN"/>
              </w:rPr>
            </w:pPr>
            <w:r w:rsidRPr="008D6C6F">
              <w:rPr>
                <w:rFonts w:ascii="Arial" w:eastAsia="Calibri" w:hAnsi="Arial" w:cs="Arial"/>
                <w:sz w:val="18"/>
                <w:szCs w:val="18"/>
                <w:lang w:val="mn-MN"/>
              </w:rPr>
              <w:lastRenderedPageBreak/>
              <w:t xml:space="preserve"> 2021 онд Улсын төсвийн 1,7 тэрбум төгрөгийн хөрөнгө оруулалтаар 64 зүслэгтэй орчин үеийн компьютер томографын аппарат, ходоодны уян дурангийн иж бүрэн тоног төхөөрөмж, дурангийн </w:t>
            </w:r>
            <w:r w:rsidRPr="008D6C6F">
              <w:rPr>
                <w:rFonts w:ascii="Arial" w:eastAsia="Calibri" w:hAnsi="Arial" w:cs="Arial"/>
                <w:sz w:val="18"/>
                <w:szCs w:val="18"/>
                <w:lang w:val="mn-MN"/>
              </w:rPr>
              <w:lastRenderedPageBreak/>
              <w:t>угаалгын машин, 5 ширхэг амьсгалын аппарат, 30 ширхэг хүчилтөрөгчийн баллон нийлүүлсэн.</w:t>
            </w:r>
          </w:p>
          <w:p w14:paraId="3973586B" w14:textId="77777777" w:rsidR="009B2D24" w:rsidRPr="008D6C6F" w:rsidRDefault="009B2D24" w:rsidP="000C286C">
            <w:pPr>
              <w:jc w:val="both"/>
              <w:rPr>
                <w:rFonts w:ascii="Arial" w:eastAsia="Calibri" w:hAnsi="Arial" w:cs="Arial"/>
                <w:sz w:val="18"/>
                <w:szCs w:val="18"/>
                <w:lang w:val="mn-MN"/>
              </w:rPr>
            </w:pPr>
            <w:r w:rsidRPr="008D6C6F">
              <w:rPr>
                <w:rFonts w:ascii="Arial" w:eastAsia="Calibri" w:hAnsi="Arial" w:cs="Arial"/>
                <w:sz w:val="18"/>
                <w:szCs w:val="18"/>
                <w:lang w:val="mn-MN"/>
              </w:rPr>
              <w:t>Хүрсэн түвшин: Дижитал дуран-1, 5 ширхэг амьсгалын аппарат, 30 ширхэг хүчилтөрөгчийн баллон.</w:t>
            </w:r>
          </w:p>
          <w:p w14:paraId="1913CD9A" w14:textId="77777777" w:rsidR="009B2D24" w:rsidRPr="008D6C6F" w:rsidRDefault="009B2D24" w:rsidP="000C286C">
            <w:pPr>
              <w:jc w:val="both"/>
              <w:rPr>
                <w:rFonts w:ascii="Arial" w:eastAsia="Calibri" w:hAnsi="Arial" w:cs="Arial"/>
                <w:sz w:val="18"/>
                <w:szCs w:val="18"/>
                <w:lang w:val="mn-MN"/>
              </w:rPr>
            </w:pPr>
            <w:r w:rsidRPr="008D6C6F">
              <w:rPr>
                <w:rFonts w:ascii="Arial" w:eastAsia="Calibri" w:hAnsi="Arial" w:cs="Arial"/>
                <w:sz w:val="18"/>
                <w:szCs w:val="18"/>
                <w:lang w:val="mn-MN"/>
              </w:rPr>
              <w:t>2022 онд: Эрүүл мэндийг дэмжих төвд 1850,0 сая төгрөгөөр иж бүрэн засвар үйлчилгээ хийж, 34 нэр төрлийн 95 ширхэг тавилга,тоног  төхөөрөмж, Нэгдсэн эмнэлэг шинээр 5 нэр төрлийн 8 ширхэг тоног төхөөрөмжөөр хангагдсан. Үүнд: ургийн монитор-2, нярайн инкубатор-1, нярайн дулаацуулах ширээ-1, тарианы автомат шахуурга-1, ургийн дофлер-3 тус тус шинээр авч тоног төхөөрөмжийг нэмэгдүүллээ. Нэгдсэн эмнэлэг нийт 39 нэр төрлийн 103 ширхэг тоног төхөөрөмжөөр хангагдсан.</w:t>
            </w:r>
          </w:p>
          <w:p w14:paraId="27C3406C" w14:textId="77777777" w:rsidR="009B2D24" w:rsidRPr="008D6C6F" w:rsidRDefault="009B2D24" w:rsidP="000C286C">
            <w:pPr>
              <w:jc w:val="both"/>
              <w:rPr>
                <w:rFonts w:ascii="Arial" w:eastAsia="Calibri" w:hAnsi="Arial" w:cs="Arial"/>
                <w:sz w:val="18"/>
                <w:szCs w:val="18"/>
                <w:lang w:val="mn-MN"/>
              </w:rPr>
            </w:pPr>
            <w:r w:rsidRPr="008D6C6F">
              <w:rPr>
                <w:rFonts w:ascii="Arial" w:eastAsia="Calibri" w:hAnsi="Arial" w:cs="Arial"/>
                <w:sz w:val="18"/>
                <w:szCs w:val="18"/>
                <w:lang w:val="mn-MN"/>
              </w:rPr>
              <w:t>2023 онд хөгжлийн бэрхшээлтэй иргэний төрөх ор 1 /ОНХС/, Нүдний офталмоскоп 1 ш, тонометр чихрийн шижингийн нүдний аппарат 1ш, каталик 4, Автоклав аппарат 1ш, Таазны гэрэл 1ш, хагалгааны урологын дурангийн багаж Дезерит ОУБ-аас, Норкозын аппарат 1ш, Хагалгааны гэрэл 2ш, Чихрийн шижингийн резинопатийн тусламжаар компьютер 1ш, Хөлний хүндрэл шалгах 1ш, Глюкогемоглобин анализатор 1ш, зөөврийн кварц 1ш, хагалгааны ор 2ш  ирсэн байна. Нийт 12 төрлийн 17 ширхэг 194.361.400 тоног төхөөрөмжөөр хангагдсан.</w:t>
            </w:r>
          </w:p>
          <w:p w14:paraId="5EC1A70F" w14:textId="088B40E9" w:rsidR="009B2D24" w:rsidRPr="008D6C6F" w:rsidRDefault="009B2D24" w:rsidP="000C286C">
            <w:pPr>
              <w:jc w:val="both"/>
              <w:rPr>
                <w:rFonts w:ascii="Arial" w:eastAsia="Calibri" w:hAnsi="Arial" w:cs="Arial"/>
                <w:sz w:val="18"/>
                <w:szCs w:val="18"/>
                <w:lang w:val="mn-MN"/>
              </w:rPr>
            </w:pPr>
            <w:r w:rsidRPr="008D6C6F">
              <w:rPr>
                <w:rFonts w:ascii="Arial" w:eastAsia="Calibri" w:hAnsi="Arial" w:cs="Arial"/>
                <w:b/>
                <w:sz w:val="18"/>
                <w:szCs w:val="18"/>
                <w:lang w:val="mn-MN"/>
              </w:rPr>
              <w:t>Үр дүн:</w:t>
            </w:r>
            <w:r w:rsidRPr="008D6C6F">
              <w:rPr>
                <w:rFonts w:ascii="Arial" w:eastAsia="Calibri" w:hAnsi="Arial" w:cs="Arial"/>
                <w:sz w:val="18"/>
                <w:szCs w:val="18"/>
                <w:lang w:val="mn-MN"/>
              </w:rPr>
              <w:t xml:space="preserve"> 2021-2023 онд 1,7 тэрбум төгрөгийн хөрөнгө оруулалтаар 64 зүслэгтэй орчин үеийн компьютер томографын аппарат, ходоодны уян дурангийн иж бүрэн тоног төхөөрөмж болон шаардлагатай 86 ш тоног төхөөрөмжөөр хангагдсан байна.</w:t>
            </w:r>
          </w:p>
        </w:tc>
        <w:tc>
          <w:tcPr>
            <w:tcW w:w="1276" w:type="dxa"/>
            <w:shd w:val="clear" w:color="auto" w:fill="auto"/>
            <w:vAlign w:val="center"/>
          </w:tcPr>
          <w:p w14:paraId="4632D333" w14:textId="6145DDAB" w:rsidR="009B2D24" w:rsidRPr="008D6C6F" w:rsidRDefault="009B2D24" w:rsidP="00B66F00">
            <w:pPr>
              <w:jc w:val="center"/>
              <w:rPr>
                <w:rFonts w:ascii="Arial" w:eastAsia="Calibri" w:hAnsi="Arial" w:cs="Arial"/>
                <w:sz w:val="18"/>
                <w:szCs w:val="18"/>
                <w:lang w:val="mn-MN"/>
              </w:rPr>
            </w:pPr>
            <w:r w:rsidRPr="008D6C6F">
              <w:rPr>
                <w:rFonts w:ascii="Arial" w:eastAsia="Calibri" w:hAnsi="Arial" w:cs="Arial"/>
                <w:sz w:val="18"/>
                <w:szCs w:val="18"/>
                <w:lang w:val="mn-MN"/>
              </w:rPr>
              <w:lastRenderedPageBreak/>
              <w:t>100%</w:t>
            </w:r>
          </w:p>
        </w:tc>
      </w:tr>
      <w:tr w:rsidR="009B2D24" w:rsidRPr="006743B0" w14:paraId="7FAFFEF6" w14:textId="5FFCA4B5" w:rsidTr="000A290A">
        <w:trPr>
          <w:trHeight w:val="245"/>
        </w:trPr>
        <w:tc>
          <w:tcPr>
            <w:tcW w:w="662" w:type="dxa"/>
            <w:shd w:val="clear" w:color="auto" w:fill="auto"/>
            <w:vAlign w:val="center"/>
          </w:tcPr>
          <w:p w14:paraId="0C8D9D39" w14:textId="7FA89507"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13</w:t>
            </w:r>
          </w:p>
        </w:tc>
        <w:tc>
          <w:tcPr>
            <w:tcW w:w="1913" w:type="dxa"/>
            <w:shd w:val="clear" w:color="auto" w:fill="auto"/>
            <w:vAlign w:val="center"/>
          </w:tcPr>
          <w:p w14:paraId="2FD53966" w14:textId="595E0753" w:rsidR="009B2D24" w:rsidRPr="001A7B8E" w:rsidRDefault="009B2D24" w:rsidP="0059587F">
            <w:pPr>
              <w:shd w:val="clear" w:color="auto" w:fill="FFFFFF" w:themeFill="background1"/>
              <w:jc w:val="both"/>
              <w:textAlignment w:val="top"/>
              <w:rPr>
                <w:rFonts w:ascii="Arial" w:hAnsi="Arial" w:cs="Arial"/>
                <w:sz w:val="18"/>
                <w:szCs w:val="18"/>
                <w:lang w:val="mn-MN"/>
              </w:rPr>
            </w:pPr>
            <w:r w:rsidRPr="001A7B8E">
              <w:rPr>
                <w:rFonts w:ascii="Arial" w:hAnsi="Arial" w:cs="Arial"/>
                <w:sz w:val="18"/>
                <w:szCs w:val="18"/>
                <w:lang w:val="mn-MN"/>
              </w:rPr>
              <w:t>1.1.2.8. Нэгдсэн эмнэлгийн засвар, тохижилтын ажлыг хийнэ.</w:t>
            </w:r>
          </w:p>
        </w:tc>
        <w:tc>
          <w:tcPr>
            <w:tcW w:w="690" w:type="dxa"/>
            <w:shd w:val="clear" w:color="auto" w:fill="auto"/>
            <w:vAlign w:val="center"/>
          </w:tcPr>
          <w:p w14:paraId="2207BF8B" w14:textId="77777777" w:rsidR="009B2D24" w:rsidRPr="001A7B8E" w:rsidRDefault="009B2D24" w:rsidP="00EA6BF8">
            <w:pPr>
              <w:shd w:val="clear" w:color="auto" w:fill="FFFFFF" w:themeFill="background1"/>
              <w:jc w:val="center"/>
              <w:rPr>
                <w:rFonts w:ascii="Arial" w:hAnsi="Arial" w:cs="Arial"/>
                <w:sz w:val="18"/>
                <w:szCs w:val="18"/>
                <w:lang w:val="mn-MN"/>
              </w:rPr>
            </w:pPr>
            <w:r w:rsidRPr="001A7B8E">
              <w:rPr>
                <w:rFonts w:ascii="Arial" w:hAnsi="Arial" w:cs="Arial"/>
                <w:sz w:val="18"/>
                <w:szCs w:val="18"/>
                <w:lang w:val="mn-MN" w:eastAsia="zh-CN" w:bidi="ar"/>
              </w:rPr>
              <w:t>2021-2023</w:t>
            </w:r>
          </w:p>
        </w:tc>
        <w:tc>
          <w:tcPr>
            <w:tcW w:w="1232" w:type="dxa"/>
            <w:gridSpan w:val="2"/>
            <w:shd w:val="clear" w:color="auto" w:fill="auto"/>
            <w:vAlign w:val="center"/>
          </w:tcPr>
          <w:p w14:paraId="1E4C07E6" w14:textId="77777777" w:rsidR="009B2D24" w:rsidRPr="001A7B8E" w:rsidRDefault="009B2D24" w:rsidP="00EA6BF8">
            <w:pPr>
              <w:jc w:val="center"/>
              <w:rPr>
                <w:rFonts w:ascii="Arial" w:eastAsia="Calibri" w:hAnsi="Arial" w:cs="Arial"/>
                <w:sz w:val="18"/>
                <w:szCs w:val="18"/>
                <w:lang w:val="mn-MN"/>
              </w:rPr>
            </w:pPr>
            <w:r w:rsidRPr="001A7B8E">
              <w:rPr>
                <w:rFonts w:ascii="Arial" w:eastAsia="Calibri" w:hAnsi="Arial" w:cs="Arial"/>
                <w:sz w:val="18"/>
                <w:szCs w:val="18"/>
                <w:lang w:val="mn-MN"/>
              </w:rPr>
              <w:t>НБХ</w:t>
            </w:r>
          </w:p>
        </w:tc>
        <w:tc>
          <w:tcPr>
            <w:tcW w:w="1098" w:type="dxa"/>
            <w:gridSpan w:val="2"/>
            <w:shd w:val="clear" w:color="auto" w:fill="auto"/>
            <w:vAlign w:val="center"/>
          </w:tcPr>
          <w:p w14:paraId="65D7B235" w14:textId="75AB2FA8" w:rsidR="009B2D24" w:rsidRPr="001A7B8E" w:rsidRDefault="009B2D24" w:rsidP="00EA6BF8">
            <w:pPr>
              <w:jc w:val="center"/>
              <w:rPr>
                <w:rFonts w:ascii="Arial" w:eastAsia="Calibri" w:hAnsi="Arial" w:cs="Arial"/>
                <w:sz w:val="18"/>
                <w:szCs w:val="18"/>
                <w:lang w:val="mn-MN"/>
              </w:rPr>
            </w:pPr>
            <w:r w:rsidRPr="001A7B8E">
              <w:rPr>
                <w:rFonts w:ascii="Arial" w:hAnsi="Arial" w:cs="Arial"/>
                <w:sz w:val="18"/>
                <w:szCs w:val="18"/>
                <w:lang w:val="mn-MN" w:eastAsia="zh-CN" w:bidi="ar"/>
              </w:rPr>
              <w:t>558.5 сая төгрөг</w:t>
            </w:r>
          </w:p>
        </w:tc>
        <w:tc>
          <w:tcPr>
            <w:tcW w:w="1510" w:type="dxa"/>
            <w:gridSpan w:val="3"/>
            <w:vAlign w:val="center"/>
          </w:tcPr>
          <w:p w14:paraId="1EDC892D" w14:textId="77777777" w:rsidR="009B2D24" w:rsidRPr="001A7B8E" w:rsidRDefault="009B2D24" w:rsidP="00EA6BF8">
            <w:pPr>
              <w:shd w:val="clear" w:color="auto" w:fill="FFFFFF" w:themeFill="background1"/>
              <w:jc w:val="center"/>
              <w:rPr>
                <w:rFonts w:ascii="Arial" w:hAnsi="Arial" w:cs="Arial"/>
                <w:sz w:val="18"/>
                <w:szCs w:val="18"/>
                <w:lang w:val="mn-MN" w:eastAsia="zh-CN" w:bidi="ar"/>
              </w:rPr>
            </w:pPr>
            <w:r w:rsidRPr="001A7B8E">
              <w:rPr>
                <w:rFonts w:ascii="Arial" w:hAnsi="Arial" w:cs="Arial"/>
                <w:sz w:val="18"/>
                <w:szCs w:val="18"/>
                <w:lang w:val="mn-MN" w:eastAsia="zh-CN" w:bidi="ar"/>
              </w:rPr>
              <w:t>-</w:t>
            </w:r>
          </w:p>
        </w:tc>
        <w:tc>
          <w:tcPr>
            <w:tcW w:w="1368" w:type="dxa"/>
            <w:gridSpan w:val="2"/>
            <w:shd w:val="clear" w:color="auto" w:fill="auto"/>
            <w:vAlign w:val="center"/>
          </w:tcPr>
          <w:p w14:paraId="0D8748BC" w14:textId="77777777" w:rsidR="009B2D24" w:rsidRPr="001A7B8E" w:rsidRDefault="009B2D24" w:rsidP="00EA6BF8">
            <w:pPr>
              <w:shd w:val="clear" w:color="auto" w:fill="FFFFFF" w:themeFill="background1"/>
              <w:jc w:val="center"/>
              <w:rPr>
                <w:rFonts w:ascii="Arial" w:hAnsi="Arial" w:cs="Arial"/>
                <w:sz w:val="18"/>
                <w:szCs w:val="18"/>
                <w:lang w:eastAsia="zh-CN" w:bidi="ar"/>
              </w:rPr>
            </w:pPr>
            <w:r w:rsidRPr="001A7B8E">
              <w:rPr>
                <w:rFonts w:ascii="Arial" w:hAnsi="Arial" w:cs="Arial"/>
                <w:sz w:val="18"/>
                <w:szCs w:val="18"/>
                <w:lang w:val="mn-MN" w:eastAsia="zh-CN" w:bidi="ar"/>
              </w:rPr>
              <w:t>-</w:t>
            </w:r>
          </w:p>
          <w:p w14:paraId="19FE0F6B" w14:textId="77777777" w:rsidR="009B2D24" w:rsidRPr="001A7B8E" w:rsidRDefault="009B2D24" w:rsidP="00EA6BF8">
            <w:pPr>
              <w:shd w:val="clear" w:color="auto" w:fill="FFFFFF" w:themeFill="background1"/>
              <w:jc w:val="center"/>
              <w:rPr>
                <w:rFonts w:ascii="Arial" w:hAnsi="Arial" w:cs="Arial"/>
                <w:sz w:val="18"/>
                <w:szCs w:val="18"/>
                <w:lang w:eastAsia="zh-CN" w:bidi="ar"/>
              </w:rPr>
            </w:pPr>
          </w:p>
          <w:p w14:paraId="42A23B69" w14:textId="77777777" w:rsidR="009B2D24" w:rsidRPr="001A7B8E" w:rsidRDefault="009B2D24" w:rsidP="00EA6BF8">
            <w:pPr>
              <w:shd w:val="clear" w:color="auto" w:fill="FFFFFF" w:themeFill="background1"/>
              <w:jc w:val="center"/>
              <w:rPr>
                <w:rFonts w:ascii="Arial" w:hAnsi="Arial" w:cs="Arial"/>
                <w:sz w:val="18"/>
                <w:szCs w:val="18"/>
                <w:lang w:bidi="mn-Mong-CN"/>
              </w:rPr>
            </w:pPr>
          </w:p>
        </w:tc>
        <w:tc>
          <w:tcPr>
            <w:tcW w:w="768" w:type="dxa"/>
            <w:shd w:val="clear" w:color="auto" w:fill="auto"/>
          </w:tcPr>
          <w:p w14:paraId="64CE062E" w14:textId="6FE5FF6E" w:rsidR="009B2D24" w:rsidRPr="001A7B8E" w:rsidRDefault="009B2D24" w:rsidP="00EA6BF8">
            <w:pPr>
              <w:jc w:val="center"/>
              <w:rPr>
                <w:rFonts w:ascii="Arial" w:eastAsia="Calibri" w:hAnsi="Arial" w:cs="Arial"/>
                <w:sz w:val="18"/>
                <w:szCs w:val="18"/>
                <w:lang w:val="mn-MN"/>
              </w:rPr>
            </w:pPr>
            <w:r w:rsidRPr="001A7B8E">
              <w:rPr>
                <w:rFonts w:ascii="Arial" w:eastAsia="Calibri" w:hAnsi="Arial" w:cs="Arial"/>
                <w:sz w:val="18"/>
                <w:szCs w:val="18"/>
                <w:lang w:val="mn-MN"/>
              </w:rPr>
              <w:t>Угаалгын газрын засвар, тоног төхөө</w:t>
            </w:r>
            <w:r w:rsidRPr="001A7B8E">
              <w:rPr>
                <w:rFonts w:ascii="Arial" w:eastAsia="Calibri" w:hAnsi="Arial" w:cs="Arial"/>
                <w:sz w:val="18"/>
                <w:szCs w:val="18"/>
                <w:lang w:val="mn-MN"/>
              </w:rPr>
              <w:lastRenderedPageBreak/>
              <w:t>рөмжийн шинэчлэл</w:t>
            </w:r>
          </w:p>
        </w:tc>
        <w:tc>
          <w:tcPr>
            <w:tcW w:w="1020" w:type="dxa"/>
            <w:gridSpan w:val="2"/>
            <w:shd w:val="clear" w:color="auto" w:fill="auto"/>
            <w:vAlign w:val="center"/>
          </w:tcPr>
          <w:p w14:paraId="0DD5DA20" w14:textId="6585041D" w:rsidR="009B2D24" w:rsidRPr="001A7B8E" w:rsidRDefault="009B2D24" w:rsidP="001A5E93">
            <w:pPr>
              <w:jc w:val="center"/>
              <w:rPr>
                <w:rFonts w:ascii="Arial" w:eastAsia="Calibri" w:hAnsi="Arial" w:cs="Arial"/>
                <w:sz w:val="18"/>
                <w:szCs w:val="18"/>
                <w:lang w:val="mn-MN"/>
              </w:rPr>
            </w:pPr>
            <w:r w:rsidRPr="001A7B8E">
              <w:rPr>
                <w:rFonts w:ascii="Arial" w:eastAsia="Calibri" w:hAnsi="Arial" w:cs="Arial"/>
                <w:sz w:val="18"/>
                <w:szCs w:val="18"/>
                <w:lang w:val="mn-MN"/>
              </w:rPr>
              <w:lastRenderedPageBreak/>
              <w:t>160.0</w:t>
            </w:r>
          </w:p>
        </w:tc>
        <w:tc>
          <w:tcPr>
            <w:tcW w:w="4594" w:type="dxa"/>
          </w:tcPr>
          <w:p w14:paraId="02F41060" w14:textId="77777777" w:rsidR="009B2D24" w:rsidRPr="001A7B8E" w:rsidRDefault="009B2D24" w:rsidP="00D53A57">
            <w:pPr>
              <w:jc w:val="both"/>
              <w:rPr>
                <w:rFonts w:ascii="Arial" w:hAnsi="Arial" w:cs="Arial"/>
                <w:sz w:val="18"/>
                <w:szCs w:val="18"/>
                <w:lang w:val="mn-MN"/>
              </w:rPr>
            </w:pPr>
            <w:r w:rsidRPr="001A7B8E">
              <w:rPr>
                <w:rFonts w:ascii="Arial" w:hAnsi="Arial" w:cs="Arial"/>
                <w:sz w:val="18"/>
                <w:szCs w:val="18"/>
                <w:lang w:val="mn-MN"/>
              </w:rPr>
              <w:t>2021 онд Халдвартын тасгийн урсгал засвар, цонхны шинэчлэл, Нэгдсэн эмнэлэгийн цайны газарт засвар хийгдсэн</w:t>
            </w:r>
          </w:p>
          <w:p w14:paraId="6824DF28" w14:textId="77777777" w:rsidR="009B2D24" w:rsidRPr="001A7B8E" w:rsidRDefault="009B2D24" w:rsidP="00D53A57">
            <w:pPr>
              <w:jc w:val="both"/>
              <w:rPr>
                <w:rFonts w:ascii="Arial" w:hAnsi="Arial" w:cs="Arial"/>
                <w:sz w:val="18"/>
                <w:szCs w:val="18"/>
                <w:lang w:val="mn-MN"/>
              </w:rPr>
            </w:pPr>
            <w:r w:rsidRPr="001A7B8E">
              <w:rPr>
                <w:rFonts w:ascii="Arial" w:hAnsi="Arial" w:cs="Arial"/>
                <w:sz w:val="18"/>
                <w:szCs w:val="18"/>
                <w:lang w:val="mn-MN"/>
              </w:rPr>
              <w:t xml:space="preserve">2022 онд Нэгдсэн эмнэлгийн 9 тасгийн / Эрүүл мэндийн дэмжих төвийн 2 давхрын их засвар, Халдвартын тасгийн амбулаторийн  урсгал засвар, Сүрьеэгийн лабораторийн урсгал засвар, Гэмтлийн тасгийн ажилчдын амралтын өрөө, Хүүхдийн </w:t>
            </w:r>
            <w:r w:rsidRPr="001A7B8E">
              <w:rPr>
                <w:rFonts w:ascii="Arial" w:hAnsi="Arial" w:cs="Arial"/>
                <w:sz w:val="18"/>
                <w:szCs w:val="18"/>
                <w:lang w:val="mn-MN"/>
              </w:rPr>
              <w:lastRenderedPageBreak/>
              <w:t>тасгийн их засвар, Амбулаторийн дижитал рентген өрөөний тохижилт засвар, Эмгэг судлалын ёслолын өрөөний урсгал засвар, Хагалгааны нэгдсэн тасагт 100 сая төгрөгөөр их завсар, Уушигны тасгийн дээврийн засвар, тохижилтын ажлыг 2991,6 сая төгрөгөөр хийж гүйцэтгэсэн.</w:t>
            </w:r>
          </w:p>
          <w:p w14:paraId="6991E8C8" w14:textId="77777777" w:rsidR="009B2D24" w:rsidRPr="001A7B8E" w:rsidRDefault="009B2D24" w:rsidP="00D53A57">
            <w:pPr>
              <w:jc w:val="both"/>
              <w:rPr>
                <w:rFonts w:ascii="Arial" w:hAnsi="Arial" w:cs="Arial"/>
                <w:sz w:val="18"/>
                <w:szCs w:val="18"/>
                <w:lang w:val="mn-MN"/>
              </w:rPr>
            </w:pPr>
            <w:r w:rsidRPr="001A7B8E">
              <w:rPr>
                <w:rFonts w:ascii="Arial" w:hAnsi="Arial" w:cs="Arial"/>
                <w:sz w:val="18"/>
                <w:szCs w:val="18"/>
                <w:lang w:val="mn-MN"/>
              </w:rPr>
              <w:t>2023 онд Нэгдсэн эмнэлгийн Угаалгын газрын засвар, тоног төхөөрөмжийн шинэчлэл</w:t>
            </w:r>
          </w:p>
          <w:p w14:paraId="1D9C3D0A" w14:textId="77777777" w:rsidR="009B2D24" w:rsidRPr="001A7B8E" w:rsidRDefault="009B2D24" w:rsidP="00D53A57">
            <w:pPr>
              <w:jc w:val="both"/>
              <w:rPr>
                <w:rFonts w:ascii="Arial" w:hAnsi="Arial" w:cs="Arial"/>
                <w:sz w:val="18"/>
                <w:szCs w:val="18"/>
                <w:lang w:val="mn-MN"/>
              </w:rPr>
            </w:pPr>
            <w:r w:rsidRPr="001A7B8E">
              <w:rPr>
                <w:rFonts w:ascii="Arial" w:hAnsi="Arial" w:cs="Arial"/>
                <w:sz w:val="18"/>
                <w:szCs w:val="18"/>
                <w:lang w:val="mn-MN"/>
              </w:rPr>
              <w:t>Нэгдсэн эмнэлгийн батлагдсан төсвөөс 4.5 сая төгрөгөөр Уламжлалтын тасгийн 60м2 өрөөнд засвар хийж шинээр өдрийн эмчилгээний өрөөг нээсэн. Дотрын тасгийн их засварыг 260 сая төгрөгийн санхүүжилтээр засвар хийгдсэн.</w:t>
            </w:r>
          </w:p>
          <w:p w14:paraId="7AE6D019" w14:textId="0DDE7031" w:rsidR="009B2D24" w:rsidRPr="001A7B8E" w:rsidRDefault="009B2D24" w:rsidP="00D53A57">
            <w:pPr>
              <w:jc w:val="both"/>
              <w:rPr>
                <w:rFonts w:ascii="Arial" w:hAnsi="Arial" w:cs="Arial"/>
                <w:sz w:val="18"/>
                <w:szCs w:val="18"/>
                <w:lang w:val="mn-MN"/>
              </w:rPr>
            </w:pPr>
            <w:r w:rsidRPr="001A7B8E">
              <w:rPr>
                <w:rFonts w:ascii="Arial" w:hAnsi="Arial" w:cs="Arial"/>
                <w:b/>
                <w:sz w:val="18"/>
                <w:szCs w:val="18"/>
                <w:lang w:val="mn-MN"/>
              </w:rPr>
              <w:t>Үр дүн:</w:t>
            </w:r>
            <w:r w:rsidRPr="001A7B8E">
              <w:rPr>
                <w:rFonts w:ascii="Arial" w:hAnsi="Arial" w:cs="Arial"/>
                <w:sz w:val="18"/>
                <w:szCs w:val="18"/>
                <w:lang w:val="mn-MN"/>
              </w:rPr>
              <w:t xml:space="preserve"> 2021-2023 онд 13 тасагт их болон урсгал засвар хийгдсэн.</w:t>
            </w:r>
          </w:p>
        </w:tc>
        <w:tc>
          <w:tcPr>
            <w:tcW w:w="1276" w:type="dxa"/>
            <w:shd w:val="clear" w:color="auto" w:fill="auto"/>
            <w:vAlign w:val="center"/>
          </w:tcPr>
          <w:p w14:paraId="03CA3716" w14:textId="41224CE2" w:rsidR="009B2D24" w:rsidRPr="001A7B8E" w:rsidRDefault="009B2D24" w:rsidP="00B66F00">
            <w:pPr>
              <w:jc w:val="center"/>
              <w:rPr>
                <w:rFonts w:ascii="Arial" w:eastAsia="Calibri" w:hAnsi="Arial" w:cs="Arial"/>
                <w:sz w:val="18"/>
                <w:szCs w:val="18"/>
                <w:lang w:val="mn-MN"/>
              </w:rPr>
            </w:pPr>
            <w:r w:rsidRPr="001A7B8E">
              <w:rPr>
                <w:rFonts w:ascii="Arial" w:eastAsia="Calibri" w:hAnsi="Arial" w:cs="Arial"/>
                <w:sz w:val="18"/>
                <w:szCs w:val="18"/>
                <w:lang w:val="mn-MN"/>
              </w:rPr>
              <w:lastRenderedPageBreak/>
              <w:t>100%</w:t>
            </w:r>
          </w:p>
        </w:tc>
      </w:tr>
      <w:tr w:rsidR="009B2D24" w:rsidRPr="006743B0" w14:paraId="20C9C734" w14:textId="27C79E1B" w:rsidTr="000A290A">
        <w:trPr>
          <w:trHeight w:val="245"/>
        </w:trPr>
        <w:tc>
          <w:tcPr>
            <w:tcW w:w="662" w:type="dxa"/>
            <w:shd w:val="clear" w:color="auto" w:fill="auto"/>
            <w:vAlign w:val="center"/>
          </w:tcPr>
          <w:p w14:paraId="1DD51782" w14:textId="7E26C731"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14</w:t>
            </w:r>
          </w:p>
        </w:tc>
        <w:tc>
          <w:tcPr>
            <w:tcW w:w="1913" w:type="dxa"/>
            <w:shd w:val="clear" w:color="auto" w:fill="auto"/>
            <w:vAlign w:val="center"/>
          </w:tcPr>
          <w:p w14:paraId="12F39EAF" w14:textId="074BEAB9" w:rsidR="009B2D24" w:rsidRPr="007763A2" w:rsidRDefault="009B2D24" w:rsidP="0059587F">
            <w:pPr>
              <w:shd w:val="clear" w:color="auto" w:fill="FFFFFF" w:themeFill="background1"/>
              <w:jc w:val="both"/>
              <w:textAlignment w:val="top"/>
              <w:rPr>
                <w:rFonts w:ascii="Arial" w:hAnsi="Arial" w:cs="Arial"/>
                <w:iCs/>
                <w:sz w:val="18"/>
                <w:szCs w:val="18"/>
                <w:lang w:val="mn-MN"/>
              </w:rPr>
            </w:pPr>
            <w:r w:rsidRPr="007763A2">
              <w:rPr>
                <w:rFonts w:ascii="Arial" w:hAnsi="Arial" w:cs="Arial"/>
                <w:sz w:val="18"/>
                <w:szCs w:val="18"/>
                <w:lang w:val="mn-MN"/>
              </w:rPr>
              <w:t>1.1.2.9. ISO олон улсын чанарын менежментийг эрүүл мэндийн байгууллагад үе шаттайгаар хэрэгжүүлнэ.</w:t>
            </w:r>
          </w:p>
        </w:tc>
        <w:tc>
          <w:tcPr>
            <w:tcW w:w="690" w:type="dxa"/>
            <w:shd w:val="clear" w:color="auto" w:fill="auto"/>
            <w:vAlign w:val="center"/>
          </w:tcPr>
          <w:p w14:paraId="271B6BDA" w14:textId="77777777" w:rsidR="009B2D24" w:rsidRPr="007763A2" w:rsidRDefault="009B2D24" w:rsidP="00EA6BF8">
            <w:pPr>
              <w:shd w:val="clear" w:color="auto" w:fill="FFFFFF" w:themeFill="background1"/>
              <w:jc w:val="center"/>
              <w:rPr>
                <w:rFonts w:ascii="Arial" w:hAnsi="Arial" w:cs="Arial"/>
                <w:sz w:val="18"/>
                <w:szCs w:val="18"/>
                <w:lang w:val="mn-MN"/>
              </w:rPr>
            </w:pPr>
            <w:r w:rsidRPr="007763A2">
              <w:rPr>
                <w:rFonts w:ascii="Arial" w:hAnsi="Arial" w:cs="Arial"/>
                <w:sz w:val="18"/>
                <w:szCs w:val="18"/>
                <w:lang w:val="mn-MN"/>
              </w:rPr>
              <w:t>2021-2024</w:t>
            </w:r>
          </w:p>
        </w:tc>
        <w:tc>
          <w:tcPr>
            <w:tcW w:w="1232" w:type="dxa"/>
            <w:gridSpan w:val="2"/>
            <w:shd w:val="clear" w:color="auto" w:fill="auto"/>
            <w:vAlign w:val="center"/>
          </w:tcPr>
          <w:p w14:paraId="62056096" w14:textId="77777777" w:rsidR="009B2D24" w:rsidRPr="007763A2" w:rsidRDefault="009B2D24" w:rsidP="00EA6BF8">
            <w:pPr>
              <w:jc w:val="center"/>
              <w:rPr>
                <w:rFonts w:ascii="Arial" w:eastAsia="Calibri" w:hAnsi="Arial" w:cs="Arial"/>
                <w:sz w:val="18"/>
                <w:szCs w:val="18"/>
                <w:lang w:val="mn-MN"/>
              </w:rPr>
            </w:pPr>
            <w:r w:rsidRPr="007763A2">
              <w:rPr>
                <w:rFonts w:ascii="Arial" w:eastAsia="Calibri" w:hAnsi="Arial" w:cs="Arial"/>
                <w:sz w:val="18"/>
                <w:szCs w:val="18"/>
                <w:lang w:val="mn-MN"/>
              </w:rPr>
              <w:t>НБХ</w:t>
            </w:r>
          </w:p>
        </w:tc>
        <w:tc>
          <w:tcPr>
            <w:tcW w:w="1098" w:type="dxa"/>
            <w:gridSpan w:val="2"/>
            <w:shd w:val="clear" w:color="auto" w:fill="auto"/>
            <w:vAlign w:val="center"/>
          </w:tcPr>
          <w:p w14:paraId="035744E5" w14:textId="43504328" w:rsidR="009B2D24" w:rsidRPr="007763A2" w:rsidRDefault="009B2D24" w:rsidP="00EA6BF8">
            <w:pPr>
              <w:jc w:val="center"/>
              <w:rPr>
                <w:rFonts w:ascii="Arial" w:eastAsia="Calibri" w:hAnsi="Arial" w:cs="Arial"/>
                <w:sz w:val="18"/>
                <w:szCs w:val="18"/>
                <w:lang w:val="mn-MN"/>
              </w:rPr>
            </w:pPr>
            <w:r w:rsidRPr="007763A2">
              <w:rPr>
                <w:rFonts w:ascii="Arial" w:hAnsi="Arial" w:cs="Arial"/>
                <w:sz w:val="18"/>
                <w:szCs w:val="18"/>
                <w:lang w:val="mn-MN"/>
              </w:rPr>
              <w:t>8.0</w:t>
            </w:r>
          </w:p>
        </w:tc>
        <w:tc>
          <w:tcPr>
            <w:tcW w:w="1510" w:type="dxa"/>
            <w:gridSpan w:val="3"/>
            <w:vAlign w:val="center"/>
          </w:tcPr>
          <w:p w14:paraId="45FAB5F8" w14:textId="77777777" w:rsidR="009B2D24" w:rsidRPr="007763A2" w:rsidRDefault="009B2D24" w:rsidP="00EA6BF8">
            <w:pPr>
              <w:shd w:val="clear" w:color="auto" w:fill="FFFFFF" w:themeFill="background1"/>
              <w:jc w:val="center"/>
              <w:rPr>
                <w:rFonts w:ascii="Arial" w:hAnsi="Arial" w:cs="Arial"/>
                <w:sz w:val="18"/>
                <w:szCs w:val="18"/>
                <w:lang w:val="mn-MN"/>
              </w:rPr>
            </w:pPr>
            <w:r w:rsidRPr="007763A2">
              <w:rPr>
                <w:rFonts w:ascii="Arial" w:hAnsi="Arial" w:cs="Arial"/>
                <w:sz w:val="18"/>
                <w:szCs w:val="18"/>
                <w:lang w:val="mn-MN"/>
              </w:rPr>
              <w:t>ЭМБ-3</w:t>
            </w:r>
          </w:p>
        </w:tc>
        <w:tc>
          <w:tcPr>
            <w:tcW w:w="1368" w:type="dxa"/>
            <w:gridSpan w:val="2"/>
            <w:shd w:val="clear" w:color="auto" w:fill="auto"/>
            <w:vAlign w:val="center"/>
          </w:tcPr>
          <w:p w14:paraId="3E23CE73" w14:textId="646C740F" w:rsidR="009B2D24" w:rsidRPr="007763A2" w:rsidRDefault="009B2D24" w:rsidP="00EA6BF8">
            <w:pPr>
              <w:shd w:val="clear" w:color="auto" w:fill="FFFFFF" w:themeFill="background1"/>
              <w:jc w:val="center"/>
              <w:rPr>
                <w:rFonts w:ascii="Arial" w:hAnsi="Arial" w:cs="Arial"/>
                <w:sz w:val="18"/>
                <w:szCs w:val="18"/>
                <w:lang w:val="mn-MN"/>
              </w:rPr>
            </w:pPr>
            <w:r w:rsidRPr="007763A2">
              <w:rPr>
                <w:rFonts w:ascii="Arial" w:hAnsi="Arial" w:cs="Arial"/>
                <w:sz w:val="18"/>
                <w:szCs w:val="18"/>
                <w:lang w:val="mn-MN"/>
              </w:rPr>
              <w:t>1</w:t>
            </w:r>
          </w:p>
        </w:tc>
        <w:tc>
          <w:tcPr>
            <w:tcW w:w="768" w:type="dxa"/>
            <w:shd w:val="clear" w:color="auto" w:fill="auto"/>
          </w:tcPr>
          <w:p w14:paraId="29959230" w14:textId="77777777" w:rsidR="009B2D24" w:rsidRPr="007763A2" w:rsidRDefault="009B2D24" w:rsidP="00EA6BF8">
            <w:pPr>
              <w:jc w:val="center"/>
              <w:rPr>
                <w:rFonts w:ascii="Arial" w:eastAsia="Times New Roman" w:hAnsi="Arial" w:cs="Arial"/>
                <w:kern w:val="28"/>
                <w:sz w:val="18"/>
                <w:szCs w:val="18"/>
                <w:lang w:val="mn-MN"/>
              </w:rPr>
            </w:pPr>
          </w:p>
          <w:p w14:paraId="6A15FC66" w14:textId="77777777" w:rsidR="009B2D24" w:rsidRPr="007763A2" w:rsidRDefault="009B2D24" w:rsidP="00EA6BF8">
            <w:pPr>
              <w:jc w:val="center"/>
              <w:rPr>
                <w:rFonts w:ascii="Arial" w:eastAsia="Times New Roman" w:hAnsi="Arial" w:cs="Arial"/>
                <w:kern w:val="28"/>
                <w:sz w:val="18"/>
                <w:szCs w:val="18"/>
                <w:lang w:val="mn-MN"/>
              </w:rPr>
            </w:pPr>
          </w:p>
          <w:p w14:paraId="6880C166" w14:textId="77777777" w:rsidR="009B2D24" w:rsidRPr="007763A2" w:rsidRDefault="009B2D24" w:rsidP="00EA6BF8">
            <w:pPr>
              <w:jc w:val="center"/>
              <w:rPr>
                <w:rFonts w:ascii="Arial" w:eastAsia="Times New Roman" w:hAnsi="Arial" w:cs="Arial"/>
                <w:kern w:val="28"/>
                <w:sz w:val="18"/>
                <w:szCs w:val="18"/>
                <w:lang w:val="mn-MN"/>
              </w:rPr>
            </w:pPr>
          </w:p>
          <w:p w14:paraId="7EB3E611" w14:textId="2FAD6201" w:rsidR="009B2D24" w:rsidRPr="007763A2" w:rsidRDefault="009B2D24" w:rsidP="00EA6BF8">
            <w:pPr>
              <w:jc w:val="center"/>
              <w:rPr>
                <w:rFonts w:ascii="Arial" w:eastAsia="Times New Roman" w:hAnsi="Arial" w:cs="Arial"/>
                <w:kern w:val="28"/>
                <w:sz w:val="18"/>
                <w:szCs w:val="18"/>
                <w:lang w:val="mn-MN"/>
              </w:rPr>
            </w:pPr>
            <w:r w:rsidRPr="007763A2">
              <w:rPr>
                <w:rFonts w:ascii="Arial" w:eastAsia="Times New Roman" w:hAnsi="Arial" w:cs="Arial"/>
                <w:kern w:val="28"/>
                <w:sz w:val="18"/>
                <w:szCs w:val="18"/>
                <w:lang w:val="mn-MN"/>
              </w:rPr>
              <w:t>2,0</w:t>
            </w:r>
          </w:p>
        </w:tc>
        <w:tc>
          <w:tcPr>
            <w:tcW w:w="1020" w:type="dxa"/>
            <w:gridSpan w:val="2"/>
            <w:shd w:val="clear" w:color="auto" w:fill="auto"/>
            <w:vAlign w:val="center"/>
          </w:tcPr>
          <w:p w14:paraId="568E27A4" w14:textId="77777777" w:rsidR="009B2D24" w:rsidRPr="007763A2" w:rsidRDefault="009B2D24" w:rsidP="00EA6BF8">
            <w:pPr>
              <w:jc w:val="center"/>
              <w:rPr>
                <w:rFonts w:ascii="Arial" w:eastAsia="Times New Roman" w:hAnsi="Arial" w:cs="Arial"/>
                <w:kern w:val="28"/>
                <w:sz w:val="18"/>
                <w:szCs w:val="18"/>
                <w:lang w:val="mn-MN"/>
              </w:rPr>
            </w:pPr>
            <w:r w:rsidRPr="007763A2">
              <w:rPr>
                <w:rFonts w:ascii="Arial" w:eastAsia="Times New Roman" w:hAnsi="Arial" w:cs="Arial"/>
                <w:kern w:val="28"/>
                <w:sz w:val="18"/>
                <w:szCs w:val="18"/>
                <w:lang w:val="mn-MN"/>
              </w:rPr>
              <w:t>-</w:t>
            </w:r>
          </w:p>
        </w:tc>
        <w:tc>
          <w:tcPr>
            <w:tcW w:w="4594" w:type="dxa"/>
          </w:tcPr>
          <w:p w14:paraId="0B809BF8" w14:textId="77777777" w:rsidR="009B2D24" w:rsidRPr="007763A2" w:rsidRDefault="009B2D24" w:rsidP="00D53A57">
            <w:pPr>
              <w:jc w:val="both"/>
              <w:rPr>
                <w:rFonts w:ascii="Arial" w:eastAsia="Calibri" w:hAnsi="Arial" w:cs="Arial"/>
                <w:sz w:val="18"/>
                <w:szCs w:val="18"/>
                <w:lang w:val="mn-MN"/>
              </w:rPr>
            </w:pPr>
            <w:r w:rsidRPr="007763A2">
              <w:rPr>
                <w:rFonts w:ascii="Arial" w:eastAsia="Calibri" w:hAnsi="Arial" w:cs="Arial"/>
                <w:sz w:val="18"/>
                <w:szCs w:val="18"/>
                <w:lang w:val="mn-MN"/>
              </w:rPr>
              <w:t>2021 онд Энх-Уламжлалт эмнэлэг, 2022 онд Харзтай шүдний эмнэлэг, 2023 оны 5 сард Энхийн тун эмийн сан ISO олон улсын чанарын менежментийг хэрэгжүүлж батламжаа авсан.</w:t>
            </w:r>
          </w:p>
          <w:p w14:paraId="06EF16AF" w14:textId="5FEC3B1B" w:rsidR="009B2D24" w:rsidRPr="007763A2" w:rsidRDefault="009B2D24" w:rsidP="00D53A57">
            <w:pPr>
              <w:jc w:val="both"/>
              <w:rPr>
                <w:rFonts w:ascii="Arial" w:eastAsia="Calibri" w:hAnsi="Arial" w:cs="Arial"/>
                <w:sz w:val="18"/>
                <w:szCs w:val="18"/>
                <w:lang w:val="mn-MN"/>
              </w:rPr>
            </w:pPr>
            <w:r w:rsidRPr="007763A2">
              <w:rPr>
                <w:rFonts w:ascii="Arial" w:eastAsia="Calibri" w:hAnsi="Arial" w:cs="Arial"/>
                <w:b/>
                <w:sz w:val="18"/>
                <w:szCs w:val="18"/>
                <w:lang w:val="mn-MN"/>
              </w:rPr>
              <w:t>Үр дүн:</w:t>
            </w:r>
            <w:r w:rsidRPr="007763A2">
              <w:rPr>
                <w:rFonts w:ascii="Arial" w:eastAsia="Calibri" w:hAnsi="Arial" w:cs="Arial"/>
                <w:sz w:val="18"/>
                <w:szCs w:val="18"/>
                <w:lang w:val="mn-MN"/>
              </w:rPr>
              <w:t xml:space="preserve"> 2021-2023 онд эрүүл мэндийн 3 байгууллага ISO нэвтрүүлэн хэрэгжүүлж байна.</w:t>
            </w:r>
          </w:p>
        </w:tc>
        <w:tc>
          <w:tcPr>
            <w:tcW w:w="1276" w:type="dxa"/>
            <w:shd w:val="clear" w:color="auto" w:fill="auto"/>
            <w:vAlign w:val="center"/>
          </w:tcPr>
          <w:p w14:paraId="1D45FB63" w14:textId="04A455A0" w:rsidR="009B2D24" w:rsidRPr="007763A2" w:rsidRDefault="009B2D24" w:rsidP="00B66F00">
            <w:pPr>
              <w:jc w:val="center"/>
              <w:rPr>
                <w:rFonts w:ascii="Arial" w:eastAsia="Calibri" w:hAnsi="Arial" w:cs="Arial"/>
                <w:sz w:val="18"/>
                <w:szCs w:val="18"/>
                <w:lang w:val="mn-MN"/>
              </w:rPr>
            </w:pPr>
            <w:r w:rsidRPr="007763A2">
              <w:rPr>
                <w:rFonts w:ascii="Arial" w:eastAsia="Calibri" w:hAnsi="Arial" w:cs="Arial"/>
                <w:sz w:val="18"/>
                <w:szCs w:val="18"/>
                <w:lang w:val="mn-MN"/>
              </w:rPr>
              <w:t>100%</w:t>
            </w:r>
          </w:p>
        </w:tc>
      </w:tr>
      <w:tr w:rsidR="0085732A" w:rsidRPr="0085732A" w14:paraId="3A6895C9" w14:textId="6D188E76" w:rsidTr="000A290A">
        <w:trPr>
          <w:trHeight w:val="245"/>
        </w:trPr>
        <w:tc>
          <w:tcPr>
            <w:tcW w:w="662" w:type="dxa"/>
            <w:shd w:val="clear" w:color="auto" w:fill="auto"/>
            <w:vAlign w:val="center"/>
          </w:tcPr>
          <w:p w14:paraId="77EBDF3E" w14:textId="30B4B13E"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15</w:t>
            </w:r>
          </w:p>
        </w:tc>
        <w:tc>
          <w:tcPr>
            <w:tcW w:w="1913" w:type="dxa"/>
            <w:shd w:val="clear" w:color="auto" w:fill="auto"/>
            <w:vAlign w:val="center"/>
          </w:tcPr>
          <w:p w14:paraId="2EE0470F" w14:textId="06788072" w:rsidR="009B2D24" w:rsidRPr="0085732A" w:rsidRDefault="009B2D24" w:rsidP="0059587F">
            <w:pPr>
              <w:shd w:val="clear" w:color="auto" w:fill="FFFFFF" w:themeFill="background1"/>
              <w:jc w:val="both"/>
              <w:textAlignment w:val="top"/>
              <w:rPr>
                <w:rFonts w:ascii="Arial" w:hAnsi="Arial" w:cs="Arial"/>
                <w:iCs/>
                <w:sz w:val="18"/>
                <w:szCs w:val="18"/>
                <w:lang w:val="mn-MN"/>
              </w:rPr>
            </w:pPr>
            <w:r w:rsidRPr="0085732A">
              <w:rPr>
                <w:rFonts w:ascii="Arial" w:hAnsi="Arial" w:cs="Arial"/>
                <w:sz w:val="18"/>
                <w:szCs w:val="18"/>
                <w:lang w:val="mn-MN"/>
              </w:rPr>
              <w:t>1.1.2.10. Уламжлалт анагаах ухааны тасаг байгуул</w:t>
            </w:r>
            <w:r w:rsidRPr="0085732A">
              <w:rPr>
                <w:rFonts w:ascii="Arial" w:eastAsia="SimSun" w:hAnsi="Arial" w:cs="Arial"/>
                <w:sz w:val="18"/>
                <w:szCs w:val="18"/>
                <w:lang w:val="mn-MN" w:eastAsia="zh-CN"/>
              </w:rPr>
              <w:t>на.</w:t>
            </w:r>
          </w:p>
        </w:tc>
        <w:tc>
          <w:tcPr>
            <w:tcW w:w="690" w:type="dxa"/>
            <w:shd w:val="clear" w:color="auto" w:fill="auto"/>
            <w:vAlign w:val="center"/>
          </w:tcPr>
          <w:p w14:paraId="6D12D5E6" w14:textId="77777777" w:rsidR="009B2D24" w:rsidRPr="0085732A" w:rsidRDefault="009B2D24" w:rsidP="00EA6BF8">
            <w:pPr>
              <w:shd w:val="clear" w:color="auto" w:fill="FFFFFF" w:themeFill="background1"/>
              <w:jc w:val="center"/>
              <w:rPr>
                <w:rFonts w:ascii="Arial" w:hAnsi="Arial" w:cs="Arial"/>
                <w:sz w:val="18"/>
                <w:szCs w:val="18"/>
                <w:lang w:val="mn-MN"/>
              </w:rPr>
            </w:pPr>
            <w:r w:rsidRPr="0085732A">
              <w:rPr>
                <w:rFonts w:ascii="Arial" w:hAnsi="Arial" w:cs="Arial"/>
                <w:sz w:val="18"/>
                <w:szCs w:val="18"/>
                <w:lang w:val="mn-MN"/>
              </w:rPr>
              <w:t>2021-2022</w:t>
            </w:r>
          </w:p>
        </w:tc>
        <w:tc>
          <w:tcPr>
            <w:tcW w:w="1232" w:type="dxa"/>
            <w:gridSpan w:val="2"/>
            <w:shd w:val="clear" w:color="auto" w:fill="auto"/>
            <w:vAlign w:val="center"/>
          </w:tcPr>
          <w:p w14:paraId="06A4D564" w14:textId="77777777" w:rsidR="009B2D24" w:rsidRPr="0085732A" w:rsidRDefault="009B2D24" w:rsidP="00EA6BF8">
            <w:pPr>
              <w:jc w:val="center"/>
              <w:rPr>
                <w:rFonts w:ascii="Arial" w:eastAsia="Calibri" w:hAnsi="Arial" w:cs="Arial"/>
                <w:sz w:val="18"/>
                <w:szCs w:val="18"/>
                <w:lang w:val="mn-MN"/>
              </w:rPr>
            </w:pPr>
            <w:r w:rsidRPr="0085732A">
              <w:rPr>
                <w:rFonts w:ascii="Arial" w:eastAsia="Calibri" w:hAnsi="Arial" w:cs="Arial"/>
                <w:sz w:val="18"/>
                <w:szCs w:val="18"/>
                <w:lang w:val="mn-MN"/>
              </w:rPr>
              <w:t>НБХ</w:t>
            </w:r>
          </w:p>
        </w:tc>
        <w:tc>
          <w:tcPr>
            <w:tcW w:w="1098" w:type="dxa"/>
            <w:gridSpan w:val="2"/>
            <w:shd w:val="clear" w:color="auto" w:fill="auto"/>
            <w:vAlign w:val="center"/>
          </w:tcPr>
          <w:p w14:paraId="7C9B021D" w14:textId="77777777" w:rsidR="009B2D24" w:rsidRPr="0085732A" w:rsidRDefault="009B2D24" w:rsidP="00EA6BF8">
            <w:pPr>
              <w:jc w:val="center"/>
              <w:rPr>
                <w:rFonts w:ascii="Arial" w:eastAsia="Calibri" w:hAnsi="Arial" w:cs="Arial"/>
                <w:sz w:val="18"/>
                <w:szCs w:val="18"/>
                <w:lang w:val="mn-MN"/>
              </w:rPr>
            </w:pPr>
            <w:r w:rsidRPr="0085732A">
              <w:rPr>
                <w:rFonts w:ascii="Arial" w:hAnsi="Arial" w:cs="Arial"/>
                <w:sz w:val="18"/>
                <w:szCs w:val="18"/>
                <w:lang w:val="mn-MN"/>
              </w:rPr>
              <w:t>10.0</w:t>
            </w:r>
          </w:p>
        </w:tc>
        <w:tc>
          <w:tcPr>
            <w:tcW w:w="1510" w:type="dxa"/>
            <w:gridSpan w:val="3"/>
            <w:vAlign w:val="center"/>
          </w:tcPr>
          <w:p w14:paraId="61AD19DB" w14:textId="77777777" w:rsidR="009B2D24" w:rsidRPr="0085732A" w:rsidRDefault="009B2D24" w:rsidP="00EA6BF8">
            <w:pPr>
              <w:shd w:val="clear" w:color="auto" w:fill="FFFFFF" w:themeFill="background1"/>
              <w:jc w:val="center"/>
              <w:rPr>
                <w:rFonts w:ascii="Arial" w:hAnsi="Arial" w:cs="Arial"/>
                <w:sz w:val="18"/>
                <w:szCs w:val="18"/>
                <w:lang w:val="mn-MN"/>
              </w:rPr>
            </w:pPr>
            <w:r w:rsidRPr="0085732A">
              <w:rPr>
                <w:rFonts w:ascii="Arial" w:hAnsi="Arial" w:cs="Arial"/>
                <w:sz w:val="18"/>
                <w:szCs w:val="18"/>
                <w:lang w:val="mn-MN"/>
              </w:rPr>
              <w:t>Уламжлалт анагаах ухааны тасаг байхгүй.</w:t>
            </w:r>
          </w:p>
        </w:tc>
        <w:tc>
          <w:tcPr>
            <w:tcW w:w="1368" w:type="dxa"/>
            <w:gridSpan w:val="2"/>
            <w:shd w:val="clear" w:color="auto" w:fill="auto"/>
            <w:vAlign w:val="center"/>
          </w:tcPr>
          <w:p w14:paraId="48C5C232" w14:textId="77777777" w:rsidR="009B2D24" w:rsidRPr="0085732A" w:rsidRDefault="009B2D24" w:rsidP="00EA6BF8">
            <w:pPr>
              <w:shd w:val="clear" w:color="auto" w:fill="FFFFFF" w:themeFill="background1"/>
              <w:jc w:val="center"/>
              <w:rPr>
                <w:rFonts w:ascii="Arial" w:hAnsi="Arial" w:cs="Arial"/>
                <w:sz w:val="18"/>
                <w:szCs w:val="18"/>
                <w:lang w:val="mn-MN"/>
              </w:rPr>
            </w:pPr>
            <w:r w:rsidRPr="0085732A">
              <w:rPr>
                <w:rFonts w:ascii="Arial" w:hAnsi="Arial" w:cs="Arial"/>
                <w:sz w:val="18"/>
                <w:szCs w:val="18"/>
                <w:lang w:val="mn-MN"/>
              </w:rPr>
              <w:t>-</w:t>
            </w:r>
          </w:p>
        </w:tc>
        <w:tc>
          <w:tcPr>
            <w:tcW w:w="768" w:type="dxa"/>
            <w:shd w:val="clear" w:color="auto" w:fill="auto"/>
            <w:vAlign w:val="center"/>
          </w:tcPr>
          <w:p w14:paraId="65B7D79F" w14:textId="3155757F" w:rsidR="009B2D24" w:rsidRPr="0085732A" w:rsidRDefault="009B2D24" w:rsidP="00EA6BF8">
            <w:pPr>
              <w:jc w:val="center"/>
              <w:rPr>
                <w:rFonts w:ascii="Arial" w:eastAsia="Calibri" w:hAnsi="Arial" w:cs="Arial"/>
                <w:sz w:val="18"/>
                <w:szCs w:val="18"/>
                <w:lang w:val="mn-MN"/>
              </w:rPr>
            </w:pPr>
            <w:r w:rsidRPr="0085732A">
              <w:rPr>
                <w:rFonts w:ascii="Arial" w:eastAsia="Calibri" w:hAnsi="Arial" w:cs="Arial"/>
                <w:sz w:val="18"/>
                <w:szCs w:val="18"/>
                <w:lang w:val="mn-MN"/>
              </w:rPr>
              <w:t>-</w:t>
            </w:r>
          </w:p>
        </w:tc>
        <w:tc>
          <w:tcPr>
            <w:tcW w:w="1020" w:type="dxa"/>
            <w:gridSpan w:val="2"/>
            <w:shd w:val="clear" w:color="auto" w:fill="auto"/>
            <w:vAlign w:val="center"/>
          </w:tcPr>
          <w:p w14:paraId="58D7D856" w14:textId="77777777" w:rsidR="009B2D24" w:rsidRPr="0085732A" w:rsidRDefault="009B2D24" w:rsidP="00EA6BF8">
            <w:pPr>
              <w:jc w:val="center"/>
              <w:rPr>
                <w:rFonts w:ascii="Arial" w:eastAsia="Calibri" w:hAnsi="Arial" w:cs="Arial"/>
                <w:sz w:val="18"/>
                <w:szCs w:val="18"/>
                <w:lang w:val="mn-MN"/>
              </w:rPr>
            </w:pPr>
            <w:r w:rsidRPr="0085732A">
              <w:rPr>
                <w:rFonts w:ascii="Arial" w:eastAsia="Calibri" w:hAnsi="Arial" w:cs="Arial"/>
                <w:sz w:val="18"/>
                <w:szCs w:val="18"/>
                <w:lang w:val="mn-MN"/>
              </w:rPr>
              <w:t>-</w:t>
            </w:r>
          </w:p>
        </w:tc>
        <w:tc>
          <w:tcPr>
            <w:tcW w:w="4594" w:type="dxa"/>
            <w:vAlign w:val="center"/>
          </w:tcPr>
          <w:p w14:paraId="51052176" w14:textId="5ED8EB7A" w:rsidR="009B2D24" w:rsidRPr="0085732A" w:rsidRDefault="009B2D24" w:rsidP="00D53A57">
            <w:pPr>
              <w:jc w:val="both"/>
              <w:rPr>
                <w:rFonts w:ascii="Arial" w:eastAsia="Calibri" w:hAnsi="Arial" w:cs="Arial"/>
                <w:sz w:val="18"/>
                <w:szCs w:val="18"/>
                <w:lang w:val="mn-MN"/>
              </w:rPr>
            </w:pPr>
            <w:r w:rsidRPr="0085732A">
              <w:rPr>
                <w:rFonts w:ascii="Arial" w:eastAsia="Calibri" w:hAnsi="Arial" w:cs="Arial"/>
                <w:sz w:val="18"/>
                <w:szCs w:val="18"/>
                <w:lang w:val="mn-MN"/>
              </w:rPr>
              <w:t>2021 онд 30 ортой ”Уламжлалтын тасаг” байгуулсан.</w:t>
            </w:r>
            <w:r w:rsidR="0085732A" w:rsidRPr="0085732A">
              <w:rPr>
                <w:rFonts w:ascii="Arial" w:eastAsia="Calibri" w:hAnsi="Arial" w:cs="Arial"/>
                <w:sz w:val="18"/>
                <w:szCs w:val="18"/>
                <w:lang w:val="mn-MN"/>
              </w:rPr>
              <w:t xml:space="preserve"> </w:t>
            </w:r>
            <w:r w:rsidRPr="0085732A">
              <w:rPr>
                <w:rFonts w:ascii="Arial" w:eastAsia="Calibri" w:hAnsi="Arial" w:cs="Arial"/>
                <w:sz w:val="18"/>
                <w:szCs w:val="18"/>
                <w:lang w:val="mn-MN"/>
              </w:rPr>
              <w:t>Нийт 288 үйлчлүүлэгчийг хүлээн авч, хэвтэн эмчлүүлэх тусламж үйлчилгээг  үзүүллээ.</w:t>
            </w:r>
          </w:p>
          <w:p w14:paraId="4CE19272" w14:textId="77777777" w:rsidR="009B2D24" w:rsidRPr="0085732A" w:rsidRDefault="009B2D24" w:rsidP="00D53A57">
            <w:pPr>
              <w:jc w:val="both"/>
              <w:rPr>
                <w:rFonts w:ascii="Arial" w:eastAsia="Calibri" w:hAnsi="Arial" w:cs="Arial"/>
                <w:sz w:val="18"/>
                <w:szCs w:val="18"/>
                <w:lang w:val="mn-MN"/>
              </w:rPr>
            </w:pPr>
            <w:r w:rsidRPr="0085732A">
              <w:rPr>
                <w:rFonts w:ascii="Arial" w:eastAsia="Calibri" w:hAnsi="Arial" w:cs="Arial"/>
                <w:sz w:val="18"/>
                <w:szCs w:val="18"/>
                <w:lang w:val="mn-MN"/>
              </w:rPr>
              <w:t>2022 онд 10 нэр төрлийн  цахилгаан болон гэрэл эмчилгээний аппаратыг шинээр ажиллуулж байна. Нийт 940 хүнд тусламж үйлчилгээ үзүүлсэн.</w:t>
            </w:r>
          </w:p>
          <w:p w14:paraId="04BBEC72" w14:textId="77777777" w:rsidR="009B2D24" w:rsidRPr="0085732A" w:rsidRDefault="009B2D24" w:rsidP="00D53A57">
            <w:pPr>
              <w:jc w:val="both"/>
              <w:rPr>
                <w:rFonts w:ascii="Arial" w:eastAsia="Calibri" w:hAnsi="Arial" w:cs="Arial"/>
                <w:sz w:val="18"/>
                <w:szCs w:val="18"/>
                <w:lang w:val="mn-MN"/>
              </w:rPr>
            </w:pPr>
            <w:r w:rsidRPr="0085732A">
              <w:rPr>
                <w:rFonts w:ascii="Arial" w:eastAsia="Calibri" w:hAnsi="Arial" w:cs="Arial"/>
                <w:sz w:val="18"/>
                <w:szCs w:val="18"/>
                <w:lang w:val="mn-MN"/>
              </w:rPr>
              <w:t xml:space="preserve">2023 онд Тусламж үйлчилгээг өргөжүүлэн өдрийн эмчилгээний кабинетыг Нэгдсэн эмнэлгийн батлагдсан төсвөөс 4.5 сая төгрөгөөр засвар хийж, 1 их эмч, 1 уламжлалтын сувилагчтайгаар  үйл ажиллагааг өргөжүүлэн хэвтэн эмчлүүлэх тусламжийг 698 хүнд, өдрийн тусламж тусламж үйлчилгээг 457 хүнд үзүүлсэн.  </w:t>
            </w:r>
          </w:p>
          <w:p w14:paraId="09039CD5" w14:textId="386A7A67" w:rsidR="009B2D24" w:rsidRPr="0085732A" w:rsidRDefault="009B2D24" w:rsidP="00D53A57">
            <w:pPr>
              <w:jc w:val="both"/>
              <w:rPr>
                <w:rFonts w:ascii="Arial" w:eastAsia="Calibri" w:hAnsi="Arial" w:cs="Arial"/>
                <w:sz w:val="18"/>
                <w:szCs w:val="18"/>
                <w:lang w:val="mn-MN"/>
              </w:rPr>
            </w:pPr>
            <w:r w:rsidRPr="0085732A">
              <w:rPr>
                <w:rFonts w:ascii="Arial" w:eastAsia="Calibri" w:hAnsi="Arial" w:cs="Arial"/>
                <w:b/>
                <w:sz w:val="18"/>
                <w:szCs w:val="18"/>
                <w:lang w:val="mn-MN"/>
              </w:rPr>
              <w:t>Үр дүн:</w:t>
            </w:r>
            <w:r w:rsidRPr="0085732A">
              <w:rPr>
                <w:rFonts w:ascii="Arial" w:eastAsia="Calibri" w:hAnsi="Arial" w:cs="Arial"/>
                <w:sz w:val="18"/>
                <w:szCs w:val="18"/>
                <w:lang w:val="mn-MN"/>
              </w:rPr>
              <w:t xml:space="preserve"> Уламжлалтын тасаг байгуулагдаж 10 нэр төрлийн цахилгаан болон гэрэл эмчилгээний тоног төхөөрөмжийг ажиллуулж 2095 хүнд тусламж үзүүлсэн байна.</w:t>
            </w:r>
          </w:p>
        </w:tc>
        <w:tc>
          <w:tcPr>
            <w:tcW w:w="1276" w:type="dxa"/>
            <w:shd w:val="clear" w:color="auto" w:fill="auto"/>
            <w:vAlign w:val="center"/>
          </w:tcPr>
          <w:p w14:paraId="6AA44143" w14:textId="67E6829A" w:rsidR="009B2D24" w:rsidRPr="0085732A" w:rsidRDefault="009B2D24" w:rsidP="00B66F00">
            <w:pPr>
              <w:jc w:val="center"/>
              <w:rPr>
                <w:rFonts w:ascii="Arial" w:eastAsia="Calibri" w:hAnsi="Arial" w:cs="Arial"/>
                <w:sz w:val="18"/>
                <w:szCs w:val="18"/>
                <w:lang w:val="mn-MN"/>
              </w:rPr>
            </w:pPr>
            <w:r w:rsidRPr="0085732A">
              <w:rPr>
                <w:rFonts w:ascii="Arial" w:eastAsia="Calibri" w:hAnsi="Arial" w:cs="Arial"/>
                <w:sz w:val="18"/>
                <w:szCs w:val="18"/>
                <w:lang w:val="mn-MN"/>
              </w:rPr>
              <w:t>100%</w:t>
            </w:r>
          </w:p>
        </w:tc>
      </w:tr>
      <w:tr w:rsidR="009B2D24" w:rsidRPr="006743B0" w14:paraId="1FE3670A" w14:textId="3B4FF7B0" w:rsidTr="000A290A">
        <w:trPr>
          <w:trHeight w:val="245"/>
        </w:trPr>
        <w:tc>
          <w:tcPr>
            <w:tcW w:w="662" w:type="dxa"/>
            <w:shd w:val="clear" w:color="auto" w:fill="auto"/>
            <w:vAlign w:val="center"/>
          </w:tcPr>
          <w:p w14:paraId="59470FD1" w14:textId="1F00568A"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16</w:t>
            </w:r>
          </w:p>
        </w:tc>
        <w:tc>
          <w:tcPr>
            <w:tcW w:w="1913" w:type="dxa"/>
            <w:shd w:val="clear" w:color="auto" w:fill="auto"/>
            <w:vAlign w:val="center"/>
          </w:tcPr>
          <w:p w14:paraId="1636AFED" w14:textId="57E44298" w:rsidR="009B2D24" w:rsidRPr="0010135D" w:rsidRDefault="009B2D24" w:rsidP="0059587F">
            <w:pPr>
              <w:shd w:val="clear" w:color="auto" w:fill="FFFFFF" w:themeFill="background1"/>
              <w:jc w:val="both"/>
              <w:textAlignment w:val="top"/>
              <w:rPr>
                <w:rFonts w:ascii="Arial" w:hAnsi="Arial" w:cs="Arial"/>
                <w:iCs/>
                <w:sz w:val="18"/>
                <w:szCs w:val="18"/>
                <w:lang w:val="mn-MN"/>
              </w:rPr>
            </w:pPr>
            <w:r w:rsidRPr="0010135D">
              <w:rPr>
                <w:rFonts w:ascii="Arial" w:hAnsi="Arial" w:cs="Arial"/>
                <w:sz w:val="18"/>
                <w:szCs w:val="18"/>
                <w:lang w:val="mn-MN"/>
              </w:rPr>
              <w:t xml:space="preserve">1.1.2.11. Сэргээн засах тусламж үйлчилгээний </w:t>
            </w:r>
            <w:r w:rsidRPr="0010135D">
              <w:rPr>
                <w:rFonts w:ascii="Arial" w:hAnsi="Arial" w:cs="Arial"/>
                <w:sz w:val="18"/>
                <w:szCs w:val="18"/>
                <w:lang w:val="mn-MN"/>
              </w:rPr>
              <w:lastRenderedPageBreak/>
              <w:t>чанар, хүртээмжийг сайжруулна.</w:t>
            </w:r>
          </w:p>
        </w:tc>
        <w:tc>
          <w:tcPr>
            <w:tcW w:w="690" w:type="dxa"/>
            <w:shd w:val="clear" w:color="auto" w:fill="auto"/>
            <w:vAlign w:val="center"/>
          </w:tcPr>
          <w:p w14:paraId="4B07D942" w14:textId="77777777" w:rsidR="009B2D24" w:rsidRPr="0010135D" w:rsidRDefault="009B2D24" w:rsidP="00EA6BF8">
            <w:pPr>
              <w:shd w:val="clear" w:color="auto" w:fill="FFFFFF" w:themeFill="background1"/>
              <w:jc w:val="center"/>
              <w:rPr>
                <w:rFonts w:ascii="Arial" w:hAnsi="Arial" w:cs="Arial"/>
                <w:sz w:val="18"/>
                <w:szCs w:val="18"/>
                <w:lang w:val="mn-MN"/>
              </w:rPr>
            </w:pPr>
            <w:r w:rsidRPr="0010135D">
              <w:rPr>
                <w:rFonts w:ascii="Arial" w:hAnsi="Arial" w:cs="Arial"/>
                <w:sz w:val="18"/>
                <w:szCs w:val="18"/>
                <w:lang w:val="mn-MN"/>
              </w:rPr>
              <w:lastRenderedPageBreak/>
              <w:t>2021-2024</w:t>
            </w:r>
          </w:p>
        </w:tc>
        <w:tc>
          <w:tcPr>
            <w:tcW w:w="1232" w:type="dxa"/>
            <w:gridSpan w:val="2"/>
            <w:shd w:val="clear" w:color="auto" w:fill="auto"/>
            <w:vAlign w:val="center"/>
          </w:tcPr>
          <w:p w14:paraId="0726A1BB" w14:textId="77777777" w:rsidR="009B2D24" w:rsidRPr="0010135D" w:rsidRDefault="009B2D24" w:rsidP="00EA6BF8">
            <w:pPr>
              <w:jc w:val="center"/>
              <w:rPr>
                <w:rFonts w:ascii="Arial" w:eastAsia="Calibri" w:hAnsi="Arial" w:cs="Arial"/>
                <w:sz w:val="18"/>
                <w:szCs w:val="18"/>
                <w:lang w:val="mn-MN"/>
              </w:rPr>
            </w:pPr>
            <w:r w:rsidRPr="0010135D">
              <w:rPr>
                <w:rFonts w:ascii="Arial" w:eastAsia="Calibri" w:hAnsi="Arial" w:cs="Arial"/>
                <w:sz w:val="18"/>
                <w:szCs w:val="18"/>
                <w:lang w:val="mn-MN"/>
              </w:rPr>
              <w:t>НБХ</w:t>
            </w:r>
          </w:p>
        </w:tc>
        <w:tc>
          <w:tcPr>
            <w:tcW w:w="1098" w:type="dxa"/>
            <w:gridSpan w:val="2"/>
            <w:shd w:val="clear" w:color="auto" w:fill="auto"/>
            <w:vAlign w:val="center"/>
          </w:tcPr>
          <w:p w14:paraId="701733DC" w14:textId="77777777" w:rsidR="009B2D24" w:rsidRPr="0010135D" w:rsidRDefault="009B2D24" w:rsidP="00EA6BF8">
            <w:pPr>
              <w:jc w:val="center"/>
              <w:rPr>
                <w:rFonts w:ascii="Arial" w:eastAsia="Calibri" w:hAnsi="Arial" w:cs="Arial"/>
                <w:sz w:val="18"/>
                <w:szCs w:val="18"/>
                <w:lang w:val="mn-MN"/>
              </w:rPr>
            </w:pPr>
            <w:r w:rsidRPr="0010135D">
              <w:rPr>
                <w:rFonts w:ascii="Arial" w:hAnsi="Arial" w:cs="Arial"/>
                <w:sz w:val="18"/>
                <w:szCs w:val="18"/>
                <w:lang w:val="mn-MN"/>
              </w:rPr>
              <w:t>4.0</w:t>
            </w:r>
          </w:p>
        </w:tc>
        <w:tc>
          <w:tcPr>
            <w:tcW w:w="1510" w:type="dxa"/>
            <w:gridSpan w:val="3"/>
            <w:vAlign w:val="center"/>
          </w:tcPr>
          <w:p w14:paraId="452D7037" w14:textId="77777777" w:rsidR="009B2D24" w:rsidRPr="0010135D" w:rsidRDefault="009B2D24" w:rsidP="00EA6BF8">
            <w:pPr>
              <w:shd w:val="clear" w:color="auto" w:fill="FFFFFF" w:themeFill="background1"/>
              <w:jc w:val="center"/>
              <w:rPr>
                <w:rFonts w:ascii="Arial" w:hAnsi="Arial" w:cs="Arial"/>
                <w:sz w:val="18"/>
                <w:szCs w:val="18"/>
                <w:lang w:val="mn-MN"/>
              </w:rPr>
            </w:pPr>
            <w:r w:rsidRPr="0010135D">
              <w:rPr>
                <w:rFonts w:ascii="Arial" w:hAnsi="Arial" w:cs="Arial"/>
                <w:sz w:val="18"/>
                <w:szCs w:val="18"/>
                <w:lang w:val="mn-MN"/>
              </w:rPr>
              <w:t>-</w:t>
            </w:r>
          </w:p>
        </w:tc>
        <w:tc>
          <w:tcPr>
            <w:tcW w:w="1368" w:type="dxa"/>
            <w:gridSpan w:val="2"/>
            <w:shd w:val="clear" w:color="auto" w:fill="auto"/>
            <w:vAlign w:val="center"/>
          </w:tcPr>
          <w:p w14:paraId="7B36BA08" w14:textId="77777777" w:rsidR="009B2D24" w:rsidRPr="0010135D" w:rsidRDefault="009B2D24" w:rsidP="00EA6BF8">
            <w:pPr>
              <w:shd w:val="clear" w:color="auto" w:fill="FFFFFF" w:themeFill="background1"/>
              <w:jc w:val="center"/>
              <w:rPr>
                <w:rFonts w:ascii="Arial" w:hAnsi="Arial" w:cs="Arial"/>
                <w:sz w:val="18"/>
                <w:szCs w:val="18"/>
                <w:lang w:val="mn-MN" w:bidi="mn-Mong-CN"/>
              </w:rPr>
            </w:pPr>
            <w:r w:rsidRPr="0010135D">
              <w:rPr>
                <w:rFonts w:ascii="Arial" w:hAnsi="Arial" w:cs="Arial"/>
                <w:sz w:val="18"/>
                <w:szCs w:val="18"/>
                <w:lang w:val="mn-MN"/>
              </w:rPr>
              <w:t xml:space="preserve">1-2 хөдөлгөөн засалч </w:t>
            </w:r>
            <w:r w:rsidRPr="0010135D">
              <w:rPr>
                <w:rFonts w:ascii="Arial" w:hAnsi="Arial" w:cs="Arial"/>
                <w:sz w:val="18"/>
                <w:szCs w:val="18"/>
                <w:lang w:val="mn-MN"/>
              </w:rPr>
              <w:lastRenderedPageBreak/>
              <w:t>бэлтгэх, сургалтад хамруулна.</w:t>
            </w:r>
          </w:p>
        </w:tc>
        <w:tc>
          <w:tcPr>
            <w:tcW w:w="768" w:type="dxa"/>
            <w:shd w:val="clear" w:color="auto" w:fill="auto"/>
            <w:vAlign w:val="center"/>
          </w:tcPr>
          <w:p w14:paraId="7D8BACC1" w14:textId="704BA8CC" w:rsidR="009B2D24" w:rsidRPr="0010135D" w:rsidRDefault="009B2D24" w:rsidP="00EA6BF8">
            <w:pPr>
              <w:jc w:val="center"/>
              <w:rPr>
                <w:rFonts w:ascii="Arial" w:eastAsia="Calibri" w:hAnsi="Arial" w:cs="Arial"/>
                <w:sz w:val="18"/>
                <w:szCs w:val="18"/>
                <w:lang w:val="mn-MN"/>
              </w:rPr>
            </w:pPr>
            <w:r w:rsidRPr="0010135D">
              <w:rPr>
                <w:rFonts w:ascii="Arial" w:eastAsia="Calibri" w:hAnsi="Arial" w:cs="Arial"/>
                <w:sz w:val="18"/>
                <w:szCs w:val="18"/>
                <w:lang w:val="mn-MN"/>
              </w:rPr>
              <w:lastRenderedPageBreak/>
              <w:t>-</w:t>
            </w:r>
          </w:p>
        </w:tc>
        <w:tc>
          <w:tcPr>
            <w:tcW w:w="1020" w:type="dxa"/>
            <w:gridSpan w:val="2"/>
            <w:shd w:val="clear" w:color="auto" w:fill="auto"/>
            <w:vAlign w:val="center"/>
          </w:tcPr>
          <w:p w14:paraId="726F5F06" w14:textId="77777777" w:rsidR="009B2D24" w:rsidRPr="0010135D" w:rsidRDefault="009B2D24" w:rsidP="00EA6BF8">
            <w:pPr>
              <w:jc w:val="center"/>
              <w:rPr>
                <w:rFonts w:ascii="Arial" w:eastAsia="Calibri" w:hAnsi="Arial" w:cs="Arial"/>
                <w:sz w:val="18"/>
                <w:szCs w:val="18"/>
                <w:lang w:val="mn-MN"/>
              </w:rPr>
            </w:pPr>
            <w:r w:rsidRPr="0010135D">
              <w:rPr>
                <w:rFonts w:ascii="Arial" w:eastAsia="Calibri" w:hAnsi="Arial" w:cs="Arial"/>
                <w:sz w:val="18"/>
                <w:szCs w:val="18"/>
                <w:lang w:val="mn-MN"/>
              </w:rPr>
              <w:t>-</w:t>
            </w:r>
          </w:p>
        </w:tc>
        <w:tc>
          <w:tcPr>
            <w:tcW w:w="4594" w:type="dxa"/>
            <w:vAlign w:val="center"/>
          </w:tcPr>
          <w:p w14:paraId="67314B27" w14:textId="77777777" w:rsidR="009B2D24" w:rsidRPr="0010135D" w:rsidRDefault="009B2D24" w:rsidP="00D53A57">
            <w:pPr>
              <w:jc w:val="both"/>
              <w:rPr>
                <w:rFonts w:ascii="Arial" w:hAnsi="Arial" w:cs="Arial"/>
                <w:sz w:val="18"/>
                <w:szCs w:val="18"/>
                <w:lang w:val="mn-MN"/>
              </w:rPr>
            </w:pPr>
            <w:r w:rsidRPr="0010135D">
              <w:rPr>
                <w:rFonts w:ascii="Arial" w:hAnsi="Arial" w:cs="Arial"/>
                <w:sz w:val="18"/>
                <w:szCs w:val="18"/>
                <w:lang w:val="mn-MN"/>
              </w:rPr>
              <w:t xml:space="preserve">2021 онд  1 сувилагч сургалтад, </w:t>
            </w:r>
          </w:p>
          <w:p w14:paraId="691D1738" w14:textId="77777777" w:rsidR="009B2D24" w:rsidRPr="0010135D" w:rsidRDefault="009B2D24" w:rsidP="00D53A57">
            <w:pPr>
              <w:jc w:val="both"/>
              <w:rPr>
                <w:rFonts w:ascii="Arial" w:hAnsi="Arial" w:cs="Arial"/>
                <w:sz w:val="18"/>
                <w:szCs w:val="18"/>
                <w:lang w:val="mn-MN"/>
              </w:rPr>
            </w:pPr>
            <w:r w:rsidRPr="0010135D">
              <w:rPr>
                <w:rFonts w:ascii="Arial" w:hAnsi="Arial" w:cs="Arial"/>
                <w:sz w:val="18"/>
                <w:szCs w:val="18"/>
                <w:lang w:val="mn-MN"/>
              </w:rPr>
              <w:t xml:space="preserve">2022 онд 1 хөдөлгөөн засалч, </w:t>
            </w:r>
          </w:p>
          <w:p w14:paraId="1C10A972" w14:textId="77777777" w:rsidR="009B2D24" w:rsidRPr="0010135D" w:rsidRDefault="009B2D24" w:rsidP="00D53A57">
            <w:pPr>
              <w:jc w:val="both"/>
              <w:rPr>
                <w:rFonts w:ascii="Arial" w:hAnsi="Arial" w:cs="Arial"/>
                <w:sz w:val="18"/>
                <w:szCs w:val="18"/>
                <w:lang w:val="mn-MN"/>
              </w:rPr>
            </w:pPr>
            <w:r w:rsidRPr="0010135D">
              <w:rPr>
                <w:rFonts w:ascii="Arial" w:hAnsi="Arial" w:cs="Arial"/>
                <w:sz w:val="18"/>
                <w:szCs w:val="18"/>
                <w:lang w:val="mn-MN"/>
              </w:rPr>
              <w:t xml:space="preserve">2023 онд 1 хөдөлгөөн засалч шинээр авч </w:t>
            </w:r>
            <w:r w:rsidRPr="0010135D">
              <w:rPr>
                <w:rFonts w:ascii="Arial" w:hAnsi="Arial" w:cs="Arial"/>
                <w:sz w:val="18"/>
                <w:szCs w:val="18"/>
                <w:lang w:val="mn-MN"/>
              </w:rPr>
              <w:lastRenderedPageBreak/>
              <w:t>ажиллуулсан ба 2 хөдөлгөөн засалчийг УБ хотод Сэргээн засах төвд ажлын байрны богино хугацааны сургалтад хамруулж, хүний нөөцийг чадавхжуулсан.</w:t>
            </w:r>
          </w:p>
          <w:p w14:paraId="1621B821" w14:textId="464135AF" w:rsidR="009B2D24" w:rsidRPr="0010135D" w:rsidRDefault="009B2D24" w:rsidP="00D53A57">
            <w:pPr>
              <w:jc w:val="both"/>
              <w:rPr>
                <w:rFonts w:ascii="Arial" w:hAnsi="Arial" w:cs="Arial"/>
                <w:sz w:val="18"/>
                <w:szCs w:val="18"/>
                <w:lang w:val="mn-MN"/>
              </w:rPr>
            </w:pPr>
            <w:r w:rsidRPr="0010135D">
              <w:rPr>
                <w:rFonts w:ascii="Arial" w:hAnsi="Arial" w:cs="Arial"/>
                <w:b/>
                <w:sz w:val="18"/>
                <w:szCs w:val="18"/>
                <w:lang w:val="mn-MN"/>
              </w:rPr>
              <w:t>Үр дүн:</w:t>
            </w:r>
            <w:r w:rsidRPr="0010135D">
              <w:rPr>
                <w:rFonts w:ascii="Arial" w:hAnsi="Arial" w:cs="Arial"/>
                <w:sz w:val="18"/>
                <w:szCs w:val="18"/>
                <w:lang w:val="mn-MN"/>
              </w:rPr>
              <w:t xml:space="preserve"> Шинээр хөдөлгөөнт засалч 1 нэмэгдэж,  3 хөдөлгөөн засалч богино хугацааны сургалтад хамрагдсан.</w:t>
            </w:r>
          </w:p>
        </w:tc>
        <w:tc>
          <w:tcPr>
            <w:tcW w:w="1276" w:type="dxa"/>
            <w:shd w:val="clear" w:color="auto" w:fill="auto"/>
            <w:vAlign w:val="center"/>
          </w:tcPr>
          <w:p w14:paraId="26A19525" w14:textId="7B39D623" w:rsidR="009B2D24" w:rsidRPr="0010135D" w:rsidRDefault="009B2D24" w:rsidP="00B66F00">
            <w:pPr>
              <w:jc w:val="center"/>
              <w:rPr>
                <w:rFonts w:ascii="Arial" w:eastAsia="Calibri" w:hAnsi="Arial" w:cs="Arial"/>
                <w:sz w:val="18"/>
                <w:szCs w:val="18"/>
                <w:lang w:val="mn-MN"/>
              </w:rPr>
            </w:pPr>
            <w:r w:rsidRPr="0010135D">
              <w:rPr>
                <w:rFonts w:ascii="Arial" w:eastAsia="Calibri" w:hAnsi="Arial" w:cs="Arial"/>
                <w:sz w:val="18"/>
                <w:szCs w:val="18"/>
                <w:lang w:val="mn-MN"/>
              </w:rPr>
              <w:lastRenderedPageBreak/>
              <w:t>100%</w:t>
            </w:r>
          </w:p>
        </w:tc>
      </w:tr>
      <w:tr w:rsidR="009B2D24" w:rsidRPr="006743B0" w14:paraId="50A1A6FF" w14:textId="2D8BB8E8" w:rsidTr="000A290A">
        <w:trPr>
          <w:trHeight w:val="339"/>
        </w:trPr>
        <w:tc>
          <w:tcPr>
            <w:tcW w:w="16131" w:type="dxa"/>
            <w:gridSpan w:val="17"/>
            <w:shd w:val="clear" w:color="auto" w:fill="auto"/>
            <w:vAlign w:val="center"/>
          </w:tcPr>
          <w:p w14:paraId="71F49FC1" w14:textId="77777777" w:rsidR="009B2D24" w:rsidRPr="006743B0" w:rsidRDefault="009B2D24" w:rsidP="00EA6BF8">
            <w:pPr>
              <w:jc w:val="center"/>
              <w:rPr>
                <w:rFonts w:ascii="Arial" w:hAnsi="Arial" w:cs="Arial"/>
                <w:sz w:val="18"/>
                <w:szCs w:val="18"/>
              </w:rPr>
            </w:pPr>
            <w:r w:rsidRPr="006743B0">
              <w:rPr>
                <w:rFonts w:ascii="Arial" w:hAnsi="Arial" w:cs="Arial"/>
                <w:b/>
                <w:sz w:val="18"/>
                <w:szCs w:val="18"/>
                <w:lang w:val="mn-MN"/>
              </w:rPr>
              <w:lastRenderedPageBreak/>
              <w:t>1.1.3 Яаралтай тусламжийн чанар, үйлчилгээг сайжруулж, иргэдэд хүрч үйлчлэх хүртээмжийг нэмэгдүүлнэ.</w:t>
            </w:r>
          </w:p>
        </w:tc>
      </w:tr>
      <w:tr w:rsidR="009B2D24" w:rsidRPr="006743B0" w14:paraId="4C0AFFDA" w14:textId="3EB670ED" w:rsidTr="000A290A">
        <w:trPr>
          <w:trHeight w:val="995"/>
        </w:trPr>
        <w:tc>
          <w:tcPr>
            <w:tcW w:w="662" w:type="dxa"/>
            <w:shd w:val="clear" w:color="auto" w:fill="auto"/>
            <w:vAlign w:val="center"/>
          </w:tcPr>
          <w:p w14:paraId="64907673" w14:textId="6A82F864"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17</w:t>
            </w:r>
          </w:p>
        </w:tc>
        <w:tc>
          <w:tcPr>
            <w:tcW w:w="1913" w:type="dxa"/>
            <w:shd w:val="clear" w:color="auto" w:fill="auto"/>
            <w:vAlign w:val="center"/>
          </w:tcPr>
          <w:p w14:paraId="151D169C" w14:textId="6ADBAF5C" w:rsidR="009B2D24" w:rsidRPr="00FD1706" w:rsidRDefault="009B2D24" w:rsidP="0059587F">
            <w:pPr>
              <w:shd w:val="clear" w:color="auto" w:fill="FFFFFF" w:themeFill="background1"/>
              <w:jc w:val="both"/>
              <w:textAlignment w:val="top"/>
              <w:rPr>
                <w:rFonts w:ascii="Arial" w:hAnsi="Arial" w:cs="Arial"/>
                <w:sz w:val="18"/>
                <w:szCs w:val="18"/>
                <w:lang w:val="mn-MN"/>
              </w:rPr>
            </w:pPr>
            <w:r w:rsidRPr="00FD1706">
              <w:rPr>
                <w:rFonts w:ascii="Arial" w:hAnsi="Arial" w:cs="Arial"/>
                <w:sz w:val="18"/>
                <w:szCs w:val="18"/>
                <w:lang w:val="mn-MN"/>
              </w:rPr>
              <w:t>1.1.3.1. Яаралтай тусламжийн тасгийн тоног төхөөрөмжийн хангалтыг нэмэгдүүлнэ.</w:t>
            </w:r>
          </w:p>
          <w:p w14:paraId="17F929AE" w14:textId="77777777" w:rsidR="009B2D24" w:rsidRPr="00FD1706" w:rsidRDefault="009B2D24" w:rsidP="0059587F">
            <w:pPr>
              <w:shd w:val="clear" w:color="auto" w:fill="FFFFFF" w:themeFill="background1"/>
              <w:jc w:val="both"/>
              <w:textAlignment w:val="top"/>
              <w:rPr>
                <w:rFonts w:ascii="Arial" w:hAnsi="Arial" w:cs="Arial"/>
                <w:sz w:val="18"/>
                <w:szCs w:val="18"/>
                <w:lang w:val="mn-MN"/>
              </w:rPr>
            </w:pPr>
          </w:p>
        </w:tc>
        <w:tc>
          <w:tcPr>
            <w:tcW w:w="690" w:type="dxa"/>
            <w:shd w:val="clear" w:color="auto" w:fill="auto"/>
            <w:vAlign w:val="center"/>
          </w:tcPr>
          <w:p w14:paraId="4CC0A4DE" w14:textId="77777777" w:rsidR="009B2D24" w:rsidRPr="00FD1706" w:rsidRDefault="009B2D24" w:rsidP="00EA6BF8">
            <w:pPr>
              <w:shd w:val="clear" w:color="auto" w:fill="FFFFFF" w:themeFill="background1"/>
              <w:jc w:val="center"/>
              <w:rPr>
                <w:rFonts w:ascii="Arial" w:eastAsia="Arial" w:hAnsi="Arial" w:cs="Arial"/>
                <w:sz w:val="18"/>
                <w:szCs w:val="18"/>
                <w:lang w:val="mn-MN" w:eastAsia="mn-MN" w:bidi="mn-MN"/>
              </w:rPr>
            </w:pPr>
            <w:r w:rsidRPr="00FD1706">
              <w:rPr>
                <w:rFonts w:ascii="Arial" w:eastAsia="Arial" w:hAnsi="Arial" w:cs="Arial"/>
                <w:sz w:val="18"/>
                <w:szCs w:val="18"/>
                <w:lang w:val="mn-MN" w:eastAsia="mn-MN" w:bidi="mn-MN"/>
              </w:rPr>
              <w:t>2021</w:t>
            </w:r>
          </w:p>
          <w:p w14:paraId="1581BC62" w14:textId="77777777" w:rsidR="009B2D24" w:rsidRPr="00FD1706" w:rsidRDefault="009B2D24" w:rsidP="00EA6BF8">
            <w:pPr>
              <w:shd w:val="clear" w:color="auto" w:fill="FFFFFF" w:themeFill="background1"/>
              <w:jc w:val="center"/>
              <w:rPr>
                <w:rFonts w:ascii="Arial" w:hAnsi="Arial" w:cs="Arial"/>
                <w:sz w:val="18"/>
                <w:szCs w:val="18"/>
                <w:lang w:val="mn-MN"/>
              </w:rPr>
            </w:pPr>
            <w:r w:rsidRPr="00FD1706">
              <w:rPr>
                <w:rFonts w:ascii="Arial" w:eastAsia="Arial" w:hAnsi="Arial" w:cs="Arial"/>
                <w:sz w:val="18"/>
                <w:szCs w:val="18"/>
                <w:lang w:val="mn-MN" w:eastAsia="mn-MN" w:bidi="mn-MN"/>
              </w:rPr>
              <w:t>-2024</w:t>
            </w:r>
          </w:p>
        </w:tc>
        <w:tc>
          <w:tcPr>
            <w:tcW w:w="1232" w:type="dxa"/>
            <w:gridSpan w:val="2"/>
            <w:shd w:val="clear" w:color="auto" w:fill="auto"/>
            <w:vAlign w:val="center"/>
          </w:tcPr>
          <w:p w14:paraId="2D24A603" w14:textId="77777777" w:rsidR="009B2D24" w:rsidRPr="00FD1706" w:rsidRDefault="009B2D24" w:rsidP="00EA6BF8">
            <w:pPr>
              <w:jc w:val="center"/>
              <w:rPr>
                <w:rFonts w:ascii="Arial" w:eastAsia="Calibri" w:hAnsi="Arial" w:cs="Arial"/>
                <w:sz w:val="18"/>
                <w:szCs w:val="18"/>
                <w:lang w:val="mn-MN"/>
              </w:rPr>
            </w:pPr>
            <w:r w:rsidRPr="00FD1706">
              <w:rPr>
                <w:rFonts w:ascii="Arial" w:eastAsia="Calibri" w:hAnsi="Arial" w:cs="Arial"/>
                <w:sz w:val="18"/>
                <w:szCs w:val="18"/>
                <w:lang w:val="mn-MN"/>
              </w:rPr>
              <w:t>НБХ</w:t>
            </w:r>
          </w:p>
        </w:tc>
        <w:tc>
          <w:tcPr>
            <w:tcW w:w="1098" w:type="dxa"/>
            <w:gridSpan w:val="2"/>
            <w:shd w:val="clear" w:color="auto" w:fill="auto"/>
            <w:vAlign w:val="center"/>
          </w:tcPr>
          <w:p w14:paraId="72019395" w14:textId="77777777" w:rsidR="009B2D24" w:rsidRPr="00FD1706" w:rsidRDefault="009B2D24" w:rsidP="00EA6BF8">
            <w:pPr>
              <w:jc w:val="center"/>
              <w:rPr>
                <w:rFonts w:ascii="Arial" w:eastAsia="Calibri" w:hAnsi="Arial" w:cs="Arial"/>
                <w:sz w:val="18"/>
                <w:szCs w:val="18"/>
                <w:lang w:val="mn-MN"/>
              </w:rPr>
            </w:pPr>
            <w:r w:rsidRPr="00FD1706">
              <w:rPr>
                <w:rFonts w:ascii="Arial" w:hAnsi="Arial" w:cs="Arial"/>
                <w:sz w:val="18"/>
                <w:szCs w:val="18"/>
                <w:lang w:val="mn-MN"/>
              </w:rPr>
              <w:t>200.0</w:t>
            </w:r>
          </w:p>
        </w:tc>
        <w:tc>
          <w:tcPr>
            <w:tcW w:w="1510" w:type="dxa"/>
            <w:gridSpan w:val="3"/>
            <w:vAlign w:val="center"/>
          </w:tcPr>
          <w:p w14:paraId="4187BACF" w14:textId="77777777" w:rsidR="009B2D24" w:rsidRPr="00FD1706" w:rsidRDefault="009B2D24" w:rsidP="00EA6BF8">
            <w:pPr>
              <w:shd w:val="clear" w:color="auto" w:fill="FFFFFF" w:themeFill="background1"/>
              <w:jc w:val="center"/>
              <w:rPr>
                <w:rFonts w:ascii="Arial" w:hAnsi="Arial" w:cs="Arial"/>
                <w:sz w:val="18"/>
                <w:szCs w:val="18"/>
                <w:lang w:val="mn-MN"/>
              </w:rPr>
            </w:pPr>
            <w:r w:rsidRPr="00FD1706">
              <w:rPr>
                <w:rFonts w:ascii="Arial" w:hAnsi="Arial" w:cs="Arial"/>
                <w:sz w:val="18"/>
                <w:szCs w:val="18"/>
                <w:lang w:val="mn-MN"/>
              </w:rPr>
              <w:t>-</w:t>
            </w:r>
          </w:p>
        </w:tc>
        <w:tc>
          <w:tcPr>
            <w:tcW w:w="1368" w:type="dxa"/>
            <w:gridSpan w:val="2"/>
            <w:shd w:val="clear" w:color="auto" w:fill="auto"/>
            <w:vAlign w:val="center"/>
          </w:tcPr>
          <w:p w14:paraId="0F165E76" w14:textId="1879B3D5" w:rsidR="009B2D24" w:rsidRPr="00FD1706" w:rsidRDefault="009B2D24" w:rsidP="00EA6BF8">
            <w:pPr>
              <w:shd w:val="clear" w:color="auto" w:fill="FFFFFF" w:themeFill="background1"/>
              <w:jc w:val="center"/>
              <w:rPr>
                <w:rFonts w:ascii="Arial" w:hAnsi="Arial" w:cs="Arial"/>
                <w:sz w:val="18"/>
                <w:szCs w:val="18"/>
                <w:lang w:val="mn-MN"/>
              </w:rPr>
            </w:pPr>
            <w:r w:rsidRPr="00FD1706">
              <w:rPr>
                <w:rFonts w:ascii="Arial" w:hAnsi="Arial" w:cs="Arial"/>
                <w:sz w:val="18"/>
                <w:szCs w:val="18"/>
                <w:lang w:val="mn-MN"/>
              </w:rPr>
              <w:t>Хуучин тоног төхрөөмжөө шинэчилнэ</w:t>
            </w:r>
          </w:p>
        </w:tc>
        <w:tc>
          <w:tcPr>
            <w:tcW w:w="768" w:type="dxa"/>
            <w:shd w:val="clear" w:color="auto" w:fill="auto"/>
            <w:vAlign w:val="center"/>
          </w:tcPr>
          <w:p w14:paraId="68327E60" w14:textId="3688DFDF" w:rsidR="009B2D24" w:rsidRPr="00FD1706" w:rsidRDefault="009B2D24" w:rsidP="00EA6BF8">
            <w:pPr>
              <w:jc w:val="center"/>
              <w:rPr>
                <w:rFonts w:ascii="Arial" w:eastAsia="Calibri" w:hAnsi="Arial" w:cs="Arial"/>
                <w:sz w:val="18"/>
                <w:szCs w:val="18"/>
                <w:lang w:val="mn-MN"/>
              </w:rPr>
            </w:pPr>
            <w:r w:rsidRPr="00FD1706">
              <w:rPr>
                <w:rFonts w:ascii="Arial" w:eastAsia="Calibri" w:hAnsi="Arial" w:cs="Arial"/>
                <w:sz w:val="18"/>
                <w:szCs w:val="18"/>
                <w:lang w:val="mn-MN"/>
              </w:rPr>
              <w:t>50.0</w:t>
            </w:r>
          </w:p>
        </w:tc>
        <w:tc>
          <w:tcPr>
            <w:tcW w:w="1020" w:type="dxa"/>
            <w:gridSpan w:val="2"/>
            <w:shd w:val="clear" w:color="auto" w:fill="auto"/>
            <w:vAlign w:val="center"/>
          </w:tcPr>
          <w:p w14:paraId="2390FA5A" w14:textId="77777777" w:rsidR="009B2D24" w:rsidRPr="00FD1706" w:rsidRDefault="009B2D24" w:rsidP="00EA6BF8">
            <w:pPr>
              <w:jc w:val="center"/>
              <w:rPr>
                <w:rFonts w:ascii="Arial" w:eastAsia="Calibri" w:hAnsi="Arial" w:cs="Arial"/>
                <w:sz w:val="18"/>
                <w:szCs w:val="18"/>
                <w:lang w:val="mn-MN"/>
              </w:rPr>
            </w:pPr>
            <w:r w:rsidRPr="00FD1706">
              <w:rPr>
                <w:rFonts w:ascii="Arial" w:eastAsia="Calibri" w:hAnsi="Arial" w:cs="Arial"/>
                <w:sz w:val="18"/>
                <w:szCs w:val="18"/>
                <w:lang w:val="mn-MN"/>
              </w:rPr>
              <w:t>УТХО</w:t>
            </w:r>
          </w:p>
          <w:p w14:paraId="0BE12278" w14:textId="5CAC4E48" w:rsidR="009B2D24" w:rsidRPr="00FD1706" w:rsidRDefault="009B2D24" w:rsidP="00EA6BF8">
            <w:pPr>
              <w:jc w:val="center"/>
              <w:rPr>
                <w:rFonts w:ascii="Arial" w:eastAsia="Calibri" w:hAnsi="Arial" w:cs="Arial"/>
                <w:sz w:val="18"/>
                <w:szCs w:val="18"/>
                <w:lang w:val="mn-MN"/>
              </w:rPr>
            </w:pPr>
            <w:r w:rsidRPr="00FD1706">
              <w:rPr>
                <w:rFonts w:ascii="Arial" w:eastAsia="Calibri" w:hAnsi="Arial" w:cs="Arial"/>
                <w:sz w:val="18"/>
                <w:szCs w:val="18"/>
                <w:lang w:val="mn-MN"/>
              </w:rPr>
              <w:t>39.3</w:t>
            </w:r>
          </w:p>
        </w:tc>
        <w:tc>
          <w:tcPr>
            <w:tcW w:w="4594" w:type="dxa"/>
          </w:tcPr>
          <w:p w14:paraId="7BC73AF4" w14:textId="77777777" w:rsidR="009B2D24" w:rsidRPr="00FD1706" w:rsidRDefault="009B2D24" w:rsidP="00D53A57">
            <w:pPr>
              <w:shd w:val="clear" w:color="auto" w:fill="FFFFFF" w:themeFill="background1"/>
              <w:jc w:val="both"/>
              <w:rPr>
                <w:rFonts w:ascii="Arial" w:hAnsi="Arial" w:cs="Arial"/>
                <w:sz w:val="18"/>
                <w:szCs w:val="18"/>
                <w:lang w:val="mn-MN"/>
              </w:rPr>
            </w:pPr>
            <w:r w:rsidRPr="00FD1706">
              <w:rPr>
                <w:rFonts w:ascii="Arial" w:hAnsi="Arial" w:cs="Arial"/>
                <w:sz w:val="18"/>
                <w:szCs w:val="18"/>
                <w:lang w:val="mn-MN"/>
              </w:rPr>
              <w:t xml:space="preserve">2021 онд Яаралтай тусламжийн тасагт 15 ширхэг тоног төхөөрөмж, 2022 онд Нэгдсэн эмнэлэг, 2 Сумын ЭМТ-ийн яаралтай тусламжийн тасагт нийт 39.3 сая төгрөгөөр 12 нэр төрлийн тоног төхөөрөмж, 2023 онд тоног төхөөрөмжийг 8 ширхэгээр нэмэгдүүлж шинэчилсэн. </w:t>
            </w:r>
          </w:p>
          <w:p w14:paraId="47C720D1" w14:textId="252DA518" w:rsidR="009B2D24" w:rsidRPr="00FD1706" w:rsidRDefault="009B2D24" w:rsidP="00D53A57">
            <w:pPr>
              <w:shd w:val="clear" w:color="auto" w:fill="FFFFFF" w:themeFill="background1"/>
              <w:jc w:val="both"/>
              <w:rPr>
                <w:rFonts w:ascii="Arial" w:hAnsi="Arial" w:cs="Arial"/>
                <w:sz w:val="18"/>
                <w:szCs w:val="18"/>
                <w:lang w:val="mn-MN"/>
              </w:rPr>
            </w:pPr>
            <w:r w:rsidRPr="00FD1706">
              <w:rPr>
                <w:rFonts w:ascii="Arial" w:hAnsi="Arial" w:cs="Arial"/>
                <w:b/>
                <w:sz w:val="18"/>
                <w:szCs w:val="18"/>
                <w:lang w:val="mn-MN"/>
              </w:rPr>
              <w:t>Үр дүн:</w:t>
            </w:r>
            <w:r w:rsidRPr="00FD1706">
              <w:rPr>
                <w:rFonts w:ascii="Arial" w:hAnsi="Arial" w:cs="Arial"/>
                <w:sz w:val="18"/>
                <w:szCs w:val="18"/>
                <w:lang w:val="mn-MN"/>
              </w:rPr>
              <w:t xml:space="preserve"> 2021-2023 онд Яаралтай тусламжийн тасаг нь 35 ширхэг тоног төхөөрөмжөөр хангагдсан.</w:t>
            </w:r>
          </w:p>
        </w:tc>
        <w:tc>
          <w:tcPr>
            <w:tcW w:w="1276" w:type="dxa"/>
            <w:shd w:val="clear" w:color="auto" w:fill="auto"/>
            <w:vAlign w:val="center"/>
          </w:tcPr>
          <w:p w14:paraId="201B2299" w14:textId="035F983E" w:rsidR="009B2D24" w:rsidRPr="00FD1706" w:rsidRDefault="009B2D24" w:rsidP="00B66F00">
            <w:pPr>
              <w:jc w:val="center"/>
              <w:rPr>
                <w:rFonts w:ascii="Arial" w:eastAsia="Calibri" w:hAnsi="Arial" w:cs="Arial"/>
                <w:sz w:val="18"/>
                <w:szCs w:val="18"/>
                <w:lang w:val="mn-MN"/>
              </w:rPr>
            </w:pPr>
            <w:r w:rsidRPr="00FD1706">
              <w:rPr>
                <w:rFonts w:ascii="Arial" w:eastAsia="Calibri" w:hAnsi="Arial" w:cs="Arial"/>
                <w:sz w:val="18"/>
                <w:szCs w:val="18"/>
                <w:lang w:val="mn-MN"/>
              </w:rPr>
              <w:t>100%</w:t>
            </w:r>
          </w:p>
        </w:tc>
      </w:tr>
      <w:tr w:rsidR="009B2D24" w:rsidRPr="006743B0" w14:paraId="7E14D1D0" w14:textId="2587787E" w:rsidTr="000A290A">
        <w:trPr>
          <w:trHeight w:val="245"/>
        </w:trPr>
        <w:tc>
          <w:tcPr>
            <w:tcW w:w="662" w:type="dxa"/>
            <w:shd w:val="clear" w:color="auto" w:fill="auto"/>
            <w:vAlign w:val="center"/>
          </w:tcPr>
          <w:p w14:paraId="5D0637D8" w14:textId="3D800DA3"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18</w:t>
            </w:r>
          </w:p>
        </w:tc>
        <w:tc>
          <w:tcPr>
            <w:tcW w:w="1913" w:type="dxa"/>
            <w:shd w:val="clear" w:color="auto" w:fill="auto"/>
            <w:vAlign w:val="center"/>
          </w:tcPr>
          <w:p w14:paraId="529937A7" w14:textId="7CC3C1B6" w:rsidR="009B2D24" w:rsidRPr="00DB79EF" w:rsidRDefault="009B2D24" w:rsidP="0059587F">
            <w:pPr>
              <w:shd w:val="clear" w:color="auto" w:fill="FFFFFF" w:themeFill="background1"/>
              <w:jc w:val="both"/>
              <w:textAlignment w:val="top"/>
              <w:rPr>
                <w:rFonts w:ascii="Arial" w:hAnsi="Arial" w:cs="Arial"/>
                <w:sz w:val="18"/>
                <w:szCs w:val="18"/>
                <w:lang w:val="mn-MN"/>
              </w:rPr>
            </w:pPr>
            <w:r w:rsidRPr="00DB79EF">
              <w:rPr>
                <w:rFonts w:ascii="Arial" w:hAnsi="Arial" w:cs="Arial"/>
                <w:sz w:val="18"/>
                <w:szCs w:val="18"/>
                <w:lang w:val="mn-MN"/>
              </w:rPr>
              <w:t>1.1.3.2. Яаралтай тусламжийн автомашины парк шинэчлэлийг хийнэ.</w:t>
            </w:r>
          </w:p>
          <w:p w14:paraId="5AF8E7DE" w14:textId="77777777" w:rsidR="009B2D24" w:rsidRPr="00DB79EF" w:rsidRDefault="009B2D24" w:rsidP="0059587F">
            <w:pPr>
              <w:shd w:val="clear" w:color="auto" w:fill="FFFFFF" w:themeFill="background1"/>
              <w:jc w:val="both"/>
              <w:textAlignment w:val="top"/>
              <w:rPr>
                <w:rFonts w:ascii="Arial" w:hAnsi="Arial" w:cs="Arial"/>
                <w:sz w:val="18"/>
                <w:szCs w:val="18"/>
                <w:lang w:val="mn-MN"/>
              </w:rPr>
            </w:pPr>
          </w:p>
        </w:tc>
        <w:tc>
          <w:tcPr>
            <w:tcW w:w="690" w:type="dxa"/>
            <w:shd w:val="clear" w:color="auto" w:fill="auto"/>
            <w:vAlign w:val="center"/>
          </w:tcPr>
          <w:p w14:paraId="19E42690" w14:textId="77777777" w:rsidR="009B2D24" w:rsidRPr="00DB79EF" w:rsidRDefault="009B2D24" w:rsidP="00EA6BF8">
            <w:pPr>
              <w:shd w:val="clear" w:color="auto" w:fill="FFFFFF" w:themeFill="background1"/>
              <w:jc w:val="center"/>
              <w:rPr>
                <w:rFonts w:ascii="Arial" w:eastAsia="Arial" w:hAnsi="Arial" w:cs="Arial"/>
                <w:sz w:val="18"/>
                <w:szCs w:val="18"/>
                <w:lang w:val="mn-MN" w:eastAsia="mn-MN" w:bidi="mn-MN"/>
              </w:rPr>
            </w:pPr>
            <w:r w:rsidRPr="00DB79EF">
              <w:rPr>
                <w:rFonts w:ascii="Arial" w:eastAsia="Arial" w:hAnsi="Arial" w:cs="Arial"/>
                <w:sz w:val="18"/>
                <w:szCs w:val="18"/>
                <w:lang w:val="mn-MN" w:eastAsia="mn-MN" w:bidi="mn-MN"/>
              </w:rPr>
              <w:t>2021</w:t>
            </w:r>
          </w:p>
          <w:p w14:paraId="60A81FE7" w14:textId="77777777" w:rsidR="009B2D24" w:rsidRPr="00DB79EF" w:rsidRDefault="009B2D24" w:rsidP="00EA6BF8">
            <w:pPr>
              <w:shd w:val="clear" w:color="auto" w:fill="FFFFFF" w:themeFill="background1"/>
              <w:jc w:val="center"/>
              <w:rPr>
                <w:rFonts w:ascii="Arial" w:hAnsi="Arial" w:cs="Arial"/>
                <w:sz w:val="18"/>
                <w:szCs w:val="18"/>
                <w:lang w:val="mn-MN"/>
              </w:rPr>
            </w:pPr>
            <w:r w:rsidRPr="00DB79EF">
              <w:rPr>
                <w:rFonts w:ascii="Arial" w:eastAsia="Arial" w:hAnsi="Arial" w:cs="Arial"/>
                <w:sz w:val="18"/>
                <w:szCs w:val="18"/>
                <w:lang w:val="mn-MN" w:eastAsia="mn-MN" w:bidi="mn-MN"/>
              </w:rPr>
              <w:t>-2024</w:t>
            </w:r>
          </w:p>
        </w:tc>
        <w:tc>
          <w:tcPr>
            <w:tcW w:w="1232" w:type="dxa"/>
            <w:gridSpan w:val="2"/>
            <w:shd w:val="clear" w:color="auto" w:fill="auto"/>
            <w:vAlign w:val="center"/>
          </w:tcPr>
          <w:p w14:paraId="2CDCC699" w14:textId="77777777" w:rsidR="009B2D24" w:rsidRPr="00DB79EF" w:rsidRDefault="009B2D24" w:rsidP="00EA6BF8">
            <w:pPr>
              <w:jc w:val="center"/>
              <w:rPr>
                <w:rFonts w:ascii="Arial" w:eastAsia="Calibri" w:hAnsi="Arial" w:cs="Arial"/>
                <w:sz w:val="18"/>
                <w:szCs w:val="18"/>
                <w:lang w:val="mn-MN"/>
              </w:rPr>
            </w:pPr>
            <w:r w:rsidRPr="00DB79EF">
              <w:rPr>
                <w:rFonts w:ascii="Arial" w:eastAsia="Calibri" w:hAnsi="Arial" w:cs="Arial"/>
                <w:sz w:val="18"/>
                <w:szCs w:val="18"/>
                <w:lang w:val="mn-MN"/>
              </w:rPr>
              <w:t>НБХ</w:t>
            </w:r>
          </w:p>
        </w:tc>
        <w:tc>
          <w:tcPr>
            <w:tcW w:w="1098" w:type="dxa"/>
            <w:gridSpan w:val="2"/>
            <w:shd w:val="clear" w:color="auto" w:fill="auto"/>
            <w:vAlign w:val="center"/>
          </w:tcPr>
          <w:p w14:paraId="2CBBA1B7" w14:textId="77777777" w:rsidR="009B2D24" w:rsidRPr="00DB79EF" w:rsidRDefault="009B2D24" w:rsidP="00EA6BF8">
            <w:pPr>
              <w:jc w:val="center"/>
              <w:rPr>
                <w:rFonts w:ascii="Arial" w:eastAsia="Calibri" w:hAnsi="Arial" w:cs="Arial"/>
                <w:sz w:val="18"/>
                <w:szCs w:val="18"/>
                <w:lang w:val="mn-MN"/>
              </w:rPr>
            </w:pPr>
            <w:r w:rsidRPr="00DB79EF">
              <w:rPr>
                <w:rFonts w:ascii="Arial" w:hAnsi="Arial" w:cs="Arial"/>
                <w:sz w:val="18"/>
                <w:szCs w:val="18"/>
                <w:lang w:val="mn-MN"/>
              </w:rPr>
              <w:t>170.0</w:t>
            </w:r>
          </w:p>
        </w:tc>
        <w:tc>
          <w:tcPr>
            <w:tcW w:w="1510" w:type="dxa"/>
            <w:gridSpan w:val="3"/>
            <w:vAlign w:val="center"/>
          </w:tcPr>
          <w:p w14:paraId="3537C3EB" w14:textId="77777777" w:rsidR="009B2D24" w:rsidRPr="00DB79EF" w:rsidRDefault="009B2D24" w:rsidP="00EA6BF8">
            <w:pPr>
              <w:shd w:val="clear" w:color="auto" w:fill="FFFFFF" w:themeFill="background1"/>
              <w:jc w:val="center"/>
              <w:rPr>
                <w:rFonts w:ascii="Arial" w:hAnsi="Arial" w:cs="Arial"/>
                <w:sz w:val="18"/>
                <w:szCs w:val="18"/>
                <w:lang w:val="mn-MN"/>
              </w:rPr>
            </w:pPr>
            <w:r w:rsidRPr="00DB79EF">
              <w:rPr>
                <w:rFonts w:ascii="Arial" w:hAnsi="Arial" w:cs="Arial"/>
                <w:sz w:val="18"/>
                <w:szCs w:val="18"/>
                <w:lang w:val="mn-MN"/>
              </w:rPr>
              <w:t>Түргэн тусламжийн 11 машинтай.</w:t>
            </w:r>
          </w:p>
        </w:tc>
        <w:tc>
          <w:tcPr>
            <w:tcW w:w="1368" w:type="dxa"/>
            <w:gridSpan w:val="2"/>
            <w:shd w:val="clear" w:color="auto" w:fill="auto"/>
            <w:vAlign w:val="center"/>
          </w:tcPr>
          <w:p w14:paraId="3763F16D" w14:textId="77777777" w:rsidR="009B2D24" w:rsidRPr="00DB79EF" w:rsidRDefault="009B2D24" w:rsidP="00EA6BF8">
            <w:pPr>
              <w:shd w:val="clear" w:color="auto" w:fill="FFFFFF" w:themeFill="background1"/>
              <w:jc w:val="center"/>
              <w:rPr>
                <w:rFonts w:ascii="Arial" w:hAnsi="Arial" w:cs="Arial"/>
                <w:sz w:val="18"/>
                <w:szCs w:val="18"/>
                <w:lang w:val="mn-MN"/>
              </w:rPr>
            </w:pPr>
            <w:r w:rsidRPr="00DB79EF">
              <w:rPr>
                <w:rFonts w:ascii="Arial" w:hAnsi="Arial" w:cs="Arial"/>
                <w:sz w:val="18"/>
                <w:szCs w:val="18"/>
                <w:lang w:val="mn-MN"/>
              </w:rPr>
              <w:t>Тоноглогдсон  1 машин</w:t>
            </w:r>
          </w:p>
        </w:tc>
        <w:tc>
          <w:tcPr>
            <w:tcW w:w="768" w:type="dxa"/>
            <w:shd w:val="clear" w:color="auto" w:fill="auto"/>
            <w:vAlign w:val="center"/>
          </w:tcPr>
          <w:p w14:paraId="1031C163" w14:textId="629C1F4F" w:rsidR="009B2D24" w:rsidRPr="00DB79EF" w:rsidRDefault="009B2D24" w:rsidP="00EA6BF8">
            <w:pPr>
              <w:shd w:val="clear" w:color="auto" w:fill="FFFFFF" w:themeFill="background1"/>
              <w:jc w:val="center"/>
              <w:rPr>
                <w:rFonts w:ascii="Arial" w:hAnsi="Arial" w:cs="Arial"/>
                <w:sz w:val="18"/>
                <w:szCs w:val="18"/>
                <w:lang w:val="mn-MN"/>
              </w:rPr>
            </w:pPr>
            <w:r w:rsidRPr="00DB79EF">
              <w:rPr>
                <w:rFonts w:ascii="Arial" w:hAnsi="Arial" w:cs="Arial"/>
                <w:sz w:val="18"/>
                <w:szCs w:val="18"/>
                <w:lang w:val="mn-MN"/>
              </w:rPr>
              <w:t>-</w:t>
            </w:r>
          </w:p>
        </w:tc>
        <w:tc>
          <w:tcPr>
            <w:tcW w:w="1020" w:type="dxa"/>
            <w:gridSpan w:val="2"/>
            <w:shd w:val="clear" w:color="auto" w:fill="auto"/>
            <w:vAlign w:val="center"/>
          </w:tcPr>
          <w:p w14:paraId="6C5A172B" w14:textId="2E5DEB78" w:rsidR="009B2D24" w:rsidRPr="00DB79EF" w:rsidRDefault="009B2D24" w:rsidP="00EA6BF8">
            <w:pPr>
              <w:shd w:val="clear" w:color="auto" w:fill="FFFFFF" w:themeFill="background1"/>
              <w:jc w:val="center"/>
              <w:rPr>
                <w:rFonts w:ascii="Arial" w:hAnsi="Arial" w:cs="Arial"/>
                <w:sz w:val="18"/>
                <w:szCs w:val="18"/>
                <w:lang w:val="mn-MN"/>
              </w:rPr>
            </w:pPr>
            <w:r w:rsidRPr="00DB79EF">
              <w:rPr>
                <w:rFonts w:ascii="Arial" w:hAnsi="Arial" w:cs="Arial"/>
                <w:sz w:val="18"/>
                <w:szCs w:val="18"/>
                <w:lang w:val="mn-MN"/>
              </w:rPr>
              <w:t>Буцалт-гүй тусламж 24.9 сая төгрөг</w:t>
            </w:r>
          </w:p>
        </w:tc>
        <w:tc>
          <w:tcPr>
            <w:tcW w:w="4594" w:type="dxa"/>
          </w:tcPr>
          <w:p w14:paraId="02E2E2F5" w14:textId="77777777" w:rsidR="009B2D24" w:rsidRPr="00DB79EF" w:rsidRDefault="009B2D24" w:rsidP="00D53A57">
            <w:pPr>
              <w:jc w:val="both"/>
              <w:rPr>
                <w:rFonts w:ascii="Arial" w:eastAsia="Calibri" w:hAnsi="Arial" w:cs="Arial"/>
                <w:sz w:val="18"/>
                <w:szCs w:val="18"/>
                <w:lang w:val="mn-MN"/>
              </w:rPr>
            </w:pPr>
            <w:r w:rsidRPr="00DB79EF">
              <w:rPr>
                <w:rFonts w:ascii="Arial" w:eastAsia="Calibri" w:hAnsi="Arial" w:cs="Arial"/>
                <w:sz w:val="18"/>
                <w:szCs w:val="18"/>
                <w:lang w:val="mn-MN"/>
              </w:rPr>
              <w:t>Яаралтай тусламжийн тасагт 2021 онд суудлын машин 1,  Орхон сумын эрүүл мэндийн төвд “Тоёота Приус-41” маркын 1 автомашин нийт 2 машин, 2022 онд БНСУ-ын Кёнги аймгийн буцалтгүй тусламжаар 2 ширхэг, УТХО-оор 1 түргэн тусламжийн машин хүлээн авч парк шинэчлэл хийсэн. Гэрэлтэй ӨЭМТ орон нутгийн төсвийн хөрөнгө оруулалтаар 1 автомашиныг, 2023 онд “NISSAN GRAND” маркийн 170,0 сая төгрөг үнэ бүхий автомашин Эрүүл мэндийн яамны санхүүжилтээр хандивласнаар автомашины парк шинэчлэл 1 машинаар нэмэгдсэн.</w:t>
            </w:r>
          </w:p>
          <w:p w14:paraId="104CA856" w14:textId="15594029" w:rsidR="009B2D24" w:rsidRPr="00DB79EF" w:rsidRDefault="009B2D24" w:rsidP="00D53A57">
            <w:pPr>
              <w:jc w:val="both"/>
              <w:rPr>
                <w:rFonts w:ascii="Arial" w:eastAsia="Calibri" w:hAnsi="Arial" w:cs="Arial"/>
                <w:sz w:val="18"/>
                <w:szCs w:val="18"/>
                <w:lang w:val="mn-MN"/>
              </w:rPr>
            </w:pPr>
            <w:r w:rsidRPr="00DB79EF">
              <w:rPr>
                <w:rFonts w:ascii="Arial" w:eastAsia="Calibri" w:hAnsi="Arial" w:cs="Arial"/>
                <w:b/>
                <w:sz w:val="18"/>
                <w:szCs w:val="18"/>
                <w:lang w:val="mn-MN"/>
              </w:rPr>
              <w:t>Үр дүн:</w:t>
            </w:r>
            <w:r w:rsidRPr="00DB79EF">
              <w:rPr>
                <w:rFonts w:ascii="Arial" w:eastAsia="Calibri" w:hAnsi="Arial" w:cs="Arial"/>
                <w:sz w:val="18"/>
                <w:szCs w:val="18"/>
                <w:lang w:val="mn-MN"/>
              </w:rPr>
              <w:t xml:space="preserve"> 2021-2023 онд авто</w:t>
            </w:r>
            <w:r w:rsidR="00DB79EF">
              <w:rPr>
                <w:rFonts w:ascii="Arial" w:eastAsia="Calibri" w:hAnsi="Arial" w:cs="Arial"/>
                <w:sz w:val="18"/>
                <w:szCs w:val="18"/>
                <w:lang w:val="mn-MN"/>
              </w:rPr>
              <w:t xml:space="preserve"> </w:t>
            </w:r>
            <w:r w:rsidRPr="00DB79EF">
              <w:rPr>
                <w:rFonts w:ascii="Arial" w:eastAsia="Calibri" w:hAnsi="Arial" w:cs="Arial"/>
                <w:sz w:val="18"/>
                <w:szCs w:val="18"/>
                <w:lang w:val="mn-MN"/>
              </w:rPr>
              <w:t>машины парк шинэчлэл хийгдэж нийт 7 машин нэмэгдсэн.</w:t>
            </w:r>
          </w:p>
        </w:tc>
        <w:tc>
          <w:tcPr>
            <w:tcW w:w="1276" w:type="dxa"/>
            <w:shd w:val="clear" w:color="auto" w:fill="auto"/>
            <w:vAlign w:val="center"/>
          </w:tcPr>
          <w:p w14:paraId="67E2AD07" w14:textId="55E853F9" w:rsidR="009B2D24" w:rsidRPr="00DB79EF" w:rsidRDefault="00C079D7" w:rsidP="00B66F00">
            <w:pPr>
              <w:jc w:val="center"/>
              <w:rPr>
                <w:rFonts w:ascii="Arial" w:eastAsia="Calibri" w:hAnsi="Arial" w:cs="Arial"/>
                <w:sz w:val="18"/>
                <w:szCs w:val="18"/>
                <w:lang w:val="mn-MN"/>
              </w:rPr>
            </w:pPr>
            <w:r>
              <w:rPr>
                <w:rFonts w:ascii="Arial" w:eastAsia="Calibri" w:hAnsi="Arial" w:cs="Arial"/>
                <w:sz w:val="18"/>
                <w:szCs w:val="18"/>
                <w:lang w:val="mn-MN"/>
              </w:rPr>
              <w:t>10</w:t>
            </w:r>
            <w:r w:rsidR="009B2D24" w:rsidRPr="00DB79EF">
              <w:rPr>
                <w:rFonts w:ascii="Arial" w:eastAsia="Calibri" w:hAnsi="Arial" w:cs="Arial"/>
                <w:sz w:val="18"/>
                <w:szCs w:val="18"/>
                <w:lang w:val="mn-MN"/>
              </w:rPr>
              <w:t>0%</w:t>
            </w:r>
          </w:p>
        </w:tc>
      </w:tr>
      <w:tr w:rsidR="009B2D24" w:rsidRPr="006743B0" w14:paraId="534FCAF3" w14:textId="2D2C0DAD" w:rsidTr="000A290A">
        <w:trPr>
          <w:trHeight w:val="245"/>
        </w:trPr>
        <w:tc>
          <w:tcPr>
            <w:tcW w:w="662" w:type="dxa"/>
            <w:shd w:val="clear" w:color="auto" w:fill="auto"/>
            <w:vAlign w:val="center"/>
          </w:tcPr>
          <w:p w14:paraId="7FC20475" w14:textId="749802F9"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19</w:t>
            </w:r>
          </w:p>
        </w:tc>
        <w:tc>
          <w:tcPr>
            <w:tcW w:w="1913" w:type="dxa"/>
            <w:shd w:val="clear" w:color="auto" w:fill="auto"/>
            <w:vAlign w:val="center"/>
          </w:tcPr>
          <w:p w14:paraId="5131EBEC" w14:textId="7CEB55D4" w:rsidR="009B2D24" w:rsidRPr="006F2597" w:rsidRDefault="009B2D24" w:rsidP="0059587F">
            <w:pPr>
              <w:shd w:val="clear" w:color="auto" w:fill="FFFFFF" w:themeFill="background1"/>
              <w:jc w:val="both"/>
              <w:textAlignment w:val="top"/>
              <w:rPr>
                <w:rFonts w:ascii="Arial" w:hAnsi="Arial" w:cs="Arial"/>
                <w:sz w:val="18"/>
                <w:szCs w:val="18"/>
                <w:lang w:val="mn-MN"/>
              </w:rPr>
            </w:pPr>
            <w:r w:rsidRPr="006F2597">
              <w:rPr>
                <w:rFonts w:ascii="Arial" w:hAnsi="Arial" w:cs="Arial"/>
                <w:sz w:val="18"/>
                <w:szCs w:val="18"/>
                <w:lang w:val="mn-MN"/>
              </w:rPr>
              <w:t>1.1.3.3. Яаралтай тусламж үйлчилгээний менежментийг сайжруулна.</w:t>
            </w:r>
          </w:p>
        </w:tc>
        <w:tc>
          <w:tcPr>
            <w:tcW w:w="690" w:type="dxa"/>
            <w:shd w:val="clear" w:color="auto" w:fill="auto"/>
            <w:vAlign w:val="center"/>
          </w:tcPr>
          <w:p w14:paraId="03349A79" w14:textId="77777777" w:rsidR="009B2D24" w:rsidRPr="006F2597" w:rsidRDefault="009B2D24" w:rsidP="00EA6BF8">
            <w:pPr>
              <w:shd w:val="clear" w:color="auto" w:fill="FFFFFF" w:themeFill="background1"/>
              <w:jc w:val="center"/>
              <w:rPr>
                <w:rFonts w:ascii="Arial" w:eastAsia="Arial" w:hAnsi="Arial" w:cs="Arial"/>
                <w:sz w:val="18"/>
                <w:szCs w:val="18"/>
                <w:lang w:val="mn-MN" w:eastAsia="mn-MN" w:bidi="mn-MN"/>
              </w:rPr>
            </w:pPr>
            <w:r w:rsidRPr="006F2597">
              <w:rPr>
                <w:rFonts w:ascii="Arial" w:eastAsia="Arial" w:hAnsi="Arial" w:cs="Arial"/>
                <w:sz w:val="18"/>
                <w:szCs w:val="18"/>
                <w:lang w:val="mn-MN" w:eastAsia="mn-MN" w:bidi="mn-MN"/>
              </w:rPr>
              <w:t>2022-2024</w:t>
            </w:r>
          </w:p>
        </w:tc>
        <w:tc>
          <w:tcPr>
            <w:tcW w:w="1232" w:type="dxa"/>
            <w:gridSpan w:val="2"/>
            <w:shd w:val="clear" w:color="auto" w:fill="auto"/>
            <w:vAlign w:val="center"/>
          </w:tcPr>
          <w:p w14:paraId="1416D05A" w14:textId="77777777" w:rsidR="009B2D24" w:rsidRPr="006F2597" w:rsidRDefault="009B2D24" w:rsidP="00EA6BF8">
            <w:pPr>
              <w:jc w:val="center"/>
              <w:rPr>
                <w:rFonts w:ascii="Arial" w:eastAsia="Calibri" w:hAnsi="Arial" w:cs="Arial"/>
                <w:sz w:val="18"/>
                <w:szCs w:val="18"/>
                <w:lang w:val="mn-MN"/>
              </w:rPr>
            </w:pPr>
            <w:r w:rsidRPr="006F2597">
              <w:rPr>
                <w:rFonts w:ascii="Arial" w:eastAsia="Calibri" w:hAnsi="Arial" w:cs="Arial"/>
                <w:sz w:val="18"/>
                <w:szCs w:val="18"/>
                <w:lang w:val="mn-MN"/>
              </w:rPr>
              <w:t>НБХ</w:t>
            </w:r>
          </w:p>
        </w:tc>
        <w:tc>
          <w:tcPr>
            <w:tcW w:w="1098" w:type="dxa"/>
            <w:gridSpan w:val="2"/>
            <w:shd w:val="clear" w:color="auto" w:fill="auto"/>
            <w:vAlign w:val="center"/>
          </w:tcPr>
          <w:p w14:paraId="4A43CF9C" w14:textId="77777777" w:rsidR="009B2D24" w:rsidRPr="006F2597" w:rsidRDefault="009B2D24" w:rsidP="00EA6BF8">
            <w:pPr>
              <w:jc w:val="center"/>
              <w:rPr>
                <w:rFonts w:ascii="Arial" w:hAnsi="Arial" w:cs="Arial"/>
                <w:sz w:val="18"/>
                <w:szCs w:val="18"/>
                <w:lang w:val="mn-MN"/>
              </w:rPr>
            </w:pPr>
          </w:p>
          <w:p w14:paraId="26806605" w14:textId="77777777" w:rsidR="009B2D24" w:rsidRPr="006F2597" w:rsidRDefault="009B2D24" w:rsidP="00EA6BF8">
            <w:pPr>
              <w:jc w:val="center"/>
              <w:rPr>
                <w:rFonts w:ascii="Arial" w:hAnsi="Arial" w:cs="Arial"/>
                <w:sz w:val="18"/>
                <w:szCs w:val="18"/>
                <w:lang w:val="mn-MN"/>
              </w:rPr>
            </w:pPr>
          </w:p>
          <w:p w14:paraId="26D69932" w14:textId="77777777" w:rsidR="009B2D24" w:rsidRPr="006F2597" w:rsidRDefault="009B2D24" w:rsidP="00EA6BF8">
            <w:pPr>
              <w:jc w:val="center"/>
              <w:rPr>
                <w:rFonts w:ascii="Arial" w:hAnsi="Arial" w:cs="Arial"/>
                <w:sz w:val="18"/>
                <w:szCs w:val="18"/>
                <w:lang w:val="mn-MN"/>
              </w:rPr>
            </w:pPr>
          </w:p>
          <w:p w14:paraId="11BFE2AB" w14:textId="77777777" w:rsidR="009B2D24" w:rsidRPr="006F2597" w:rsidRDefault="009B2D24" w:rsidP="00EA6BF8">
            <w:pPr>
              <w:jc w:val="center"/>
              <w:rPr>
                <w:rFonts w:ascii="Arial" w:hAnsi="Arial" w:cs="Arial"/>
                <w:sz w:val="18"/>
                <w:szCs w:val="18"/>
                <w:lang w:val="mn-MN"/>
              </w:rPr>
            </w:pPr>
            <w:r w:rsidRPr="006F2597">
              <w:rPr>
                <w:rFonts w:ascii="Arial" w:hAnsi="Arial" w:cs="Arial"/>
                <w:sz w:val="18"/>
                <w:szCs w:val="18"/>
                <w:lang w:val="mn-MN"/>
              </w:rPr>
              <w:t>26.0</w:t>
            </w:r>
          </w:p>
          <w:p w14:paraId="096762E3" w14:textId="77777777" w:rsidR="009B2D24" w:rsidRPr="006F2597" w:rsidRDefault="009B2D24" w:rsidP="00EA6BF8">
            <w:pPr>
              <w:jc w:val="center"/>
              <w:rPr>
                <w:rFonts w:ascii="Arial" w:hAnsi="Arial" w:cs="Arial"/>
                <w:sz w:val="18"/>
                <w:szCs w:val="18"/>
                <w:lang w:val="mn-MN"/>
              </w:rPr>
            </w:pPr>
          </w:p>
          <w:p w14:paraId="5E494ABF" w14:textId="77777777" w:rsidR="009B2D24" w:rsidRPr="006F2597" w:rsidRDefault="009B2D24" w:rsidP="00EA6BF8">
            <w:pPr>
              <w:jc w:val="center"/>
              <w:rPr>
                <w:rFonts w:ascii="Arial" w:eastAsia="Calibri" w:hAnsi="Arial" w:cs="Arial"/>
                <w:sz w:val="18"/>
                <w:szCs w:val="18"/>
                <w:lang w:val="mn-MN"/>
              </w:rPr>
            </w:pPr>
          </w:p>
        </w:tc>
        <w:tc>
          <w:tcPr>
            <w:tcW w:w="1510" w:type="dxa"/>
            <w:gridSpan w:val="3"/>
            <w:vAlign w:val="center"/>
          </w:tcPr>
          <w:p w14:paraId="3CC568A3" w14:textId="77777777"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4 эмч, 4 сувилагчтай</w:t>
            </w:r>
          </w:p>
        </w:tc>
        <w:tc>
          <w:tcPr>
            <w:tcW w:w="1368" w:type="dxa"/>
            <w:gridSpan w:val="2"/>
            <w:shd w:val="clear" w:color="auto" w:fill="auto"/>
            <w:vAlign w:val="center"/>
          </w:tcPr>
          <w:p w14:paraId="7C4C1A97" w14:textId="77777777"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Хүний нөөцийг чадавхжуулна. 1 эмч, 2 сувилагч</w:t>
            </w:r>
          </w:p>
        </w:tc>
        <w:tc>
          <w:tcPr>
            <w:tcW w:w="768" w:type="dxa"/>
            <w:shd w:val="clear" w:color="auto" w:fill="auto"/>
            <w:vAlign w:val="center"/>
          </w:tcPr>
          <w:p w14:paraId="0EA509D8" w14:textId="6AF49CBB"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Хүний нөөцийг чадавхжуулна. 1 эмч, 2 сувилагч</w:t>
            </w:r>
          </w:p>
        </w:tc>
        <w:tc>
          <w:tcPr>
            <w:tcW w:w="1020" w:type="dxa"/>
            <w:gridSpan w:val="2"/>
            <w:shd w:val="clear" w:color="auto" w:fill="auto"/>
            <w:vAlign w:val="center"/>
          </w:tcPr>
          <w:p w14:paraId="6C776807" w14:textId="77777777" w:rsidR="009B2D24" w:rsidRPr="006F2597" w:rsidRDefault="009B2D24" w:rsidP="00EA6BF8">
            <w:pPr>
              <w:shd w:val="clear" w:color="auto" w:fill="FFFFFF" w:themeFill="background1"/>
              <w:jc w:val="center"/>
              <w:rPr>
                <w:rFonts w:ascii="Arial" w:hAnsi="Arial" w:cs="Arial"/>
                <w:sz w:val="18"/>
                <w:szCs w:val="18"/>
                <w:lang w:val="mn-MN"/>
              </w:rPr>
            </w:pPr>
          </w:p>
          <w:p w14:paraId="3BDEB61A" w14:textId="77777777" w:rsidR="009B2D24" w:rsidRPr="006F2597" w:rsidRDefault="009B2D24" w:rsidP="00EA6BF8">
            <w:pPr>
              <w:shd w:val="clear" w:color="auto" w:fill="FFFFFF" w:themeFill="background1"/>
              <w:jc w:val="center"/>
              <w:rPr>
                <w:rFonts w:ascii="Arial" w:hAnsi="Arial" w:cs="Arial"/>
                <w:sz w:val="18"/>
                <w:szCs w:val="18"/>
                <w:lang w:val="mn-MN"/>
              </w:rPr>
            </w:pPr>
          </w:p>
          <w:p w14:paraId="69FCCA1A" w14:textId="00521181"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2.0</w:t>
            </w:r>
          </w:p>
          <w:p w14:paraId="21E22C4D" w14:textId="77777777" w:rsidR="009B2D24" w:rsidRPr="006F2597" w:rsidRDefault="009B2D24" w:rsidP="00EA6BF8">
            <w:pPr>
              <w:shd w:val="clear" w:color="auto" w:fill="FFFFFF" w:themeFill="background1"/>
              <w:jc w:val="center"/>
              <w:rPr>
                <w:rFonts w:ascii="Arial" w:hAnsi="Arial" w:cs="Arial"/>
                <w:sz w:val="18"/>
                <w:szCs w:val="18"/>
                <w:lang w:val="mn-MN"/>
              </w:rPr>
            </w:pPr>
          </w:p>
          <w:p w14:paraId="7CCA4C2D" w14:textId="77777777" w:rsidR="009B2D24" w:rsidRPr="006F2597" w:rsidRDefault="009B2D24" w:rsidP="00EA6BF8">
            <w:pPr>
              <w:shd w:val="clear" w:color="auto" w:fill="FFFFFF" w:themeFill="background1"/>
              <w:jc w:val="center"/>
              <w:rPr>
                <w:rFonts w:ascii="Arial" w:hAnsi="Arial" w:cs="Arial"/>
                <w:sz w:val="18"/>
                <w:szCs w:val="18"/>
                <w:lang w:val="mn-MN"/>
              </w:rPr>
            </w:pPr>
          </w:p>
          <w:p w14:paraId="77D9621D" w14:textId="77777777" w:rsidR="009B2D24" w:rsidRPr="006F2597" w:rsidRDefault="009B2D24" w:rsidP="00EA6BF8">
            <w:pPr>
              <w:shd w:val="clear" w:color="auto" w:fill="FFFFFF" w:themeFill="background1"/>
              <w:jc w:val="center"/>
              <w:rPr>
                <w:rFonts w:ascii="Arial" w:hAnsi="Arial" w:cs="Arial"/>
                <w:sz w:val="18"/>
                <w:szCs w:val="18"/>
                <w:lang w:val="mn-MN"/>
              </w:rPr>
            </w:pPr>
          </w:p>
          <w:p w14:paraId="76B116FB" w14:textId="593988B5" w:rsidR="009B2D24" w:rsidRPr="006F2597" w:rsidRDefault="009B2D24" w:rsidP="00EA6BF8">
            <w:pPr>
              <w:shd w:val="clear" w:color="auto" w:fill="FFFFFF" w:themeFill="background1"/>
              <w:jc w:val="center"/>
              <w:rPr>
                <w:rFonts w:ascii="Arial" w:hAnsi="Arial" w:cs="Arial"/>
                <w:sz w:val="18"/>
                <w:szCs w:val="18"/>
                <w:lang w:val="mn-MN"/>
              </w:rPr>
            </w:pPr>
          </w:p>
        </w:tc>
        <w:tc>
          <w:tcPr>
            <w:tcW w:w="4594" w:type="dxa"/>
          </w:tcPr>
          <w:p w14:paraId="5A8B6122"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Яаралтай түргэн тусламж үйлчилгээний менежментийг сайжруулах хүрээнд:</w:t>
            </w:r>
          </w:p>
          <w:p w14:paraId="301A4885"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 xml:space="preserve">2022 онд үндсэн мэргэжлийн чиглэлээр урт хугацаагаар 1 эмч, богино хугацаагаар 3 сувилагчийг сургалтад хамруулсан. </w:t>
            </w:r>
          </w:p>
          <w:p w14:paraId="7B5CD0C2"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 xml:space="preserve">2023 онд осол гэмтлийн үед үзүүлэх эмнэлгийн мэргэжилтний чадавхийг сайжруулахаар ГССҮТ-ийн харьяа Түлэгдэлтийн төвд Нэгдсэн эмнэлгийн гэмтлийн тасгийн боолтны 2 сувилагч 14 хоног ажлын байрны дадлагажих сургалтад хамрагдсан. </w:t>
            </w:r>
          </w:p>
          <w:p w14:paraId="649F5C34" w14:textId="32C19664"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b/>
                <w:sz w:val="18"/>
                <w:szCs w:val="18"/>
                <w:lang w:val="mn-MN"/>
              </w:rPr>
              <w:t>Үр дүн:</w:t>
            </w:r>
            <w:r w:rsidRPr="006F2597">
              <w:rPr>
                <w:rFonts w:ascii="Arial" w:eastAsia="Calibri" w:hAnsi="Arial" w:cs="Arial"/>
                <w:sz w:val="18"/>
                <w:szCs w:val="18"/>
                <w:lang w:val="mn-MN"/>
              </w:rPr>
              <w:t xml:space="preserve"> Хүний нөөцийг чадавхжуулж, яаралтай түргэн тусламжийн чиглэлээр 1 их эмч, 5 сувилагч </w:t>
            </w:r>
            <w:r w:rsidRPr="006F2597">
              <w:rPr>
                <w:rFonts w:ascii="Arial" w:eastAsia="Calibri" w:hAnsi="Arial" w:cs="Arial"/>
                <w:sz w:val="18"/>
                <w:szCs w:val="18"/>
                <w:lang w:val="mn-MN"/>
              </w:rPr>
              <w:lastRenderedPageBreak/>
              <w:t>сургалтад хамрагдсан</w:t>
            </w:r>
          </w:p>
        </w:tc>
        <w:tc>
          <w:tcPr>
            <w:tcW w:w="1276" w:type="dxa"/>
            <w:shd w:val="clear" w:color="auto" w:fill="auto"/>
            <w:vAlign w:val="center"/>
          </w:tcPr>
          <w:p w14:paraId="50A133DF" w14:textId="508A1428" w:rsidR="009B2D24" w:rsidRPr="006F2597" w:rsidRDefault="002F621C" w:rsidP="00B66F00">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9B2D24" w:rsidRPr="006F2597">
              <w:rPr>
                <w:rFonts w:ascii="Arial" w:eastAsia="Calibri" w:hAnsi="Arial" w:cs="Arial"/>
                <w:sz w:val="18"/>
                <w:szCs w:val="18"/>
                <w:lang w:val="mn-MN"/>
              </w:rPr>
              <w:t>0%</w:t>
            </w:r>
          </w:p>
        </w:tc>
      </w:tr>
      <w:tr w:rsidR="009B2D24" w:rsidRPr="006743B0" w14:paraId="57549659" w14:textId="6774AFC4" w:rsidTr="000A290A">
        <w:trPr>
          <w:trHeight w:val="245"/>
        </w:trPr>
        <w:tc>
          <w:tcPr>
            <w:tcW w:w="16131" w:type="dxa"/>
            <w:gridSpan w:val="17"/>
            <w:shd w:val="clear" w:color="auto" w:fill="auto"/>
          </w:tcPr>
          <w:p w14:paraId="3729BD6C" w14:textId="77777777" w:rsidR="009B2D24" w:rsidRPr="006743B0" w:rsidRDefault="009B2D24" w:rsidP="006B5112">
            <w:pPr>
              <w:jc w:val="center"/>
              <w:rPr>
                <w:rFonts w:ascii="Arial" w:hAnsi="Arial" w:cs="Arial"/>
                <w:sz w:val="18"/>
                <w:szCs w:val="18"/>
              </w:rPr>
            </w:pPr>
            <w:r w:rsidRPr="006743B0">
              <w:rPr>
                <w:rFonts w:ascii="Arial" w:hAnsi="Arial" w:cs="Arial"/>
                <w:b/>
                <w:sz w:val="18"/>
                <w:szCs w:val="18"/>
                <w:lang w:val="mn-MN" w:eastAsia="zh-CN"/>
              </w:rPr>
              <w:lastRenderedPageBreak/>
              <w:t>1.1.4 Эрүүл мэндийн мэдээллийн нэгдсэн санг бүрдүүлж, орон нутагт хийгдэх оношлогоо, эмчилгээнд алсын зайн технологи  ашиглан, цахим эрт илрүүлэг, эргэн дуудах тогтолцоог нэвтрүүлнэ.</w:t>
            </w:r>
          </w:p>
        </w:tc>
      </w:tr>
      <w:tr w:rsidR="009B2D24" w:rsidRPr="006743B0" w14:paraId="53D61230" w14:textId="31D06F75" w:rsidTr="000A290A">
        <w:trPr>
          <w:trHeight w:val="245"/>
        </w:trPr>
        <w:tc>
          <w:tcPr>
            <w:tcW w:w="662" w:type="dxa"/>
            <w:shd w:val="clear" w:color="auto" w:fill="auto"/>
            <w:vAlign w:val="center"/>
          </w:tcPr>
          <w:p w14:paraId="6318C46C" w14:textId="06D370C4" w:rsidR="009B2D24" w:rsidRPr="003F32DC" w:rsidRDefault="009B2D24" w:rsidP="006B7321">
            <w:pPr>
              <w:shd w:val="clear" w:color="auto" w:fill="FFFFFF" w:themeFill="background1"/>
              <w:jc w:val="center"/>
              <w:rPr>
                <w:rFonts w:ascii="Arial" w:eastAsia="Times New Roman" w:hAnsi="Arial" w:cs="Arial"/>
                <w:sz w:val="18"/>
                <w:szCs w:val="18"/>
                <w:lang w:val="mn-MN"/>
              </w:rPr>
            </w:pPr>
            <w:r w:rsidRPr="003F32DC">
              <w:rPr>
                <w:rFonts w:ascii="Arial" w:eastAsia="Times New Roman" w:hAnsi="Arial" w:cs="Arial"/>
                <w:sz w:val="18"/>
                <w:szCs w:val="18"/>
                <w:lang w:val="mn-MN"/>
              </w:rPr>
              <w:t>20</w:t>
            </w:r>
          </w:p>
        </w:tc>
        <w:tc>
          <w:tcPr>
            <w:tcW w:w="1913" w:type="dxa"/>
            <w:shd w:val="clear" w:color="auto" w:fill="auto"/>
            <w:vAlign w:val="center"/>
          </w:tcPr>
          <w:p w14:paraId="4834593F" w14:textId="6B48A9D0" w:rsidR="009B2D24" w:rsidRPr="006F2597" w:rsidRDefault="009B2D24" w:rsidP="0059587F">
            <w:pPr>
              <w:shd w:val="clear" w:color="auto" w:fill="FFFFFF" w:themeFill="background1"/>
              <w:jc w:val="both"/>
              <w:textAlignment w:val="top"/>
              <w:rPr>
                <w:rFonts w:ascii="Arial" w:eastAsia="Times New Roman" w:hAnsi="Arial" w:cs="Arial"/>
                <w:sz w:val="18"/>
                <w:szCs w:val="18"/>
                <w:lang w:val="mn-MN"/>
              </w:rPr>
            </w:pPr>
            <w:r w:rsidRPr="006F2597">
              <w:rPr>
                <w:rFonts w:ascii="Arial" w:eastAsia="Times New Roman" w:hAnsi="Arial" w:cs="Arial"/>
                <w:iCs/>
                <w:sz w:val="18"/>
                <w:szCs w:val="18"/>
                <w:lang w:val="mn-MN"/>
              </w:rPr>
              <w:t>1.1.4.1. Эрүүл мэндийн цахим мэдээллийн сангаар иргэдийг эрт илрүүлэгт хамруулж, эргэн дуудах хяналттай болно.</w:t>
            </w:r>
          </w:p>
        </w:tc>
        <w:tc>
          <w:tcPr>
            <w:tcW w:w="690" w:type="dxa"/>
            <w:shd w:val="clear" w:color="auto" w:fill="auto"/>
            <w:vAlign w:val="center"/>
          </w:tcPr>
          <w:p w14:paraId="1B50A2F3" w14:textId="77777777"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2022-2024</w:t>
            </w:r>
          </w:p>
        </w:tc>
        <w:tc>
          <w:tcPr>
            <w:tcW w:w="1232" w:type="dxa"/>
            <w:gridSpan w:val="2"/>
            <w:shd w:val="clear" w:color="auto" w:fill="auto"/>
            <w:vAlign w:val="center"/>
          </w:tcPr>
          <w:p w14:paraId="7F880EAD" w14:textId="77777777" w:rsidR="009B2D24" w:rsidRPr="006F2597" w:rsidRDefault="009B2D24" w:rsidP="00EA6BF8">
            <w:pPr>
              <w:jc w:val="center"/>
              <w:rPr>
                <w:rFonts w:ascii="Arial" w:eastAsia="Calibri" w:hAnsi="Arial" w:cs="Arial"/>
                <w:sz w:val="18"/>
                <w:szCs w:val="18"/>
                <w:lang w:val="mn-MN"/>
              </w:rPr>
            </w:pPr>
            <w:r w:rsidRPr="006F2597">
              <w:rPr>
                <w:rFonts w:ascii="Arial" w:eastAsia="Calibri" w:hAnsi="Arial" w:cs="Arial"/>
                <w:sz w:val="18"/>
                <w:szCs w:val="18"/>
                <w:lang w:val="mn-MN"/>
              </w:rPr>
              <w:t>НБХ</w:t>
            </w:r>
          </w:p>
        </w:tc>
        <w:tc>
          <w:tcPr>
            <w:tcW w:w="1098" w:type="dxa"/>
            <w:gridSpan w:val="2"/>
            <w:shd w:val="clear" w:color="auto" w:fill="auto"/>
            <w:vAlign w:val="center"/>
          </w:tcPr>
          <w:p w14:paraId="21A81137" w14:textId="77777777" w:rsidR="009B2D24" w:rsidRPr="006F2597" w:rsidRDefault="009B2D24" w:rsidP="00EA6BF8">
            <w:pPr>
              <w:jc w:val="center"/>
              <w:rPr>
                <w:rFonts w:ascii="Arial" w:eastAsia="Calibri" w:hAnsi="Arial" w:cs="Arial"/>
                <w:sz w:val="18"/>
                <w:szCs w:val="18"/>
                <w:lang w:val="mn-MN"/>
              </w:rPr>
            </w:pPr>
            <w:r w:rsidRPr="006F2597">
              <w:rPr>
                <w:rFonts w:ascii="Arial" w:hAnsi="Arial" w:cs="Arial"/>
                <w:sz w:val="18"/>
                <w:szCs w:val="18"/>
                <w:lang w:eastAsia="zh-CN" w:bidi="ar"/>
              </w:rPr>
              <w:t>30.0</w:t>
            </w:r>
          </w:p>
        </w:tc>
        <w:tc>
          <w:tcPr>
            <w:tcW w:w="1510" w:type="dxa"/>
            <w:gridSpan w:val="3"/>
            <w:vAlign w:val="center"/>
          </w:tcPr>
          <w:p w14:paraId="47A922F4" w14:textId="77777777"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w:t>
            </w:r>
          </w:p>
        </w:tc>
        <w:tc>
          <w:tcPr>
            <w:tcW w:w="1368" w:type="dxa"/>
            <w:gridSpan w:val="2"/>
            <w:shd w:val="clear" w:color="auto" w:fill="auto"/>
            <w:vAlign w:val="center"/>
          </w:tcPr>
          <w:p w14:paraId="3CF1BBE4" w14:textId="77777777"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Цахим мэдээллийн сангийн ашиглалтыг нэмэгдүүлнэ.</w:t>
            </w:r>
          </w:p>
          <w:p w14:paraId="4FE5A92D" w14:textId="4BEA1614" w:rsidR="009B2D24" w:rsidRPr="006F2597" w:rsidRDefault="009B2D24" w:rsidP="00EA6BF8">
            <w:pPr>
              <w:shd w:val="clear" w:color="auto" w:fill="FFFFFF" w:themeFill="background1"/>
              <w:jc w:val="center"/>
              <w:rPr>
                <w:rFonts w:ascii="Arial" w:hAnsi="Arial" w:cs="Arial"/>
                <w:sz w:val="18"/>
                <w:szCs w:val="18"/>
                <w:lang w:val="mn-MN"/>
              </w:rPr>
            </w:pPr>
            <w:r w:rsidRPr="006F2597">
              <w:rPr>
                <w:rFonts w:ascii="Arial" w:hAnsi="Arial" w:cs="Arial"/>
                <w:sz w:val="18"/>
                <w:szCs w:val="18"/>
                <w:lang w:val="mn-MN"/>
              </w:rPr>
              <w:t>50%</w:t>
            </w:r>
          </w:p>
        </w:tc>
        <w:tc>
          <w:tcPr>
            <w:tcW w:w="768" w:type="dxa"/>
            <w:shd w:val="clear" w:color="auto" w:fill="auto"/>
            <w:vAlign w:val="center"/>
          </w:tcPr>
          <w:p w14:paraId="3898080D" w14:textId="1F882A33" w:rsidR="009B2D24" w:rsidRPr="006F2597" w:rsidRDefault="009B2D24" w:rsidP="00EA6BF8">
            <w:pPr>
              <w:jc w:val="center"/>
              <w:rPr>
                <w:rFonts w:ascii="Arial" w:eastAsia="Calibri" w:hAnsi="Arial" w:cs="Arial"/>
                <w:sz w:val="18"/>
                <w:szCs w:val="18"/>
                <w:lang w:val="mn-MN"/>
              </w:rPr>
            </w:pPr>
            <w:r w:rsidRPr="006F2597">
              <w:rPr>
                <w:rFonts w:ascii="Arial" w:eastAsia="Calibri" w:hAnsi="Arial" w:cs="Arial"/>
                <w:sz w:val="18"/>
                <w:szCs w:val="18"/>
                <w:lang w:val="mn-MN"/>
              </w:rPr>
              <w:t>10.0</w:t>
            </w:r>
          </w:p>
        </w:tc>
        <w:tc>
          <w:tcPr>
            <w:tcW w:w="1020" w:type="dxa"/>
            <w:gridSpan w:val="2"/>
            <w:shd w:val="clear" w:color="auto" w:fill="auto"/>
            <w:vAlign w:val="center"/>
          </w:tcPr>
          <w:p w14:paraId="3B79B95C" w14:textId="77777777" w:rsidR="009B2D24" w:rsidRPr="006F2597" w:rsidRDefault="009B2D24" w:rsidP="0059587F">
            <w:pPr>
              <w:jc w:val="both"/>
              <w:rPr>
                <w:rFonts w:ascii="Arial" w:eastAsia="Calibri" w:hAnsi="Arial" w:cs="Arial"/>
                <w:sz w:val="18"/>
                <w:szCs w:val="18"/>
                <w:lang w:val="mn-MN"/>
              </w:rPr>
            </w:pPr>
            <w:r w:rsidRPr="006F2597">
              <w:rPr>
                <w:rFonts w:ascii="Arial" w:eastAsia="Calibri" w:hAnsi="Arial" w:cs="Arial"/>
                <w:sz w:val="18"/>
                <w:szCs w:val="18"/>
                <w:lang w:val="mn-MN"/>
              </w:rPr>
              <w:t>-</w:t>
            </w:r>
          </w:p>
        </w:tc>
        <w:tc>
          <w:tcPr>
            <w:tcW w:w="4594" w:type="dxa"/>
          </w:tcPr>
          <w:p w14:paraId="2F150462"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 xml:space="preserve">2021 оноос www.cancer-screening.gov.mn  цахим бүртгэлийн систем ажиллаж, эрт илрүүлгийн эргэн дуудах үйл ажиллагаанд оролцох эрх бүхий эрүүл мэндийн 9 байгууллагын 68 эмч, мэргэжилтнүүдийн хандах эрхийг 100 хувь олгосон. </w:t>
            </w:r>
          </w:p>
          <w:p w14:paraId="5455E922"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2023 онд “Умайн хүзүүний хорт хавдрын цогц хяналтын заавар”-ыг  шинэчлэх тухай тушаалын 2.3 заалтын дагуу хорт хавдрын илрүүлгийн бүртгэл мэдээлэл, дуудах-эргэн дуудах тогтолцоог хэрэгжүүлэх, мэдээлэх үйл ажиллагааг тусган зааварласан.</w:t>
            </w:r>
          </w:p>
          <w:p w14:paraId="7EDDACC4" w14:textId="77777777"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sz w:val="18"/>
                <w:szCs w:val="18"/>
                <w:lang w:val="mn-MN"/>
              </w:rPr>
              <w:t xml:space="preserve">Эргэн дуудах үйл ажиллагаанд www.cancer-screening.gov.mn цахим бүртгэлийн үндэсний систем хэрэгжсэнээр умайн хүзүү 2727 (69.8%), хөх 15026 (58.2%)  иргэний мэдээллийг шивж оруулан мэдээллийн сан үүсгэн ажилласан нь цахим мэдээллийн сангийн ашиглалт 64%. </w:t>
            </w:r>
          </w:p>
          <w:p w14:paraId="31129868" w14:textId="1939DF3B" w:rsidR="009B2D24" w:rsidRPr="006F2597" w:rsidRDefault="009B2D24" w:rsidP="00821F09">
            <w:pPr>
              <w:jc w:val="both"/>
              <w:rPr>
                <w:rFonts w:ascii="Arial" w:eastAsia="Calibri" w:hAnsi="Arial" w:cs="Arial"/>
                <w:sz w:val="18"/>
                <w:szCs w:val="18"/>
                <w:lang w:val="mn-MN"/>
              </w:rPr>
            </w:pPr>
            <w:r w:rsidRPr="006F2597">
              <w:rPr>
                <w:rFonts w:ascii="Arial" w:eastAsia="Calibri" w:hAnsi="Arial" w:cs="Arial"/>
                <w:b/>
                <w:sz w:val="18"/>
                <w:szCs w:val="18"/>
                <w:lang w:val="mn-MN"/>
              </w:rPr>
              <w:t>Үр дүн:</w:t>
            </w:r>
            <w:r w:rsidRPr="006F2597">
              <w:rPr>
                <w:rFonts w:ascii="Arial" w:eastAsia="Calibri" w:hAnsi="Arial" w:cs="Arial"/>
                <w:sz w:val="18"/>
                <w:szCs w:val="18"/>
                <w:lang w:val="mn-MN"/>
              </w:rPr>
              <w:t xml:space="preserve"> Дуудах-эргэн дуудах үйл ажиллагаанд оролцох эрх бүхий эрүүл мэндийн 9 байгууллагын 79 эмч, мэргэжилтнүүдийн хандах эрхийг олгосон. Цахим мэдээллийн сангийн ашиглалт 64%-тай байна.</w:t>
            </w:r>
          </w:p>
        </w:tc>
        <w:tc>
          <w:tcPr>
            <w:tcW w:w="1276" w:type="dxa"/>
            <w:shd w:val="clear" w:color="auto" w:fill="auto"/>
            <w:vAlign w:val="center"/>
          </w:tcPr>
          <w:p w14:paraId="7379C510" w14:textId="77777777" w:rsidR="005C71E2" w:rsidRDefault="005C71E2" w:rsidP="00B66F00">
            <w:pPr>
              <w:jc w:val="center"/>
              <w:rPr>
                <w:rFonts w:ascii="Arial" w:eastAsia="Calibri" w:hAnsi="Arial" w:cs="Arial"/>
                <w:sz w:val="18"/>
                <w:szCs w:val="18"/>
                <w:lang w:val="mn-MN"/>
              </w:rPr>
            </w:pPr>
          </w:p>
          <w:p w14:paraId="4243E3E4" w14:textId="77777777" w:rsidR="005C71E2" w:rsidRDefault="005C71E2" w:rsidP="00B66F00">
            <w:pPr>
              <w:jc w:val="center"/>
              <w:rPr>
                <w:rFonts w:ascii="Arial" w:eastAsia="Calibri" w:hAnsi="Arial" w:cs="Arial"/>
                <w:sz w:val="18"/>
                <w:szCs w:val="18"/>
                <w:lang w:val="mn-MN"/>
              </w:rPr>
            </w:pPr>
          </w:p>
          <w:p w14:paraId="786F4406" w14:textId="77777777" w:rsidR="005C71E2" w:rsidRDefault="005C71E2" w:rsidP="00B66F00">
            <w:pPr>
              <w:jc w:val="center"/>
              <w:rPr>
                <w:rFonts w:ascii="Arial" w:eastAsia="Calibri" w:hAnsi="Arial" w:cs="Arial"/>
                <w:sz w:val="18"/>
                <w:szCs w:val="18"/>
                <w:lang w:val="mn-MN"/>
              </w:rPr>
            </w:pPr>
          </w:p>
          <w:p w14:paraId="6DFC68DE" w14:textId="77777777" w:rsidR="005C71E2" w:rsidRDefault="005C71E2" w:rsidP="00B66F00">
            <w:pPr>
              <w:jc w:val="center"/>
              <w:rPr>
                <w:rFonts w:ascii="Arial" w:eastAsia="Calibri" w:hAnsi="Arial" w:cs="Arial"/>
                <w:sz w:val="18"/>
                <w:szCs w:val="18"/>
                <w:lang w:val="mn-MN"/>
              </w:rPr>
            </w:pPr>
          </w:p>
          <w:p w14:paraId="249F7DCE" w14:textId="77777777" w:rsidR="005C71E2" w:rsidRDefault="005C71E2" w:rsidP="00B66F00">
            <w:pPr>
              <w:jc w:val="center"/>
              <w:rPr>
                <w:rFonts w:ascii="Arial" w:eastAsia="Calibri" w:hAnsi="Arial" w:cs="Arial"/>
                <w:sz w:val="18"/>
                <w:szCs w:val="18"/>
                <w:lang w:val="mn-MN"/>
              </w:rPr>
            </w:pPr>
          </w:p>
          <w:p w14:paraId="36FB0823" w14:textId="77777777" w:rsidR="005C71E2" w:rsidRDefault="005C71E2" w:rsidP="00B66F00">
            <w:pPr>
              <w:jc w:val="center"/>
              <w:rPr>
                <w:rFonts w:ascii="Arial" w:eastAsia="Calibri" w:hAnsi="Arial" w:cs="Arial"/>
                <w:sz w:val="18"/>
                <w:szCs w:val="18"/>
                <w:lang w:val="mn-MN"/>
              </w:rPr>
            </w:pPr>
          </w:p>
          <w:p w14:paraId="188DF607" w14:textId="77777777" w:rsidR="005C71E2" w:rsidRDefault="005C71E2" w:rsidP="00B66F00">
            <w:pPr>
              <w:jc w:val="center"/>
              <w:rPr>
                <w:rFonts w:ascii="Arial" w:eastAsia="Calibri" w:hAnsi="Arial" w:cs="Arial"/>
                <w:sz w:val="18"/>
                <w:szCs w:val="18"/>
                <w:lang w:val="mn-MN"/>
              </w:rPr>
            </w:pPr>
          </w:p>
          <w:p w14:paraId="1B5E0372" w14:textId="77777777" w:rsidR="005C71E2" w:rsidRDefault="005C71E2" w:rsidP="00B66F00">
            <w:pPr>
              <w:jc w:val="center"/>
              <w:rPr>
                <w:rFonts w:ascii="Arial" w:eastAsia="Calibri" w:hAnsi="Arial" w:cs="Arial"/>
                <w:sz w:val="18"/>
                <w:szCs w:val="18"/>
                <w:lang w:val="mn-MN"/>
              </w:rPr>
            </w:pPr>
          </w:p>
          <w:p w14:paraId="316D9411" w14:textId="2F5A714D" w:rsidR="009B2D24" w:rsidRPr="006F2597" w:rsidRDefault="002F621C" w:rsidP="00B66F00">
            <w:pPr>
              <w:jc w:val="center"/>
              <w:rPr>
                <w:rFonts w:ascii="Arial" w:eastAsia="Calibri" w:hAnsi="Arial" w:cs="Arial"/>
                <w:sz w:val="18"/>
                <w:szCs w:val="18"/>
                <w:lang w:val="mn-MN"/>
              </w:rPr>
            </w:pPr>
            <w:r>
              <w:rPr>
                <w:rFonts w:ascii="Arial" w:eastAsia="Calibri" w:hAnsi="Arial" w:cs="Arial"/>
                <w:sz w:val="18"/>
                <w:szCs w:val="18"/>
                <w:lang w:val="mn-MN"/>
              </w:rPr>
              <w:t>10</w:t>
            </w:r>
            <w:r w:rsidR="009B2D24" w:rsidRPr="006F2597">
              <w:rPr>
                <w:rFonts w:ascii="Arial" w:eastAsia="Calibri" w:hAnsi="Arial" w:cs="Arial"/>
                <w:sz w:val="18"/>
                <w:szCs w:val="18"/>
                <w:lang w:val="mn-MN"/>
              </w:rPr>
              <w:t>0%</w:t>
            </w:r>
          </w:p>
        </w:tc>
      </w:tr>
      <w:tr w:rsidR="009B2D24" w:rsidRPr="006743B0" w14:paraId="735F1E8F" w14:textId="46C59F98" w:rsidTr="000A290A">
        <w:trPr>
          <w:trHeight w:val="245"/>
        </w:trPr>
        <w:tc>
          <w:tcPr>
            <w:tcW w:w="662" w:type="dxa"/>
            <w:shd w:val="clear" w:color="auto" w:fill="auto"/>
            <w:vAlign w:val="center"/>
          </w:tcPr>
          <w:p w14:paraId="56849640" w14:textId="20C1F53E"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21</w:t>
            </w:r>
          </w:p>
        </w:tc>
        <w:tc>
          <w:tcPr>
            <w:tcW w:w="1913" w:type="dxa"/>
            <w:shd w:val="clear" w:color="auto" w:fill="auto"/>
            <w:vAlign w:val="center"/>
          </w:tcPr>
          <w:p w14:paraId="3784F4C9" w14:textId="033527C7" w:rsidR="009B2D24" w:rsidRPr="00107BB5" w:rsidRDefault="009B2D24" w:rsidP="0059587F">
            <w:pPr>
              <w:shd w:val="clear" w:color="auto" w:fill="FFFFFF" w:themeFill="background1"/>
              <w:jc w:val="both"/>
              <w:textAlignment w:val="top"/>
              <w:rPr>
                <w:rFonts w:ascii="Arial" w:hAnsi="Arial" w:cs="Arial"/>
                <w:sz w:val="18"/>
                <w:szCs w:val="18"/>
                <w:highlight w:val="yellow"/>
                <w:lang w:val="mn-MN"/>
              </w:rPr>
            </w:pPr>
            <w:r w:rsidRPr="00107BB5">
              <w:rPr>
                <w:rFonts w:ascii="Arial" w:hAnsi="Arial" w:cs="Arial"/>
                <w:sz w:val="18"/>
                <w:szCs w:val="18"/>
                <w:lang w:val="mn-MN"/>
              </w:rPr>
              <w:t xml:space="preserve">1.1.4.2. “Шилэн эмнэлэг” /“Цахим Монгол” ЗГ-ын мөрийн хөтөлбөр/ төслийг өрх болон сумын эрүүл мэндийн төвүүдэд үргэлжлүүлэн хэрэгжүүлнэ. </w:t>
            </w:r>
          </w:p>
        </w:tc>
        <w:tc>
          <w:tcPr>
            <w:tcW w:w="690" w:type="dxa"/>
            <w:shd w:val="clear" w:color="auto" w:fill="auto"/>
            <w:vAlign w:val="center"/>
          </w:tcPr>
          <w:p w14:paraId="02AF8D34" w14:textId="77777777" w:rsidR="009B2D24" w:rsidRPr="00107BB5" w:rsidRDefault="009B2D24" w:rsidP="00EA6BF8">
            <w:pPr>
              <w:shd w:val="clear" w:color="auto" w:fill="FFFFFF" w:themeFill="background1"/>
              <w:jc w:val="center"/>
              <w:rPr>
                <w:rFonts w:ascii="Arial" w:hAnsi="Arial" w:cs="Arial"/>
                <w:sz w:val="18"/>
                <w:szCs w:val="18"/>
                <w:lang w:val="mn-MN"/>
              </w:rPr>
            </w:pPr>
            <w:r w:rsidRPr="00107BB5">
              <w:rPr>
                <w:rFonts w:ascii="Arial" w:hAnsi="Arial" w:cs="Arial"/>
                <w:sz w:val="18"/>
                <w:szCs w:val="18"/>
                <w:lang w:val="mn-MN" w:eastAsia="zh-CN" w:bidi="ar"/>
              </w:rPr>
              <w:t>2021-2024</w:t>
            </w:r>
          </w:p>
        </w:tc>
        <w:tc>
          <w:tcPr>
            <w:tcW w:w="1232" w:type="dxa"/>
            <w:gridSpan w:val="2"/>
            <w:shd w:val="clear" w:color="auto" w:fill="auto"/>
            <w:vAlign w:val="center"/>
          </w:tcPr>
          <w:p w14:paraId="23C8B0A0" w14:textId="77777777" w:rsidR="009B2D24" w:rsidRPr="00107BB5" w:rsidRDefault="009B2D24" w:rsidP="00EA6BF8">
            <w:pPr>
              <w:jc w:val="center"/>
              <w:rPr>
                <w:rFonts w:ascii="Arial" w:eastAsia="Calibri" w:hAnsi="Arial" w:cs="Arial"/>
                <w:sz w:val="18"/>
                <w:szCs w:val="18"/>
                <w:lang w:val="mn-MN"/>
              </w:rPr>
            </w:pPr>
            <w:r w:rsidRPr="00107BB5">
              <w:rPr>
                <w:rFonts w:ascii="Arial" w:eastAsia="Calibri" w:hAnsi="Arial" w:cs="Arial"/>
                <w:sz w:val="18"/>
                <w:szCs w:val="18"/>
                <w:lang w:val="mn-MN"/>
              </w:rPr>
              <w:t>НБХ</w:t>
            </w:r>
          </w:p>
        </w:tc>
        <w:tc>
          <w:tcPr>
            <w:tcW w:w="1098" w:type="dxa"/>
            <w:gridSpan w:val="2"/>
            <w:shd w:val="clear" w:color="auto" w:fill="auto"/>
            <w:vAlign w:val="center"/>
          </w:tcPr>
          <w:p w14:paraId="652CAE76" w14:textId="54C72976" w:rsidR="009B2D24" w:rsidRPr="00107BB5" w:rsidRDefault="009B2D24" w:rsidP="00EA6BF8">
            <w:pPr>
              <w:jc w:val="center"/>
              <w:rPr>
                <w:rFonts w:ascii="Arial" w:eastAsia="Calibri" w:hAnsi="Arial" w:cs="Arial"/>
                <w:sz w:val="18"/>
                <w:szCs w:val="18"/>
                <w:lang w:val="mn-MN"/>
              </w:rPr>
            </w:pPr>
            <w:r w:rsidRPr="00107BB5">
              <w:rPr>
                <w:rFonts w:ascii="Arial" w:hAnsi="Arial" w:cs="Arial"/>
                <w:sz w:val="18"/>
                <w:szCs w:val="18"/>
                <w:lang w:val="mn-MN" w:eastAsia="zh-CN" w:bidi="ar"/>
              </w:rPr>
              <w:t>4</w:t>
            </w:r>
            <w:r w:rsidRPr="00107BB5">
              <w:rPr>
                <w:rFonts w:ascii="Arial" w:hAnsi="Arial" w:cs="Arial"/>
                <w:sz w:val="18"/>
                <w:szCs w:val="18"/>
                <w:lang w:eastAsia="zh-CN" w:bidi="ar"/>
              </w:rPr>
              <w:t>0.0</w:t>
            </w:r>
          </w:p>
        </w:tc>
        <w:tc>
          <w:tcPr>
            <w:tcW w:w="1510" w:type="dxa"/>
            <w:gridSpan w:val="3"/>
            <w:vAlign w:val="center"/>
          </w:tcPr>
          <w:p w14:paraId="7E2DC885" w14:textId="21A1648D" w:rsidR="009B2D24" w:rsidRPr="00107BB5" w:rsidRDefault="009B2D24" w:rsidP="00EA6BF8">
            <w:pPr>
              <w:spacing w:beforeAutospacing="1"/>
              <w:jc w:val="center"/>
              <w:rPr>
                <w:rFonts w:ascii="Arial" w:hAnsi="Arial" w:cs="Arial"/>
                <w:sz w:val="18"/>
                <w:szCs w:val="18"/>
                <w:lang w:val="mn-MN" w:eastAsia="zh-CN" w:bidi="ar"/>
              </w:rPr>
            </w:pPr>
            <w:r w:rsidRPr="00107BB5">
              <w:rPr>
                <w:rFonts w:ascii="Arial" w:hAnsi="Arial" w:cs="Arial"/>
                <w:sz w:val="18"/>
                <w:szCs w:val="18"/>
                <w:rtl/>
                <w:cs/>
                <w:lang w:val="mn-MN" w:eastAsia="zh-CN" w:bidi="ar"/>
              </w:rPr>
              <w:t>Н</w:t>
            </w:r>
            <w:r w:rsidRPr="00107BB5">
              <w:rPr>
                <w:rFonts w:ascii="Arial" w:hAnsi="Arial" w:cs="Arial"/>
                <w:sz w:val="18"/>
                <w:szCs w:val="18"/>
                <w:lang w:val="mn-MN" w:eastAsia="zh-CN" w:bidi="ar"/>
              </w:rPr>
              <w:t>эгдсэн эмнэлэгт “Шилэн эмнэлэг” төсөл хэрэгжсэн.</w:t>
            </w:r>
          </w:p>
          <w:p w14:paraId="3D72867C" w14:textId="77777777" w:rsidR="009B2D24" w:rsidRPr="00107BB5" w:rsidRDefault="009B2D24" w:rsidP="00EA6BF8">
            <w:pPr>
              <w:shd w:val="clear" w:color="auto" w:fill="FFFFFF" w:themeFill="background1"/>
              <w:jc w:val="center"/>
              <w:rPr>
                <w:rFonts w:ascii="Arial" w:hAnsi="Arial" w:cs="Arial"/>
                <w:sz w:val="18"/>
                <w:szCs w:val="18"/>
                <w:lang w:val="mn-MN"/>
              </w:rPr>
            </w:pPr>
            <w:r w:rsidRPr="00107BB5">
              <w:rPr>
                <w:rFonts w:ascii="Arial" w:hAnsi="Arial" w:cs="Arial"/>
                <w:sz w:val="18"/>
                <w:szCs w:val="18"/>
                <w:lang w:val="mn-MN" w:eastAsia="zh-CN" w:bidi="ar"/>
              </w:rPr>
              <w:t>50%</w:t>
            </w:r>
          </w:p>
        </w:tc>
        <w:tc>
          <w:tcPr>
            <w:tcW w:w="1368" w:type="dxa"/>
            <w:gridSpan w:val="2"/>
            <w:shd w:val="clear" w:color="auto" w:fill="auto"/>
            <w:vAlign w:val="center"/>
          </w:tcPr>
          <w:p w14:paraId="6D9E19BD" w14:textId="77777777" w:rsidR="009B2D24" w:rsidRPr="00107BB5" w:rsidRDefault="009B2D24" w:rsidP="00EA6BF8">
            <w:pPr>
              <w:shd w:val="clear" w:color="auto" w:fill="FFFFFF" w:themeFill="background1"/>
              <w:jc w:val="center"/>
              <w:rPr>
                <w:rFonts w:ascii="Arial" w:hAnsi="Arial" w:cs="Arial"/>
                <w:sz w:val="18"/>
                <w:szCs w:val="18"/>
                <w:lang w:val="mn-MN"/>
              </w:rPr>
            </w:pPr>
          </w:p>
          <w:p w14:paraId="654E4791" w14:textId="48206F05" w:rsidR="009B2D24" w:rsidRPr="00107BB5" w:rsidRDefault="009B2D24" w:rsidP="00EA6BF8">
            <w:pPr>
              <w:shd w:val="clear" w:color="auto" w:fill="FFFFFF" w:themeFill="background1"/>
              <w:jc w:val="center"/>
              <w:rPr>
                <w:rFonts w:ascii="Arial" w:hAnsi="Arial" w:cs="Arial"/>
                <w:sz w:val="18"/>
                <w:szCs w:val="18"/>
                <w:lang w:val="mn-MN"/>
              </w:rPr>
            </w:pPr>
            <w:r w:rsidRPr="00107BB5">
              <w:rPr>
                <w:rFonts w:ascii="Arial" w:hAnsi="Arial" w:cs="Arial"/>
                <w:sz w:val="18"/>
                <w:szCs w:val="18"/>
                <w:lang w:val="mn-MN"/>
              </w:rPr>
              <w:t>75%</w:t>
            </w:r>
          </w:p>
        </w:tc>
        <w:tc>
          <w:tcPr>
            <w:tcW w:w="768" w:type="dxa"/>
            <w:shd w:val="clear" w:color="auto" w:fill="auto"/>
            <w:vAlign w:val="center"/>
          </w:tcPr>
          <w:p w14:paraId="071C72B3" w14:textId="5A86E010" w:rsidR="009B2D24" w:rsidRPr="00107BB5" w:rsidRDefault="009B2D24" w:rsidP="00EA6BF8">
            <w:pPr>
              <w:jc w:val="center"/>
              <w:rPr>
                <w:rFonts w:ascii="Arial" w:eastAsia="Calibri" w:hAnsi="Arial" w:cs="Arial"/>
                <w:sz w:val="18"/>
                <w:szCs w:val="18"/>
                <w:lang w:val="mn-MN"/>
              </w:rPr>
            </w:pPr>
            <w:r w:rsidRPr="00107BB5">
              <w:rPr>
                <w:rFonts w:ascii="Arial" w:eastAsia="Calibri" w:hAnsi="Arial" w:cs="Arial"/>
                <w:sz w:val="18"/>
                <w:szCs w:val="18"/>
                <w:lang w:val="mn-MN"/>
              </w:rPr>
              <w:t>10.0</w:t>
            </w:r>
          </w:p>
        </w:tc>
        <w:tc>
          <w:tcPr>
            <w:tcW w:w="1020" w:type="dxa"/>
            <w:gridSpan w:val="2"/>
            <w:shd w:val="clear" w:color="auto" w:fill="auto"/>
            <w:vAlign w:val="center"/>
          </w:tcPr>
          <w:p w14:paraId="6968FB84" w14:textId="22A12B21" w:rsidR="009B2D24" w:rsidRPr="00107BB5" w:rsidRDefault="009B2D24" w:rsidP="00F0165B">
            <w:pPr>
              <w:jc w:val="center"/>
              <w:rPr>
                <w:rFonts w:ascii="Arial" w:eastAsia="Calibri" w:hAnsi="Arial" w:cs="Arial"/>
                <w:sz w:val="18"/>
                <w:szCs w:val="18"/>
                <w:lang w:val="mn-MN"/>
              </w:rPr>
            </w:pPr>
            <w:r w:rsidRPr="00107BB5">
              <w:rPr>
                <w:rFonts w:ascii="Arial" w:eastAsia="Calibri" w:hAnsi="Arial" w:cs="Arial"/>
                <w:sz w:val="18"/>
                <w:szCs w:val="18"/>
                <w:lang w:val="mn-MN"/>
              </w:rPr>
              <w:t>-</w:t>
            </w:r>
          </w:p>
        </w:tc>
        <w:tc>
          <w:tcPr>
            <w:tcW w:w="4594" w:type="dxa"/>
          </w:tcPr>
          <w:p w14:paraId="31683250" w14:textId="77777777" w:rsidR="009B2D24" w:rsidRPr="00107BB5" w:rsidRDefault="009B2D24" w:rsidP="00821F09">
            <w:pPr>
              <w:jc w:val="both"/>
              <w:rPr>
                <w:rFonts w:ascii="Arial" w:hAnsi="Arial" w:cs="Arial"/>
                <w:sz w:val="18"/>
                <w:szCs w:val="18"/>
                <w:lang w:val="mn-MN"/>
              </w:rPr>
            </w:pPr>
            <w:r w:rsidRPr="00107BB5">
              <w:rPr>
                <w:rFonts w:ascii="Arial" w:hAnsi="Arial" w:cs="Arial"/>
                <w:sz w:val="18"/>
                <w:szCs w:val="18"/>
                <w:lang w:val="mn-MN"/>
              </w:rPr>
              <w:t>2021 онд “Шилэн эмнэлэг I” төслийн хэрэгжилт 25%.</w:t>
            </w:r>
          </w:p>
          <w:p w14:paraId="055EE901" w14:textId="77777777" w:rsidR="009B2D24" w:rsidRPr="00107BB5" w:rsidRDefault="009B2D24" w:rsidP="00821F09">
            <w:pPr>
              <w:jc w:val="both"/>
              <w:rPr>
                <w:rFonts w:ascii="Arial" w:hAnsi="Arial" w:cs="Arial"/>
                <w:sz w:val="18"/>
                <w:szCs w:val="18"/>
                <w:lang w:val="mn-MN"/>
              </w:rPr>
            </w:pPr>
            <w:r w:rsidRPr="00107BB5">
              <w:rPr>
                <w:rFonts w:ascii="Arial" w:hAnsi="Arial" w:cs="Arial"/>
                <w:sz w:val="18"/>
                <w:szCs w:val="18"/>
                <w:lang w:val="mn-MN"/>
              </w:rPr>
              <w:t>2022 онд Програмын ашиглалтыг нэмэгдүүлж ажилласан. “Шилэн эмнэлэг I” төслийн хэрэгжилт 70%.</w:t>
            </w:r>
          </w:p>
          <w:p w14:paraId="251D78D9" w14:textId="77777777" w:rsidR="009B2D24" w:rsidRPr="00107BB5" w:rsidRDefault="009B2D24" w:rsidP="00821F09">
            <w:pPr>
              <w:jc w:val="both"/>
              <w:rPr>
                <w:rFonts w:ascii="Arial" w:hAnsi="Arial" w:cs="Arial"/>
                <w:sz w:val="18"/>
                <w:szCs w:val="18"/>
                <w:lang w:val="mn-MN"/>
              </w:rPr>
            </w:pPr>
            <w:r w:rsidRPr="00107BB5">
              <w:rPr>
                <w:rFonts w:ascii="Arial" w:hAnsi="Arial" w:cs="Arial"/>
                <w:sz w:val="18"/>
                <w:szCs w:val="18"/>
                <w:lang w:val="mn-MN"/>
              </w:rPr>
              <w:t>2023 онд “Шилэн эмнэлэг” /“Цахим Монгол” ЗГ-ын мөрийн хөтөлбөр/ төслийг өрх болон сумын эрүүл мэндийн төвүүдэд хэрэгжүүлэхээр  Найрамдал Дархан төслийн хүрээнд ICT группээс 5 өрхийн эрүүл мэндийн төвүүдэд цаг авах тоног төхөөрөмж киоск, дэлгэцийн хамт суурилуулж иргэдэд цаг олгож байна. Мөн төслийн хүрээнд Нэгдсэн эмнэлэгт цаг авах, шинжилгээний хариу авах киоск төхөөөрөмж суурилуулсан.</w:t>
            </w:r>
          </w:p>
          <w:p w14:paraId="76B1DA1F" w14:textId="77777777" w:rsidR="009B2D24" w:rsidRPr="00107BB5" w:rsidRDefault="009B2D24" w:rsidP="00821F09">
            <w:pPr>
              <w:jc w:val="both"/>
              <w:rPr>
                <w:rFonts w:ascii="Arial" w:hAnsi="Arial" w:cs="Arial"/>
                <w:sz w:val="18"/>
                <w:szCs w:val="18"/>
                <w:lang w:val="mn-MN"/>
              </w:rPr>
            </w:pPr>
            <w:r w:rsidRPr="00107BB5">
              <w:rPr>
                <w:rFonts w:ascii="Arial" w:hAnsi="Arial" w:cs="Arial"/>
                <w:sz w:val="18"/>
                <w:szCs w:val="18"/>
                <w:lang w:val="mn-MN"/>
              </w:rPr>
              <w:t>“Шилэн эмнэлэг I” төслийн хэрэгжилт 80%</w:t>
            </w:r>
          </w:p>
          <w:p w14:paraId="313BB1D7" w14:textId="1FC6ED7C" w:rsidR="009B2D24" w:rsidRPr="00107BB5" w:rsidRDefault="009B2D24" w:rsidP="00821F09">
            <w:pPr>
              <w:jc w:val="both"/>
              <w:rPr>
                <w:rFonts w:ascii="Arial" w:hAnsi="Arial" w:cs="Arial"/>
                <w:sz w:val="18"/>
                <w:szCs w:val="18"/>
                <w:lang w:val="mn-MN"/>
              </w:rPr>
            </w:pPr>
            <w:r w:rsidRPr="00107BB5">
              <w:rPr>
                <w:rFonts w:ascii="Arial" w:hAnsi="Arial" w:cs="Arial"/>
                <w:b/>
                <w:sz w:val="18"/>
                <w:szCs w:val="18"/>
                <w:lang w:val="mn-MN"/>
              </w:rPr>
              <w:t>Үр дүн:</w:t>
            </w:r>
            <w:r w:rsidRPr="00107BB5">
              <w:rPr>
                <w:rFonts w:ascii="Arial" w:hAnsi="Arial" w:cs="Arial"/>
                <w:sz w:val="18"/>
                <w:szCs w:val="18"/>
                <w:lang w:val="mn-MN"/>
              </w:rPr>
              <w:t xml:space="preserve"> 2021 онд “Шилэн эмнэлэг I” төслийн хэрэгжилт 2</w:t>
            </w:r>
            <w:r w:rsidR="00567661">
              <w:rPr>
                <w:rFonts w:ascii="Arial" w:hAnsi="Arial" w:cs="Arial"/>
                <w:sz w:val="18"/>
                <w:szCs w:val="18"/>
                <w:lang w:val="mn-MN"/>
              </w:rPr>
              <w:t>5%, 2022 онд 70%, 2023 онд 80%.</w:t>
            </w:r>
          </w:p>
        </w:tc>
        <w:tc>
          <w:tcPr>
            <w:tcW w:w="1276" w:type="dxa"/>
            <w:shd w:val="clear" w:color="auto" w:fill="auto"/>
            <w:vAlign w:val="center"/>
          </w:tcPr>
          <w:p w14:paraId="5A225D38" w14:textId="4ABAE032" w:rsidR="009B2D24" w:rsidRPr="00107BB5" w:rsidRDefault="00567661" w:rsidP="00B66F00">
            <w:pPr>
              <w:jc w:val="center"/>
              <w:rPr>
                <w:rFonts w:ascii="Arial" w:eastAsia="Calibri" w:hAnsi="Arial" w:cs="Arial"/>
                <w:sz w:val="18"/>
                <w:szCs w:val="18"/>
                <w:lang w:val="mn-MN"/>
              </w:rPr>
            </w:pPr>
            <w:r>
              <w:rPr>
                <w:rFonts w:ascii="Arial" w:eastAsia="Calibri" w:hAnsi="Arial" w:cs="Arial"/>
                <w:sz w:val="18"/>
                <w:szCs w:val="18"/>
                <w:lang w:val="mn-MN"/>
              </w:rPr>
              <w:t>10</w:t>
            </w:r>
            <w:r w:rsidR="009B2D24" w:rsidRPr="00107BB5">
              <w:rPr>
                <w:rFonts w:ascii="Arial" w:eastAsia="Calibri" w:hAnsi="Arial" w:cs="Arial"/>
                <w:sz w:val="18"/>
                <w:szCs w:val="18"/>
                <w:lang w:val="mn-MN"/>
              </w:rPr>
              <w:t>0%</w:t>
            </w:r>
          </w:p>
        </w:tc>
      </w:tr>
      <w:tr w:rsidR="009B2D24" w:rsidRPr="006743B0" w14:paraId="0007D405" w14:textId="57B0196D" w:rsidTr="000A290A">
        <w:trPr>
          <w:trHeight w:val="245"/>
        </w:trPr>
        <w:tc>
          <w:tcPr>
            <w:tcW w:w="662" w:type="dxa"/>
            <w:shd w:val="clear" w:color="auto" w:fill="auto"/>
            <w:vAlign w:val="center"/>
          </w:tcPr>
          <w:p w14:paraId="23243F66" w14:textId="3F46EDF1"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22</w:t>
            </w:r>
          </w:p>
        </w:tc>
        <w:tc>
          <w:tcPr>
            <w:tcW w:w="1913" w:type="dxa"/>
            <w:shd w:val="clear" w:color="auto" w:fill="auto"/>
            <w:vAlign w:val="center"/>
          </w:tcPr>
          <w:p w14:paraId="40A0F1D0" w14:textId="2943BFC2" w:rsidR="009B2D24" w:rsidRPr="00107BB5" w:rsidRDefault="009B2D24" w:rsidP="0059587F">
            <w:pPr>
              <w:shd w:val="clear" w:color="auto" w:fill="FFFFFF" w:themeFill="background1"/>
              <w:jc w:val="both"/>
              <w:textAlignment w:val="top"/>
              <w:rPr>
                <w:rFonts w:ascii="Arial" w:hAnsi="Arial" w:cs="Arial"/>
                <w:sz w:val="18"/>
                <w:szCs w:val="18"/>
                <w:lang w:val="mn-MN"/>
              </w:rPr>
            </w:pPr>
            <w:r w:rsidRPr="00107BB5">
              <w:rPr>
                <w:rFonts w:ascii="Arial" w:hAnsi="Arial" w:cs="Arial"/>
                <w:sz w:val="18"/>
                <w:szCs w:val="18"/>
                <w:lang w:val="mn-MN"/>
              </w:rPr>
              <w:t>1.1.4.3. Эмнэлгийн тусламж үйлчилгээнд Телемедицин  алсын зайн оношлогоо, зөвлөгөө мэдээлэл солилцох тусламж үйлчилгээний хамрах хүрээг нэмэгдүүлнэ.</w:t>
            </w:r>
          </w:p>
        </w:tc>
        <w:tc>
          <w:tcPr>
            <w:tcW w:w="690" w:type="dxa"/>
            <w:shd w:val="clear" w:color="auto" w:fill="auto"/>
            <w:vAlign w:val="center"/>
          </w:tcPr>
          <w:p w14:paraId="79699685" w14:textId="77777777" w:rsidR="009B2D24" w:rsidRPr="00107BB5" w:rsidRDefault="009B2D24" w:rsidP="00EA6BF8">
            <w:pPr>
              <w:shd w:val="clear" w:color="auto" w:fill="FFFFFF" w:themeFill="background1"/>
              <w:jc w:val="center"/>
              <w:rPr>
                <w:rFonts w:ascii="Arial" w:hAnsi="Arial" w:cs="Arial"/>
                <w:sz w:val="18"/>
                <w:szCs w:val="18"/>
                <w:lang w:val="mn-MN"/>
              </w:rPr>
            </w:pPr>
          </w:p>
          <w:p w14:paraId="62C063FA" w14:textId="77777777" w:rsidR="009B2D24" w:rsidRPr="00107BB5" w:rsidRDefault="009B2D24" w:rsidP="00EA6BF8">
            <w:pPr>
              <w:shd w:val="clear" w:color="auto" w:fill="FFFFFF" w:themeFill="background1"/>
              <w:jc w:val="center"/>
              <w:rPr>
                <w:rFonts w:ascii="Arial" w:hAnsi="Arial" w:cs="Arial"/>
                <w:sz w:val="18"/>
                <w:szCs w:val="18"/>
                <w:lang w:val="mn-MN" w:eastAsia="zh-CN" w:bidi="ar"/>
              </w:rPr>
            </w:pPr>
            <w:r w:rsidRPr="00107BB5">
              <w:rPr>
                <w:rFonts w:ascii="Arial" w:hAnsi="Arial" w:cs="Arial"/>
                <w:sz w:val="18"/>
                <w:szCs w:val="18"/>
                <w:lang w:val="mn-MN"/>
              </w:rPr>
              <w:t>2021-2024</w:t>
            </w:r>
          </w:p>
        </w:tc>
        <w:tc>
          <w:tcPr>
            <w:tcW w:w="1232" w:type="dxa"/>
            <w:gridSpan w:val="2"/>
            <w:shd w:val="clear" w:color="auto" w:fill="auto"/>
            <w:vAlign w:val="center"/>
          </w:tcPr>
          <w:p w14:paraId="09C84ACF" w14:textId="77777777" w:rsidR="009B2D24" w:rsidRPr="00107BB5" w:rsidRDefault="009B2D24" w:rsidP="00EA6BF8">
            <w:pPr>
              <w:jc w:val="center"/>
              <w:rPr>
                <w:rFonts w:ascii="Arial" w:eastAsia="Calibri" w:hAnsi="Arial" w:cs="Arial"/>
                <w:sz w:val="18"/>
                <w:szCs w:val="18"/>
                <w:lang w:val="mn-MN"/>
              </w:rPr>
            </w:pPr>
            <w:r w:rsidRPr="00107BB5">
              <w:rPr>
                <w:rFonts w:ascii="Arial" w:eastAsia="Calibri" w:hAnsi="Arial" w:cs="Arial"/>
                <w:sz w:val="18"/>
                <w:szCs w:val="18"/>
                <w:lang w:val="mn-MN"/>
              </w:rPr>
              <w:t>НБХ</w:t>
            </w:r>
          </w:p>
        </w:tc>
        <w:tc>
          <w:tcPr>
            <w:tcW w:w="1098" w:type="dxa"/>
            <w:gridSpan w:val="2"/>
            <w:shd w:val="clear" w:color="auto" w:fill="auto"/>
            <w:vAlign w:val="center"/>
          </w:tcPr>
          <w:p w14:paraId="63EAAAA2" w14:textId="77777777" w:rsidR="009B2D24" w:rsidRPr="00107BB5" w:rsidRDefault="009B2D24" w:rsidP="00EA6BF8">
            <w:pPr>
              <w:jc w:val="center"/>
              <w:rPr>
                <w:rFonts w:ascii="Arial" w:eastAsia="Calibri" w:hAnsi="Arial" w:cs="Arial"/>
                <w:sz w:val="18"/>
                <w:szCs w:val="18"/>
                <w:lang w:val="mn-MN"/>
              </w:rPr>
            </w:pPr>
            <w:r w:rsidRPr="00107BB5">
              <w:rPr>
                <w:rFonts w:ascii="Arial" w:hAnsi="Arial" w:cs="Arial"/>
                <w:sz w:val="18"/>
                <w:szCs w:val="18"/>
                <w:lang w:val="mn-MN"/>
              </w:rPr>
              <w:t>4.0</w:t>
            </w:r>
          </w:p>
        </w:tc>
        <w:tc>
          <w:tcPr>
            <w:tcW w:w="1510" w:type="dxa"/>
            <w:gridSpan w:val="3"/>
            <w:vAlign w:val="center"/>
          </w:tcPr>
          <w:p w14:paraId="3CA0F4F9" w14:textId="77777777" w:rsidR="009B2D24" w:rsidRPr="00107BB5" w:rsidRDefault="009B2D24" w:rsidP="00EA6BF8">
            <w:pPr>
              <w:jc w:val="center"/>
              <w:rPr>
                <w:rFonts w:ascii="Arial" w:hAnsi="Arial" w:cs="Arial"/>
                <w:sz w:val="18"/>
                <w:szCs w:val="18"/>
                <w:lang w:val="mn-MN"/>
              </w:rPr>
            </w:pPr>
          </w:p>
          <w:p w14:paraId="05E2D26C" w14:textId="77777777" w:rsidR="009B2D24" w:rsidRPr="00107BB5" w:rsidRDefault="009B2D24" w:rsidP="00EA6BF8">
            <w:pPr>
              <w:jc w:val="center"/>
              <w:rPr>
                <w:rFonts w:ascii="Arial" w:hAnsi="Arial" w:cs="Arial"/>
                <w:sz w:val="18"/>
                <w:szCs w:val="18"/>
                <w:lang w:val="mn-MN"/>
              </w:rPr>
            </w:pPr>
          </w:p>
          <w:p w14:paraId="69AF242B" w14:textId="778E689C" w:rsidR="009B2D24" w:rsidRPr="00107BB5" w:rsidRDefault="009B2D24" w:rsidP="00EA6BF8">
            <w:pPr>
              <w:jc w:val="center"/>
              <w:rPr>
                <w:rFonts w:ascii="Arial" w:hAnsi="Arial" w:cs="Arial"/>
                <w:sz w:val="18"/>
                <w:szCs w:val="18"/>
                <w:lang w:val="mn-MN"/>
              </w:rPr>
            </w:pPr>
            <w:r w:rsidRPr="00107BB5">
              <w:rPr>
                <w:rFonts w:ascii="Arial" w:hAnsi="Arial" w:cs="Arial"/>
                <w:sz w:val="18"/>
                <w:szCs w:val="18"/>
                <w:lang w:val="mn-MN"/>
              </w:rPr>
              <w:t>Алсын зайн оношлогоог</w:t>
            </w:r>
          </w:p>
          <w:p w14:paraId="7F0B6287" w14:textId="77777777" w:rsidR="009B2D24" w:rsidRPr="00107BB5" w:rsidRDefault="009B2D24" w:rsidP="00EA6BF8">
            <w:pPr>
              <w:jc w:val="center"/>
              <w:rPr>
                <w:rFonts w:ascii="Arial" w:hAnsi="Arial" w:cs="Arial"/>
                <w:sz w:val="18"/>
                <w:szCs w:val="18"/>
                <w:lang w:val="mn-MN"/>
              </w:rPr>
            </w:pPr>
            <w:r w:rsidRPr="00107BB5">
              <w:rPr>
                <w:rFonts w:ascii="Arial" w:hAnsi="Arial" w:cs="Arial"/>
                <w:sz w:val="18"/>
                <w:szCs w:val="18"/>
                <w:lang w:val="mn-MN"/>
              </w:rPr>
              <w:t>2467 хүнд үзүүлсэн.</w:t>
            </w:r>
          </w:p>
          <w:p w14:paraId="2B8D941E" w14:textId="77777777" w:rsidR="009B2D24" w:rsidRPr="00107BB5" w:rsidRDefault="009B2D24" w:rsidP="00EA6BF8">
            <w:pPr>
              <w:shd w:val="clear" w:color="auto" w:fill="FFFFFF" w:themeFill="background1"/>
              <w:jc w:val="center"/>
              <w:rPr>
                <w:rFonts w:ascii="Arial" w:hAnsi="Arial" w:cs="Arial"/>
                <w:sz w:val="18"/>
                <w:szCs w:val="18"/>
                <w:lang w:val="mn-MN"/>
              </w:rPr>
            </w:pPr>
          </w:p>
        </w:tc>
        <w:tc>
          <w:tcPr>
            <w:tcW w:w="1368" w:type="dxa"/>
            <w:gridSpan w:val="2"/>
            <w:shd w:val="clear" w:color="auto" w:fill="auto"/>
            <w:vAlign w:val="center"/>
          </w:tcPr>
          <w:p w14:paraId="5779BA83" w14:textId="77777777" w:rsidR="009B2D24" w:rsidRPr="00107BB5" w:rsidRDefault="009B2D24" w:rsidP="00EA6BF8">
            <w:pPr>
              <w:shd w:val="clear" w:color="auto" w:fill="FFFFFF" w:themeFill="background1"/>
              <w:jc w:val="center"/>
              <w:rPr>
                <w:rFonts w:ascii="Arial" w:hAnsi="Arial" w:cs="Arial"/>
                <w:sz w:val="18"/>
                <w:szCs w:val="18"/>
                <w:lang w:val="mn-MN"/>
              </w:rPr>
            </w:pPr>
            <w:r w:rsidRPr="00107BB5">
              <w:rPr>
                <w:rFonts w:ascii="Arial" w:hAnsi="Arial" w:cs="Arial"/>
                <w:sz w:val="18"/>
                <w:szCs w:val="18"/>
                <w:lang w:val="mn-MN"/>
              </w:rPr>
              <w:t>3000 /Дүрс хадгалах програм хангамжтай болсон байна./</w:t>
            </w:r>
          </w:p>
          <w:p w14:paraId="23D17FED" w14:textId="4CC4530C" w:rsidR="009B2D24" w:rsidRPr="00107BB5" w:rsidRDefault="009B2D24" w:rsidP="00EA6BF8">
            <w:pPr>
              <w:shd w:val="clear" w:color="auto" w:fill="FFFFFF" w:themeFill="background1"/>
              <w:jc w:val="center"/>
              <w:rPr>
                <w:rFonts w:ascii="Arial" w:hAnsi="Arial" w:cs="Arial"/>
                <w:sz w:val="18"/>
                <w:szCs w:val="18"/>
                <w:lang w:val="mn-MN"/>
              </w:rPr>
            </w:pPr>
            <w:r w:rsidRPr="00107BB5">
              <w:rPr>
                <w:rFonts w:ascii="Arial" w:hAnsi="Arial" w:cs="Arial"/>
                <w:sz w:val="18"/>
                <w:szCs w:val="18"/>
                <w:lang w:val="mn-MN"/>
              </w:rPr>
              <w:t>1325 иргэн хамрагд-сан</w:t>
            </w:r>
          </w:p>
        </w:tc>
        <w:tc>
          <w:tcPr>
            <w:tcW w:w="768" w:type="dxa"/>
            <w:shd w:val="clear" w:color="auto" w:fill="auto"/>
            <w:vAlign w:val="center"/>
          </w:tcPr>
          <w:p w14:paraId="37256EA8" w14:textId="7980A4A6" w:rsidR="009B2D24" w:rsidRPr="00107BB5" w:rsidRDefault="009B2D24" w:rsidP="00EA6BF8">
            <w:pPr>
              <w:jc w:val="center"/>
              <w:rPr>
                <w:rFonts w:ascii="Arial" w:eastAsia="Calibri" w:hAnsi="Arial" w:cs="Arial"/>
                <w:sz w:val="18"/>
                <w:szCs w:val="18"/>
                <w:lang w:val="mn-MN" w:bidi="mn-Mong-CN"/>
              </w:rPr>
            </w:pPr>
            <w:r w:rsidRPr="00107BB5">
              <w:rPr>
                <w:rFonts w:ascii="Arial" w:eastAsia="Calibri" w:hAnsi="Arial" w:cs="Arial"/>
                <w:sz w:val="18"/>
                <w:szCs w:val="18"/>
                <w:lang w:val="mn-MN" w:bidi="mn-Mong-CN"/>
              </w:rPr>
              <w:t>3000</w:t>
            </w:r>
          </w:p>
        </w:tc>
        <w:tc>
          <w:tcPr>
            <w:tcW w:w="1020" w:type="dxa"/>
            <w:gridSpan w:val="2"/>
            <w:shd w:val="clear" w:color="auto" w:fill="auto"/>
            <w:vAlign w:val="center"/>
          </w:tcPr>
          <w:p w14:paraId="3212E86B" w14:textId="509F5A44" w:rsidR="009B2D24" w:rsidRPr="00107BB5" w:rsidRDefault="009B2D24" w:rsidP="00F0165B">
            <w:pPr>
              <w:jc w:val="center"/>
              <w:rPr>
                <w:rFonts w:ascii="Arial" w:eastAsia="Calibri" w:hAnsi="Arial" w:cs="Arial"/>
                <w:sz w:val="18"/>
                <w:szCs w:val="18"/>
                <w:lang w:val="mn-MN" w:bidi="mn-Mong-CN"/>
              </w:rPr>
            </w:pPr>
            <w:r w:rsidRPr="00107BB5">
              <w:rPr>
                <w:rFonts w:ascii="Arial" w:eastAsia="Calibri" w:hAnsi="Arial" w:cs="Arial"/>
                <w:sz w:val="18"/>
                <w:szCs w:val="18"/>
                <w:lang w:val="mn-MN" w:bidi="mn-Mong-CN"/>
              </w:rPr>
              <w:t>1.0</w:t>
            </w:r>
          </w:p>
        </w:tc>
        <w:tc>
          <w:tcPr>
            <w:tcW w:w="4594" w:type="dxa"/>
          </w:tcPr>
          <w:p w14:paraId="63F1A2A6" w14:textId="77777777" w:rsidR="009B2D24" w:rsidRPr="00107BB5" w:rsidRDefault="009B2D24" w:rsidP="00821F09">
            <w:pPr>
              <w:jc w:val="both"/>
              <w:rPr>
                <w:rFonts w:ascii="Arial" w:eastAsia="Calibri" w:hAnsi="Arial" w:cs="Arial"/>
                <w:sz w:val="18"/>
                <w:szCs w:val="18"/>
                <w:lang w:val="mn-MN"/>
              </w:rPr>
            </w:pPr>
            <w:r w:rsidRPr="00107BB5">
              <w:rPr>
                <w:rFonts w:ascii="Arial" w:eastAsia="Calibri" w:hAnsi="Arial" w:cs="Arial"/>
                <w:sz w:val="18"/>
                <w:szCs w:val="18"/>
                <w:lang w:val="mn-MN"/>
              </w:rPr>
              <w:t>2021 онд Телемедицины тусламж үйлчилгээ авсан 1240, оношилгоо, эмчилгээний талаар зөвлөгөө авсан 85 иргэн</w:t>
            </w:r>
          </w:p>
          <w:p w14:paraId="47F99E7C" w14:textId="77777777" w:rsidR="009B2D24" w:rsidRPr="00107BB5" w:rsidRDefault="009B2D24" w:rsidP="00821F09">
            <w:pPr>
              <w:jc w:val="both"/>
              <w:rPr>
                <w:rFonts w:ascii="Arial" w:eastAsia="Calibri" w:hAnsi="Arial" w:cs="Arial"/>
                <w:sz w:val="18"/>
                <w:szCs w:val="18"/>
                <w:lang w:val="mn-MN"/>
              </w:rPr>
            </w:pPr>
            <w:r w:rsidRPr="00107BB5">
              <w:rPr>
                <w:rFonts w:ascii="Arial" w:eastAsia="Calibri" w:hAnsi="Arial" w:cs="Arial"/>
                <w:sz w:val="18"/>
                <w:szCs w:val="18"/>
                <w:lang w:val="mn-MN"/>
              </w:rPr>
              <w:t>2022 онд Алсын зайн оношилгоо, зөвлөгөө мэдээлэл солилцох, дүрс хадгалах дата серверийн үйлчилгээнд 1132 иргэн хамрагдсан байна.</w:t>
            </w:r>
          </w:p>
          <w:p w14:paraId="4E41CF44" w14:textId="77777777" w:rsidR="009B2D24" w:rsidRPr="00107BB5" w:rsidRDefault="009B2D24" w:rsidP="00821F09">
            <w:pPr>
              <w:jc w:val="both"/>
              <w:rPr>
                <w:rFonts w:ascii="Arial" w:eastAsia="Calibri" w:hAnsi="Arial" w:cs="Arial"/>
                <w:sz w:val="18"/>
                <w:szCs w:val="18"/>
                <w:lang w:val="mn-MN"/>
              </w:rPr>
            </w:pPr>
            <w:r w:rsidRPr="00107BB5">
              <w:rPr>
                <w:rFonts w:ascii="Arial" w:eastAsia="Calibri" w:hAnsi="Arial" w:cs="Arial"/>
                <w:sz w:val="18"/>
                <w:szCs w:val="18"/>
                <w:lang w:val="mn-MN"/>
              </w:rPr>
              <w:t>2023 онд Эмнэлгийн тусламж үйлчилгээнд Телемедицин  алсын зайн оношилгоог телеграм, viber, Zoom, MnCardio, mohs.da.gov.mn, Axis Hospital Karte зэрэг программыг ашиглан  456 зөвлөгөө мэдээллийг солилцож СЭМТ-тэй 10 удаа зөвлөгөө мэдээлэл солилцон тусламж үйлчилгээний хамрах хүрээг УНТЭ, УГТЭ, ЭХЭМҮТ, ГССҮТ ЭСҮТ,ЦСҮТ, СЭМТ зэрэг эмнэлгүүдтэй  хамтран хамрах хүрээг нэмэгдүүлсэн.</w:t>
            </w:r>
          </w:p>
          <w:p w14:paraId="0185DC9B" w14:textId="4DB943D6" w:rsidR="009B2D24" w:rsidRPr="00107BB5" w:rsidRDefault="009B2D24" w:rsidP="00821F09">
            <w:pPr>
              <w:jc w:val="both"/>
              <w:rPr>
                <w:rFonts w:ascii="Arial" w:eastAsia="Calibri" w:hAnsi="Arial" w:cs="Arial"/>
                <w:sz w:val="18"/>
                <w:szCs w:val="18"/>
                <w:lang w:val="mn-MN"/>
              </w:rPr>
            </w:pPr>
            <w:r w:rsidRPr="00107BB5">
              <w:rPr>
                <w:rFonts w:ascii="Arial" w:eastAsia="Calibri" w:hAnsi="Arial" w:cs="Arial"/>
                <w:b/>
                <w:sz w:val="18"/>
                <w:szCs w:val="18"/>
                <w:lang w:val="mn-MN"/>
              </w:rPr>
              <w:t>Үр дүн:</w:t>
            </w:r>
            <w:r w:rsidRPr="00107BB5">
              <w:rPr>
                <w:rFonts w:ascii="Arial" w:eastAsia="Calibri" w:hAnsi="Arial" w:cs="Arial"/>
                <w:sz w:val="18"/>
                <w:szCs w:val="18"/>
                <w:lang w:val="mn-MN"/>
              </w:rPr>
              <w:t xml:space="preserve"> 2021-2023 онд 2987 иргэдэд алсын зайн оношлогоо, зөвлөгөө мэдээлэл авсан байна.</w:t>
            </w:r>
          </w:p>
        </w:tc>
        <w:tc>
          <w:tcPr>
            <w:tcW w:w="1276" w:type="dxa"/>
            <w:shd w:val="clear" w:color="auto" w:fill="auto"/>
            <w:vAlign w:val="center"/>
          </w:tcPr>
          <w:p w14:paraId="6E0990E0" w14:textId="1C480E50" w:rsidR="009B2D24" w:rsidRPr="00107BB5" w:rsidRDefault="000D39DD" w:rsidP="00B66F00">
            <w:pPr>
              <w:jc w:val="center"/>
              <w:rPr>
                <w:rFonts w:ascii="Arial" w:eastAsia="Calibri" w:hAnsi="Arial" w:cs="Arial"/>
                <w:sz w:val="18"/>
                <w:szCs w:val="18"/>
                <w:lang w:val="mn-MN"/>
              </w:rPr>
            </w:pPr>
            <w:r>
              <w:rPr>
                <w:rFonts w:ascii="Arial" w:eastAsia="Calibri" w:hAnsi="Arial" w:cs="Arial"/>
                <w:sz w:val="18"/>
                <w:szCs w:val="18"/>
                <w:lang w:val="mn-MN"/>
              </w:rPr>
              <w:t>10</w:t>
            </w:r>
            <w:r w:rsidR="009B2D24" w:rsidRPr="00107BB5">
              <w:rPr>
                <w:rFonts w:ascii="Arial" w:eastAsia="Calibri" w:hAnsi="Arial" w:cs="Arial"/>
                <w:sz w:val="18"/>
                <w:szCs w:val="18"/>
                <w:lang w:val="mn-MN"/>
              </w:rPr>
              <w:t>0%</w:t>
            </w:r>
          </w:p>
        </w:tc>
      </w:tr>
      <w:tr w:rsidR="009B2D24" w:rsidRPr="006743B0" w14:paraId="488812CA" w14:textId="4B92B80F" w:rsidTr="000A290A">
        <w:trPr>
          <w:trHeight w:val="245"/>
        </w:trPr>
        <w:tc>
          <w:tcPr>
            <w:tcW w:w="662" w:type="dxa"/>
            <w:shd w:val="clear" w:color="auto" w:fill="auto"/>
            <w:vAlign w:val="center"/>
          </w:tcPr>
          <w:p w14:paraId="475D73FF" w14:textId="1F230D3F"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23</w:t>
            </w:r>
          </w:p>
        </w:tc>
        <w:tc>
          <w:tcPr>
            <w:tcW w:w="1913" w:type="dxa"/>
            <w:shd w:val="clear" w:color="auto" w:fill="auto"/>
            <w:vAlign w:val="center"/>
          </w:tcPr>
          <w:p w14:paraId="6737CF9C" w14:textId="27202D61" w:rsidR="009B2D24" w:rsidRPr="00CA26BA" w:rsidRDefault="009B2D24" w:rsidP="0059587F">
            <w:pPr>
              <w:shd w:val="clear" w:color="auto" w:fill="FFFFFF" w:themeFill="background1"/>
              <w:jc w:val="both"/>
              <w:textAlignment w:val="top"/>
              <w:rPr>
                <w:rFonts w:ascii="Arial" w:hAnsi="Arial" w:cs="Arial"/>
                <w:sz w:val="18"/>
                <w:szCs w:val="18"/>
                <w:lang w:val="mn-MN"/>
              </w:rPr>
            </w:pPr>
            <w:r w:rsidRPr="00CA26BA">
              <w:rPr>
                <w:rFonts w:ascii="Arial" w:hAnsi="Arial" w:cs="Arial"/>
                <w:sz w:val="18"/>
                <w:szCs w:val="18"/>
                <w:lang w:val="mn-MN"/>
              </w:rPr>
              <w:t>1.1.4.4. Эрүүл  мэндийн байгууллага,  Эмийн сангийн эм, эмнэлгийн хэрэгслийн цахим бүртгэлийн хяналтыг сайжруулна.</w:t>
            </w:r>
          </w:p>
        </w:tc>
        <w:tc>
          <w:tcPr>
            <w:tcW w:w="690" w:type="dxa"/>
            <w:shd w:val="clear" w:color="auto" w:fill="auto"/>
            <w:vAlign w:val="center"/>
          </w:tcPr>
          <w:p w14:paraId="63247035" w14:textId="77777777" w:rsidR="009B2D24" w:rsidRPr="00CA26BA" w:rsidRDefault="009B2D24" w:rsidP="00EA6BF8">
            <w:pPr>
              <w:shd w:val="clear" w:color="auto" w:fill="FFFFFF" w:themeFill="background1"/>
              <w:jc w:val="center"/>
              <w:rPr>
                <w:rFonts w:ascii="Arial" w:hAnsi="Arial" w:cs="Arial"/>
                <w:sz w:val="18"/>
                <w:szCs w:val="18"/>
                <w:lang w:val="mn-MN"/>
              </w:rPr>
            </w:pPr>
            <w:r w:rsidRPr="00CA26BA">
              <w:rPr>
                <w:rFonts w:ascii="Arial" w:hAnsi="Arial" w:cs="Arial"/>
                <w:sz w:val="18"/>
                <w:szCs w:val="18"/>
                <w:lang w:val="mn-MN" w:eastAsia="zh-CN" w:bidi="ar"/>
              </w:rPr>
              <w:t>2021-2024</w:t>
            </w:r>
          </w:p>
        </w:tc>
        <w:tc>
          <w:tcPr>
            <w:tcW w:w="1232" w:type="dxa"/>
            <w:gridSpan w:val="2"/>
            <w:shd w:val="clear" w:color="auto" w:fill="auto"/>
            <w:vAlign w:val="center"/>
          </w:tcPr>
          <w:p w14:paraId="07F1879C" w14:textId="77777777" w:rsidR="009B2D24" w:rsidRPr="00CA26BA" w:rsidRDefault="009B2D24" w:rsidP="00EA6BF8">
            <w:pPr>
              <w:jc w:val="center"/>
              <w:rPr>
                <w:rFonts w:ascii="Arial" w:eastAsia="Calibri" w:hAnsi="Arial" w:cs="Arial"/>
                <w:sz w:val="18"/>
                <w:szCs w:val="18"/>
                <w:lang w:val="mn-MN"/>
              </w:rPr>
            </w:pPr>
            <w:r w:rsidRPr="00CA26BA">
              <w:rPr>
                <w:rFonts w:ascii="Arial" w:eastAsia="Calibri" w:hAnsi="Arial" w:cs="Arial"/>
                <w:sz w:val="18"/>
                <w:szCs w:val="18"/>
                <w:lang w:val="mn-MN"/>
              </w:rPr>
              <w:t>НБХ</w:t>
            </w:r>
          </w:p>
        </w:tc>
        <w:tc>
          <w:tcPr>
            <w:tcW w:w="1098" w:type="dxa"/>
            <w:gridSpan w:val="2"/>
            <w:shd w:val="clear" w:color="auto" w:fill="auto"/>
            <w:vAlign w:val="center"/>
          </w:tcPr>
          <w:p w14:paraId="57EC23CB" w14:textId="77777777" w:rsidR="009B2D24" w:rsidRPr="00CA26BA" w:rsidRDefault="009B2D24" w:rsidP="00EA6BF8">
            <w:pPr>
              <w:jc w:val="center"/>
              <w:rPr>
                <w:rFonts w:ascii="Arial" w:eastAsia="Calibri" w:hAnsi="Arial" w:cs="Arial"/>
                <w:sz w:val="18"/>
                <w:szCs w:val="18"/>
                <w:lang w:val="mn-MN"/>
              </w:rPr>
            </w:pPr>
            <w:r w:rsidRPr="00CA26BA">
              <w:rPr>
                <w:rFonts w:ascii="Arial" w:hAnsi="Arial" w:cs="Arial"/>
                <w:sz w:val="18"/>
                <w:szCs w:val="18"/>
                <w:lang w:eastAsia="zh-CN" w:bidi="ar"/>
              </w:rPr>
              <w:t>-</w:t>
            </w:r>
          </w:p>
        </w:tc>
        <w:tc>
          <w:tcPr>
            <w:tcW w:w="1510" w:type="dxa"/>
            <w:gridSpan w:val="3"/>
            <w:vAlign w:val="center"/>
          </w:tcPr>
          <w:p w14:paraId="1925FE76" w14:textId="77777777" w:rsidR="009B2D24" w:rsidRPr="00CA26BA" w:rsidRDefault="009B2D24" w:rsidP="00EA6BF8">
            <w:pPr>
              <w:shd w:val="clear" w:color="auto" w:fill="FFFFFF" w:themeFill="background1"/>
              <w:jc w:val="center"/>
              <w:rPr>
                <w:rFonts w:ascii="Arial" w:hAnsi="Arial" w:cs="Arial"/>
                <w:sz w:val="18"/>
                <w:szCs w:val="18"/>
                <w:lang w:val="mn-MN" w:eastAsia="zh-CN" w:bidi="ar"/>
              </w:rPr>
            </w:pPr>
            <w:r w:rsidRPr="00CA26BA">
              <w:rPr>
                <w:rFonts w:ascii="Arial" w:hAnsi="Arial" w:cs="Arial"/>
                <w:sz w:val="18"/>
                <w:szCs w:val="18"/>
                <w:lang w:val="mn-MN" w:eastAsia="zh-CN" w:bidi="ar"/>
              </w:rPr>
              <w:t>Burtgel.mohs.mn цахим бүртгэлтэй болсон.</w:t>
            </w:r>
          </w:p>
        </w:tc>
        <w:tc>
          <w:tcPr>
            <w:tcW w:w="1368" w:type="dxa"/>
            <w:gridSpan w:val="2"/>
            <w:shd w:val="clear" w:color="auto" w:fill="auto"/>
            <w:vAlign w:val="center"/>
          </w:tcPr>
          <w:p w14:paraId="619FB4EE" w14:textId="77777777" w:rsidR="009B2D24" w:rsidRPr="00CA26BA" w:rsidRDefault="009B2D24" w:rsidP="00EA6BF8">
            <w:pPr>
              <w:shd w:val="clear" w:color="auto" w:fill="FFFFFF" w:themeFill="background1"/>
              <w:jc w:val="center"/>
              <w:rPr>
                <w:rFonts w:ascii="Arial" w:hAnsi="Arial" w:cs="Arial"/>
                <w:sz w:val="18"/>
                <w:szCs w:val="18"/>
                <w:lang w:val="mn-MN"/>
              </w:rPr>
            </w:pPr>
            <w:r w:rsidRPr="00CA26BA">
              <w:rPr>
                <w:rFonts w:ascii="Arial" w:hAnsi="Arial" w:cs="Arial"/>
                <w:sz w:val="18"/>
                <w:szCs w:val="18"/>
                <w:lang w:val="mn-MN" w:eastAsia="zh-CN" w:bidi="ar"/>
              </w:rPr>
              <w:t>Эм, эмнэлгийн хэрэгслийн  цахим бүртгэлд хяналт тавина.</w:t>
            </w:r>
          </w:p>
        </w:tc>
        <w:tc>
          <w:tcPr>
            <w:tcW w:w="768" w:type="dxa"/>
            <w:shd w:val="clear" w:color="auto" w:fill="auto"/>
            <w:vAlign w:val="center"/>
          </w:tcPr>
          <w:p w14:paraId="46ECF3EA" w14:textId="32107CD2" w:rsidR="009B2D24" w:rsidRPr="00CA26BA" w:rsidRDefault="009B2D24" w:rsidP="00EA6BF8">
            <w:pPr>
              <w:jc w:val="center"/>
              <w:rPr>
                <w:rFonts w:ascii="Arial" w:hAnsi="Arial" w:cs="Arial"/>
                <w:sz w:val="18"/>
                <w:szCs w:val="18"/>
                <w:lang w:val="mn-MN"/>
              </w:rPr>
            </w:pPr>
            <w:r w:rsidRPr="00CA26BA">
              <w:rPr>
                <w:rFonts w:ascii="Arial" w:eastAsia="Calibri" w:hAnsi="Arial" w:cs="Arial"/>
                <w:sz w:val="18"/>
                <w:szCs w:val="18"/>
                <w:lang w:val="mn-MN"/>
              </w:rPr>
              <w:t>-</w:t>
            </w:r>
          </w:p>
        </w:tc>
        <w:tc>
          <w:tcPr>
            <w:tcW w:w="1020" w:type="dxa"/>
            <w:gridSpan w:val="2"/>
            <w:shd w:val="clear" w:color="auto" w:fill="auto"/>
            <w:vAlign w:val="center"/>
          </w:tcPr>
          <w:p w14:paraId="0B562F9A" w14:textId="3D915510" w:rsidR="009B2D24" w:rsidRPr="00CA26BA" w:rsidRDefault="009B2D24" w:rsidP="00EA6BF8">
            <w:pPr>
              <w:jc w:val="center"/>
              <w:rPr>
                <w:rFonts w:ascii="Arial" w:hAnsi="Arial" w:cs="Arial"/>
                <w:sz w:val="18"/>
                <w:szCs w:val="18"/>
                <w:lang w:val="mn-MN"/>
              </w:rPr>
            </w:pPr>
            <w:r w:rsidRPr="00CA26BA">
              <w:rPr>
                <w:rFonts w:ascii="Arial" w:eastAsia="Calibri" w:hAnsi="Arial" w:cs="Arial"/>
                <w:sz w:val="18"/>
                <w:szCs w:val="18"/>
                <w:lang w:val="mn-MN"/>
              </w:rPr>
              <w:t>-</w:t>
            </w:r>
          </w:p>
        </w:tc>
        <w:tc>
          <w:tcPr>
            <w:tcW w:w="4594" w:type="dxa"/>
          </w:tcPr>
          <w:p w14:paraId="38E574A6" w14:textId="77777777" w:rsidR="009B2D24" w:rsidRPr="00CA26BA" w:rsidRDefault="009B2D24" w:rsidP="00821F09">
            <w:pPr>
              <w:jc w:val="both"/>
              <w:rPr>
                <w:rFonts w:ascii="Arial" w:hAnsi="Arial" w:cs="Arial"/>
                <w:sz w:val="18"/>
                <w:szCs w:val="18"/>
                <w:lang w:val="mn-MN"/>
              </w:rPr>
            </w:pPr>
            <w:r w:rsidRPr="00CA26BA">
              <w:rPr>
                <w:rFonts w:ascii="Arial" w:hAnsi="Arial" w:cs="Arial"/>
                <w:sz w:val="18"/>
                <w:szCs w:val="18"/>
                <w:lang w:val="mn-MN"/>
              </w:rPr>
              <w:t>2021 онд Burtgel.mohs.mn нөөцийн мэдээллийг давхардсан тоогоор 240 удаа программд орлого зарлага шивж, 12 удаа хяналт тавьж 14 төрлийн зөвлөмж өгч ажилласан байна.</w:t>
            </w:r>
          </w:p>
          <w:p w14:paraId="55B8D78D" w14:textId="77777777" w:rsidR="009B2D24" w:rsidRPr="00CA26BA" w:rsidRDefault="009B2D24" w:rsidP="00821F09">
            <w:pPr>
              <w:jc w:val="both"/>
              <w:rPr>
                <w:rFonts w:ascii="Arial" w:hAnsi="Arial" w:cs="Arial"/>
                <w:sz w:val="18"/>
                <w:szCs w:val="18"/>
                <w:lang w:val="mn-MN"/>
              </w:rPr>
            </w:pPr>
            <w:r w:rsidRPr="00CA26BA">
              <w:rPr>
                <w:rFonts w:ascii="Arial" w:hAnsi="Arial" w:cs="Arial"/>
                <w:sz w:val="18"/>
                <w:szCs w:val="18"/>
                <w:lang w:val="mn-MN"/>
              </w:rPr>
              <w:t xml:space="preserve">2022 онд Эм, эмнэлгийн хэрэгслийн  цахим бүртгэл Burtgel.mohs.mn-д мэдээлэл оруулж байгаа байдал нөөцийн бэлэн байдлын үнэлгээг 3 удаа хийж, 11 төрлийн зөвлөмж өгч ажилласан </w:t>
            </w:r>
          </w:p>
          <w:p w14:paraId="2F320E7F" w14:textId="77777777" w:rsidR="009B2D24" w:rsidRPr="00CA26BA" w:rsidRDefault="009B2D24" w:rsidP="00821F09">
            <w:pPr>
              <w:jc w:val="both"/>
              <w:rPr>
                <w:rFonts w:ascii="Arial" w:hAnsi="Arial" w:cs="Arial"/>
                <w:sz w:val="18"/>
                <w:szCs w:val="18"/>
                <w:lang w:val="mn-MN"/>
              </w:rPr>
            </w:pPr>
            <w:r w:rsidRPr="00CA26BA">
              <w:rPr>
                <w:rFonts w:ascii="Arial" w:hAnsi="Arial" w:cs="Arial"/>
                <w:sz w:val="18"/>
                <w:szCs w:val="18"/>
                <w:lang w:val="mn-MN"/>
              </w:rPr>
              <w:t xml:space="preserve">2023 онд Эм, эмнэлгийн хэрэгслийн цахим бүртгэл Burtgel.mohs.mn-д дэмжлэгт хяналтыг 2 удаа хийж 49 зөрчил илрүүлэн газар дээр нь 42 зөрчил арилгуулж 7 зөрчилд хугацаатай үүрэг даалгавар өгч хяналт тавин ажиллаж байна. </w:t>
            </w:r>
          </w:p>
          <w:p w14:paraId="60F57C88" w14:textId="3E05EC76" w:rsidR="009B2D24" w:rsidRPr="00CA26BA" w:rsidRDefault="009B2D24" w:rsidP="00821F09">
            <w:pPr>
              <w:jc w:val="both"/>
              <w:rPr>
                <w:rFonts w:ascii="Arial" w:hAnsi="Arial" w:cs="Arial"/>
                <w:sz w:val="18"/>
                <w:szCs w:val="18"/>
                <w:lang w:val="mn-MN"/>
              </w:rPr>
            </w:pPr>
            <w:r w:rsidRPr="00CA26BA">
              <w:rPr>
                <w:rFonts w:ascii="Arial" w:hAnsi="Arial" w:cs="Arial"/>
                <w:b/>
                <w:sz w:val="18"/>
                <w:szCs w:val="18"/>
                <w:lang w:val="mn-MN"/>
              </w:rPr>
              <w:t>Үр дүн:</w:t>
            </w:r>
            <w:r w:rsidRPr="00CA26BA">
              <w:rPr>
                <w:rFonts w:ascii="Arial" w:hAnsi="Arial" w:cs="Arial"/>
                <w:sz w:val="18"/>
                <w:szCs w:val="18"/>
                <w:lang w:val="mn-MN"/>
              </w:rPr>
              <w:t xml:space="preserve"> Цахим бүртгэлийн үйл ажиллагаанд явцын хяналтыг 15 удаа хийж, 25 төрлийн зөвлөмж өгч, 49 зөрчил илрүүлэн газар дээр нь 42 зөрчил арилгуулж 7 зөрчилд хугацаатай үүрэг даалгавар</w:t>
            </w:r>
            <w:r w:rsidR="00CA26BA">
              <w:rPr>
                <w:rFonts w:ascii="Arial" w:hAnsi="Arial" w:cs="Arial"/>
                <w:sz w:val="18"/>
                <w:szCs w:val="18"/>
                <w:lang w:val="mn-MN"/>
              </w:rPr>
              <w:t xml:space="preserve"> өгч хяналт тавин ажиллалаа.</w:t>
            </w:r>
          </w:p>
        </w:tc>
        <w:tc>
          <w:tcPr>
            <w:tcW w:w="1276" w:type="dxa"/>
            <w:shd w:val="clear" w:color="auto" w:fill="auto"/>
            <w:vAlign w:val="center"/>
          </w:tcPr>
          <w:p w14:paraId="44B756C1" w14:textId="2299E87B" w:rsidR="009B2D24" w:rsidRPr="00CA26BA" w:rsidRDefault="009B2D24" w:rsidP="00B66F00">
            <w:pPr>
              <w:jc w:val="center"/>
              <w:rPr>
                <w:rFonts w:ascii="Arial" w:eastAsia="Calibri" w:hAnsi="Arial" w:cs="Arial"/>
                <w:sz w:val="18"/>
                <w:szCs w:val="18"/>
                <w:lang w:val="mn-MN"/>
              </w:rPr>
            </w:pPr>
            <w:r w:rsidRPr="00CA26BA">
              <w:rPr>
                <w:rFonts w:ascii="Arial" w:eastAsia="Calibri" w:hAnsi="Arial" w:cs="Arial"/>
                <w:sz w:val="18"/>
                <w:szCs w:val="18"/>
                <w:lang w:val="mn-MN"/>
              </w:rPr>
              <w:t>100%</w:t>
            </w:r>
          </w:p>
        </w:tc>
      </w:tr>
      <w:tr w:rsidR="009B2D24" w:rsidRPr="006743B0" w14:paraId="350CB1CE" w14:textId="1D969295" w:rsidTr="000A290A">
        <w:trPr>
          <w:trHeight w:val="245"/>
        </w:trPr>
        <w:tc>
          <w:tcPr>
            <w:tcW w:w="16131" w:type="dxa"/>
            <w:gridSpan w:val="17"/>
            <w:shd w:val="clear" w:color="auto" w:fill="auto"/>
            <w:vAlign w:val="center"/>
          </w:tcPr>
          <w:p w14:paraId="27459FB5" w14:textId="77777777" w:rsidR="009B2D24" w:rsidRPr="00816180" w:rsidRDefault="009B2D24" w:rsidP="006B5112">
            <w:pPr>
              <w:jc w:val="center"/>
              <w:rPr>
                <w:rFonts w:ascii="Arial" w:hAnsi="Arial" w:cs="Arial"/>
                <w:sz w:val="18"/>
                <w:szCs w:val="18"/>
              </w:rPr>
            </w:pPr>
            <w:r w:rsidRPr="00816180">
              <w:rPr>
                <w:rFonts w:ascii="Arial" w:hAnsi="Arial" w:cs="Arial"/>
                <w:b/>
                <w:sz w:val="18"/>
                <w:szCs w:val="18"/>
                <w:lang w:val="mn-MN" w:eastAsia="zh-CN" w:bidi="ar"/>
              </w:rPr>
              <w:t>1.1.5 Эрүүл мэндийн ажилтны хүний нөөцийг нэмэгдүүлж, нийгмийн хамгааллыг дэмжинэ.</w:t>
            </w:r>
          </w:p>
        </w:tc>
      </w:tr>
      <w:tr w:rsidR="009B2D24" w:rsidRPr="006743B0" w14:paraId="24F86211" w14:textId="7FE3F6B5" w:rsidTr="000A290A">
        <w:trPr>
          <w:trHeight w:val="245"/>
        </w:trPr>
        <w:tc>
          <w:tcPr>
            <w:tcW w:w="662" w:type="dxa"/>
            <w:shd w:val="clear" w:color="auto" w:fill="auto"/>
            <w:vAlign w:val="center"/>
          </w:tcPr>
          <w:p w14:paraId="430DF783" w14:textId="1EBFE36F"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24</w:t>
            </w:r>
          </w:p>
        </w:tc>
        <w:tc>
          <w:tcPr>
            <w:tcW w:w="1913" w:type="dxa"/>
            <w:shd w:val="clear" w:color="auto" w:fill="auto"/>
            <w:vAlign w:val="center"/>
          </w:tcPr>
          <w:p w14:paraId="4DC0A012" w14:textId="187999B0" w:rsidR="009B2D24" w:rsidRPr="00816180" w:rsidRDefault="009B2D24" w:rsidP="0059587F">
            <w:pPr>
              <w:shd w:val="clear" w:color="auto" w:fill="FFFFFF" w:themeFill="background1"/>
              <w:jc w:val="both"/>
              <w:textAlignment w:val="top"/>
              <w:rPr>
                <w:rFonts w:ascii="Arial" w:hAnsi="Arial" w:cs="Arial"/>
                <w:sz w:val="18"/>
                <w:szCs w:val="18"/>
                <w:lang w:val="mn-MN"/>
              </w:rPr>
            </w:pPr>
            <w:r w:rsidRPr="00816180">
              <w:rPr>
                <w:rFonts w:ascii="Arial" w:hAnsi="Arial" w:cs="Arial"/>
                <w:sz w:val="18"/>
                <w:szCs w:val="18"/>
                <w:lang w:val="mn-MN"/>
              </w:rPr>
              <w:t xml:space="preserve">1.1.5.1. Эрүүл мэндийн тусламж үйлчилгээнд нэн шаардлагатай чиглэлээр эмч эмнэлгийн </w:t>
            </w:r>
            <w:r w:rsidRPr="00816180">
              <w:rPr>
                <w:rFonts w:ascii="Arial" w:hAnsi="Arial" w:cs="Arial"/>
                <w:sz w:val="18"/>
                <w:szCs w:val="18"/>
                <w:lang w:val="mn-MN"/>
              </w:rPr>
              <w:lastRenderedPageBreak/>
              <w:t>мэргэжилтнүүдийг тасралтгүй хамруулна.</w:t>
            </w:r>
          </w:p>
          <w:p w14:paraId="71C9BAFD" w14:textId="77777777" w:rsidR="009B2D24" w:rsidRPr="00816180" w:rsidRDefault="009B2D24" w:rsidP="0059587F">
            <w:pPr>
              <w:shd w:val="clear" w:color="auto" w:fill="FFFFFF" w:themeFill="background1"/>
              <w:jc w:val="both"/>
              <w:textAlignment w:val="top"/>
              <w:rPr>
                <w:rFonts w:ascii="Arial" w:hAnsi="Arial" w:cs="Arial"/>
                <w:sz w:val="18"/>
                <w:szCs w:val="18"/>
                <w:lang w:val="mn-MN"/>
              </w:rPr>
            </w:pPr>
          </w:p>
          <w:p w14:paraId="09DD47F7" w14:textId="77777777" w:rsidR="009B2D24" w:rsidRPr="00816180" w:rsidRDefault="009B2D24" w:rsidP="0059587F">
            <w:pPr>
              <w:shd w:val="clear" w:color="auto" w:fill="FFFFFF" w:themeFill="background1"/>
              <w:jc w:val="both"/>
              <w:textAlignment w:val="top"/>
              <w:rPr>
                <w:rFonts w:ascii="Arial" w:hAnsi="Arial" w:cs="Arial"/>
                <w:sz w:val="18"/>
                <w:szCs w:val="18"/>
                <w:lang w:val="mn-MN"/>
              </w:rPr>
            </w:pPr>
          </w:p>
        </w:tc>
        <w:tc>
          <w:tcPr>
            <w:tcW w:w="825" w:type="dxa"/>
            <w:gridSpan w:val="2"/>
            <w:shd w:val="clear" w:color="auto" w:fill="auto"/>
            <w:vAlign w:val="center"/>
          </w:tcPr>
          <w:p w14:paraId="091E8D60" w14:textId="77777777" w:rsidR="009B2D24" w:rsidRPr="00816180" w:rsidRDefault="009B2D24" w:rsidP="00EA6BF8">
            <w:pPr>
              <w:shd w:val="clear" w:color="auto" w:fill="FFFFFF" w:themeFill="background1"/>
              <w:jc w:val="center"/>
              <w:rPr>
                <w:rFonts w:ascii="Arial" w:hAnsi="Arial" w:cs="Arial"/>
                <w:sz w:val="18"/>
                <w:szCs w:val="18"/>
                <w:lang w:val="mn-MN" w:eastAsia="zh-CN" w:bidi="ar"/>
              </w:rPr>
            </w:pPr>
          </w:p>
          <w:p w14:paraId="742249A7" w14:textId="77777777" w:rsidR="009B2D24" w:rsidRPr="0081618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816180">
              <w:rPr>
                <w:rFonts w:ascii="Arial" w:hAnsi="Arial" w:cs="Arial"/>
                <w:sz w:val="18"/>
                <w:szCs w:val="18"/>
                <w:lang w:val="mn-MN" w:eastAsia="zh-CN" w:bidi="ar"/>
              </w:rPr>
              <w:t>2021-2024</w:t>
            </w:r>
          </w:p>
          <w:p w14:paraId="62708B32" w14:textId="77777777" w:rsidR="009B2D24" w:rsidRPr="00816180" w:rsidRDefault="009B2D24" w:rsidP="00EA6BF8">
            <w:pPr>
              <w:shd w:val="clear" w:color="auto" w:fill="FFFFFF" w:themeFill="background1"/>
              <w:jc w:val="center"/>
              <w:rPr>
                <w:rFonts w:ascii="Arial" w:eastAsia="Times New Roman" w:hAnsi="Arial" w:cs="Arial"/>
                <w:sz w:val="18"/>
                <w:szCs w:val="18"/>
                <w:lang w:val="mn-MN" w:eastAsia="zh-CN" w:bidi="mn-Mong-CN"/>
              </w:rPr>
            </w:pPr>
          </w:p>
          <w:p w14:paraId="1298DD00" w14:textId="77777777" w:rsidR="009B2D24" w:rsidRPr="00816180" w:rsidRDefault="009B2D24" w:rsidP="00EA6BF8">
            <w:pPr>
              <w:shd w:val="clear" w:color="auto" w:fill="FFFFFF" w:themeFill="background1"/>
              <w:jc w:val="center"/>
              <w:rPr>
                <w:rFonts w:ascii="Arial" w:hAnsi="Arial" w:cs="Arial"/>
                <w:sz w:val="18"/>
                <w:szCs w:val="18"/>
                <w:lang w:val="mn-MN" w:eastAsia="zh-CN" w:bidi="ar"/>
              </w:rPr>
            </w:pPr>
          </w:p>
        </w:tc>
        <w:tc>
          <w:tcPr>
            <w:tcW w:w="1097" w:type="dxa"/>
            <w:shd w:val="clear" w:color="auto" w:fill="auto"/>
            <w:vAlign w:val="center"/>
          </w:tcPr>
          <w:p w14:paraId="0D6308B1" w14:textId="77777777" w:rsidR="009B2D24" w:rsidRPr="00816180" w:rsidRDefault="009B2D24" w:rsidP="00EA6BF8">
            <w:pPr>
              <w:jc w:val="center"/>
              <w:rPr>
                <w:rFonts w:ascii="Arial" w:eastAsia="Calibri" w:hAnsi="Arial" w:cs="Arial"/>
                <w:sz w:val="18"/>
                <w:szCs w:val="18"/>
                <w:lang w:val="mn-MN"/>
              </w:rPr>
            </w:pPr>
            <w:r w:rsidRPr="00816180">
              <w:rPr>
                <w:rFonts w:ascii="Arial" w:eastAsia="Calibri" w:hAnsi="Arial" w:cs="Arial"/>
                <w:sz w:val="18"/>
                <w:szCs w:val="18"/>
                <w:lang w:val="mn-MN"/>
              </w:rPr>
              <w:t>НБХ</w:t>
            </w:r>
          </w:p>
        </w:tc>
        <w:tc>
          <w:tcPr>
            <w:tcW w:w="1098" w:type="dxa"/>
            <w:gridSpan w:val="2"/>
            <w:shd w:val="clear" w:color="auto" w:fill="auto"/>
            <w:vAlign w:val="center"/>
          </w:tcPr>
          <w:p w14:paraId="0C56BCC5" w14:textId="77777777" w:rsidR="009B2D24" w:rsidRPr="00816180" w:rsidRDefault="009B2D24" w:rsidP="00EA6BF8">
            <w:pPr>
              <w:jc w:val="center"/>
              <w:rPr>
                <w:rFonts w:ascii="Arial" w:hAnsi="Arial" w:cs="Arial"/>
                <w:sz w:val="18"/>
                <w:szCs w:val="18"/>
                <w:lang w:val="mn-MN" w:eastAsia="zh-CN" w:bidi="ar"/>
              </w:rPr>
            </w:pPr>
          </w:p>
          <w:p w14:paraId="769491C7" w14:textId="77777777" w:rsidR="009B2D24" w:rsidRPr="00816180" w:rsidRDefault="009B2D24" w:rsidP="00EA6BF8">
            <w:pPr>
              <w:jc w:val="center"/>
              <w:rPr>
                <w:rFonts w:ascii="Arial" w:hAnsi="Arial" w:cs="Arial"/>
                <w:sz w:val="18"/>
                <w:szCs w:val="18"/>
                <w:lang w:val="mn-MN" w:eastAsia="zh-CN" w:bidi="ar"/>
              </w:rPr>
            </w:pPr>
          </w:p>
          <w:p w14:paraId="3CA972AF" w14:textId="77777777" w:rsidR="009B2D24" w:rsidRPr="00816180" w:rsidRDefault="009B2D24" w:rsidP="00EA6BF8">
            <w:pPr>
              <w:jc w:val="center"/>
              <w:rPr>
                <w:rFonts w:ascii="Arial" w:hAnsi="Arial" w:cs="Arial"/>
                <w:sz w:val="18"/>
                <w:szCs w:val="18"/>
                <w:lang w:val="mn-MN" w:eastAsia="zh-CN" w:bidi="ar"/>
              </w:rPr>
            </w:pPr>
          </w:p>
          <w:p w14:paraId="2B5130EA" w14:textId="77777777" w:rsidR="009B2D24" w:rsidRPr="00816180" w:rsidRDefault="009B2D24" w:rsidP="00EA6BF8">
            <w:pPr>
              <w:jc w:val="center"/>
              <w:rPr>
                <w:rFonts w:ascii="Arial" w:hAnsi="Arial" w:cs="Arial"/>
                <w:sz w:val="18"/>
                <w:szCs w:val="18"/>
                <w:lang w:eastAsia="zh-CN" w:bidi="ar"/>
              </w:rPr>
            </w:pPr>
            <w:r w:rsidRPr="00816180">
              <w:rPr>
                <w:rFonts w:ascii="Arial" w:hAnsi="Arial" w:cs="Arial"/>
                <w:sz w:val="18"/>
                <w:szCs w:val="18"/>
                <w:lang w:val="mn-MN" w:eastAsia="zh-CN" w:bidi="ar"/>
              </w:rPr>
              <w:t>8</w:t>
            </w:r>
            <w:r w:rsidRPr="00816180">
              <w:rPr>
                <w:rFonts w:ascii="Arial" w:hAnsi="Arial" w:cs="Arial"/>
                <w:sz w:val="18"/>
                <w:szCs w:val="18"/>
                <w:lang w:eastAsia="zh-CN" w:bidi="ar"/>
              </w:rPr>
              <w:t>.0</w:t>
            </w:r>
          </w:p>
          <w:p w14:paraId="64CE46D7" w14:textId="77777777" w:rsidR="009B2D24" w:rsidRPr="00816180" w:rsidRDefault="009B2D24" w:rsidP="00EA6BF8">
            <w:pPr>
              <w:jc w:val="center"/>
              <w:rPr>
                <w:rFonts w:ascii="Arial" w:hAnsi="Arial" w:cs="Arial"/>
                <w:sz w:val="18"/>
                <w:szCs w:val="18"/>
                <w:lang w:eastAsia="zh-CN" w:bidi="ar"/>
              </w:rPr>
            </w:pPr>
          </w:p>
          <w:p w14:paraId="58808B08" w14:textId="77777777" w:rsidR="009B2D24" w:rsidRPr="00816180" w:rsidRDefault="009B2D24" w:rsidP="00EA6BF8">
            <w:pPr>
              <w:jc w:val="center"/>
              <w:rPr>
                <w:rFonts w:ascii="Arial" w:hAnsi="Arial" w:cs="Arial"/>
                <w:sz w:val="18"/>
                <w:szCs w:val="18"/>
                <w:lang w:eastAsia="zh-CN" w:bidi="ar"/>
              </w:rPr>
            </w:pPr>
          </w:p>
          <w:p w14:paraId="5662A572" w14:textId="77777777" w:rsidR="009B2D24" w:rsidRPr="00816180" w:rsidRDefault="009B2D24" w:rsidP="00EA6BF8">
            <w:pPr>
              <w:jc w:val="center"/>
              <w:rPr>
                <w:rFonts w:ascii="Arial" w:hAnsi="Arial" w:cs="Arial"/>
                <w:sz w:val="18"/>
                <w:szCs w:val="18"/>
                <w:lang w:eastAsia="zh-CN" w:bidi="ar"/>
              </w:rPr>
            </w:pPr>
          </w:p>
          <w:p w14:paraId="2171E3B4" w14:textId="77777777" w:rsidR="009B2D24" w:rsidRPr="00816180" w:rsidRDefault="009B2D24" w:rsidP="00EA6BF8">
            <w:pPr>
              <w:jc w:val="center"/>
              <w:rPr>
                <w:rFonts w:ascii="Arial" w:hAnsi="Arial" w:cs="Arial"/>
                <w:sz w:val="18"/>
                <w:szCs w:val="18"/>
                <w:lang w:eastAsia="zh-CN" w:bidi="ar"/>
              </w:rPr>
            </w:pPr>
          </w:p>
          <w:p w14:paraId="29392956" w14:textId="77777777" w:rsidR="009B2D24" w:rsidRPr="00816180" w:rsidRDefault="009B2D24" w:rsidP="00EA6BF8">
            <w:pPr>
              <w:jc w:val="center"/>
              <w:rPr>
                <w:rFonts w:ascii="Arial" w:hAnsi="Arial" w:cs="Arial"/>
                <w:sz w:val="18"/>
                <w:szCs w:val="18"/>
                <w:lang w:eastAsia="zh-CN" w:bidi="ar"/>
              </w:rPr>
            </w:pPr>
          </w:p>
          <w:p w14:paraId="10F3A3E2" w14:textId="77777777" w:rsidR="009B2D24" w:rsidRPr="00816180" w:rsidRDefault="009B2D24" w:rsidP="00EA6BF8">
            <w:pPr>
              <w:jc w:val="center"/>
              <w:rPr>
                <w:rFonts w:ascii="Arial" w:hAnsi="Arial" w:cs="Arial"/>
                <w:sz w:val="18"/>
                <w:szCs w:val="18"/>
                <w:lang w:eastAsia="zh-CN" w:bidi="ar"/>
              </w:rPr>
            </w:pPr>
          </w:p>
          <w:p w14:paraId="6DE2CE32" w14:textId="77777777" w:rsidR="009B2D24" w:rsidRPr="00816180" w:rsidRDefault="009B2D24" w:rsidP="00EA6BF8">
            <w:pPr>
              <w:jc w:val="center"/>
              <w:rPr>
                <w:rFonts w:ascii="Arial" w:eastAsia="Calibri" w:hAnsi="Arial" w:cs="Arial"/>
                <w:sz w:val="18"/>
                <w:szCs w:val="18"/>
                <w:lang w:val="mn-MN"/>
              </w:rPr>
            </w:pPr>
          </w:p>
        </w:tc>
        <w:tc>
          <w:tcPr>
            <w:tcW w:w="1510" w:type="dxa"/>
            <w:gridSpan w:val="3"/>
            <w:vAlign w:val="center"/>
          </w:tcPr>
          <w:p w14:paraId="310D3DBD" w14:textId="77777777" w:rsidR="009B2D24" w:rsidRPr="00816180" w:rsidRDefault="009B2D24" w:rsidP="00EA6BF8">
            <w:pPr>
              <w:shd w:val="clear" w:color="auto" w:fill="FFFFFF" w:themeFill="background1"/>
              <w:jc w:val="center"/>
              <w:rPr>
                <w:rFonts w:ascii="Arial" w:hAnsi="Arial" w:cs="Arial"/>
                <w:sz w:val="18"/>
                <w:szCs w:val="18"/>
                <w:lang w:val="mn-MN" w:eastAsia="zh-CN" w:bidi="ar"/>
              </w:rPr>
            </w:pPr>
            <w:r w:rsidRPr="00816180">
              <w:rPr>
                <w:rFonts w:ascii="Arial" w:hAnsi="Arial" w:cs="Arial"/>
                <w:sz w:val="18"/>
                <w:szCs w:val="18"/>
                <w:lang w:val="mn-MN" w:eastAsia="zh-CN" w:bidi="ar"/>
              </w:rPr>
              <w:lastRenderedPageBreak/>
              <w:t xml:space="preserve">Төрийн сангаар 24 эмч, тусгай мэргэжилтэн, богино хугацааны </w:t>
            </w:r>
            <w:r w:rsidRPr="00816180">
              <w:rPr>
                <w:rFonts w:ascii="Arial" w:hAnsi="Arial" w:cs="Arial"/>
                <w:sz w:val="18"/>
                <w:szCs w:val="18"/>
                <w:lang w:val="mn-MN" w:eastAsia="zh-CN" w:bidi="ar"/>
              </w:rPr>
              <w:lastRenderedPageBreak/>
              <w:t>сургалт 14</w:t>
            </w:r>
            <w:r w:rsidRPr="00816180">
              <w:rPr>
                <w:rFonts w:ascii="Arial" w:hAnsi="Arial" w:cs="Arial"/>
                <w:sz w:val="18"/>
                <w:szCs w:val="18"/>
                <w:lang w:val="mn-MN"/>
              </w:rPr>
              <w:t xml:space="preserve">, </w:t>
            </w:r>
            <w:r w:rsidRPr="00816180">
              <w:rPr>
                <w:rFonts w:ascii="Arial" w:hAnsi="Arial" w:cs="Arial"/>
                <w:sz w:val="18"/>
                <w:szCs w:val="18"/>
                <w:lang w:val="mn-MN" w:eastAsia="zh-CN" w:bidi="ar"/>
              </w:rPr>
              <w:t>дотоодын болон ажлын байрны сургалт 1121.</w:t>
            </w:r>
          </w:p>
        </w:tc>
        <w:tc>
          <w:tcPr>
            <w:tcW w:w="1368" w:type="dxa"/>
            <w:gridSpan w:val="2"/>
            <w:shd w:val="clear" w:color="auto" w:fill="auto"/>
            <w:vAlign w:val="center"/>
          </w:tcPr>
          <w:p w14:paraId="00C1CDF8" w14:textId="77777777" w:rsidR="009B2D24" w:rsidRPr="00816180" w:rsidRDefault="009B2D24" w:rsidP="00EA6BF8">
            <w:pPr>
              <w:shd w:val="clear" w:color="auto" w:fill="FFFFFF" w:themeFill="background1"/>
              <w:jc w:val="center"/>
              <w:rPr>
                <w:rFonts w:ascii="Arial" w:hAnsi="Arial" w:cs="Arial"/>
                <w:sz w:val="18"/>
                <w:szCs w:val="18"/>
                <w:lang w:val="mn-MN" w:eastAsia="zh-CN" w:bidi="ar"/>
              </w:rPr>
            </w:pPr>
            <w:r w:rsidRPr="00816180">
              <w:rPr>
                <w:rFonts w:ascii="Arial" w:hAnsi="Arial" w:cs="Arial"/>
                <w:sz w:val="18"/>
                <w:szCs w:val="18"/>
                <w:lang w:val="mn-MN" w:eastAsia="zh-CN" w:bidi="ar"/>
              </w:rPr>
              <w:lastRenderedPageBreak/>
              <w:t>Төрийн сан 8-10, Гадаадад 5-аас доошгүй,</w:t>
            </w:r>
          </w:p>
          <w:p w14:paraId="640652F3" w14:textId="1EAD7DDA" w:rsidR="009B2D24" w:rsidRPr="00816180" w:rsidRDefault="009B2D24" w:rsidP="00EA6BF8">
            <w:pPr>
              <w:shd w:val="clear" w:color="auto" w:fill="FFFFFF" w:themeFill="background1"/>
              <w:jc w:val="center"/>
              <w:rPr>
                <w:rFonts w:ascii="Arial" w:hAnsi="Arial" w:cs="Arial"/>
                <w:sz w:val="18"/>
                <w:szCs w:val="18"/>
                <w:lang w:val="mn-MN" w:eastAsia="zh-CN" w:bidi="ar"/>
              </w:rPr>
            </w:pPr>
            <w:r w:rsidRPr="00816180">
              <w:rPr>
                <w:rFonts w:ascii="Arial" w:hAnsi="Arial" w:cs="Arial"/>
                <w:sz w:val="18"/>
                <w:szCs w:val="18"/>
                <w:lang w:val="mn-MN" w:eastAsia="zh-CN" w:bidi="ar"/>
              </w:rPr>
              <w:t xml:space="preserve">ажлын байрны </w:t>
            </w:r>
            <w:r w:rsidRPr="00816180">
              <w:rPr>
                <w:rFonts w:ascii="Arial" w:hAnsi="Arial" w:cs="Arial"/>
                <w:sz w:val="18"/>
                <w:szCs w:val="18"/>
                <w:lang w:val="mn-MN" w:eastAsia="zh-CN" w:bidi="ar"/>
              </w:rPr>
              <w:lastRenderedPageBreak/>
              <w:t>сургалт</w:t>
            </w:r>
          </w:p>
          <w:p w14:paraId="61A92591" w14:textId="77777777" w:rsidR="009B2D24" w:rsidRPr="00816180" w:rsidRDefault="009B2D24" w:rsidP="00EA6BF8">
            <w:pPr>
              <w:shd w:val="clear" w:color="auto" w:fill="FFFFFF" w:themeFill="background1"/>
              <w:jc w:val="center"/>
              <w:rPr>
                <w:rFonts w:ascii="Arial" w:hAnsi="Arial" w:cs="Arial"/>
                <w:sz w:val="18"/>
                <w:szCs w:val="18"/>
                <w:lang w:val="mn-MN" w:eastAsia="zh-CN" w:bidi="ar"/>
              </w:rPr>
            </w:pPr>
            <w:r w:rsidRPr="00816180">
              <w:rPr>
                <w:rFonts w:ascii="Arial" w:hAnsi="Arial" w:cs="Arial"/>
                <w:sz w:val="18"/>
                <w:szCs w:val="18"/>
                <w:lang w:val="mn-MN" w:eastAsia="zh-CN" w:bidi="ar"/>
              </w:rPr>
              <w:t>1250</w:t>
            </w:r>
          </w:p>
        </w:tc>
        <w:tc>
          <w:tcPr>
            <w:tcW w:w="768" w:type="dxa"/>
            <w:shd w:val="clear" w:color="auto" w:fill="auto"/>
            <w:vAlign w:val="center"/>
          </w:tcPr>
          <w:p w14:paraId="31131E18" w14:textId="4F8178D8" w:rsidR="009B2D24" w:rsidRPr="00816180" w:rsidRDefault="009B2D24" w:rsidP="00EA6BF8">
            <w:pPr>
              <w:shd w:val="clear" w:color="auto" w:fill="FFFFFF"/>
              <w:jc w:val="center"/>
              <w:rPr>
                <w:rFonts w:ascii="Arial" w:eastAsia="Calibri" w:hAnsi="Arial" w:cs="Arial"/>
                <w:sz w:val="18"/>
                <w:szCs w:val="18"/>
                <w:lang w:eastAsia="zh-CN" w:bidi="ar"/>
              </w:rPr>
            </w:pPr>
            <w:r w:rsidRPr="00816180">
              <w:rPr>
                <w:rFonts w:ascii="Arial" w:eastAsia="Calibri" w:hAnsi="Arial" w:cs="Arial"/>
                <w:sz w:val="18"/>
                <w:szCs w:val="18"/>
                <w:lang w:val="mn-MN"/>
              </w:rPr>
              <w:lastRenderedPageBreak/>
              <w:t>-</w:t>
            </w:r>
          </w:p>
        </w:tc>
        <w:tc>
          <w:tcPr>
            <w:tcW w:w="1020" w:type="dxa"/>
            <w:gridSpan w:val="2"/>
            <w:shd w:val="clear" w:color="auto" w:fill="auto"/>
            <w:vAlign w:val="center"/>
          </w:tcPr>
          <w:p w14:paraId="45764035" w14:textId="3505E48B" w:rsidR="009B2D24" w:rsidRPr="00816180" w:rsidRDefault="009B2D24" w:rsidP="00EA6BF8">
            <w:pPr>
              <w:shd w:val="clear" w:color="auto" w:fill="FFFFFF"/>
              <w:jc w:val="center"/>
              <w:rPr>
                <w:rFonts w:ascii="Arial" w:eastAsia="Calibri" w:hAnsi="Arial" w:cs="Arial"/>
                <w:sz w:val="18"/>
                <w:szCs w:val="18"/>
                <w:lang w:eastAsia="zh-CN" w:bidi="ar"/>
              </w:rPr>
            </w:pPr>
            <w:r w:rsidRPr="00816180">
              <w:rPr>
                <w:rFonts w:ascii="Arial" w:eastAsia="Calibri" w:hAnsi="Arial" w:cs="Arial"/>
                <w:sz w:val="18"/>
                <w:szCs w:val="18"/>
                <w:lang w:val="mn-MN"/>
              </w:rPr>
              <w:t>-</w:t>
            </w:r>
          </w:p>
        </w:tc>
        <w:tc>
          <w:tcPr>
            <w:tcW w:w="4594" w:type="dxa"/>
          </w:tcPr>
          <w:p w14:paraId="217C269E" w14:textId="77777777" w:rsidR="009B2D24" w:rsidRPr="00816180" w:rsidRDefault="009B2D24" w:rsidP="00821F09">
            <w:pPr>
              <w:jc w:val="both"/>
              <w:rPr>
                <w:rFonts w:ascii="Arial" w:hAnsi="Arial" w:cs="Arial"/>
                <w:sz w:val="18"/>
                <w:szCs w:val="18"/>
                <w:lang w:val="mn-MN"/>
              </w:rPr>
            </w:pPr>
            <w:r w:rsidRPr="00816180">
              <w:rPr>
                <w:rFonts w:ascii="Arial" w:hAnsi="Arial" w:cs="Arial"/>
                <w:sz w:val="18"/>
                <w:szCs w:val="18"/>
                <w:lang w:val="mn-MN"/>
              </w:rPr>
              <w:t xml:space="preserve">2021 онд Төрөлжсөн мэргэжлийн сургалтад Үндсэн мэргэжлээр 18 эмч, мэргэжилтэн, Төрөлжсөн мэргэжлийн сургалтад 16 эмч мэргэжилтэн төрийн сангийн санхүүжилтээр сургасан. Ажлын байран дахь сургалтыг 14 чиглэлээр зохион байгуулж, 256 эмч, мэргэжилтэн хамрагдсан. Нийт 9 удаагийн </w:t>
            </w:r>
            <w:r w:rsidRPr="00816180">
              <w:rPr>
                <w:rFonts w:ascii="Arial" w:hAnsi="Arial" w:cs="Arial"/>
                <w:sz w:val="18"/>
                <w:szCs w:val="18"/>
                <w:lang w:val="mn-MN"/>
              </w:rPr>
              <w:lastRenderedPageBreak/>
              <w:t>цахим сургалтад давхардсан тоогоор 1424 эмнэлгийн  мэргэжилтэн хамрагдсан.</w:t>
            </w:r>
          </w:p>
          <w:p w14:paraId="32E23A57" w14:textId="77777777" w:rsidR="009B2D24" w:rsidRPr="00816180" w:rsidRDefault="009B2D24" w:rsidP="00821F09">
            <w:pPr>
              <w:jc w:val="both"/>
              <w:rPr>
                <w:rFonts w:ascii="Arial" w:hAnsi="Arial" w:cs="Arial"/>
                <w:sz w:val="18"/>
                <w:szCs w:val="18"/>
                <w:lang w:val="mn-MN"/>
              </w:rPr>
            </w:pPr>
            <w:r w:rsidRPr="00816180">
              <w:rPr>
                <w:rFonts w:ascii="Arial" w:hAnsi="Arial" w:cs="Arial"/>
                <w:sz w:val="18"/>
                <w:szCs w:val="18"/>
                <w:lang w:val="mn-MN"/>
              </w:rPr>
              <w:t>2022 онд Төрийн сангийн урт хугацааны сургалтад  5  их эмч, богино хугацааны сургалтад 2 эх баригч, 3 сувилагч хамрагдсан. Ажлын байрны сургалтад 1243 эмч, эмнэлгийн мэргэжилтэн хамрагдсан байна.</w:t>
            </w:r>
          </w:p>
          <w:p w14:paraId="2BE4E543" w14:textId="77777777" w:rsidR="009B2D24" w:rsidRPr="00816180" w:rsidRDefault="009B2D24" w:rsidP="00821F09">
            <w:pPr>
              <w:jc w:val="both"/>
              <w:rPr>
                <w:rFonts w:ascii="Arial" w:hAnsi="Arial" w:cs="Arial"/>
                <w:sz w:val="18"/>
                <w:szCs w:val="18"/>
                <w:lang w:val="mn-MN"/>
              </w:rPr>
            </w:pPr>
            <w:r w:rsidRPr="00816180">
              <w:rPr>
                <w:rFonts w:ascii="Arial" w:hAnsi="Arial" w:cs="Arial"/>
                <w:sz w:val="18"/>
                <w:szCs w:val="18"/>
                <w:lang w:val="mn-MN"/>
              </w:rPr>
              <w:t>2023 онд төрийн сангийн зардлаар үндсэн мэргэжлээр 11 их эмч, мэргэжил дээшлүүлэх сургалтад 6 их эмч, 3 сувилагч тусгай мэргэжилтэн, төрөлжсөн мэргэжлээр 9 сувилагч тусгай мэргэжилтэн ЭМХТ, ЭМГ, захиалагч байгууллагын гуравласан гэрээ хийж төрийн сангаар суралцаж байна. 29 эмч мэргэжилтэн суралцаж байна. Ажлын байрны сургалтад 996 эмч, эмнэлгийн мэргэжилтэн хамрагдсан байна.</w:t>
            </w:r>
          </w:p>
          <w:p w14:paraId="2B5404CD" w14:textId="073C0406" w:rsidR="009B2D24" w:rsidRPr="00816180" w:rsidRDefault="009B2D24" w:rsidP="00821F09">
            <w:pPr>
              <w:jc w:val="both"/>
              <w:rPr>
                <w:rFonts w:ascii="Arial" w:hAnsi="Arial" w:cs="Arial"/>
                <w:sz w:val="18"/>
                <w:szCs w:val="18"/>
                <w:lang w:val="mn-MN"/>
              </w:rPr>
            </w:pPr>
            <w:r w:rsidRPr="00816180">
              <w:rPr>
                <w:rFonts w:ascii="Arial" w:hAnsi="Arial" w:cs="Arial"/>
                <w:b/>
                <w:sz w:val="18"/>
                <w:szCs w:val="18"/>
                <w:lang w:val="mn-MN"/>
              </w:rPr>
              <w:t xml:space="preserve">Үр дүн: </w:t>
            </w:r>
            <w:r w:rsidRPr="00816180">
              <w:rPr>
                <w:rFonts w:ascii="Arial" w:hAnsi="Arial" w:cs="Arial"/>
                <w:sz w:val="18"/>
                <w:szCs w:val="18"/>
                <w:lang w:val="mn-MN"/>
              </w:rPr>
              <w:t>3 жилийн хугацаанд 50 эмч мэргэжилтэн үндсэн болон төрөлжсөн мэргэжлийн сургалтад суралцаж байна. Ажлын байрны сургалтад 3663 эмч, эмнэлгийн мэргэжилтэн хамрагдсан.</w:t>
            </w:r>
          </w:p>
        </w:tc>
        <w:tc>
          <w:tcPr>
            <w:tcW w:w="1276" w:type="dxa"/>
            <w:shd w:val="clear" w:color="auto" w:fill="auto"/>
            <w:vAlign w:val="center"/>
          </w:tcPr>
          <w:p w14:paraId="75930A20" w14:textId="24731500" w:rsidR="009B2D24" w:rsidRPr="00816180" w:rsidRDefault="009B2D24" w:rsidP="00821F09">
            <w:pPr>
              <w:jc w:val="center"/>
              <w:rPr>
                <w:rFonts w:ascii="Arial" w:eastAsia="Calibri" w:hAnsi="Arial" w:cs="Arial"/>
                <w:sz w:val="18"/>
                <w:szCs w:val="18"/>
                <w:lang w:val="mn-MN"/>
              </w:rPr>
            </w:pPr>
            <w:r w:rsidRPr="00816180">
              <w:rPr>
                <w:rFonts w:ascii="Arial" w:eastAsia="Calibri" w:hAnsi="Arial" w:cs="Arial"/>
                <w:sz w:val="18"/>
                <w:szCs w:val="18"/>
                <w:lang w:val="mn-MN"/>
              </w:rPr>
              <w:lastRenderedPageBreak/>
              <w:t>100%</w:t>
            </w:r>
          </w:p>
        </w:tc>
      </w:tr>
      <w:tr w:rsidR="009B2D24" w:rsidRPr="006743B0" w14:paraId="71D5E06B" w14:textId="2B38B183" w:rsidTr="000A290A">
        <w:trPr>
          <w:trHeight w:val="245"/>
        </w:trPr>
        <w:tc>
          <w:tcPr>
            <w:tcW w:w="662" w:type="dxa"/>
            <w:shd w:val="clear" w:color="auto" w:fill="auto"/>
            <w:vAlign w:val="center"/>
          </w:tcPr>
          <w:p w14:paraId="67D6E424" w14:textId="4284DFFB"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25</w:t>
            </w:r>
          </w:p>
        </w:tc>
        <w:tc>
          <w:tcPr>
            <w:tcW w:w="1913" w:type="dxa"/>
            <w:shd w:val="clear" w:color="auto" w:fill="auto"/>
            <w:vAlign w:val="center"/>
          </w:tcPr>
          <w:p w14:paraId="39FB1B3C" w14:textId="0C09B84D" w:rsidR="009B2D24" w:rsidRPr="005F3755" w:rsidRDefault="009B2D24" w:rsidP="0059587F">
            <w:pPr>
              <w:shd w:val="clear" w:color="auto" w:fill="FFFFFF" w:themeFill="background1"/>
              <w:jc w:val="both"/>
              <w:textAlignment w:val="top"/>
              <w:rPr>
                <w:rFonts w:ascii="Arial" w:hAnsi="Arial" w:cs="Arial"/>
                <w:sz w:val="18"/>
                <w:szCs w:val="18"/>
                <w:lang w:val="mn-MN"/>
              </w:rPr>
            </w:pPr>
            <w:r w:rsidRPr="005F3755">
              <w:rPr>
                <w:rFonts w:ascii="Arial" w:hAnsi="Arial" w:cs="Arial"/>
                <w:sz w:val="18"/>
                <w:szCs w:val="18"/>
                <w:lang w:val="mn-MN"/>
              </w:rPr>
              <w:t>1.1.5.2. Эмнэлгийн мэргэжилтний судалгааны ажлыг хөгжүүлэхийг дэмжинэ.</w:t>
            </w:r>
          </w:p>
        </w:tc>
        <w:tc>
          <w:tcPr>
            <w:tcW w:w="825" w:type="dxa"/>
            <w:gridSpan w:val="2"/>
            <w:shd w:val="clear" w:color="auto" w:fill="auto"/>
            <w:vAlign w:val="center"/>
          </w:tcPr>
          <w:p w14:paraId="7150A4AF" w14:textId="77777777" w:rsidR="009B2D24" w:rsidRPr="005F3755" w:rsidRDefault="009B2D24" w:rsidP="00EA6BF8">
            <w:pPr>
              <w:shd w:val="clear" w:color="auto" w:fill="FFFFFF" w:themeFill="background1"/>
              <w:jc w:val="center"/>
              <w:rPr>
                <w:rFonts w:ascii="Arial" w:hAnsi="Arial" w:cs="Arial"/>
                <w:sz w:val="18"/>
                <w:szCs w:val="18"/>
                <w:lang w:val="mn-MN" w:eastAsia="zh-CN" w:bidi="ar"/>
              </w:rPr>
            </w:pPr>
            <w:r w:rsidRPr="005F3755">
              <w:rPr>
                <w:rFonts w:ascii="Arial" w:hAnsi="Arial" w:cs="Arial"/>
                <w:sz w:val="18"/>
                <w:szCs w:val="18"/>
                <w:lang w:val="mn-MN"/>
              </w:rPr>
              <w:t>2021-2024</w:t>
            </w:r>
          </w:p>
        </w:tc>
        <w:tc>
          <w:tcPr>
            <w:tcW w:w="1097" w:type="dxa"/>
            <w:shd w:val="clear" w:color="auto" w:fill="auto"/>
            <w:vAlign w:val="center"/>
          </w:tcPr>
          <w:p w14:paraId="3DCAD040" w14:textId="77777777" w:rsidR="009B2D24" w:rsidRPr="005F3755" w:rsidRDefault="009B2D24" w:rsidP="00EA6BF8">
            <w:pPr>
              <w:jc w:val="center"/>
              <w:rPr>
                <w:rFonts w:ascii="Arial" w:eastAsia="Calibri" w:hAnsi="Arial" w:cs="Arial"/>
                <w:sz w:val="18"/>
                <w:szCs w:val="18"/>
                <w:lang w:val="mn-MN"/>
              </w:rPr>
            </w:pPr>
            <w:r w:rsidRPr="005F3755">
              <w:rPr>
                <w:rFonts w:ascii="Arial" w:eastAsia="Calibri" w:hAnsi="Arial" w:cs="Arial"/>
                <w:sz w:val="18"/>
                <w:szCs w:val="18"/>
                <w:lang w:val="mn-MN"/>
              </w:rPr>
              <w:t>НБХ</w:t>
            </w:r>
          </w:p>
        </w:tc>
        <w:tc>
          <w:tcPr>
            <w:tcW w:w="1098" w:type="dxa"/>
            <w:gridSpan w:val="2"/>
            <w:shd w:val="clear" w:color="auto" w:fill="auto"/>
            <w:vAlign w:val="center"/>
          </w:tcPr>
          <w:p w14:paraId="28A3F8B3" w14:textId="77777777" w:rsidR="009B2D24" w:rsidRPr="005F3755" w:rsidRDefault="009B2D24" w:rsidP="00EA6BF8">
            <w:pPr>
              <w:jc w:val="center"/>
              <w:rPr>
                <w:rFonts w:ascii="Arial" w:eastAsia="Calibri" w:hAnsi="Arial" w:cs="Arial"/>
                <w:sz w:val="18"/>
                <w:szCs w:val="18"/>
                <w:lang w:val="mn-MN"/>
              </w:rPr>
            </w:pPr>
            <w:r w:rsidRPr="005F3755">
              <w:rPr>
                <w:rFonts w:ascii="Arial" w:hAnsi="Arial" w:cs="Arial"/>
                <w:sz w:val="18"/>
                <w:szCs w:val="18"/>
                <w:lang w:val="mn-MN"/>
              </w:rPr>
              <w:t>-</w:t>
            </w:r>
          </w:p>
        </w:tc>
        <w:tc>
          <w:tcPr>
            <w:tcW w:w="1510" w:type="dxa"/>
            <w:gridSpan w:val="3"/>
            <w:vAlign w:val="center"/>
          </w:tcPr>
          <w:p w14:paraId="3588AF83" w14:textId="77777777" w:rsidR="009B2D24" w:rsidRPr="005F3755" w:rsidRDefault="009B2D24" w:rsidP="00EA6BF8">
            <w:pPr>
              <w:shd w:val="clear" w:color="auto" w:fill="FFFFFF" w:themeFill="background1"/>
              <w:jc w:val="center"/>
              <w:rPr>
                <w:rFonts w:ascii="Arial" w:hAnsi="Arial" w:cs="Arial"/>
                <w:sz w:val="18"/>
                <w:szCs w:val="18"/>
                <w:lang w:val="mn-MN" w:eastAsia="zh-CN" w:bidi="ar"/>
              </w:rPr>
            </w:pPr>
            <w:r w:rsidRPr="005F3755">
              <w:rPr>
                <w:rFonts w:ascii="Arial" w:hAnsi="Arial" w:cs="Arial"/>
                <w:sz w:val="18"/>
                <w:szCs w:val="18"/>
                <w:lang w:val="mn-MN" w:eastAsia="zh-CN" w:bidi="ar"/>
              </w:rPr>
              <w:t>-</w:t>
            </w:r>
          </w:p>
        </w:tc>
        <w:tc>
          <w:tcPr>
            <w:tcW w:w="1368" w:type="dxa"/>
            <w:gridSpan w:val="2"/>
            <w:shd w:val="clear" w:color="auto" w:fill="auto"/>
            <w:vAlign w:val="center"/>
          </w:tcPr>
          <w:p w14:paraId="57C20F2D" w14:textId="77777777" w:rsidR="009B2D24" w:rsidRPr="005F3755" w:rsidRDefault="009B2D24" w:rsidP="00EA6BF8">
            <w:pPr>
              <w:shd w:val="clear" w:color="auto" w:fill="FFFFFF" w:themeFill="background1"/>
              <w:jc w:val="center"/>
              <w:rPr>
                <w:rFonts w:ascii="Arial" w:hAnsi="Arial" w:cs="Arial"/>
                <w:sz w:val="18"/>
                <w:szCs w:val="18"/>
                <w:lang w:val="mn-MN" w:eastAsia="zh-CN" w:bidi="ar"/>
              </w:rPr>
            </w:pPr>
            <w:r w:rsidRPr="005F3755">
              <w:rPr>
                <w:rFonts w:ascii="Arial" w:hAnsi="Arial" w:cs="Arial"/>
                <w:sz w:val="18"/>
                <w:szCs w:val="18"/>
                <w:lang w:val="mn-MN" w:eastAsia="zh-CN" w:bidi="ar"/>
              </w:rPr>
              <w:t>Эмч, мэргэжилтний эрдэм шинжилгээний онол практикийн хурал зохион байгуулна.</w:t>
            </w:r>
          </w:p>
        </w:tc>
        <w:tc>
          <w:tcPr>
            <w:tcW w:w="768" w:type="dxa"/>
            <w:shd w:val="clear" w:color="auto" w:fill="auto"/>
            <w:vAlign w:val="center"/>
          </w:tcPr>
          <w:p w14:paraId="4ACD2257" w14:textId="3544417E" w:rsidR="009B2D24" w:rsidRPr="005F3755" w:rsidRDefault="009B2D24" w:rsidP="00EA6BF8">
            <w:pPr>
              <w:jc w:val="center"/>
              <w:rPr>
                <w:rFonts w:ascii="Arial" w:eastAsiaTheme="minorEastAsia" w:hAnsi="Arial" w:cs="Arial"/>
                <w:sz w:val="18"/>
                <w:szCs w:val="18"/>
                <w:lang w:val="mn-MN"/>
              </w:rPr>
            </w:pPr>
            <w:r w:rsidRPr="005F3755">
              <w:rPr>
                <w:rFonts w:ascii="Arial" w:eastAsiaTheme="minorEastAsia" w:hAnsi="Arial" w:cs="Arial"/>
                <w:sz w:val="18"/>
                <w:szCs w:val="18"/>
                <w:lang w:val="mn-MN"/>
              </w:rPr>
              <w:t>-</w:t>
            </w:r>
          </w:p>
        </w:tc>
        <w:tc>
          <w:tcPr>
            <w:tcW w:w="1020" w:type="dxa"/>
            <w:gridSpan w:val="2"/>
            <w:shd w:val="clear" w:color="auto" w:fill="auto"/>
            <w:vAlign w:val="center"/>
          </w:tcPr>
          <w:p w14:paraId="7098C231" w14:textId="30292384" w:rsidR="009B2D24" w:rsidRPr="005F3755" w:rsidRDefault="009B2D24" w:rsidP="00EA6BF8">
            <w:pPr>
              <w:jc w:val="center"/>
              <w:rPr>
                <w:rFonts w:ascii="Arial" w:eastAsia="+mj-ea" w:hAnsi="Arial" w:cs="Arial"/>
                <w:sz w:val="18"/>
                <w:szCs w:val="18"/>
                <w:lang w:val="mn-MN"/>
              </w:rPr>
            </w:pPr>
            <w:r w:rsidRPr="005F3755">
              <w:rPr>
                <w:rFonts w:ascii="Arial" w:hAnsi="Arial" w:cs="Arial"/>
                <w:bCs/>
                <w:sz w:val="18"/>
                <w:szCs w:val="18"/>
                <w:lang w:val="mn-MN"/>
              </w:rPr>
              <w:t>2.0 сая төгрөг</w:t>
            </w:r>
          </w:p>
          <w:p w14:paraId="2F5EB5E8" w14:textId="77777777" w:rsidR="009B2D24" w:rsidRPr="005F3755" w:rsidRDefault="009B2D24" w:rsidP="00EA6BF8">
            <w:pPr>
              <w:jc w:val="center"/>
              <w:rPr>
                <w:rFonts w:ascii="Arial" w:eastAsiaTheme="minorEastAsia" w:hAnsi="Arial" w:cs="Arial"/>
                <w:sz w:val="18"/>
                <w:szCs w:val="18"/>
                <w:lang w:val="mn-MN"/>
              </w:rPr>
            </w:pPr>
          </w:p>
        </w:tc>
        <w:tc>
          <w:tcPr>
            <w:tcW w:w="4594" w:type="dxa"/>
          </w:tcPr>
          <w:p w14:paraId="028BE112" w14:textId="279A4AA0"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2021 онд 3 удаагийн эрдэм шинжилгээний хурал зохион байгуулж 23 илтгэлээр оролцсон.</w:t>
            </w:r>
          </w:p>
          <w:p w14:paraId="4B461959"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Эмч нарын дунд “Ковид-19 ба эмнэлгийн ажилтны ёс зүй” эрдэм шинжилгээний бага хурлыг цахимаар зохион байгуулж 10 илтгэл хэлэлцэгдэж, шалгарсан багийн гишүүдийг тус бүр цалингийн 15-30%-аар урамшуулсан.</w:t>
            </w:r>
          </w:p>
          <w:p w14:paraId="5B4752CF"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Олон улсын сувилагчдын өдрийг тохиолдуулан “Сувилахуйн тусламж, үйлчилгээний чанар аюулгүй байдал” цахимаар эрдэм шинжилгээний хурал зохион байгуулж, нийт 8 илтгэл хэлэлцэгдсэн. ШУГТЭ-ээс зохион байгуулсан “Ковидын үеийн мэс заслын тусламж үйлчилгээний сувилахуйн цогц шийдэл” үндэсний семинарт 5 илтгэл хэлэлцэгдэж, номонд хэвлэгдлээ</w:t>
            </w:r>
          </w:p>
          <w:p w14:paraId="5A40BA1F"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 xml:space="preserve">2022 онд 2 удаагийн хуралд 36 эмч мэргэжилтэн оролцсон. Дэлхийн эмч нарын өдрийг тохиолдуулан “PROMOTION-2022”, “Сувилахуйн хөгжил-2022” онол практикийн хурлыг хурлыг зохион байгуулж эрдэм шинжилгээний ажилд 8 эмч, 28 сувилагч нийт 36 илтгэлийг оролцлоо. </w:t>
            </w:r>
          </w:p>
          <w:p w14:paraId="003118D3"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 xml:space="preserve">Эмчийн онол практикийн хурлаас 5 байр, </w:t>
            </w:r>
            <w:r w:rsidRPr="005F3755">
              <w:rPr>
                <w:rFonts w:ascii="Arial" w:eastAsia="Calibri" w:hAnsi="Arial" w:cs="Arial"/>
                <w:sz w:val="18"/>
                <w:szCs w:val="18"/>
                <w:lang w:val="mn-MN"/>
              </w:rPr>
              <w:lastRenderedPageBreak/>
              <w:t>сувилагчийн онол практикийн хурлаас 5 байрыг тус тус шалгаруулж нийт 10 илтгэгч албан хаагчийг цалингийн 15-40%-иар урамшуулсан.</w:t>
            </w:r>
          </w:p>
          <w:p w14:paraId="7691F6CB"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 xml:space="preserve">2023 онд нийт 6 удаагийн эрдэм шинжилгээний хуралд давхардсан тоогоор 164 эмч, мэргэжилтэн оролцсон байна. Дэлхийн эмч нарын өдрийг тохиолдуулан “Ёс зүй, хариуцлагыг сайжруулъя” эрдэм шинжилгээний  бага хуралд 10 судалгааны ажилд   41 эмч нар хамтран оролцсон ба шалгарсан судлаач эмч нарыг сарын  цалингийн   15-30%-иар урамшуулсан.  </w:t>
            </w:r>
          </w:p>
          <w:p w14:paraId="58B5C707"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Нэгдсэн эмнэлэг “Эрдмийн чуулган-2023” болон “Эмнэлзүйн ховор тохиолдлууд-2023”  хуралдааныг зохион байгуулсан. нийт 43 эмч мэргэжилтэн хамрагдаж, эрдэм шинжилгээ судалгааны өгүүлэл-3, ховор тохиолдол-15, нийт 18 бүтээл хэлэлцүүлсэн.</w:t>
            </w:r>
          </w:p>
          <w:p w14:paraId="50A13461" w14:textId="77777777"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sz w:val="18"/>
                <w:szCs w:val="18"/>
                <w:lang w:val="mn-MN"/>
              </w:rPr>
              <w:t xml:space="preserve">БНСУ-д зохион байгуулсан арга хэмжээнд 3 удаа 4 эмч илтгэл тавьж  оролцсон. “Сувилахуйн технологи-2023” шинэ бүтээлийн үзэсгэлэнг зохион байгуулж, 40 гаруй бүтээлээс 16 бүтээлд батламж олгосон. Сувилахуйн хөгжил-2023”, “Нийгмийн эрүүл мэндэд сувилагчийн оролцоо” эрдэм  шинжилгээний хурал болон цахим хурлыг зохион байгуулж, 16 багийн 76 судлаач сувилагч оролцон материал ирүүлснээс 16 бүтээлийг шалгарууллаа. </w:t>
            </w:r>
          </w:p>
          <w:p w14:paraId="2521A196" w14:textId="53634919" w:rsidR="009B2D24" w:rsidRPr="005F3755" w:rsidRDefault="009B2D24" w:rsidP="00C57F55">
            <w:pPr>
              <w:jc w:val="both"/>
              <w:rPr>
                <w:rFonts w:ascii="Arial" w:eastAsia="Calibri" w:hAnsi="Arial" w:cs="Arial"/>
                <w:sz w:val="18"/>
                <w:szCs w:val="18"/>
                <w:lang w:val="mn-MN"/>
              </w:rPr>
            </w:pPr>
            <w:r w:rsidRPr="005F3755">
              <w:rPr>
                <w:rFonts w:ascii="Arial" w:eastAsia="Calibri" w:hAnsi="Arial" w:cs="Arial"/>
                <w:b/>
                <w:sz w:val="18"/>
                <w:szCs w:val="18"/>
                <w:lang w:val="mn-MN"/>
              </w:rPr>
              <w:t>Үр дүн:</w:t>
            </w:r>
            <w:r w:rsidRPr="005F3755">
              <w:rPr>
                <w:rFonts w:ascii="Arial" w:eastAsia="Calibri" w:hAnsi="Arial" w:cs="Arial"/>
                <w:sz w:val="18"/>
                <w:szCs w:val="18"/>
                <w:lang w:val="mn-MN"/>
              </w:rPr>
              <w:t xml:space="preserve"> 2021-2023 онд нийт  11 удаагийн эрдэм шинжилгээний хуралд давхардсан тоогоор 223 эмч, мэргэжилтэн оролцсон байна.</w:t>
            </w:r>
          </w:p>
        </w:tc>
        <w:tc>
          <w:tcPr>
            <w:tcW w:w="1276" w:type="dxa"/>
            <w:shd w:val="clear" w:color="auto" w:fill="auto"/>
            <w:vAlign w:val="center"/>
          </w:tcPr>
          <w:p w14:paraId="3FFD051E" w14:textId="77777777" w:rsidR="005C71E2" w:rsidRDefault="005C71E2" w:rsidP="00C57F55">
            <w:pPr>
              <w:jc w:val="center"/>
              <w:rPr>
                <w:rFonts w:ascii="Arial" w:eastAsia="Calibri" w:hAnsi="Arial" w:cs="Arial"/>
                <w:sz w:val="18"/>
                <w:szCs w:val="18"/>
                <w:lang w:val="mn-MN"/>
              </w:rPr>
            </w:pPr>
          </w:p>
          <w:p w14:paraId="47283D1E" w14:textId="77777777" w:rsidR="005C71E2" w:rsidRDefault="005C71E2" w:rsidP="00C57F55">
            <w:pPr>
              <w:jc w:val="center"/>
              <w:rPr>
                <w:rFonts w:ascii="Arial" w:eastAsia="Calibri" w:hAnsi="Arial" w:cs="Arial"/>
                <w:sz w:val="18"/>
                <w:szCs w:val="18"/>
                <w:lang w:val="mn-MN"/>
              </w:rPr>
            </w:pPr>
          </w:p>
          <w:p w14:paraId="1C96C545" w14:textId="77777777" w:rsidR="005C71E2" w:rsidRDefault="005C71E2" w:rsidP="00C57F55">
            <w:pPr>
              <w:jc w:val="center"/>
              <w:rPr>
                <w:rFonts w:ascii="Arial" w:eastAsia="Calibri" w:hAnsi="Arial" w:cs="Arial"/>
                <w:sz w:val="18"/>
                <w:szCs w:val="18"/>
                <w:lang w:val="mn-MN"/>
              </w:rPr>
            </w:pPr>
          </w:p>
          <w:p w14:paraId="1EB6482A" w14:textId="77777777" w:rsidR="005C71E2" w:rsidRDefault="005C71E2" w:rsidP="00C57F55">
            <w:pPr>
              <w:jc w:val="center"/>
              <w:rPr>
                <w:rFonts w:ascii="Arial" w:eastAsia="Calibri" w:hAnsi="Arial" w:cs="Arial"/>
                <w:sz w:val="18"/>
                <w:szCs w:val="18"/>
                <w:lang w:val="mn-MN"/>
              </w:rPr>
            </w:pPr>
          </w:p>
          <w:p w14:paraId="2E84E3E1" w14:textId="77777777" w:rsidR="005C71E2" w:rsidRDefault="005C71E2" w:rsidP="00C57F55">
            <w:pPr>
              <w:jc w:val="center"/>
              <w:rPr>
                <w:rFonts w:ascii="Arial" w:eastAsia="Calibri" w:hAnsi="Arial" w:cs="Arial"/>
                <w:sz w:val="18"/>
                <w:szCs w:val="18"/>
                <w:lang w:val="mn-MN"/>
              </w:rPr>
            </w:pPr>
          </w:p>
          <w:p w14:paraId="61B4FC21" w14:textId="77777777" w:rsidR="005C71E2" w:rsidRDefault="005C71E2" w:rsidP="00C57F55">
            <w:pPr>
              <w:jc w:val="center"/>
              <w:rPr>
                <w:rFonts w:ascii="Arial" w:eastAsia="Calibri" w:hAnsi="Arial" w:cs="Arial"/>
                <w:sz w:val="18"/>
                <w:szCs w:val="18"/>
                <w:lang w:val="mn-MN"/>
              </w:rPr>
            </w:pPr>
          </w:p>
          <w:p w14:paraId="6EEDE60C" w14:textId="77777777" w:rsidR="005C71E2" w:rsidRDefault="005C71E2" w:rsidP="00C57F55">
            <w:pPr>
              <w:jc w:val="center"/>
              <w:rPr>
                <w:rFonts w:ascii="Arial" w:eastAsia="Calibri" w:hAnsi="Arial" w:cs="Arial"/>
                <w:sz w:val="18"/>
                <w:szCs w:val="18"/>
                <w:lang w:val="mn-MN"/>
              </w:rPr>
            </w:pPr>
          </w:p>
          <w:p w14:paraId="4A3F1A04" w14:textId="77395E91" w:rsidR="009B2D24" w:rsidRPr="005F3755" w:rsidRDefault="009B2D24" w:rsidP="00C57F55">
            <w:pPr>
              <w:jc w:val="center"/>
              <w:rPr>
                <w:rFonts w:ascii="Arial" w:eastAsia="Calibri" w:hAnsi="Arial" w:cs="Arial"/>
                <w:sz w:val="18"/>
                <w:szCs w:val="18"/>
                <w:lang w:val="mn-MN"/>
              </w:rPr>
            </w:pPr>
            <w:r w:rsidRPr="005F3755">
              <w:rPr>
                <w:rFonts w:ascii="Arial" w:eastAsia="Calibri" w:hAnsi="Arial" w:cs="Arial"/>
                <w:sz w:val="18"/>
                <w:szCs w:val="18"/>
                <w:lang w:val="mn-MN"/>
              </w:rPr>
              <w:t>100%</w:t>
            </w:r>
          </w:p>
        </w:tc>
      </w:tr>
      <w:tr w:rsidR="00091C24" w:rsidRPr="00091C24" w14:paraId="3B725AA4" w14:textId="1F762B7E" w:rsidTr="000A290A">
        <w:trPr>
          <w:trHeight w:val="245"/>
        </w:trPr>
        <w:tc>
          <w:tcPr>
            <w:tcW w:w="662" w:type="dxa"/>
            <w:shd w:val="clear" w:color="auto" w:fill="auto"/>
            <w:vAlign w:val="center"/>
          </w:tcPr>
          <w:p w14:paraId="350F6853" w14:textId="7E918509"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26</w:t>
            </w:r>
          </w:p>
        </w:tc>
        <w:tc>
          <w:tcPr>
            <w:tcW w:w="1913" w:type="dxa"/>
            <w:shd w:val="clear" w:color="auto" w:fill="auto"/>
            <w:vAlign w:val="center"/>
          </w:tcPr>
          <w:p w14:paraId="2B2210F2" w14:textId="6BF020C3" w:rsidR="009B2D24" w:rsidRPr="00091C24" w:rsidRDefault="009B2D24" w:rsidP="0059587F">
            <w:pPr>
              <w:shd w:val="clear" w:color="auto" w:fill="FFFFFF" w:themeFill="background1"/>
              <w:jc w:val="both"/>
              <w:textAlignment w:val="top"/>
              <w:rPr>
                <w:rFonts w:ascii="Arial" w:hAnsi="Arial" w:cs="Arial"/>
                <w:sz w:val="18"/>
                <w:szCs w:val="18"/>
                <w:lang w:val="mn-MN"/>
              </w:rPr>
            </w:pPr>
            <w:r w:rsidRPr="00091C24">
              <w:rPr>
                <w:rFonts w:ascii="Arial" w:hAnsi="Arial" w:cs="Arial"/>
                <w:sz w:val="18"/>
                <w:szCs w:val="18"/>
                <w:lang w:val="mn-MN"/>
              </w:rPr>
              <w:t>1.1.5.3. Эмч нарын мэдлэг чадварыг дээшлүүлнэ.</w:t>
            </w:r>
          </w:p>
        </w:tc>
        <w:tc>
          <w:tcPr>
            <w:tcW w:w="825" w:type="dxa"/>
            <w:gridSpan w:val="2"/>
            <w:shd w:val="clear" w:color="auto" w:fill="auto"/>
            <w:vAlign w:val="center"/>
          </w:tcPr>
          <w:p w14:paraId="54F0D0C1" w14:textId="77777777" w:rsidR="009B2D24" w:rsidRPr="00091C24" w:rsidRDefault="009B2D24" w:rsidP="00EA6BF8">
            <w:pPr>
              <w:shd w:val="clear" w:color="auto" w:fill="FFFFFF" w:themeFill="background1"/>
              <w:jc w:val="center"/>
              <w:rPr>
                <w:rFonts w:ascii="Arial" w:hAnsi="Arial" w:cs="Arial"/>
                <w:sz w:val="18"/>
                <w:szCs w:val="18"/>
                <w:lang w:val="mn-MN" w:eastAsia="zh-CN" w:bidi="ar"/>
              </w:rPr>
            </w:pPr>
            <w:r w:rsidRPr="00091C24">
              <w:rPr>
                <w:rFonts w:ascii="Arial" w:hAnsi="Arial" w:cs="Arial"/>
                <w:sz w:val="18"/>
                <w:szCs w:val="18"/>
                <w:lang w:val="mn-MN"/>
              </w:rPr>
              <w:t>2022-2024</w:t>
            </w:r>
          </w:p>
        </w:tc>
        <w:tc>
          <w:tcPr>
            <w:tcW w:w="1097" w:type="dxa"/>
            <w:shd w:val="clear" w:color="auto" w:fill="auto"/>
            <w:vAlign w:val="center"/>
          </w:tcPr>
          <w:p w14:paraId="358568D6" w14:textId="77777777" w:rsidR="009B2D24" w:rsidRPr="00091C24" w:rsidRDefault="009B2D24" w:rsidP="00EA6BF8">
            <w:pPr>
              <w:jc w:val="center"/>
              <w:rPr>
                <w:rFonts w:ascii="Arial" w:eastAsia="Calibri" w:hAnsi="Arial" w:cs="Arial"/>
                <w:sz w:val="18"/>
                <w:szCs w:val="18"/>
                <w:lang w:val="mn-MN"/>
              </w:rPr>
            </w:pPr>
            <w:r w:rsidRPr="00091C24">
              <w:rPr>
                <w:rFonts w:ascii="Arial" w:eastAsia="Calibri" w:hAnsi="Arial" w:cs="Arial"/>
                <w:sz w:val="18"/>
                <w:szCs w:val="18"/>
                <w:lang w:val="mn-MN"/>
              </w:rPr>
              <w:t>НБХ</w:t>
            </w:r>
          </w:p>
        </w:tc>
        <w:tc>
          <w:tcPr>
            <w:tcW w:w="1098" w:type="dxa"/>
            <w:gridSpan w:val="2"/>
            <w:shd w:val="clear" w:color="auto" w:fill="auto"/>
            <w:vAlign w:val="center"/>
          </w:tcPr>
          <w:p w14:paraId="5A13A2B9" w14:textId="77777777" w:rsidR="009B2D24" w:rsidRPr="00091C24" w:rsidRDefault="009B2D24" w:rsidP="00EA6BF8">
            <w:pPr>
              <w:jc w:val="center"/>
              <w:rPr>
                <w:rFonts w:ascii="Arial" w:eastAsia="Calibri" w:hAnsi="Arial" w:cs="Arial"/>
                <w:sz w:val="18"/>
                <w:szCs w:val="18"/>
                <w:lang w:val="mn-MN"/>
              </w:rPr>
            </w:pPr>
            <w:r w:rsidRPr="00091C24">
              <w:rPr>
                <w:rFonts w:ascii="Arial" w:hAnsi="Arial" w:cs="Arial"/>
                <w:sz w:val="18"/>
                <w:szCs w:val="18"/>
                <w:lang w:val="mn-MN" w:eastAsia="zh-CN" w:bidi="ar"/>
              </w:rPr>
              <w:t>20.0</w:t>
            </w:r>
          </w:p>
        </w:tc>
        <w:tc>
          <w:tcPr>
            <w:tcW w:w="1510" w:type="dxa"/>
            <w:gridSpan w:val="3"/>
            <w:vAlign w:val="center"/>
          </w:tcPr>
          <w:p w14:paraId="3E5669E6" w14:textId="77777777" w:rsidR="009B2D24" w:rsidRPr="00091C24" w:rsidRDefault="009B2D24" w:rsidP="00EA6BF8">
            <w:pPr>
              <w:shd w:val="clear" w:color="auto" w:fill="FFFFFF" w:themeFill="background1"/>
              <w:jc w:val="center"/>
              <w:rPr>
                <w:rFonts w:ascii="Arial" w:hAnsi="Arial" w:cs="Arial"/>
                <w:sz w:val="18"/>
                <w:szCs w:val="18"/>
                <w:lang w:val="mn-MN" w:eastAsia="zh-CN" w:bidi="ar"/>
              </w:rPr>
            </w:pPr>
            <w:r w:rsidRPr="00091C24">
              <w:rPr>
                <w:rFonts w:ascii="Arial" w:hAnsi="Arial" w:cs="Arial"/>
                <w:sz w:val="18"/>
                <w:szCs w:val="18"/>
                <w:lang w:val="mn-MN"/>
              </w:rPr>
              <w:t>-</w:t>
            </w:r>
          </w:p>
        </w:tc>
        <w:tc>
          <w:tcPr>
            <w:tcW w:w="1368" w:type="dxa"/>
            <w:gridSpan w:val="2"/>
            <w:shd w:val="clear" w:color="auto" w:fill="auto"/>
            <w:vAlign w:val="center"/>
          </w:tcPr>
          <w:p w14:paraId="14297C77" w14:textId="77777777" w:rsidR="009B2D24" w:rsidRPr="00091C24" w:rsidRDefault="009B2D24" w:rsidP="00EA6BF8">
            <w:pPr>
              <w:shd w:val="clear" w:color="auto" w:fill="FFFFFF" w:themeFill="background1"/>
              <w:jc w:val="center"/>
              <w:rPr>
                <w:rFonts w:ascii="Arial" w:hAnsi="Arial" w:cs="Arial"/>
                <w:sz w:val="18"/>
                <w:szCs w:val="18"/>
                <w:lang w:val="mn-MN" w:eastAsia="zh-CN" w:bidi="ar"/>
              </w:rPr>
            </w:pPr>
            <w:r w:rsidRPr="00091C24">
              <w:rPr>
                <w:rFonts w:ascii="Arial" w:hAnsi="Arial" w:cs="Arial"/>
                <w:sz w:val="18"/>
                <w:szCs w:val="18"/>
                <w:lang w:val="mn-MN" w:eastAsia="zh-CN" w:bidi="ar"/>
              </w:rPr>
              <w:t>50 эмч</w:t>
            </w:r>
          </w:p>
        </w:tc>
        <w:tc>
          <w:tcPr>
            <w:tcW w:w="768" w:type="dxa"/>
            <w:shd w:val="clear" w:color="auto" w:fill="auto"/>
            <w:vAlign w:val="center"/>
          </w:tcPr>
          <w:p w14:paraId="1698A7E4" w14:textId="1F514223" w:rsidR="009B2D24" w:rsidRPr="00091C24" w:rsidRDefault="009B2D24" w:rsidP="00EA6BF8">
            <w:pPr>
              <w:jc w:val="center"/>
              <w:rPr>
                <w:rFonts w:ascii="Arial" w:eastAsia="Times New Roman" w:hAnsi="Arial" w:cs="Arial"/>
                <w:sz w:val="18"/>
                <w:szCs w:val="18"/>
                <w:lang w:val="mn-MN"/>
              </w:rPr>
            </w:pPr>
            <w:r w:rsidRPr="00091C24">
              <w:rPr>
                <w:rFonts w:ascii="Arial" w:eastAsia="Times New Roman" w:hAnsi="Arial" w:cs="Arial"/>
                <w:sz w:val="18"/>
                <w:szCs w:val="18"/>
                <w:lang w:val="mn-MN"/>
              </w:rPr>
              <w:t>-</w:t>
            </w:r>
          </w:p>
        </w:tc>
        <w:tc>
          <w:tcPr>
            <w:tcW w:w="1020" w:type="dxa"/>
            <w:gridSpan w:val="2"/>
            <w:shd w:val="clear" w:color="auto" w:fill="auto"/>
            <w:vAlign w:val="center"/>
          </w:tcPr>
          <w:p w14:paraId="796D9451" w14:textId="77777777" w:rsidR="009B2D24" w:rsidRPr="00091C24" w:rsidRDefault="009B2D24" w:rsidP="00EA6BF8">
            <w:pPr>
              <w:jc w:val="center"/>
              <w:rPr>
                <w:rFonts w:ascii="Arial" w:eastAsia="Times New Roman" w:hAnsi="Arial" w:cs="Arial"/>
                <w:sz w:val="18"/>
                <w:szCs w:val="18"/>
                <w:lang w:val="mn-MN"/>
              </w:rPr>
            </w:pPr>
            <w:r w:rsidRPr="00091C24">
              <w:rPr>
                <w:rFonts w:ascii="Arial" w:eastAsia="Times New Roman" w:hAnsi="Arial" w:cs="Arial"/>
                <w:sz w:val="18"/>
                <w:szCs w:val="18"/>
                <w:lang w:val="mn-MN"/>
              </w:rPr>
              <w:t>-</w:t>
            </w:r>
          </w:p>
        </w:tc>
        <w:tc>
          <w:tcPr>
            <w:tcW w:w="4594" w:type="dxa"/>
          </w:tcPr>
          <w:p w14:paraId="602BF11A" w14:textId="77777777"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2021 онд 3 удаагийн эрдэм шинжилгээний хурал зохион байгуулж 23 илтгэлээр оролцсон.</w:t>
            </w:r>
          </w:p>
          <w:p w14:paraId="2F0B5D28" w14:textId="77777777"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Олон улсын сувилагчдын өдрийг тохиолдуулан “Сувилахуйн тусламж, үйлчилгээний чанар аюулгүй байдал” цахимаар эрдэм шинжилгээний хурал зохион байгуулж, нийт 8 илтгэл хэлэлцэгдсэн. ШУГТЭ-ээс зохион байгуулсан “Ковидын үеийн мэс заслын тусламж үйлчилгээний сувилахуйн цогц шийдэл” үндэсний семинарт 5 илтгэл хэлэлцэгдэж, номонд хэвлэгдлээ</w:t>
            </w:r>
          </w:p>
          <w:p w14:paraId="6201A650" w14:textId="77777777"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 xml:space="preserve">2022 онд 2 удаагийн хуралд 36 эмч мэргэжилтэн оролцсон. Дэлхийн эмч нарын өдрийг тохиолдуулан “PROMOTION-2022”, “Сувилахуйн </w:t>
            </w:r>
            <w:r w:rsidRPr="00091C24">
              <w:rPr>
                <w:rFonts w:ascii="Arial" w:eastAsia="Calibri" w:hAnsi="Arial" w:cs="Arial"/>
                <w:sz w:val="18"/>
                <w:szCs w:val="18"/>
                <w:lang w:val="mn-MN"/>
              </w:rPr>
              <w:lastRenderedPageBreak/>
              <w:t xml:space="preserve">хөгжил-2022” онол практикийн хурлыг хурлыг зохион байгуулж эрдэм шинжилгээний ажилд 8 эмч, 28 сувилагч нийт 36 илтгэлийг оролцлоо. </w:t>
            </w:r>
          </w:p>
          <w:p w14:paraId="2C47B040" w14:textId="41B87FCC"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 xml:space="preserve">2023 онд нийт 6 удаагийн эрдэм шинжилгээний хуралд давхардсан тоогоор 164 эмч, мэргэжилтэн оролцсон байна. </w:t>
            </w:r>
          </w:p>
          <w:p w14:paraId="554147EA" w14:textId="77777777"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Нэгдсэн эмнэлэг “Эрдмийн чуулган-2023” болон “Эмнэлзүйн ховор тохиолдлууд-2023”  хуралдааныг зохион байгуулсан. нийт 43 эмч мэргэжилтэн хамрагдаж, эрдэм шинжилгээ судалгааны өгүүлэл-3, ховор тохиолдол-15, нийт 18 бүтээл хэлэлцүүлсэн.</w:t>
            </w:r>
          </w:p>
          <w:p w14:paraId="4470AC7B" w14:textId="77777777"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sz w:val="18"/>
                <w:szCs w:val="18"/>
                <w:lang w:val="mn-MN"/>
              </w:rPr>
              <w:t xml:space="preserve">БНСУ-д зохион байгуулсан арга хэмжээнд 3 удаа 4 эмч илтгэл тавьж  оролцсон. “Сувилахуйн технологи-2023” шинэ бүтээлийн үзэсгэлэнг зохион байгуулж, 40 гаруй бүтээлээс 16 бүтээлд батламж олгосон. Сувилахуйн хөгжил-2023”, “Нийгмийн эрүүл мэндэд сувилагчийн оролцоо” эрдэм  шинжилгээний хурал болон цахим хурлыг зохион байгуулж, 16 багийн 76 судлаач сувилагч оролцон материал ирүүлснээс 16 бүтээлийг шалгарууллаа. </w:t>
            </w:r>
          </w:p>
          <w:p w14:paraId="3264BE62" w14:textId="3195C7AC" w:rsidR="009B2D24" w:rsidRPr="00091C24" w:rsidRDefault="009B2D24" w:rsidP="003270D5">
            <w:pPr>
              <w:jc w:val="both"/>
              <w:rPr>
                <w:rFonts w:ascii="Arial" w:eastAsia="Calibri" w:hAnsi="Arial" w:cs="Arial"/>
                <w:sz w:val="18"/>
                <w:szCs w:val="18"/>
                <w:lang w:val="mn-MN"/>
              </w:rPr>
            </w:pPr>
            <w:r w:rsidRPr="00091C24">
              <w:rPr>
                <w:rFonts w:ascii="Arial" w:eastAsia="Calibri" w:hAnsi="Arial" w:cs="Arial"/>
                <w:b/>
                <w:sz w:val="18"/>
                <w:szCs w:val="18"/>
                <w:lang w:val="mn-MN"/>
              </w:rPr>
              <w:t>Үр дүн</w:t>
            </w:r>
            <w:r w:rsidRPr="00091C24">
              <w:rPr>
                <w:rFonts w:ascii="Arial" w:eastAsia="Calibri" w:hAnsi="Arial" w:cs="Arial"/>
                <w:sz w:val="18"/>
                <w:szCs w:val="18"/>
                <w:lang w:val="mn-MN"/>
              </w:rPr>
              <w:t>: 2021-2023 онд нийт  11 удаагийн эрдэм шинжилгээний хуралд давхардсан тоогоор 223 эмч, мэргэжилтэн оролцсон байна.</w:t>
            </w:r>
          </w:p>
        </w:tc>
        <w:tc>
          <w:tcPr>
            <w:tcW w:w="1276" w:type="dxa"/>
            <w:shd w:val="clear" w:color="auto" w:fill="auto"/>
            <w:vAlign w:val="center"/>
          </w:tcPr>
          <w:p w14:paraId="5DE87F8E" w14:textId="5A19D4EB" w:rsidR="009B2D24" w:rsidRPr="00091C24" w:rsidRDefault="009B2D24" w:rsidP="00D8775B">
            <w:pPr>
              <w:jc w:val="center"/>
              <w:rPr>
                <w:rFonts w:ascii="Arial" w:eastAsia="Calibri" w:hAnsi="Arial" w:cs="Arial"/>
                <w:sz w:val="18"/>
                <w:szCs w:val="18"/>
                <w:lang w:val="mn-MN"/>
              </w:rPr>
            </w:pPr>
            <w:r w:rsidRPr="00091C24">
              <w:rPr>
                <w:rFonts w:ascii="Arial" w:eastAsia="Calibri" w:hAnsi="Arial" w:cs="Arial"/>
                <w:sz w:val="18"/>
                <w:szCs w:val="18"/>
                <w:lang w:val="mn-MN"/>
              </w:rPr>
              <w:lastRenderedPageBreak/>
              <w:t>100%</w:t>
            </w:r>
          </w:p>
        </w:tc>
      </w:tr>
      <w:tr w:rsidR="009B2D24" w:rsidRPr="006743B0" w14:paraId="22CE5158" w14:textId="2D06237C" w:rsidTr="000A290A">
        <w:trPr>
          <w:trHeight w:val="245"/>
        </w:trPr>
        <w:tc>
          <w:tcPr>
            <w:tcW w:w="662" w:type="dxa"/>
            <w:shd w:val="clear" w:color="auto" w:fill="auto"/>
            <w:vAlign w:val="center"/>
          </w:tcPr>
          <w:p w14:paraId="2D0C24E3" w14:textId="2FA996D8"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27</w:t>
            </w:r>
          </w:p>
        </w:tc>
        <w:tc>
          <w:tcPr>
            <w:tcW w:w="1913" w:type="dxa"/>
            <w:shd w:val="clear" w:color="auto" w:fill="auto"/>
            <w:vAlign w:val="center"/>
          </w:tcPr>
          <w:p w14:paraId="45EFF41A" w14:textId="7625BAEB" w:rsidR="009B2D24" w:rsidRPr="00924A4A" w:rsidRDefault="009B2D24" w:rsidP="0059587F">
            <w:pPr>
              <w:shd w:val="clear" w:color="auto" w:fill="FFFFFF" w:themeFill="background1"/>
              <w:jc w:val="both"/>
              <w:textAlignment w:val="top"/>
              <w:rPr>
                <w:rFonts w:ascii="Arial" w:hAnsi="Arial" w:cs="Arial"/>
                <w:sz w:val="18"/>
                <w:szCs w:val="18"/>
                <w:lang w:val="mn-MN"/>
              </w:rPr>
            </w:pPr>
            <w:r w:rsidRPr="00924A4A">
              <w:rPr>
                <w:rFonts w:ascii="Arial" w:hAnsi="Arial" w:cs="Arial"/>
                <w:sz w:val="18"/>
                <w:szCs w:val="18"/>
                <w:lang w:val="mn-MN"/>
              </w:rPr>
              <w:t>1.1.5.4. Сувилагчийн мэдлэг чадварыг  сайжруулна.</w:t>
            </w:r>
          </w:p>
        </w:tc>
        <w:tc>
          <w:tcPr>
            <w:tcW w:w="825" w:type="dxa"/>
            <w:gridSpan w:val="2"/>
            <w:shd w:val="clear" w:color="auto" w:fill="auto"/>
            <w:vAlign w:val="center"/>
          </w:tcPr>
          <w:p w14:paraId="217468E8" w14:textId="77777777" w:rsidR="009B2D24" w:rsidRPr="00924A4A" w:rsidRDefault="009B2D24" w:rsidP="00EA6BF8">
            <w:pPr>
              <w:shd w:val="clear" w:color="auto" w:fill="FFFFFF" w:themeFill="background1"/>
              <w:jc w:val="center"/>
              <w:rPr>
                <w:rFonts w:ascii="Arial" w:hAnsi="Arial" w:cs="Arial"/>
                <w:sz w:val="18"/>
                <w:szCs w:val="18"/>
                <w:lang w:val="mn-MN"/>
              </w:rPr>
            </w:pPr>
            <w:r w:rsidRPr="00924A4A">
              <w:rPr>
                <w:rFonts w:ascii="Arial" w:hAnsi="Arial" w:cs="Arial"/>
                <w:sz w:val="18"/>
                <w:szCs w:val="18"/>
                <w:lang w:val="mn-MN"/>
              </w:rPr>
              <w:t>2022-2024</w:t>
            </w:r>
          </w:p>
        </w:tc>
        <w:tc>
          <w:tcPr>
            <w:tcW w:w="1097" w:type="dxa"/>
            <w:shd w:val="clear" w:color="auto" w:fill="auto"/>
            <w:vAlign w:val="center"/>
          </w:tcPr>
          <w:p w14:paraId="09E94F7F" w14:textId="77777777" w:rsidR="009B2D24" w:rsidRPr="00924A4A" w:rsidRDefault="009B2D24" w:rsidP="00EA6BF8">
            <w:pPr>
              <w:jc w:val="center"/>
              <w:rPr>
                <w:rFonts w:ascii="Arial" w:eastAsia="Calibri" w:hAnsi="Arial" w:cs="Arial"/>
                <w:sz w:val="18"/>
                <w:szCs w:val="18"/>
                <w:lang w:val="mn-MN"/>
              </w:rPr>
            </w:pPr>
            <w:r w:rsidRPr="00924A4A">
              <w:rPr>
                <w:rFonts w:ascii="Arial" w:eastAsia="Calibri" w:hAnsi="Arial" w:cs="Arial"/>
                <w:sz w:val="18"/>
                <w:szCs w:val="18"/>
                <w:lang w:val="mn-MN"/>
              </w:rPr>
              <w:t>НБХ</w:t>
            </w:r>
          </w:p>
        </w:tc>
        <w:tc>
          <w:tcPr>
            <w:tcW w:w="1098" w:type="dxa"/>
            <w:gridSpan w:val="2"/>
            <w:shd w:val="clear" w:color="auto" w:fill="auto"/>
            <w:vAlign w:val="center"/>
          </w:tcPr>
          <w:p w14:paraId="569B6BFD" w14:textId="2D501339" w:rsidR="009B2D24" w:rsidRPr="00924A4A" w:rsidRDefault="009B2D24" w:rsidP="00EA6BF8">
            <w:pPr>
              <w:jc w:val="center"/>
              <w:rPr>
                <w:rFonts w:ascii="Arial" w:eastAsia="Calibri" w:hAnsi="Arial" w:cs="Arial"/>
                <w:sz w:val="18"/>
                <w:szCs w:val="18"/>
                <w:lang w:val="mn-MN"/>
              </w:rPr>
            </w:pPr>
            <w:r w:rsidRPr="00924A4A">
              <w:rPr>
                <w:rFonts w:ascii="Arial" w:hAnsi="Arial" w:cs="Arial"/>
                <w:sz w:val="18"/>
                <w:szCs w:val="18"/>
                <w:lang w:val="mn-MN"/>
              </w:rPr>
              <w:t>24.0</w:t>
            </w:r>
          </w:p>
        </w:tc>
        <w:tc>
          <w:tcPr>
            <w:tcW w:w="1510" w:type="dxa"/>
            <w:gridSpan w:val="3"/>
            <w:vAlign w:val="center"/>
          </w:tcPr>
          <w:p w14:paraId="238AB33C" w14:textId="77777777" w:rsidR="009B2D24" w:rsidRPr="00924A4A" w:rsidRDefault="009B2D24" w:rsidP="00EA6BF8">
            <w:pPr>
              <w:shd w:val="clear" w:color="auto" w:fill="FFFFFF" w:themeFill="background1"/>
              <w:jc w:val="center"/>
              <w:rPr>
                <w:rFonts w:ascii="Arial" w:hAnsi="Arial" w:cs="Arial"/>
                <w:sz w:val="18"/>
                <w:szCs w:val="18"/>
                <w:lang w:val="mn-MN" w:eastAsia="zh-CN" w:bidi="ar"/>
              </w:rPr>
            </w:pPr>
            <w:r w:rsidRPr="00924A4A">
              <w:rPr>
                <w:rFonts w:ascii="Arial" w:hAnsi="Arial" w:cs="Arial"/>
                <w:sz w:val="18"/>
                <w:szCs w:val="18"/>
                <w:lang w:val="mn-MN"/>
              </w:rPr>
              <w:t>-</w:t>
            </w:r>
          </w:p>
        </w:tc>
        <w:tc>
          <w:tcPr>
            <w:tcW w:w="1368" w:type="dxa"/>
            <w:gridSpan w:val="2"/>
            <w:shd w:val="clear" w:color="auto" w:fill="auto"/>
            <w:vAlign w:val="center"/>
          </w:tcPr>
          <w:p w14:paraId="1B0AD4F9" w14:textId="77777777" w:rsidR="009B2D24" w:rsidRPr="00924A4A" w:rsidRDefault="009B2D24" w:rsidP="00EA6BF8">
            <w:pPr>
              <w:shd w:val="clear" w:color="auto" w:fill="FFFFFF" w:themeFill="background1"/>
              <w:jc w:val="center"/>
              <w:rPr>
                <w:rFonts w:ascii="Arial" w:hAnsi="Arial" w:cs="Arial"/>
                <w:sz w:val="18"/>
                <w:szCs w:val="18"/>
                <w:lang w:val="mn-MN" w:eastAsia="zh-CN" w:bidi="ar"/>
              </w:rPr>
            </w:pPr>
            <w:r w:rsidRPr="00924A4A">
              <w:rPr>
                <w:rFonts w:ascii="Arial" w:hAnsi="Arial" w:cs="Arial"/>
                <w:sz w:val="18"/>
                <w:szCs w:val="18"/>
                <w:lang w:val="mn-MN" w:eastAsia="zh-CN" w:bidi="ar"/>
              </w:rPr>
              <w:t>100 сувилагч</w:t>
            </w:r>
          </w:p>
        </w:tc>
        <w:tc>
          <w:tcPr>
            <w:tcW w:w="768" w:type="dxa"/>
            <w:shd w:val="clear" w:color="auto" w:fill="auto"/>
            <w:vAlign w:val="center"/>
          </w:tcPr>
          <w:p w14:paraId="09991593" w14:textId="5AE54F28" w:rsidR="009B2D24" w:rsidRPr="00924A4A" w:rsidRDefault="009B2D24" w:rsidP="00EA6BF8">
            <w:pPr>
              <w:jc w:val="center"/>
              <w:rPr>
                <w:rFonts w:ascii="Arial" w:eastAsia="Times New Roman" w:hAnsi="Arial" w:cs="Arial"/>
                <w:sz w:val="18"/>
                <w:szCs w:val="18"/>
                <w:lang w:val="mn-MN"/>
              </w:rPr>
            </w:pPr>
            <w:r w:rsidRPr="00924A4A">
              <w:rPr>
                <w:rFonts w:ascii="Arial" w:eastAsia="Times New Roman" w:hAnsi="Arial" w:cs="Arial"/>
                <w:sz w:val="18"/>
                <w:szCs w:val="18"/>
                <w:lang w:val="mn-MN"/>
              </w:rPr>
              <w:t>-</w:t>
            </w:r>
          </w:p>
        </w:tc>
        <w:tc>
          <w:tcPr>
            <w:tcW w:w="1020" w:type="dxa"/>
            <w:gridSpan w:val="2"/>
            <w:shd w:val="clear" w:color="auto" w:fill="auto"/>
            <w:vAlign w:val="center"/>
          </w:tcPr>
          <w:p w14:paraId="50DD55F5" w14:textId="2A1A99C2" w:rsidR="009B2D24" w:rsidRPr="00924A4A" w:rsidRDefault="009B2D24" w:rsidP="00EA6BF8">
            <w:pPr>
              <w:jc w:val="center"/>
              <w:rPr>
                <w:rFonts w:ascii="Arial" w:eastAsia="Times New Roman" w:hAnsi="Arial" w:cs="Arial"/>
                <w:sz w:val="18"/>
                <w:szCs w:val="18"/>
                <w:lang w:val="mn-MN"/>
              </w:rPr>
            </w:pPr>
            <w:r w:rsidRPr="00924A4A">
              <w:rPr>
                <w:rFonts w:ascii="Arial" w:eastAsia="Times New Roman" w:hAnsi="Arial" w:cs="Arial"/>
                <w:sz w:val="18"/>
                <w:szCs w:val="18"/>
                <w:lang w:val="mn-MN"/>
              </w:rPr>
              <w:t>-</w:t>
            </w:r>
          </w:p>
        </w:tc>
        <w:tc>
          <w:tcPr>
            <w:tcW w:w="4594" w:type="dxa"/>
          </w:tcPr>
          <w:p w14:paraId="04C12C94"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2021 онд Гардан үйлдлийн чадавхжуулах сургалтанд нийт 420 сувилагч хамрагдаж, сургалтын өмнөх сорил 83%, дараах сорил 90%  буюу 7% ахисан үр дүнтэй байна. Хамрагдалт 420 сувилагч.</w:t>
            </w:r>
          </w:p>
          <w:p w14:paraId="01D7E08B"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2022 онд Сувилагч, тусгай мэргэжилтнүүдийн хувийн суурь чадамж, ёс зүй хандлагыг чадавхжуулах, Орчин үеийн сувилахуйн тусламж үйлчилгээний шаардлагад нийцүүлэн мэргэжлийн болон компьютер, цахим технологийн чадамжийг дээшлүүлэх,</w:t>
            </w:r>
          </w:p>
          <w:p w14:paraId="51CDDF81"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Төрөлжсөн мэргэшил олгох сургалт, Сувилагч, тусгай мэргэжилтний ажлын байрны орчин нөхцлийг сайжруулах зэрэг 4 удаагийн мэдлэг чадварыг сайжруулах сургалтад нийт  278 сувилагчийг хамруулсан.  Өмнөх мэдлэг 70.5%,  сургалтын дараа 85.6% болж,  15%  ахисан үр дүнтэй байна. Нийт 278 сувилагчийг хамруулсан.</w:t>
            </w:r>
          </w:p>
          <w:p w14:paraId="62043BBE"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lastRenderedPageBreak/>
              <w:t xml:space="preserve">2023 онд АЗДТГ, ЭМГ, Жайка ОУБ хамтран “Эрүүл мэндийн хөгжлийн төв”-ийн санаачилгаар “Сувилахуйн сургагч багш бэлтгэх сургалт”-ыг аймгийн хэмжээнд зохион байгуулж, эмнэлзүйн сургагч багшаар 24 сувилагч, </w:t>
            </w:r>
          </w:p>
          <w:p w14:paraId="5774DDBC"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11 чиглэл сэдвийн хүрээнд ажлын байрны сургалтад 367 сувилагчид сургалтад хамрагдсан.</w:t>
            </w:r>
          </w:p>
          <w:p w14:paraId="396B5CD9"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"Олон улсын сувилагчдын өдөр"-ийг тохиолдуулан “Харилцаа хандлага, хариуцлага, ёс зүй, багаар ажиллах чадвар, хувь хүний хөгжил манлайлал” сургалтад 150 гаруй сувилагч, эмнэлгийн тусгай мэргэжилтнүүд хамрагдсан. “Эмнэлгийн мэргэжилтний эрх зүй ба ёс зүй” сургалтад нийт 100 эмнэлгийн мэргэжилтэн, “Олон нийтэд түшиглэсэн нялх, бага насны хүүхдийн хооллолт”-ын сургагч багш бэлтгэх сургалт 23 сувилагч хамрагдсан. Хятад 1, БНСУ 1 эх баригч сургалтад хамрагдсан.</w:t>
            </w:r>
          </w:p>
          <w:p w14:paraId="66D5CBB8" w14:textId="77777777"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sz w:val="18"/>
                <w:szCs w:val="18"/>
                <w:lang w:val="mn-MN"/>
              </w:rPr>
              <w:t>Нийт 11 чиглэлээр, 14 удаагийн сургалтад 664 сувилагчид хамрагдсан.</w:t>
            </w:r>
          </w:p>
          <w:p w14:paraId="0F4E9226" w14:textId="32F53859" w:rsidR="009B2D24" w:rsidRPr="00924A4A" w:rsidRDefault="009B2D24" w:rsidP="006D65B6">
            <w:pPr>
              <w:jc w:val="both"/>
              <w:rPr>
                <w:rFonts w:ascii="Arial" w:eastAsia="Calibri" w:hAnsi="Arial" w:cs="Arial"/>
                <w:sz w:val="18"/>
                <w:szCs w:val="18"/>
                <w:lang w:val="mn-MN"/>
              </w:rPr>
            </w:pPr>
            <w:r w:rsidRPr="00924A4A">
              <w:rPr>
                <w:rFonts w:ascii="Arial" w:eastAsia="Calibri" w:hAnsi="Arial" w:cs="Arial"/>
                <w:b/>
                <w:sz w:val="18"/>
                <w:szCs w:val="18"/>
                <w:lang w:val="mn-MN"/>
              </w:rPr>
              <w:t>Үр дүн:</w:t>
            </w:r>
            <w:r w:rsidRPr="00924A4A">
              <w:rPr>
                <w:rFonts w:ascii="Arial" w:eastAsia="Calibri" w:hAnsi="Arial" w:cs="Arial"/>
                <w:sz w:val="18"/>
                <w:szCs w:val="18"/>
                <w:lang w:val="mn-MN"/>
              </w:rPr>
              <w:t xml:space="preserve"> 2021 онд 420, 2022 онд 278, 2023 онд 664 сувилагч хамрагдсан нь 3 жилийн хугацаанд 1362 тусгай мэргэжилтэн мэдлэг чадварыг  сайжруулах сургалтад  хамрагдсан.</w:t>
            </w:r>
          </w:p>
        </w:tc>
        <w:tc>
          <w:tcPr>
            <w:tcW w:w="1276" w:type="dxa"/>
            <w:shd w:val="clear" w:color="auto" w:fill="auto"/>
            <w:vAlign w:val="center"/>
          </w:tcPr>
          <w:p w14:paraId="5449805D" w14:textId="576CB1BB" w:rsidR="009B2D24" w:rsidRPr="00924A4A" w:rsidRDefault="00924A4A" w:rsidP="00D8775B">
            <w:pPr>
              <w:jc w:val="center"/>
              <w:rPr>
                <w:rFonts w:ascii="Arial" w:eastAsia="Calibri" w:hAnsi="Arial" w:cs="Arial"/>
                <w:sz w:val="18"/>
                <w:szCs w:val="18"/>
                <w:lang w:val="mn-MN"/>
              </w:rPr>
            </w:pPr>
            <w:r>
              <w:rPr>
                <w:rFonts w:ascii="Arial" w:eastAsia="Calibri" w:hAnsi="Arial" w:cs="Arial"/>
                <w:sz w:val="18"/>
                <w:szCs w:val="18"/>
                <w:lang w:val="mn-MN"/>
              </w:rPr>
              <w:lastRenderedPageBreak/>
              <w:t>10</w:t>
            </w:r>
            <w:r w:rsidR="009B2D24" w:rsidRPr="00924A4A">
              <w:rPr>
                <w:rFonts w:ascii="Arial" w:eastAsia="Calibri" w:hAnsi="Arial" w:cs="Arial"/>
                <w:sz w:val="18"/>
                <w:szCs w:val="18"/>
                <w:lang w:val="mn-MN"/>
              </w:rPr>
              <w:t>0%</w:t>
            </w:r>
          </w:p>
        </w:tc>
      </w:tr>
      <w:tr w:rsidR="009B2D24" w:rsidRPr="006743B0" w14:paraId="2C5637FF" w14:textId="19AE1FA8" w:rsidTr="000A290A">
        <w:trPr>
          <w:trHeight w:val="245"/>
        </w:trPr>
        <w:tc>
          <w:tcPr>
            <w:tcW w:w="662" w:type="dxa"/>
            <w:shd w:val="clear" w:color="auto" w:fill="auto"/>
            <w:vAlign w:val="center"/>
          </w:tcPr>
          <w:p w14:paraId="6013637A" w14:textId="180C9797"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28</w:t>
            </w:r>
          </w:p>
        </w:tc>
        <w:tc>
          <w:tcPr>
            <w:tcW w:w="1913" w:type="dxa"/>
            <w:shd w:val="clear" w:color="auto" w:fill="auto"/>
            <w:vAlign w:val="center"/>
          </w:tcPr>
          <w:p w14:paraId="62DC163C" w14:textId="2080C0BC" w:rsidR="009B2D24" w:rsidRPr="00180C17" w:rsidRDefault="009B2D24" w:rsidP="0059587F">
            <w:pPr>
              <w:shd w:val="clear" w:color="auto" w:fill="FFFFFF" w:themeFill="background1"/>
              <w:jc w:val="both"/>
              <w:textAlignment w:val="top"/>
              <w:rPr>
                <w:rFonts w:ascii="Arial" w:hAnsi="Arial" w:cs="Arial"/>
                <w:sz w:val="18"/>
                <w:szCs w:val="18"/>
                <w:lang w:val="mn-MN"/>
              </w:rPr>
            </w:pPr>
            <w:r w:rsidRPr="00180C17">
              <w:rPr>
                <w:rFonts w:ascii="Arial" w:hAnsi="Arial" w:cs="Arial"/>
                <w:sz w:val="18"/>
                <w:szCs w:val="18"/>
                <w:lang w:val="mn-MN"/>
              </w:rPr>
              <w:t>1.1.5.5. Эмнэлгийн ажилтны нийгмийн хамгааллыг сайжруулна.</w:t>
            </w:r>
          </w:p>
        </w:tc>
        <w:tc>
          <w:tcPr>
            <w:tcW w:w="825" w:type="dxa"/>
            <w:gridSpan w:val="2"/>
            <w:shd w:val="clear" w:color="auto" w:fill="auto"/>
            <w:vAlign w:val="center"/>
          </w:tcPr>
          <w:p w14:paraId="304DF09D"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2021-2024</w:t>
            </w:r>
          </w:p>
        </w:tc>
        <w:tc>
          <w:tcPr>
            <w:tcW w:w="1097" w:type="dxa"/>
            <w:shd w:val="clear" w:color="auto" w:fill="auto"/>
            <w:vAlign w:val="center"/>
          </w:tcPr>
          <w:p w14:paraId="39147155" w14:textId="77777777" w:rsidR="009B2D24" w:rsidRPr="00180C17" w:rsidRDefault="009B2D24" w:rsidP="00EA6BF8">
            <w:pPr>
              <w:jc w:val="center"/>
              <w:rPr>
                <w:rFonts w:ascii="Arial" w:eastAsia="Calibri" w:hAnsi="Arial" w:cs="Arial"/>
                <w:sz w:val="18"/>
                <w:szCs w:val="18"/>
                <w:lang w:val="mn-MN"/>
              </w:rPr>
            </w:pPr>
            <w:r w:rsidRPr="00180C17">
              <w:rPr>
                <w:rFonts w:ascii="Arial" w:eastAsia="Calibri" w:hAnsi="Arial" w:cs="Arial"/>
                <w:sz w:val="18"/>
                <w:szCs w:val="18"/>
                <w:lang w:val="mn-MN"/>
              </w:rPr>
              <w:t>НБХ</w:t>
            </w:r>
          </w:p>
        </w:tc>
        <w:tc>
          <w:tcPr>
            <w:tcW w:w="1098" w:type="dxa"/>
            <w:gridSpan w:val="2"/>
            <w:shd w:val="clear" w:color="auto" w:fill="auto"/>
            <w:vAlign w:val="center"/>
          </w:tcPr>
          <w:p w14:paraId="604C897E" w14:textId="77777777" w:rsidR="009B2D24" w:rsidRPr="00180C17" w:rsidRDefault="009B2D24" w:rsidP="00EA6BF8">
            <w:pPr>
              <w:jc w:val="center"/>
              <w:rPr>
                <w:rFonts w:ascii="Arial" w:eastAsia="Calibri" w:hAnsi="Arial" w:cs="Arial"/>
                <w:sz w:val="18"/>
                <w:szCs w:val="18"/>
                <w:lang w:val="mn-MN"/>
              </w:rPr>
            </w:pPr>
            <w:r w:rsidRPr="00180C17">
              <w:rPr>
                <w:rFonts w:ascii="Arial" w:hAnsi="Arial" w:cs="Arial"/>
                <w:sz w:val="18"/>
                <w:szCs w:val="18"/>
                <w:lang w:val="mn-MN"/>
              </w:rPr>
              <w:t>-</w:t>
            </w:r>
          </w:p>
        </w:tc>
        <w:tc>
          <w:tcPr>
            <w:tcW w:w="1510" w:type="dxa"/>
            <w:gridSpan w:val="3"/>
            <w:vAlign w:val="center"/>
          </w:tcPr>
          <w:p w14:paraId="734388C7"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w:t>
            </w:r>
          </w:p>
        </w:tc>
        <w:tc>
          <w:tcPr>
            <w:tcW w:w="1368" w:type="dxa"/>
            <w:gridSpan w:val="2"/>
            <w:shd w:val="clear" w:color="auto" w:fill="auto"/>
            <w:vAlign w:val="center"/>
          </w:tcPr>
          <w:p w14:paraId="00E32A9D"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Хөнгөлөлттэй нөхцөлөөр 15-20 ажилтныг хамруулна.</w:t>
            </w:r>
          </w:p>
        </w:tc>
        <w:tc>
          <w:tcPr>
            <w:tcW w:w="768" w:type="dxa"/>
            <w:shd w:val="clear" w:color="auto" w:fill="auto"/>
            <w:vAlign w:val="center"/>
          </w:tcPr>
          <w:p w14:paraId="25E6874D" w14:textId="16913DA4" w:rsidR="009B2D24" w:rsidRPr="00180C17" w:rsidRDefault="009B2D24" w:rsidP="00EA6BF8">
            <w:pPr>
              <w:ind w:left="107"/>
              <w:contextualSpacing/>
              <w:jc w:val="center"/>
              <w:rPr>
                <w:rFonts w:ascii="Arial" w:hAnsi="Arial" w:cs="Arial"/>
                <w:sz w:val="18"/>
                <w:szCs w:val="18"/>
                <w:lang w:val="mn-MN"/>
              </w:rPr>
            </w:pPr>
            <w:r w:rsidRPr="00180C17">
              <w:rPr>
                <w:rFonts w:ascii="Arial" w:hAnsi="Arial" w:cs="Arial"/>
                <w:sz w:val="18"/>
                <w:szCs w:val="18"/>
                <w:lang w:val="mn-MN"/>
              </w:rPr>
              <w:t>-</w:t>
            </w:r>
          </w:p>
        </w:tc>
        <w:tc>
          <w:tcPr>
            <w:tcW w:w="1020" w:type="dxa"/>
            <w:gridSpan w:val="2"/>
            <w:shd w:val="clear" w:color="auto" w:fill="auto"/>
            <w:vAlign w:val="center"/>
          </w:tcPr>
          <w:p w14:paraId="3688A57A" w14:textId="77777777" w:rsidR="009B2D24" w:rsidRPr="00180C17" w:rsidRDefault="009B2D24" w:rsidP="00EA6BF8">
            <w:pPr>
              <w:ind w:left="107"/>
              <w:contextualSpacing/>
              <w:jc w:val="center"/>
              <w:rPr>
                <w:rFonts w:ascii="Arial" w:hAnsi="Arial" w:cs="Arial"/>
                <w:sz w:val="18"/>
                <w:szCs w:val="18"/>
                <w:lang w:val="mn-MN"/>
              </w:rPr>
            </w:pPr>
            <w:r w:rsidRPr="00180C17">
              <w:rPr>
                <w:rFonts w:ascii="Arial" w:hAnsi="Arial" w:cs="Arial"/>
                <w:sz w:val="18"/>
                <w:szCs w:val="18"/>
                <w:lang w:val="mn-MN"/>
              </w:rPr>
              <w:t>ОНТ</w:t>
            </w:r>
          </w:p>
          <w:p w14:paraId="33410C1E" w14:textId="77777777" w:rsidR="009B2D24" w:rsidRPr="00180C17" w:rsidRDefault="009B2D24" w:rsidP="00EA6BF8">
            <w:pPr>
              <w:ind w:left="107"/>
              <w:contextualSpacing/>
              <w:jc w:val="center"/>
              <w:rPr>
                <w:rFonts w:ascii="Arial" w:hAnsi="Arial" w:cs="Arial"/>
                <w:sz w:val="18"/>
                <w:szCs w:val="18"/>
                <w:lang w:val="mn-MN"/>
              </w:rPr>
            </w:pPr>
            <w:r w:rsidRPr="00180C17">
              <w:rPr>
                <w:rFonts w:ascii="Arial" w:hAnsi="Arial" w:cs="Arial"/>
                <w:sz w:val="18"/>
                <w:szCs w:val="18"/>
                <w:lang w:val="mn-MN"/>
              </w:rPr>
              <w:t>58.5</w:t>
            </w:r>
          </w:p>
        </w:tc>
        <w:tc>
          <w:tcPr>
            <w:tcW w:w="4594" w:type="dxa"/>
          </w:tcPr>
          <w:p w14:paraId="125AF5B6"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2021 онд Эрүүл мэндийн ажилтны нийгмийн хамгааллыг сайжруулах хүрээнд 2021 онд шинээр ашиглалтад орсон орон сууцанд 14 хүн орж,  Ковидын улаан бүсэд ажиллаж байгаа өрх толгойлсон 2 сувилагчид гэр олгосон. Ковид цар тахлын халдварын эсрэг үйл ажиллагаанд оролцон ажиллаж байгаа ажилчдын илүү цагийн цалин хөлсийг 100% олгосон.</w:t>
            </w:r>
          </w:p>
          <w:p w14:paraId="4690F114"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2022 онд Нэгдсэн эмнэлгийн бүх шатлалын үндсэн цалинг 8.2-13.2%-иар нэмэгдсэн. Засаг даргын нөөц хөрөнгөөс 585 сувилагчид 58,5 сая төгрөгийн мөнгөн урамшуулал олгосон. 154 эмч, эмнэлгийн ажилчдад нийт 60 тонн нүүрс олгосон.</w:t>
            </w:r>
          </w:p>
          <w:p w14:paraId="417D5B51"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 xml:space="preserve">2023 онд 07 сарын 01-ний өдрөөс төрийн захиргааны албан хаагчдад орон нутгийн нэмэгдэл сангаас орон нутгийн 40%-ийн нэмэгдэл олгож эхэлсэн. Аймгийн Засаг даргаас өгсөн чиглэлийн дагуу бага насны хүүхэдтэй төрийн албан хаагчдад </w:t>
            </w:r>
            <w:r w:rsidRPr="00180C17">
              <w:rPr>
                <w:rFonts w:ascii="Arial" w:hAnsi="Arial" w:cs="Arial"/>
                <w:sz w:val="18"/>
                <w:szCs w:val="18"/>
                <w:lang w:val="mn-MN"/>
              </w:rPr>
              <w:lastRenderedPageBreak/>
              <w:t>өглөө, орой сургууль цэцэрлэгт хүргэх, авах тус бүр 30 минутын чөлөө олгосон.</w:t>
            </w:r>
          </w:p>
          <w:p w14:paraId="0124FE1C"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Нэгдсэн эмнэлэг нийт 5 эмнэлгийн ажилтанд  2,4 сая төгрөгийн нэг удаагийн буцалтгүй тусламжийг олгосон.</w:t>
            </w:r>
          </w:p>
          <w:p w14:paraId="033516D2"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Аймгийн Засаг даргын дэмжлэгтэйгээр орон нутгийн барилгын компанийн хандиваар нийт 3 сувилагчид 1 өрөө 1ш, 2 өрөө 2 ш олгох эрхийн бичгийг Засаг дарга олон улсын сувилагчдын өдрөөр Эрүүл мэндийн байгууллагын удирдлагуудад гардуулсан.</w:t>
            </w:r>
          </w:p>
          <w:p w14:paraId="26B934EF" w14:textId="77777777" w:rsidR="009B2D24" w:rsidRPr="00180C17" w:rsidRDefault="009B2D24" w:rsidP="006D65B6">
            <w:pPr>
              <w:jc w:val="both"/>
              <w:rPr>
                <w:rFonts w:ascii="Arial" w:hAnsi="Arial" w:cs="Arial"/>
                <w:sz w:val="18"/>
                <w:szCs w:val="18"/>
                <w:lang w:val="mn-MN"/>
              </w:rPr>
            </w:pPr>
            <w:r w:rsidRPr="00180C17">
              <w:rPr>
                <w:rFonts w:ascii="Arial" w:hAnsi="Arial" w:cs="Arial"/>
                <w:sz w:val="18"/>
                <w:szCs w:val="18"/>
                <w:lang w:val="mn-MN"/>
              </w:rPr>
              <w:t xml:space="preserve">Олон улсын сувилагч нарын өдрийг тохиолдуулан аймгийн Засаг дарга “Гэгээн дагина” номинаци шалгаруулж, 1.0 сая төгрөгийн урамшуулал олгосон. </w:t>
            </w:r>
          </w:p>
          <w:p w14:paraId="442FDF1A" w14:textId="2A306E1B" w:rsidR="009B2D24" w:rsidRPr="00180C17" w:rsidRDefault="009B2D24" w:rsidP="006D65B6">
            <w:pPr>
              <w:jc w:val="both"/>
              <w:rPr>
                <w:rFonts w:ascii="Arial" w:hAnsi="Arial" w:cs="Arial"/>
                <w:sz w:val="18"/>
                <w:szCs w:val="18"/>
                <w:lang w:val="mn-MN"/>
              </w:rPr>
            </w:pPr>
            <w:r w:rsidRPr="00180C17">
              <w:rPr>
                <w:rFonts w:ascii="Arial" w:hAnsi="Arial" w:cs="Arial"/>
                <w:b/>
                <w:sz w:val="18"/>
                <w:szCs w:val="18"/>
                <w:lang w:val="mn-MN"/>
              </w:rPr>
              <w:t>Үр дүн:</w:t>
            </w:r>
            <w:r w:rsidRPr="00180C17">
              <w:rPr>
                <w:rFonts w:ascii="Arial" w:hAnsi="Arial" w:cs="Arial"/>
                <w:sz w:val="18"/>
                <w:szCs w:val="18"/>
                <w:lang w:val="mn-MN"/>
              </w:rPr>
              <w:t xml:space="preserve"> аймгийн Засаг даргын дэмжлэгтэйгээр нийт 3 сувилагчид 1 өрөө, 2  сувилагчид 2 өрөөний эрхийн бичгийг олгосон.</w:t>
            </w:r>
          </w:p>
        </w:tc>
        <w:tc>
          <w:tcPr>
            <w:tcW w:w="1276" w:type="dxa"/>
            <w:tcBorders>
              <w:bottom w:val="single" w:sz="4" w:space="0" w:color="auto"/>
            </w:tcBorders>
            <w:shd w:val="clear" w:color="auto" w:fill="auto"/>
            <w:vAlign w:val="center"/>
          </w:tcPr>
          <w:p w14:paraId="7B8EB22C" w14:textId="1EFCD29F" w:rsidR="009B2D24" w:rsidRPr="00180C17" w:rsidRDefault="009B2D24" w:rsidP="00D8775B">
            <w:pPr>
              <w:jc w:val="center"/>
              <w:rPr>
                <w:rFonts w:ascii="Arial" w:eastAsia="Calibri" w:hAnsi="Arial" w:cs="Arial"/>
                <w:sz w:val="18"/>
                <w:szCs w:val="18"/>
                <w:lang w:val="mn-MN"/>
              </w:rPr>
            </w:pPr>
            <w:r w:rsidRPr="00180C17">
              <w:rPr>
                <w:rFonts w:ascii="Arial" w:eastAsia="Calibri" w:hAnsi="Arial" w:cs="Arial"/>
                <w:sz w:val="18"/>
                <w:szCs w:val="18"/>
                <w:lang w:val="mn-MN"/>
              </w:rPr>
              <w:lastRenderedPageBreak/>
              <w:t>100%</w:t>
            </w:r>
          </w:p>
        </w:tc>
      </w:tr>
      <w:tr w:rsidR="009B2D24" w:rsidRPr="006743B0" w14:paraId="3EF0A41C" w14:textId="6E57686C" w:rsidTr="000A290A">
        <w:trPr>
          <w:trHeight w:val="245"/>
        </w:trPr>
        <w:tc>
          <w:tcPr>
            <w:tcW w:w="662" w:type="dxa"/>
            <w:shd w:val="clear" w:color="auto" w:fill="auto"/>
            <w:vAlign w:val="center"/>
          </w:tcPr>
          <w:p w14:paraId="02AF0EC7" w14:textId="36203B65"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29</w:t>
            </w:r>
          </w:p>
        </w:tc>
        <w:tc>
          <w:tcPr>
            <w:tcW w:w="1913" w:type="dxa"/>
            <w:shd w:val="clear" w:color="auto" w:fill="auto"/>
            <w:vAlign w:val="center"/>
          </w:tcPr>
          <w:p w14:paraId="10D6934E" w14:textId="066EAD6A" w:rsidR="009B2D24" w:rsidRPr="00180C17" w:rsidRDefault="009B2D24" w:rsidP="0059587F">
            <w:pPr>
              <w:shd w:val="clear" w:color="auto" w:fill="FFFFFF" w:themeFill="background1"/>
              <w:jc w:val="both"/>
              <w:textAlignment w:val="top"/>
              <w:rPr>
                <w:rFonts w:ascii="Arial" w:hAnsi="Arial" w:cs="Arial"/>
                <w:sz w:val="18"/>
                <w:szCs w:val="18"/>
                <w:lang w:val="mn-MN"/>
              </w:rPr>
            </w:pPr>
            <w:r w:rsidRPr="00180C17">
              <w:rPr>
                <w:rFonts w:ascii="Arial" w:hAnsi="Arial" w:cs="Arial"/>
                <w:sz w:val="18"/>
                <w:szCs w:val="18"/>
                <w:lang w:val="mn-MN"/>
              </w:rPr>
              <w:t>1.1.5.6. Эмнэлгийн мэргэжилтний ёс зүйг тасралтгүй сайжруулна.</w:t>
            </w:r>
          </w:p>
        </w:tc>
        <w:tc>
          <w:tcPr>
            <w:tcW w:w="825" w:type="dxa"/>
            <w:gridSpan w:val="2"/>
            <w:shd w:val="clear" w:color="auto" w:fill="auto"/>
            <w:vAlign w:val="center"/>
          </w:tcPr>
          <w:p w14:paraId="12DDD4DC"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2021-2024</w:t>
            </w:r>
          </w:p>
        </w:tc>
        <w:tc>
          <w:tcPr>
            <w:tcW w:w="1097" w:type="dxa"/>
            <w:shd w:val="clear" w:color="auto" w:fill="auto"/>
            <w:vAlign w:val="center"/>
          </w:tcPr>
          <w:p w14:paraId="633BA4E8" w14:textId="77777777" w:rsidR="009B2D24" w:rsidRPr="00180C17" w:rsidRDefault="009B2D24" w:rsidP="00EA6BF8">
            <w:pPr>
              <w:jc w:val="center"/>
              <w:rPr>
                <w:rFonts w:ascii="Arial" w:eastAsia="Calibri" w:hAnsi="Arial" w:cs="Arial"/>
                <w:sz w:val="18"/>
                <w:szCs w:val="18"/>
                <w:lang w:val="mn-MN"/>
              </w:rPr>
            </w:pPr>
            <w:r w:rsidRPr="00180C17">
              <w:rPr>
                <w:rFonts w:ascii="Arial" w:eastAsia="Calibri" w:hAnsi="Arial" w:cs="Arial"/>
                <w:sz w:val="18"/>
                <w:szCs w:val="18"/>
                <w:lang w:val="mn-MN"/>
              </w:rPr>
              <w:t>НБХ</w:t>
            </w:r>
          </w:p>
        </w:tc>
        <w:tc>
          <w:tcPr>
            <w:tcW w:w="1098" w:type="dxa"/>
            <w:gridSpan w:val="2"/>
            <w:shd w:val="clear" w:color="auto" w:fill="auto"/>
            <w:vAlign w:val="center"/>
          </w:tcPr>
          <w:p w14:paraId="02323FD6" w14:textId="77777777" w:rsidR="009B2D24" w:rsidRPr="00180C17" w:rsidRDefault="009B2D24" w:rsidP="00EA6BF8">
            <w:pPr>
              <w:jc w:val="center"/>
              <w:rPr>
                <w:rFonts w:ascii="Arial" w:eastAsia="Calibri" w:hAnsi="Arial" w:cs="Arial"/>
                <w:sz w:val="18"/>
                <w:szCs w:val="18"/>
                <w:lang w:val="mn-MN"/>
              </w:rPr>
            </w:pPr>
            <w:r w:rsidRPr="00180C17">
              <w:rPr>
                <w:rFonts w:ascii="Arial" w:hAnsi="Arial" w:cs="Arial"/>
                <w:sz w:val="18"/>
                <w:szCs w:val="18"/>
                <w:lang w:val="mn-MN"/>
              </w:rPr>
              <w:t>-</w:t>
            </w:r>
          </w:p>
        </w:tc>
        <w:tc>
          <w:tcPr>
            <w:tcW w:w="1510" w:type="dxa"/>
            <w:gridSpan w:val="3"/>
            <w:vAlign w:val="center"/>
          </w:tcPr>
          <w:p w14:paraId="5CC7A944"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“Эерэг хандлага-эмчилгээний эхлэл” аян зохион байгуулж,</w:t>
            </w:r>
            <w:r w:rsidRPr="00180C17">
              <w:rPr>
                <w:rFonts w:ascii="Arial" w:eastAsia="Verdana" w:hAnsi="Arial" w:cs="Arial"/>
                <w:kern w:val="24"/>
                <w:sz w:val="18"/>
                <w:szCs w:val="18"/>
                <w:lang w:val="mn-MN"/>
              </w:rPr>
              <w:t xml:space="preserve"> 482 эмч, мэргэжилтэн</w:t>
            </w:r>
            <w:r w:rsidRPr="00180C17">
              <w:rPr>
                <w:rFonts w:ascii="Arial" w:hAnsi="Arial" w:cs="Arial"/>
                <w:sz w:val="18"/>
                <w:szCs w:val="18"/>
                <w:lang w:val="mn-MN"/>
              </w:rPr>
              <w:t xml:space="preserve">  эмч, ажилтан хамрагдсан.</w:t>
            </w:r>
          </w:p>
        </w:tc>
        <w:tc>
          <w:tcPr>
            <w:tcW w:w="1368" w:type="dxa"/>
            <w:gridSpan w:val="2"/>
            <w:shd w:val="clear" w:color="auto" w:fill="auto"/>
            <w:vAlign w:val="center"/>
          </w:tcPr>
          <w:p w14:paraId="72B57C34" w14:textId="77777777" w:rsidR="009B2D24" w:rsidRPr="00180C17" w:rsidRDefault="009B2D24" w:rsidP="00EA6BF8">
            <w:pPr>
              <w:shd w:val="clear" w:color="auto" w:fill="FFFFFF" w:themeFill="background1"/>
              <w:jc w:val="center"/>
              <w:rPr>
                <w:rFonts w:ascii="Arial" w:hAnsi="Arial" w:cs="Arial"/>
                <w:sz w:val="18"/>
                <w:szCs w:val="18"/>
                <w:lang w:val="mn-MN"/>
              </w:rPr>
            </w:pPr>
            <w:r w:rsidRPr="00180C17">
              <w:rPr>
                <w:rFonts w:ascii="Arial" w:hAnsi="Arial" w:cs="Arial"/>
                <w:sz w:val="18"/>
                <w:szCs w:val="18"/>
                <w:lang w:val="mn-MN"/>
              </w:rPr>
              <w:t>500 эмнэлгийн мэргэжилтний ёс зүйг тасралтгүй сайжруулна.</w:t>
            </w:r>
          </w:p>
        </w:tc>
        <w:tc>
          <w:tcPr>
            <w:tcW w:w="768" w:type="dxa"/>
            <w:shd w:val="clear" w:color="auto" w:fill="auto"/>
            <w:vAlign w:val="center"/>
          </w:tcPr>
          <w:p w14:paraId="376ADA51" w14:textId="5CF67F43" w:rsidR="009B2D24" w:rsidRPr="00180C17" w:rsidRDefault="009B2D24" w:rsidP="00EA6BF8">
            <w:pPr>
              <w:spacing w:after="160"/>
              <w:contextualSpacing/>
              <w:jc w:val="center"/>
              <w:rPr>
                <w:rFonts w:ascii="Arial" w:eastAsia="Verdana" w:hAnsi="Arial" w:cs="Arial"/>
                <w:kern w:val="24"/>
                <w:sz w:val="18"/>
                <w:szCs w:val="18"/>
                <w:lang w:val="mn-MN"/>
              </w:rPr>
            </w:pPr>
            <w:r w:rsidRPr="00180C17">
              <w:rPr>
                <w:rFonts w:ascii="Arial" w:eastAsia="Verdana" w:hAnsi="Arial" w:cs="Arial"/>
                <w:kern w:val="24"/>
                <w:sz w:val="18"/>
                <w:szCs w:val="18"/>
                <w:lang w:val="mn-MN"/>
              </w:rPr>
              <w:t>-</w:t>
            </w:r>
          </w:p>
        </w:tc>
        <w:tc>
          <w:tcPr>
            <w:tcW w:w="1020" w:type="dxa"/>
            <w:gridSpan w:val="2"/>
            <w:shd w:val="clear" w:color="auto" w:fill="auto"/>
            <w:vAlign w:val="center"/>
          </w:tcPr>
          <w:p w14:paraId="19461FFB" w14:textId="777D2080" w:rsidR="009B2D24" w:rsidRPr="00180C17" w:rsidRDefault="009B2D24" w:rsidP="0059587F">
            <w:pPr>
              <w:spacing w:after="160"/>
              <w:contextualSpacing/>
              <w:jc w:val="both"/>
              <w:rPr>
                <w:rFonts w:ascii="Arial" w:eastAsia="Verdana" w:hAnsi="Arial" w:cs="Arial"/>
                <w:kern w:val="24"/>
                <w:sz w:val="18"/>
                <w:szCs w:val="18"/>
                <w:lang w:val="mn-MN"/>
              </w:rPr>
            </w:pPr>
            <w:r w:rsidRPr="00180C17">
              <w:rPr>
                <w:rFonts w:ascii="Arial" w:eastAsia="Verdana" w:hAnsi="Arial" w:cs="Arial"/>
                <w:kern w:val="24"/>
                <w:sz w:val="18"/>
                <w:szCs w:val="18"/>
                <w:lang w:val="mn-MN"/>
              </w:rPr>
              <w:t>-</w:t>
            </w:r>
          </w:p>
        </w:tc>
        <w:tc>
          <w:tcPr>
            <w:tcW w:w="4594" w:type="dxa"/>
            <w:tcBorders>
              <w:bottom w:val="single" w:sz="4" w:space="0" w:color="auto"/>
            </w:tcBorders>
          </w:tcPr>
          <w:p w14:paraId="29070D33" w14:textId="77777777" w:rsidR="009B2D24" w:rsidRPr="00180C17" w:rsidRDefault="009B2D24" w:rsidP="006D65B6">
            <w:pPr>
              <w:jc w:val="both"/>
              <w:rPr>
                <w:rFonts w:ascii="Arial" w:eastAsia="Calibri" w:hAnsi="Arial" w:cs="Arial"/>
                <w:sz w:val="18"/>
                <w:szCs w:val="18"/>
                <w:lang w:val="mn-MN"/>
              </w:rPr>
            </w:pPr>
            <w:r w:rsidRPr="00180C17">
              <w:rPr>
                <w:rFonts w:ascii="Arial" w:eastAsia="Calibri" w:hAnsi="Arial" w:cs="Arial"/>
                <w:sz w:val="18"/>
                <w:szCs w:val="18"/>
                <w:lang w:val="mn-MN"/>
              </w:rPr>
              <w:t>2021 онд Сургалтад 606 эмнэлгийн ажилтан хамрагдаж  “Эмнэлгийн мэргэжилтний ёс зүйн дүрэм”-ийн сорил өгсөн 128 ажилтны дундаж үнэлгээ 83%</w:t>
            </w:r>
          </w:p>
          <w:p w14:paraId="0E921B6C" w14:textId="77777777" w:rsidR="009B2D24" w:rsidRPr="00180C17" w:rsidRDefault="009B2D24" w:rsidP="006D65B6">
            <w:pPr>
              <w:jc w:val="both"/>
              <w:rPr>
                <w:rFonts w:ascii="Arial" w:eastAsia="Calibri" w:hAnsi="Arial" w:cs="Arial"/>
                <w:sz w:val="18"/>
                <w:szCs w:val="18"/>
                <w:lang w:val="mn-MN"/>
              </w:rPr>
            </w:pPr>
            <w:r w:rsidRPr="00180C17">
              <w:rPr>
                <w:rFonts w:ascii="Arial" w:eastAsia="Calibri" w:hAnsi="Arial" w:cs="Arial"/>
                <w:sz w:val="18"/>
                <w:szCs w:val="18"/>
                <w:lang w:val="mn-MN"/>
              </w:rPr>
              <w:t xml:space="preserve">2022 онд 5 төрлийн үйл ажиллагааг зохион байгуулж давхардсан тоогоор 748 эмч, мэргэжилтэн хамрагдсан. Мэдлэгийн түвшин 35%-иар нэмэгдсэн байна.  </w:t>
            </w:r>
          </w:p>
          <w:p w14:paraId="1632B310" w14:textId="77777777" w:rsidR="009B2D24" w:rsidRPr="00180C17" w:rsidRDefault="009B2D24" w:rsidP="006D65B6">
            <w:pPr>
              <w:jc w:val="both"/>
              <w:rPr>
                <w:rFonts w:ascii="Arial" w:eastAsia="Calibri" w:hAnsi="Arial" w:cs="Arial"/>
                <w:sz w:val="18"/>
                <w:szCs w:val="18"/>
                <w:lang w:val="mn-MN"/>
              </w:rPr>
            </w:pPr>
            <w:r w:rsidRPr="00180C17">
              <w:rPr>
                <w:rFonts w:ascii="Arial" w:eastAsia="Calibri" w:hAnsi="Arial" w:cs="Arial"/>
                <w:sz w:val="18"/>
                <w:szCs w:val="18"/>
                <w:lang w:val="mn-MN"/>
              </w:rPr>
              <w:t>2023 онд Эмнэлгийн мэргэжилтний ёс зүйг тасралтгүй сайжруулах үйл ажиллагаанд давхардсан тоогоор 826 эмнэлгийн мэргэжилтэн хамрагдсан.</w:t>
            </w:r>
          </w:p>
          <w:p w14:paraId="4ACA3DAC" w14:textId="320C2276" w:rsidR="009B2D24" w:rsidRPr="00180C17" w:rsidRDefault="009B2D24" w:rsidP="006D65B6">
            <w:pPr>
              <w:jc w:val="both"/>
              <w:rPr>
                <w:rFonts w:ascii="Arial" w:eastAsia="Calibri" w:hAnsi="Arial" w:cs="Arial"/>
                <w:sz w:val="18"/>
                <w:szCs w:val="18"/>
                <w:lang w:val="mn-MN"/>
              </w:rPr>
            </w:pPr>
            <w:r w:rsidRPr="00180C17">
              <w:rPr>
                <w:rFonts w:ascii="Arial" w:eastAsia="Calibri" w:hAnsi="Arial" w:cs="Arial"/>
                <w:b/>
                <w:sz w:val="18"/>
                <w:szCs w:val="18"/>
                <w:lang w:val="mn-MN"/>
              </w:rPr>
              <w:t>Үр дүн:</w:t>
            </w:r>
            <w:r w:rsidRPr="00180C17">
              <w:rPr>
                <w:rFonts w:ascii="Arial" w:eastAsia="Calibri" w:hAnsi="Arial" w:cs="Arial"/>
                <w:sz w:val="18"/>
                <w:szCs w:val="18"/>
                <w:lang w:val="mn-MN"/>
              </w:rPr>
              <w:t xml:space="preserve"> 2021-2023 онд давхардлсан тоогоор   2180 эмнэлгийн мэргэжилтэн хамрагдсан.</w:t>
            </w:r>
          </w:p>
        </w:tc>
        <w:tc>
          <w:tcPr>
            <w:tcW w:w="1276" w:type="dxa"/>
            <w:tcBorders>
              <w:bottom w:val="single" w:sz="4" w:space="0" w:color="auto"/>
            </w:tcBorders>
            <w:shd w:val="clear" w:color="auto" w:fill="auto"/>
            <w:vAlign w:val="center"/>
          </w:tcPr>
          <w:p w14:paraId="4BACCAE6" w14:textId="1692E4CF" w:rsidR="009B2D24" w:rsidRPr="00180C17" w:rsidRDefault="009B2D24" w:rsidP="00D8775B">
            <w:pPr>
              <w:jc w:val="center"/>
              <w:rPr>
                <w:rFonts w:ascii="Arial" w:eastAsia="Calibri" w:hAnsi="Arial" w:cs="Arial"/>
                <w:sz w:val="18"/>
                <w:szCs w:val="18"/>
                <w:lang w:val="mn-MN"/>
              </w:rPr>
            </w:pPr>
            <w:r w:rsidRPr="00180C17">
              <w:rPr>
                <w:rFonts w:ascii="Arial" w:eastAsia="Calibri" w:hAnsi="Arial" w:cs="Arial"/>
                <w:sz w:val="18"/>
                <w:szCs w:val="18"/>
                <w:lang w:val="mn-MN"/>
              </w:rPr>
              <w:t>100%</w:t>
            </w:r>
          </w:p>
        </w:tc>
      </w:tr>
      <w:tr w:rsidR="009B2D24" w:rsidRPr="006743B0" w14:paraId="6681967A" w14:textId="0AA78632" w:rsidTr="000A290A">
        <w:trPr>
          <w:trHeight w:val="245"/>
        </w:trPr>
        <w:tc>
          <w:tcPr>
            <w:tcW w:w="16131" w:type="dxa"/>
            <w:gridSpan w:val="17"/>
            <w:shd w:val="clear" w:color="auto" w:fill="auto"/>
            <w:vAlign w:val="center"/>
          </w:tcPr>
          <w:p w14:paraId="30D495BF" w14:textId="77777777" w:rsidR="009B2D24" w:rsidRPr="006743B0" w:rsidRDefault="009B2D24" w:rsidP="00EA6BF8">
            <w:pPr>
              <w:jc w:val="center"/>
              <w:rPr>
                <w:rFonts w:ascii="Arial" w:hAnsi="Arial" w:cs="Arial"/>
                <w:sz w:val="18"/>
                <w:szCs w:val="18"/>
              </w:rPr>
            </w:pPr>
            <w:r w:rsidRPr="006743B0">
              <w:rPr>
                <w:rFonts w:ascii="Arial" w:eastAsia="Times New Roman" w:hAnsi="Arial" w:cs="Arial"/>
                <w:b/>
                <w:sz w:val="18"/>
                <w:szCs w:val="18"/>
                <w:lang w:val="mn-MN" w:eastAsia="zh-CN" w:bidi="mn-Mong-CN"/>
              </w:rPr>
              <w:t>1.2. БИЕИЙН ТАМИР, CПОРТ</w:t>
            </w:r>
          </w:p>
        </w:tc>
      </w:tr>
      <w:tr w:rsidR="009B2D24" w:rsidRPr="006743B0" w14:paraId="29F8C7E2" w14:textId="776AFA69" w:rsidTr="000A290A">
        <w:trPr>
          <w:trHeight w:val="619"/>
        </w:trPr>
        <w:tc>
          <w:tcPr>
            <w:tcW w:w="16131" w:type="dxa"/>
            <w:gridSpan w:val="17"/>
            <w:shd w:val="clear" w:color="auto" w:fill="auto"/>
            <w:vAlign w:val="center"/>
          </w:tcPr>
          <w:p w14:paraId="1476BB36" w14:textId="77777777" w:rsidR="009B2D24" w:rsidRPr="006743B0" w:rsidRDefault="009B2D24" w:rsidP="006B5112">
            <w:pPr>
              <w:jc w:val="center"/>
              <w:rPr>
                <w:rFonts w:ascii="Arial" w:hAnsi="Arial" w:cs="Arial"/>
                <w:sz w:val="18"/>
                <w:szCs w:val="18"/>
              </w:rPr>
            </w:pPr>
            <w:r w:rsidRPr="006743B0">
              <w:rPr>
                <w:rFonts w:ascii="Arial" w:eastAsia="Times New Roman" w:hAnsi="Arial" w:cs="Arial"/>
                <w:b/>
                <w:bCs/>
                <w:sz w:val="18"/>
                <w:szCs w:val="18"/>
                <w:lang w:val="mn-MN"/>
              </w:rPr>
              <w:t>1.2.1</w:t>
            </w:r>
            <w:r w:rsidRPr="006743B0">
              <w:rPr>
                <w:rFonts w:ascii="Arial" w:eastAsia="Times New Roman" w:hAnsi="Arial" w:cs="Arial"/>
                <w:b/>
                <w:bCs/>
                <w:sz w:val="18"/>
                <w:szCs w:val="18"/>
                <w:rtl/>
                <w:cs/>
                <w:lang w:val="mn-MN"/>
              </w:rPr>
              <w:t xml:space="preserve"> </w:t>
            </w:r>
            <w:r w:rsidRPr="006743B0">
              <w:rPr>
                <w:rFonts w:ascii="Arial" w:eastAsia="Times New Roman" w:hAnsi="Arial" w:cs="Arial"/>
                <w:b/>
                <w:bCs/>
                <w:sz w:val="18"/>
                <w:szCs w:val="18"/>
                <w:lang w:val="mn-MN"/>
              </w:rPr>
              <w:t>Хүн амыг хөдөлгөөний дутагдлаас урьдчилан сэргийлэх, эрүүл амьдрах зан төлөвт сургах зорилго бүхий биеийн тамир, спортын хүртээмжтэй үйлчилгээг нэмэгдүүлнэ</w:t>
            </w:r>
            <w:r w:rsidRPr="006743B0">
              <w:rPr>
                <w:rFonts w:ascii="Arial" w:eastAsia="Times New Roman" w:hAnsi="Arial" w:cs="Arial"/>
                <w:i/>
                <w:iCs/>
                <w:sz w:val="18"/>
                <w:szCs w:val="18"/>
                <w:lang w:val="mn-MN"/>
              </w:rPr>
              <w:t>.</w:t>
            </w:r>
          </w:p>
        </w:tc>
      </w:tr>
      <w:tr w:rsidR="009B2D24" w:rsidRPr="006743B0" w14:paraId="2EE520BB" w14:textId="791A3F7F" w:rsidTr="000A290A">
        <w:trPr>
          <w:trHeight w:val="245"/>
        </w:trPr>
        <w:tc>
          <w:tcPr>
            <w:tcW w:w="662" w:type="dxa"/>
            <w:shd w:val="clear" w:color="auto" w:fill="auto"/>
            <w:vAlign w:val="center"/>
          </w:tcPr>
          <w:p w14:paraId="4818E498" w14:textId="0D936CBC"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30</w:t>
            </w:r>
          </w:p>
        </w:tc>
        <w:tc>
          <w:tcPr>
            <w:tcW w:w="1913" w:type="dxa"/>
            <w:shd w:val="clear" w:color="auto" w:fill="auto"/>
            <w:vAlign w:val="center"/>
          </w:tcPr>
          <w:p w14:paraId="7E067D99" w14:textId="363BD03E" w:rsidR="009B2D24" w:rsidRPr="00516D1D" w:rsidRDefault="009B2D24" w:rsidP="0059587F">
            <w:pPr>
              <w:shd w:val="clear" w:color="auto" w:fill="FFFFFF" w:themeFill="background1"/>
              <w:jc w:val="both"/>
              <w:rPr>
                <w:rFonts w:ascii="Arial" w:eastAsia="Times New Roman" w:hAnsi="Arial" w:cs="Arial"/>
                <w:sz w:val="18"/>
                <w:szCs w:val="18"/>
                <w:rtl/>
                <w:cs/>
                <w:lang w:val="mn-MN" w:bidi="mn-Mong-CN"/>
              </w:rPr>
            </w:pPr>
            <w:r w:rsidRPr="00516D1D">
              <w:rPr>
                <w:rFonts w:ascii="Arial" w:eastAsia="Times New Roman" w:hAnsi="Arial" w:cs="Arial"/>
                <w:sz w:val="18"/>
                <w:szCs w:val="18"/>
              </w:rPr>
              <w:t>1</w:t>
            </w:r>
            <w:r w:rsidRPr="00516D1D">
              <w:rPr>
                <w:rFonts w:ascii="Arial" w:eastAsia="Times New Roman" w:hAnsi="Arial" w:cs="Arial"/>
                <w:sz w:val="18"/>
                <w:szCs w:val="18"/>
                <w:lang w:val="mn-MN"/>
              </w:rPr>
              <w:t xml:space="preserve">.2.1.1. Ахмадуудын спортын </w:t>
            </w:r>
            <w:r w:rsidRPr="00516D1D">
              <w:rPr>
                <w:rFonts w:ascii="Arial" w:eastAsia="Times New Roman" w:hAnsi="Arial" w:cs="Arial"/>
                <w:sz w:val="18"/>
                <w:szCs w:val="18"/>
                <w:lang w:val="mn-MN" w:bidi="mn-Mong-CN"/>
              </w:rPr>
              <w:t xml:space="preserve">III их наадмыг спортын 5 төрлөөр зохион байгуулна. </w:t>
            </w:r>
          </w:p>
        </w:tc>
        <w:tc>
          <w:tcPr>
            <w:tcW w:w="825" w:type="dxa"/>
            <w:gridSpan w:val="2"/>
            <w:shd w:val="clear" w:color="auto" w:fill="auto"/>
            <w:vAlign w:val="center"/>
          </w:tcPr>
          <w:p w14:paraId="5A0D4360" w14:textId="77777777" w:rsidR="009B2D24" w:rsidRPr="00516D1D" w:rsidRDefault="009B2D24" w:rsidP="00EA6BF8">
            <w:pPr>
              <w:shd w:val="clear" w:color="auto" w:fill="FFFFFF" w:themeFill="background1"/>
              <w:jc w:val="center"/>
              <w:rPr>
                <w:rFonts w:ascii="Arial" w:eastAsia="Times New Roman" w:hAnsi="Arial" w:cs="Arial"/>
                <w:sz w:val="18"/>
                <w:szCs w:val="18"/>
                <w:lang w:val="mn-MN"/>
              </w:rPr>
            </w:pPr>
            <w:r w:rsidRPr="00516D1D">
              <w:rPr>
                <w:rFonts w:ascii="Arial" w:eastAsia="Times New Roman" w:hAnsi="Arial" w:cs="Arial"/>
                <w:sz w:val="18"/>
                <w:szCs w:val="18"/>
                <w:lang w:val="mn-MN"/>
              </w:rPr>
              <w:t>2021-2024</w:t>
            </w:r>
          </w:p>
        </w:tc>
        <w:tc>
          <w:tcPr>
            <w:tcW w:w="1097" w:type="dxa"/>
            <w:shd w:val="clear" w:color="auto" w:fill="auto"/>
            <w:vAlign w:val="center"/>
          </w:tcPr>
          <w:p w14:paraId="49DEB030" w14:textId="77777777" w:rsidR="009B2D24" w:rsidRPr="00516D1D" w:rsidRDefault="009B2D24" w:rsidP="00EA6BF8">
            <w:pPr>
              <w:jc w:val="center"/>
              <w:rPr>
                <w:rFonts w:ascii="Arial" w:eastAsia="Calibri" w:hAnsi="Arial" w:cs="Arial"/>
                <w:sz w:val="18"/>
                <w:szCs w:val="18"/>
                <w:lang w:val="mn-MN"/>
              </w:rPr>
            </w:pPr>
            <w:r w:rsidRPr="00516D1D">
              <w:rPr>
                <w:rFonts w:ascii="Arial" w:eastAsia="Calibri" w:hAnsi="Arial" w:cs="Arial"/>
                <w:sz w:val="18"/>
                <w:szCs w:val="18"/>
                <w:lang w:val="mn-MN"/>
              </w:rPr>
              <w:t>НБХ</w:t>
            </w:r>
          </w:p>
        </w:tc>
        <w:tc>
          <w:tcPr>
            <w:tcW w:w="1098" w:type="dxa"/>
            <w:gridSpan w:val="2"/>
            <w:shd w:val="clear" w:color="auto" w:fill="auto"/>
            <w:vAlign w:val="center"/>
          </w:tcPr>
          <w:p w14:paraId="7F19F401" w14:textId="77777777" w:rsidR="009B2D24" w:rsidRPr="00516D1D" w:rsidRDefault="009B2D24" w:rsidP="00EA6BF8">
            <w:pPr>
              <w:jc w:val="center"/>
              <w:rPr>
                <w:rFonts w:ascii="Arial" w:eastAsia="Calibri" w:hAnsi="Arial" w:cs="Arial"/>
                <w:sz w:val="18"/>
                <w:szCs w:val="18"/>
                <w:lang w:val="mn-MN"/>
              </w:rPr>
            </w:pPr>
            <w:r w:rsidRPr="00516D1D">
              <w:rPr>
                <w:rFonts w:ascii="Arial" w:eastAsia="Times New Roman" w:hAnsi="Arial" w:cs="Arial"/>
                <w:sz w:val="18"/>
                <w:szCs w:val="18"/>
                <w:rtl/>
                <w:cs/>
                <w:lang w:val="mn-MN"/>
              </w:rPr>
              <w:t>8.0</w:t>
            </w:r>
          </w:p>
        </w:tc>
        <w:tc>
          <w:tcPr>
            <w:tcW w:w="1510" w:type="dxa"/>
            <w:gridSpan w:val="3"/>
            <w:vAlign w:val="center"/>
          </w:tcPr>
          <w:p w14:paraId="21B2D103" w14:textId="77777777" w:rsidR="009B2D24" w:rsidRPr="00516D1D" w:rsidRDefault="009B2D24" w:rsidP="00EA6BF8">
            <w:pPr>
              <w:jc w:val="center"/>
              <w:rPr>
                <w:rFonts w:ascii="Arial" w:eastAsia="Times New Roman" w:hAnsi="Arial" w:cs="Arial"/>
                <w:sz w:val="18"/>
                <w:szCs w:val="18"/>
                <w:lang w:val="mn-MN"/>
              </w:rPr>
            </w:pPr>
            <w:r w:rsidRPr="00516D1D">
              <w:rPr>
                <w:rFonts w:ascii="Arial" w:eastAsia="Times New Roman" w:hAnsi="Arial" w:cs="Arial"/>
                <w:sz w:val="18"/>
                <w:szCs w:val="18"/>
                <w:lang w:val="mn-MN"/>
              </w:rPr>
              <w:t xml:space="preserve">Ахмадын спортын II наадамд спортын 5 төрлөөр 360 тамирчин </w:t>
            </w:r>
            <w:r w:rsidRPr="00516D1D">
              <w:rPr>
                <w:rFonts w:ascii="Arial" w:eastAsia="Times New Roman" w:hAnsi="Arial" w:cs="Arial"/>
                <w:sz w:val="18"/>
                <w:szCs w:val="18"/>
                <w:lang w:val="mn-MN"/>
              </w:rPr>
              <w:lastRenderedPageBreak/>
              <w:t>оролцсон.</w:t>
            </w:r>
          </w:p>
        </w:tc>
        <w:tc>
          <w:tcPr>
            <w:tcW w:w="1368" w:type="dxa"/>
            <w:gridSpan w:val="2"/>
            <w:shd w:val="clear" w:color="auto" w:fill="auto"/>
            <w:vAlign w:val="center"/>
          </w:tcPr>
          <w:p w14:paraId="6409234C" w14:textId="77777777" w:rsidR="009B2D24" w:rsidRPr="00516D1D" w:rsidRDefault="009B2D24" w:rsidP="00EA6BF8">
            <w:pPr>
              <w:jc w:val="center"/>
              <w:rPr>
                <w:rFonts w:ascii="Arial" w:eastAsia="Calibri" w:hAnsi="Arial" w:cs="Arial"/>
                <w:sz w:val="18"/>
                <w:szCs w:val="18"/>
                <w:lang w:val="mn-MN"/>
              </w:rPr>
            </w:pPr>
            <w:r w:rsidRPr="00516D1D">
              <w:rPr>
                <w:rFonts w:ascii="Arial" w:eastAsia="Times New Roman" w:hAnsi="Arial" w:cs="Arial"/>
                <w:sz w:val="18"/>
                <w:szCs w:val="18"/>
                <w:lang w:val="mn-MN"/>
              </w:rPr>
              <w:lastRenderedPageBreak/>
              <w:t>1,5%-иар нэмэгдүүлнэ.</w:t>
            </w:r>
          </w:p>
        </w:tc>
        <w:tc>
          <w:tcPr>
            <w:tcW w:w="768" w:type="dxa"/>
            <w:shd w:val="clear" w:color="auto" w:fill="auto"/>
            <w:vAlign w:val="center"/>
          </w:tcPr>
          <w:p w14:paraId="4D9C1830" w14:textId="77777777" w:rsidR="009B2D24" w:rsidRPr="00516D1D" w:rsidRDefault="009B2D24" w:rsidP="00EA6BF8">
            <w:pPr>
              <w:jc w:val="center"/>
              <w:rPr>
                <w:rFonts w:ascii="Arial" w:eastAsia="Calibri" w:hAnsi="Arial" w:cs="Arial"/>
                <w:sz w:val="18"/>
                <w:szCs w:val="18"/>
                <w:lang w:val="mn-MN"/>
              </w:rPr>
            </w:pPr>
          </w:p>
          <w:p w14:paraId="7858D3C2" w14:textId="77777777" w:rsidR="009B2D24" w:rsidRPr="00516D1D" w:rsidRDefault="009B2D24" w:rsidP="00EA6BF8">
            <w:pPr>
              <w:jc w:val="center"/>
              <w:rPr>
                <w:rFonts w:ascii="Arial" w:eastAsia="Calibri" w:hAnsi="Arial" w:cs="Arial"/>
                <w:sz w:val="18"/>
                <w:szCs w:val="18"/>
                <w:lang w:val="mn-MN"/>
              </w:rPr>
            </w:pPr>
          </w:p>
          <w:p w14:paraId="02C0B004" w14:textId="77777777" w:rsidR="009B2D24" w:rsidRPr="00516D1D" w:rsidRDefault="009B2D24" w:rsidP="00EA6BF8">
            <w:pPr>
              <w:jc w:val="center"/>
              <w:rPr>
                <w:rFonts w:ascii="Arial" w:eastAsia="Calibri" w:hAnsi="Arial" w:cs="Arial"/>
                <w:sz w:val="18"/>
                <w:szCs w:val="18"/>
                <w:lang w:val="mn-MN"/>
              </w:rPr>
            </w:pPr>
            <w:r w:rsidRPr="00516D1D">
              <w:rPr>
                <w:rFonts w:ascii="Arial" w:eastAsia="Calibri" w:hAnsi="Arial" w:cs="Arial"/>
                <w:sz w:val="18"/>
                <w:szCs w:val="18"/>
                <w:lang w:val="mn-MN"/>
              </w:rPr>
              <w:t>ОНТ</w:t>
            </w:r>
          </w:p>
          <w:p w14:paraId="352D4AB7" w14:textId="77777777" w:rsidR="009B2D24" w:rsidRPr="00516D1D" w:rsidRDefault="009B2D24" w:rsidP="00EA6BF8">
            <w:pPr>
              <w:jc w:val="center"/>
              <w:rPr>
                <w:rFonts w:ascii="Arial" w:eastAsia="Calibri" w:hAnsi="Arial" w:cs="Arial"/>
                <w:sz w:val="18"/>
                <w:szCs w:val="18"/>
                <w:lang w:val="mn-MN"/>
              </w:rPr>
            </w:pPr>
            <w:r w:rsidRPr="00516D1D">
              <w:rPr>
                <w:rFonts w:ascii="Arial" w:eastAsia="Calibri" w:hAnsi="Arial" w:cs="Arial"/>
                <w:sz w:val="18"/>
                <w:szCs w:val="18"/>
                <w:lang w:val="mn-MN"/>
              </w:rPr>
              <w:t>2.0</w:t>
            </w:r>
          </w:p>
        </w:tc>
        <w:tc>
          <w:tcPr>
            <w:tcW w:w="1020" w:type="dxa"/>
            <w:gridSpan w:val="2"/>
            <w:shd w:val="clear" w:color="auto" w:fill="auto"/>
            <w:vAlign w:val="center"/>
          </w:tcPr>
          <w:p w14:paraId="25983057" w14:textId="77777777" w:rsidR="009B2D24" w:rsidRPr="00516D1D" w:rsidRDefault="009B2D24" w:rsidP="00EA6BF8">
            <w:pPr>
              <w:jc w:val="center"/>
              <w:rPr>
                <w:rFonts w:ascii="Arial" w:eastAsia="Calibri" w:hAnsi="Arial" w:cs="Arial"/>
                <w:sz w:val="18"/>
                <w:szCs w:val="18"/>
                <w:lang w:val="mn-MN"/>
              </w:rPr>
            </w:pPr>
          </w:p>
          <w:p w14:paraId="20442592" w14:textId="73FE3092" w:rsidR="009B2D24" w:rsidRPr="00516D1D" w:rsidRDefault="009B2D24" w:rsidP="00EA6BF8">
            <w:pPr>
              <w:jc w:val="center"/>
              <w:rPr>
                <w:rFonts w:ascii="Arial" w:eastAsia="Calibri" w:hAnsi="Arial" w:cs="Arial"/>
                <w:sz w:val="18"/>
                <w:szCs w:val="18"/>
                <w:lang w:val="mn-MN"/>
              </w:rPr>
            </w:pPr>
            <w:r w:rsidRPr="00516D1D">
              <w:rPr>
                <w:rFonts w:ascii="Arial" w:eastAsia="Calibri" w:hAnsi="Arial" w:cs="Arial"/>
                <w:sz w:val="18"/>
                <w:szCs w:val="18"/>
                <w:lang w:val="mn-MN"/>
              </w:rPr>
              <w:t>Улсын төсөв, ОНТ</w:t>
            </w:r>
          </w:p>
          <w:p w14:paraId="5A834CA0" w14:textId="0A6F9DFA" w:rsidR="009B2D24" w:rsidRPr="00516D1D" w:rsidRDefault="009B2D24" w:rsidP="00EA6BF8">
            <w:pPr>
              <w:jc w:val="center"/>
              <w:rPr>
                <w:rFonts w:ascii="Arial" w:eastAsia="Calibri" w:hAnsi="Arial" w:cs="Arial"/>
                <w:sz w:val="18"/>
                <w:szCs w:val="18"/>
                <w:lang w:val="mn-MN"/>
              </w:rPr>
            </w:pPr>
            <w:r w:rsidRPr="00516D1D">
              <w:rPr>
                <w:rFonts w:ascii="Arial" w:eastAsia="Calibri" w:hAnsi="Arial" w:cs="Arial"/>
                <w:sz w:val="18"/>
                <w:szCs w:val="18"/>
                <w:lang w:val="mn-MN"/>
              </w:rPr>
              <w:t>6.0</w:t>
            </w:r>
          </w:p>
        </w:tc>
        <w:tc>
          <w:tcPr>
            <w:tcW w:w="4594" w:type="dxa"/>
          </w:tcPr>
          <w:p w14:paraId="27EBD601" w14:textId="77777777"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sz w:val="18"/>
                <w:szCs w:val="18"/>
                <w:lang w:val="mn-MN"/>
              </w:rPr>
              <w:t xml:space="preserve">Ахмад настны авьяас, чадварыг алдаршуулах, тэдний бие бялдрыг чийрэгжүүлэх, хөдөлгөөний хомсдолоос урьдчилан сэргийлэх зорилгоор  Дархан-Уул аймгийн Ахмадын холбоо, Дархан сумын ахмадын холбоо, Монгол ахмад мастеруудын спортын холбооны Дархан-Уул аймаг </w:t>
            </w:r>
            <w:r w:rsidRPr="00516D1D">
              <w:rPr>
                <w:rFonts w:ascii="Arial" w:eastAsia="Calibri" w:hAnsi="Arial" w:cs="Arial"/>
                <w:sz w:val="18"/>
                <w:szCs w:val="18"/>
                <w:lang w:val="mn-MN"/>
              </w:rPr>
              <w:lastRenderedPageBreak/>
              <w:t xml:space="preserve">дахь салбар хороотой хамтран Дархан-Уул аймгийн ахмадын спортын наадмыг жил бүр уламжлал болгон зохион байгуулдаг. Энэ онд 5 дугаар наадмыг 10 дугаар сарын 7-8 өдрүүдэд спортын 6 төрөл /дартс, граунд гольф, софт волейбол, шатар, ширээний теннис, бадминтон/ - өөр амжилттай зохион байгуулагсан. Тэмцээнд 4 сумдын 21 багийн 380 гаруй тамирчид 2 насны ангилалд  өрсөлдөж багийн нийлбэр дүнгээр Дархан сумын 8 дугаар баг ТЭРГҮҮН байр, Дархан сумын 10дугаар баг ДЭД байр, Дархан сумын 16 дугаар баг ГУТГААР байранд шалгарлаа. Тэмцээний зардалд улсын төсвөөс 4 сая төгрөгийн дэмжлэг үзүүлсэн. </w:t>
            </w:r>
          </w:p>
          <w:p w14:paraId="1D7DB06B" w14:textId="77777777"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sz w:val="18"/>
                <w:szCs w:val="18"/>
                <w:lang w:val="mn-MN"/>
              </w:rPr>
              <w:t xml:space="preserve">Биеийн тамираар тогтмол хичээллэгч ахмадуудын тоог нэмэгдүүлэх зорилгоор БТСГ-ын спорт зааланд 1,3,5 өдөр, Хуучин Дарханы спортын ордонд 2,4 өдрүүдэд өдөрт 2 цаг гарган үнэ төлбөргүй хичээллүүлж байна.   </w:t>
            </w:r>
          </w:p>
          <w:p w14:paraId="79E5BA5B" w14:textId="77777777"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b/>
                <w:sz w:val="18"/>
                <w:szCs w:val="18"/>
                <w:lang w:val="mn-MN"/>
              </w:rPr>
              <w:t>Үр дүн:</w:t>
            </w:r>
            <w:r w:rsidRPr="00516D1D">
              <w:rPr>
                <w:rFonts w:ascii="Arial" w:eastAsia="Calibri" w:hAnsi="Arial" w:cs="Arial"/>
                <w:sz w:val="18"/>
                <w:szCs w:val="18"/>
                <w:lang w:val="mn-MN"/>
              </w:rPr>
              <w:t xml:space="preserve"> Дархан-Уул аймагт 55-аас дээш насны 13114 ахмадуудаас </w:t>
            </w:r>
          </w:p>
          <w:p w14:paraId="7D2B2BD1" w14:textId="77777777"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sz w:val="18"/>
                <w:szCs w:val="18"/>
                <w:lang w:val="mn-MN"/>
              </w:rPr>
              <w:t>-</w:t>
            </w:r>
            <w:r w:rsidRPr="00516D1D">
              <w:rPr>
                <w:rFonts w:ascii="Arial" w:eastAsia="Calibri" w:hAnsi="Arial" w:cs="Arial"/>
                <w:sz w:val="18"/>
                <w:szCs w:val="18"/>
                <w:lang w:val="mn-MN"/>
              </w:rPr>
              <w:tab/>
              <w:t>2021 онд 550 хүн</w:t>
            </w:r>
          </w:p>
          <w:p w14:paraId="7C3CED61" w14:textId="77777777"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sz w:val="18"/>
                <w:szCs w:val="18"/>
                <w:lang w:val="mn-MN"/>
              </w:rPr>
              <w:t>-</w:t>
            </w:r>
            <w:r w:rsidRPr="00516D1D">
              <w:rPr>
                <w:rFonts w:ascii="Arial" w:eastAsia="Calibri" w:hAnsi="Arial" w:cs="Arial"/>
                <w:sz w:val="18"/>
                <w:szCs w:val="18"/>
                <w:lang w:val="mn-MN"/>
              </w:rPr>
              <w:tab/>
              <w:t xml:space="preserve"> 2022 онд 620 хүн </w:t>
            </w:r>
          </w:p>
          <w:p w14:paraId="486B9733" w14:textId="246231D6" w:rsidR="009B2D24" w:rsidRPr="00516D1D" w:rsidRDefault="00516D1D" w:rsidP="006D65B6">
            <w:pPr>
              <w:jc w:val="both"/>
              <w:rPr>
                <w:rFonts w:ascii="Arial" w:eastAsia="Calibri" w:hAnsi="Arial" w:cs="Arial"/>
                <w:sz w:val="18"/>
                <w:szCs w:val="18"/>
                <w:lang w:val="mn-MN"/>
              </w:rPr>
            </w:pPr>
            <w:r w:rsidRPr="00516D1D">
              <w:rPr>
                <w:rFonts w:ascii="Arial" w:eastAsia="Calibri" w:hAnsi="Arial" w:cs="Arial"/>
                <w:sz w:val="18"/>
                <w:szCs w:val="18"/>
                <w:lang w:val="mn-MN"/>
              </w:rPr>
              <w:t>-</w:t>
            </w:r>
            <w:r w:rsidRPr="00516D1D">
              <w:rPr>
                <w:rFonts w:ascii="Arial" w:eastAsia="Calibri" w:hAnsi="Arial" w:cs="Arial"/>
                <w:sz w:val="18"/>
                <w:szCs w:val="18"/>
                <w:lang w:val="mn-MN"/>
              </w:rPr>
              <w:tab/>
              <w:t xml:space="preserve"> 2023 онд 650 хүн буюу 4%-аас </w:t>
            </w:r>
            <w:r w:rsidR="009B2D24" w:rsidRPr="00516D1D">
              <w:rPr>
                <w:rFonts w:ascii="Arial" w:eastAsia="Calibri" w:hAnsi="Arial" w:cs="Arial"/>
                <w:sz w:val="18"/>
                <w:szCs w:val="18"/>
                <w:lang w:val="mn-MN"/>
              </w:rPr>
              <w:t xml:space="preserve">4,5-5,5% орчим болж  биеийн тамираар хичээллэх ахмад настнуудын тоо  нэмэгдсэн байна.    </w:t>
            </w:r>
          </w:p>
          <w:p w14:paraId="58377DEE" w14:textId="62946E32" w:rsidR="009B2D24" w:rsidRPr="00516D1D" w:rsidRDefault="009B2D24" w:rsidP="006D65B6">
            <w:pPr>
              <w:jc w:val="both"/>
              <w:rPr>
                <w:rFonts w:ascii="Arial" w:eastAsia="Calibri" w:hAnsi="Arial" w:cs="Arial"/>
                <w:sz w:val="18"/>
                <w:szCs w:val="18"/>
                <w:lang w:val="mn-MN"/>
              </w:rPr>
            </w:pPr>
            <w:r w:rsidRPr="00516D1D">
              <w:rPr>
                <w:rFonts w:ascii="Arial" w:eastAsia="Calibri" w:hAnsi="Arial" w:cs="Arial"/>
                <w:sz w:val="18"/>
                <w:szCs w:val="18"/>
                <w:lang w:val="mn-MN"/>
              </w:rPr>
              <w:t>Мөн ахмадууд хөнгөн атлетик дартс, граунд гольф, софт волейбол, бадминтон, ахмадын нийтийн бүжиг, хөнгөн атлетик зэрэг төрлөөр Улсын аварга шалгаруулах тэмцээнд тогтмол оролцож багаараа медальт байранд шалгарсан амжилтыг үзүүллээ.</w:t>
            </w:r>
          </w:p>
        </w:tc>
        <w:tc>
          <w:tcPr>
            <w:tcW w:w="1276" w:type="dxa"/>
            <w:shd w:val="clear" w:color="auto" w:fill="auto"/>
            <w:vAlign w:val="center"/>
          </w:tcPr>
          <w:p w14:paraId="63E6F8D6" w14:textId="735458DD" w:rsidR="009B2D24" w:rsidRPr="00516D1D" w:rsidRDefault="009B2D24" w:rsidP="00D8775B">
            <w:pPr>
              <w:jc w:val="center"/>
              <w:rPr>
                <w:rFonts w:ascii="Arial" w:eastAsia="Calibri" w:hAnsi="Arial" w:cs="Arial"/>
                <w:sz w:val="18"/>
                <w:szCs w:val="18"/>
                <w:lang w:val="mn-MN"/>
              </w:rPr>
            </w:pPr>
            <w:r w:rsidRPr="00516D1D">
              <w:rPr>
                <w:rFonts w:ascii="Arial" w:eastAsia="Calibri" w:hAnsi="Arial" w:cs="Arial"/>
                <w:sz w:val="18"/>
                <w:szCs w:val="18"/>
                <w:lang w:val="mn-MN"/>
              </w:rPr>
              <w:lastRenderedPageBreak/>
              <w:t>100%</w:t>
            </w:r>
          </w:p>
        </w:tc>
      </w:tr>
      <w:tr w:rsidR="009B2D24" w:rsidRPr="006743B0" w14:paraId="3CE851D3" w14:textId="2CF466F9" w:rsidTr="000A290A">
        <w:trPr>
          <w:trHeight w:val="245"/>
        </w:trPr>
        <w:tc>
          <w:tcPr>
            <w:tcW w:w="662" w:type="dxa"/>
            <w:shd w:val="clear" w:color="auto" w:fill="auto"/>
            <w:vAlign w:val="center"/>
          </w:tcPr>
          <w:p w14:paraId="27256A7F" w14:textId="6BBF1002"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31</w:t>
            </w:r>
          </w:p>
        </w:tc>
        <w:tc>
          <w:tcPr>
            <w:tcW w:w="1913" w:type="dxa"/>
            <w:shd w:val="clear" w:color="auto" w:fill="auto"/>
            <w:vAlign w:val="center"/>
          </w:tcPr>
          <w:p w14:paraId="61734554" w14:textId="2FB0AA53" w:rsidR="009B2D24" w:rsidRPr="006743B0" w:rsidRDefault="009B2D24" w:rsidP="00595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1.2.1.2. </w:t>
            </w:r>
            <w:r w:rsidRPr="006743B0">
              <w:rPr>
                <w:rFonts w:ascii="Arial" w:eastAsia="Times New Roman" w:hAnsi="Arial" w:cs="Arial"/>
                <w:sz w:val="18"/>
                <w:szCs w:val="18"/>
                <w:lang w:val="mn-MN"/>
              </w:rPr>
              <w:t xml:space="preserve">Хөгжлийн бэрхшээлтэй иргэдийн дунд </w:t>
            </w:r>
            <w:r w:rsidRPr="006743B0">
              <w:rPr>
                <w:rFonts w:ascii="Arial" w:eastAsia="Times New Roman" w:hAnsi="Arial" w:cs="Arial"/>
                <w:sz w:val="18"/>
                <w:szCs w:val="18"/>
              </w:rPr>
              <w:t>“</w:t>
            </w:r>
            <w:r w:rsidRPr="006743B0">
              <w:rPr>
                <w:rFonts w:ascii="Arial" w:eastAsia="Times New Roman" w:hAnsi="Arial" w:cs="Arial"/>
                <w:sz w:val="18"/>
                <w:szCs w:val="18"/>
                <w:lang w:val="mn-MN"/>
              </w:rPr>
              <w:t>Бид хамтдаа</w:t>
            </w:r>
            <w:r w:rsidRPr="006743B0">
              <w:rPr>
                <w:rFonts w:ascii="Arial" w:eastAsia="Times New Roman" w:hAnsi="Arial" w:cs="Arial"/>
                <w:sz w:val="18"/>
                <w:szCs w:val="18"/>
              </w:rPr>
              <w:t>”</w:t>
            </w:r>
            <w:r w:rsidRPr="006743B0">
              <w:rPr>
                <w:rFonts w:ascii="Arial" w:eastAsia="Times New Roman" w:hAnsi="Arial" w:cs="Arial"/>
                <w:sz w:val="18"/>
                <w:szCs w:val="18"/>
                <w:lang w:val="mn-MN"/>
              </w:rPr>
              <w:t xml:space="preserve"> спортын арга хэмжээг зохион байгуулна.</w:t>
            </w:r>
          </w:p>
        </w:tc>
        <w:tc>
          <w:tcPr>
            <w:tcW w:w="825" w:type="dxa"/>
            <w:gridSpan w:val="2"/>
            <w:shd w:val="clear" w:color="auto" w:fill="auto"/>
            <w:vAlign w:val="center"/>
          </w:tcPr>
          <w:p w14:paraId="1E379464" w14:textId="77777777" w:rsidR="009B2D24" w:rsidRPr="006743B0" w:rsidRDefault="009B2D24" w:rsidP="00EA6BF8">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554470E1"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3DAB5C8D" w14:textId="77777777" w:rsidR="009B2D24" w:rsidRPr="006743B0" w:rsidRDefault="009B2D24" w:rsidP="00EA6BF8">
            <w:pPr>
              <w:jc w:val="center"/>
              <w:rPr>
                <w:rFonts w:ascii="Arial" w:eastAsia="Calibri" w:hAnsi="Arial" w:cs="Arial"/>
                <w:sz w:val="18"/>
                <w:szCs w:val="18"/>
                <w:lang w:val="mn-MN"/>
              </w:rPr>
            </w:pPr>
            <w:r w:rsidRPr="006743B0">
              <w:rPr>
                <w:rFonts w:ascii="Arial" w:eastAsia="Times New Roman" w:hAnsi="Arial" w:cs="Arial"/>
                <w:sz w:val="18"/>
                <w:szCs w:val="18"/>
                <w:rtl/>
                <w:cs/>
                <w:lang w:val="mn-MN"/>
              </w:rPr>
              <w:t>4.0</w:t>
            </w:r>
          </w:p>
        </w:tc>
        <w:tc>
          <w:tcPr>
            <w:tcW w:w="1510" w:type="dxa"/>
            <w:gridSpan w:val="3"/>
            <w:vAlign w:val="center"/>
          </w:tcPr>
          <w:p w14:paraId="720A6DE1" w14:textId="77777777" w:rsidR="009B2D24" w:rsidRPr="006743B0" w:rsidRDefault="009B2D24" w:rsidP="00EA6BF8">
            <w:pPr>
              <w:jc w:val="center"/>
              <w:rPr>
                <w:rFonts w:ascii="Arial" w:eastAsia="Times New Roman" w:hAnsi="Arial" w:cs="Arial"/>
                <w:sz w:val="18"/>
                <w:szCs w:val="18"/>
                <w:lang w:val="mn-MN"/>
              </w:rPr>
            </w:pPr>
            <w:r w:rsidRPr="006743B0">
              <w:rPr>
                <w:rFonts w:ascii="Arial" w:eastAsia="Times New Roman" w:hAnsi="Arial" w:cs="Arial"/>
                <w:sz w:val="18"/>
                <w:szCs w:val="18"/>
                <w:rtl/>
                <w:cs/>
                <w:lang w:val="mn-MN"/>
              </w:rPr>
              <w:t>Хөгжлийн бэрхшээлтэй иргэдийн спортын наадамд 60 орчим хүн оролцдог.</w:t>
            </w:r>
          </w:p>
        </w:tc>
        <w:tc>
          <w:tcPr>
            <w:tcW w:w="1368" w:type="dxa"/>
            <w:gridSpan w:val="2"/>
            <w:shd w:val="clear" w:color="auto" w:fill="auto"/>
            <w:vAlign w:val="center"/>
          </w:tcPr>
          <w:p w14:paraId="152636B8" w14:textId="77777777" w:rsidR="009B2D24" w:rsidRPr="006743B0" w:rsidRDefault="009B2D24" w:rsidP="00EA6B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 хувиар нэмэгдүүлнэ.</w:t>
            </w:r>
          </w:p>
        </w:tc>
        <w:tc>
          <w:tcPr>
            <w:tcW w:w="768" w:type="dxa"/>
            <w:shd w:val="clear" w:color="auto" w:fill="auto"/>
            <w:vAlign w:val="center"/>
          </w:tcPr>
          <w:p w14:paraId="760DEC8F" w14:textId="77777777" w:rsidR="009B2D24" w:rsidRPr="006743B0" w:rsidRDefault="009B2D24" w:rsidP="00EA6BF8">
            <w:pPr>
              <w:jc w:val="center"/>
              <w:rPr>
                <w:rFonts w:ascii="Arial" w:eastAsia="Calibri" w:hAnsi="Arial" w:cs="Arial"/>
                <w:sz w:val="18"/>
                <w:szCs w:val="18"/>
                <w:lang w:val="mn-MN"/>
              </w:rPr>
            </w:pPr>
          </w:p>
          <w:p w14:paraId="0F39213D" w14:textId="77777777" w:rsidR="009B2D24" w:rsidRPr="006743B0" w:rsidRDefault="009B2D24" w:rsidP="00EA6BF8">
            <w:pPr>
              <w:jc w:val="center"/>
              <w:rPr>
                <w:rFonts w:ascii="Arial" w:eastAsia="Calibri" w:hAnsi="Arial" w:cs="Arial"/>
                <w:sz w:val="18"/>
                <w:szCs w:val="18"/>
                <w:lang w:val="mn-MN"/>
              </w:rPr>
            </w:pPr>
          </w:p>
          <w:p w14:paraId="1DBCDB3B" w14:textId="77777777" w:rsidR="009B2D24" w:rsidRPr="006743B0" w:rsidRDefault="009B2D24" w:rsidP="00EA6BF8">
            <w:pPr>
              <w:jc w:val="center"/>
              <w:rPr>
                <w:rFonts w:ascii="Arial" w:eastAsia="Calibri" w:hAnsi="Arial" w:cs="Arial"/>
                <w:sz w:val="18"/>
                <w:szCs w:val="18"/>
                <w:lang w:val="mn-MN"/>
              </w:rPr>
            </w:pPr>
          </w:p>
          <w:p w14:paraId="71333781"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ОНТ</w:t>
            </w:r>
          </w:p>
          <w:p w14:paraId="54E53E3B"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1.0</w:t>
            </w:r>
          </w:p>
        </w:tc>
        <w:tc>
          <w:tcPr>
            <w:tcW w:w="1020" w:type="dxa"/>
            <w:gridSpan w:val="2"/>
            <w:shd w:val="clear" w:color="auto" w:fill="auto"/>
            <w:vAlign w:val="center"/>
          </w:tcPr>
          <w:p w14:paraId="79914CB3" w14:textId="77777777" w:rsidR="009B2D24" w:rsidRPr="006743B0" w:rsidRDefault="009B2D24" w:rsidP="00EA6BF8">
            <w:pPr>
              <w:jc w:val="center"/>
              <w:rPr>
                <w:rFonts w:ascii="Arial" w:eastAsia="Calibri" w:hAnsi="Arial" w:cs="Arial"/>
                <w:sz w:val="18"/>
                <w:szCs w:val="18"/>
                <w:lang w:val="mn-MN"/>
              </w:rPr>
            </w:pPr>
          </w:p>
          <w:p w14:paraId="5638651D" w14:textId="77777777" w:rsidR="009B2D24" w:rsidRPr="006743B0" w:rsidRDefault="009B2D24" w:rsidP="00EA6BF8">
            <w:pPr>
              <w:jc w:val="center"/>
              <w:rPr>
                <w:rFonts w:ascii="Arial" w:eastAsia="Calibri" w:hAnsi="Arial" w:cs="Arial"/>
                <w:sz w:val="18"/>
                <w:szCs w:val="18"/>
                <w:lang w:val="mn-MN"/>
              </w:rPr>
            </w:pPr>
          </w:p>
          <w:p w14:paraId="4C8BED90" w14:textId="77777777" w:rsidR="009B2D24" w:rsidRPr="006743B0" w:rsidRDefault="009B2D24" w:rsidP="00EA6BF8">
            <w:pPr>
              <w:jc w:val="center"/>
              <w:rPr>
                <w:rFonts w:ascii="Arial" w:eastAsia="Calibri" w:hAnsi="Arial" w:cs="Arial"/>
                <w:sz w:val="18"/>
                <w:szCs w:val="18"/>
                <w:lang w:val="mn-MN"/>
              </w:rPr>
            </w:pPr>
          </w:p>
          <w:p w14:paraId="2F2599F6"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40FE35E9" w14:textId="77777777" w:rsidR="006C44FA" w:rsidRPr="006C44FA" w:rsidRDefault="006C44FA" w:rsidP="006C44FA">
            <w:pPr>
              <w:jc w:val="both"/>
              <w:rPr>
                <w:rFonts w:ascii="Arial" w:hAnsi="Arial" w:cs="Arial"/>
                <w:sz w:val="18"/>
                <w:szCs w:val="18"/>
                <w:lang w:val="mn-MN"/>
              </w:rPr>
            </w:pPr>
            <w:r w:rsidRPr="006C44FA">
              <w:rPr>
                <w:rFonts w:ascii="Arial" w:hAnsi="Arial" w:cs="Arial"/>
                <w:sz w:val="18"/>
                <w:szCs w:val="18"/>
                <w:lang w:val="mn-MN"/>
              </w:rPr>
              <w:t xml:space="preserve">2021 онд “ТОКИО-2020” Паралимп зуны XVI олимпийн их наадамд Монгол улсаа төлөөлөн оролцсон тамирчин Д.Саруултөгсөд ОНТ-өөс 3.0 сая төгрөгийн дэмжлэг үзүүлсэн. Ковид-19 цар тахалтай холбоотой олон нийтийг хамарсан тэмцээн уралдаан зохион байгуулаагүй. 2022 онд “Бид хамтдаа” уламжлалт арга хэмжээний хүрээнд ”Пара хөнгөн атлетикийн аймгийн аварга шалгаруулах тэмцээнийг зохион байгуулж, тэмцээнд спортын 7 төрөлд 68 тамирчин оролцож аваргуудаа тодруулсан. МБАТ-ний спортын XV </w:t>
            </w:r>
            <w:r w:rsidRPr="006C44FA">
              <w:rPr>
                <w:rFonts w:ascii="Arial" w:hAnsi="Arial" w:cs="Arial"/>
                <w:sz w:val="18"/>
                <w:szCs w:val="18"/>
                <w:lang w:val="mn-MN"/>
              </w:rPr>
              <w:lastRenderedPageBreak/>
              <w:t xml:space="preserve">наадмын шигшээ тэмцээний пара спортын төрөлд хөнгөн атлетик, пара жүдо төрлөөр 2 алт, 2 мөнгө, 4 хүрэл медаль хүртэж багийн дүнгээр 3 -р байрт шалгарсан бөгөөд өмнөх суурь түвшинтэй харьцуулахад 13 хувиар өссөн байна. 2023 онд хөгжлийн бэрхшээлтэй иргэдийн дунд жил бүр уламжлал болгон явагддаг “Бид хамтдаа” арга хэмжээний хүрээнд ”Пара хөнгөн атлетик, нисдэг таваг, дартс гэсэн 3-н төрлөөр насанд хүрэгч, өсвөр үе гэсэн 2 ангиллаар зохион байгуулж 70 гаруй хөгжлийн бэрхшээлтэй иргэд оролцож улсын төсвийн 1 сая төгрөгийн дэмжлэг үзүүлсэн.  </w:t>
            </w:r>
          </w:p>
          <w:p w14:paraId="7366F05A" w14:textId="77777777" w:rsidR="006C44FA" w:rsidRPr="006C44FA" w:rsidRDefault="006C44FA" w:rsidP="006C44FA">
            <w:pPr>
              <w:jc w:val="both"/>
              <w:rPr>
                <w:rFonts w:ascii="Arial" w:hAnsi="Arial" w:cs="Arial"/>
                <w:sz w:val="18"/>
                <w:szCs w:val="18"/>
                <w:lang w:val="mn-MN"/>
              </w:rPr>
            </w:pPr>
            <w:r w:rsidRPr="006C44FA">
              <w:rPr>
                <w:rFonts w:ascii="Arial" w:hAnsi="Arial" w:cs="Arial"/>
                <w:sz w:val="18"/>
                <w:szCs w:val="18"/>
                <w:lang w:val="mn-MN"/>
              </w:rPr>
              <w:t>Пара хөнгөн атлетикийн Улсын аварга шалгаруулах тэмцээнд оролцсон 20 тамирчинд  ОНТ 2 сая, ХБНГУ-д болсон Тусгай олимпын дэлхийн зуны наадмын сагсан бөмбөгийн төрөлд оролцож буй 2 тамирчны замын зардалд 2 сая төгрөгийн дэмжлэг үзүүллээ.</w:t>
            </w:r>
          </w:p>
          <w:p w14:paraId="4F1F9C30" w14:textId="77777777" w:rsidR="006C44FA" w:rsidRPr="006C44FA" w:rsidRDefault="006C44FA" w:rsidP="006C44FA">
            <w:pPr>
              <w:jc w:val="both"/>
              <w:rPr>
                <w:rFonts w:ascii="Arial" w:hAnsi="Arial" w:cs="Arial"/>
                <w:sz w:val="18"/>
                <w:szCs w:val="18"/>
                <w:lang w:val="mn-MN"/>
              </w:rPr>
            </w:pPr>
            <w:r w:rsidRPr="006C44FA">
              <w:rPr>
                <w:rFonts w:ascii="Arial" w:hAnsi="Arial" w:cs="Arial"/>
                <w:sz w:val="18"/>
                <w:szCs w:val="18"/>
                <w:lang w:val="mn-MN"/>
              </w:rPr>
              <w:t xml:space="preserve">Дархан сумын VII цэцэрлэгтэй хамтран Тусгай хэрэгцээт хүүхэд багачуудын дунд "Би чадна" спорт өдөрлөг зохион байгуулж хүүхэд багачуудын бие бялдрын боловсролыг дэмжихэд шаардагдах 700 мянган төгрөгийн хэрэглэл материалын дэмжлэг үзүүллээ.  </w:t>
            </w:r>
          </w:p>
          <w:p w14:paraId="576B8028" w14:textId="0AF76EE1" w:rsidR="009B2D24" w:rsidRPr="006743B0" w:rsidRDefault="006C44FA" w:rsidP="006C44FA">
            <w:pPr>
              <w:jc w:val="both"/>
              <w:rPr>
                <w:rFonts w:ascii="Arial" w:hAnsi="Arial" w:cs="Arial"/>
                <w:sz w:val="18"/>
                <w:szCs w:val="18"/>
                <w:lang w:val="mn-MN"/>
              </w:rPr>
            </w:pPr>
            <w:r w:rsidRPr="006C44FA">
              <w:rPr>
                <w:rFonts w:ascii="Arial" w:hAnsi="Arial" w:cs="Arial"/>
                <w:b/>
                <w:sz w:val="18"/>
                <w:szCs w:val="18"/>
                <w:lang w:val="mn-MN"/>
              </w:rPr>
              <w:t>Үр дүн:</w:t>
            </w:r>
            <w:r w:rsidRPr="006C44FA">
              <w:rPr>
                <w:rFonts w:ascii="Arial" w:hAnsi="Arial" w:cs="Arial"/>
                <w:sz w:val="18"/>
                <w:szCs w:val="18"/>
                <w:lang w:val="mn-MN"/>
              </w:rPr>
              <w:t xml:space="preserve"> Хөгжлийн бэрхшээлтэй иргэдийн дунд зохион байгуулсан арга хэмжээнд оролцогчдын тоо 2,5-3,5 хувьд хүрч 1 хувиар өссөн байна.  /4500 орчим хүнээс 170 гаруй хүн /</w:t>
            </w:r>
          </w:p>
        </w:tc>
        <w:tc>
          <w:tcPr>
            <w:tcW w:w="1276" w:type="dxa"/>
            <w:shd w:val="clear" w:color="auto" w:fill="auto"/>
            <w:vAlign w:val="center"/>
          </w:tcPr>
          <w:p w14:paraId="522051A0" w14:textId="5165652F" w:rsidR="009B2D24" w:rsidRPr="006743B0" w:rsidRDefault="006C44FA" w:rsidP="00D8775B">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462C3B04" w14:textId="42721C48" w:rsidTr="000A290A">
        <w:trPr>
          <w:trHeight w:val="245"/>
        </w:trPr>
        <w:tc>
          <w:tcPr>
            <w:tcW w:w="662" w:type="dxa"/>
            <w:shd w:val="clear" w:color="auto" w:fill="auto"/>
            <w:vAlign w:val="center"/>
          </w:tcPr>
          <w:p w14:paraId="387C7EE2" w14:textId="1BD600E9"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32</w:t>
            </w:r>
          </w:p>
        </w:tc>
        <w:tc>
          <w:tcPr>
            <w:tcW w:w="1913" w:type="dxa"/>
            <w:shd w:val="clear" w:color="auto" w:fill="auto"/>
            <w:vAlign w:val="center"/>
          </w:tcPr>
          <w:p w14:paraId="1B1C740D" w14:textId="2782F6CA" w:rsidR="009B2D24" w:rsidRPr="006743B0" w:rsidRDefault="009B2D24" w:rsidP="00595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1.2.1.4. </w:t>
            </w:r>
            <w:r w:rsidRPr="006743B0">
              <w:rPr>
                <w:rFonts w:ascii="Arial" w:eastAsia="Times New Roman" w:hAnsi="Arial" w:cs="Arial"/>
                <w:sz w:val="18"/>
                <w:szCs w:val="18"/>
                <w:lang w:val="mn-MN"/>
              </w:rPr>
              <w:t>Гэр бүл, иргэдийн оролцоотой тэмцээн уралдаан зохион байгуулна.</w:t>
            </w:r>
          </w:p>
          <w:p w14:paraId="2D9CE94C" w14:textId="77777777" w:rsidR="009B2D24" w:rsidRPr="006743B0" w:rsidRDefault="009B2D24" w:rsidP="0059587F">
            <w:pPr>
              <w:shd w:val="clear" w:color="auto" w:fill="FFFFFF" w:themeFill="background1"/>
              <w:jc w:val="both"/>
              <w:rPr>
                <w:rFonts w:ascii="Arial" w:eastAsia="Times New Roman" w:hAnsi="Arial" w:cs="Arial"/>
                <w:sz w:val="18"/>
                <w:szCs w:val="18"/>
                <w:lang w:val="mn-MN"/>
              </w:rPr>
            </w:pPr>
          </w:p>
        </w:tc>
        <w:tc>
          <w:tcPr>
            <w:tcW w:w="825" w:type="dxa"/>
            <w:gridSpan w:val="2"/>
            <w:shd w:val="clear" w:color="auto" w:fill="auto"/>
            <w:vAlign w:val="center"/>
          </w:tcPr>
          <w:p w14:paraId="77AEC287" w14:textId="77777777" w:rsidR="009B2D24" w:rsidRPr="006743B0" w:rsidRDefault="009B2D24" w:rsidP="00EA6BF8">
            <w:pPr>
              <w:shd w:val="clear" w:color="auto" w:fill="FFFFFF" w:themeFill="background1"/>
              <w:jc w:val="center"/>
              <w:rPr>
                <w:rFonts w:ascii="Arial" w:eastAsia="Times New Roman" w:hAnsi="Arial" w:cs="Arial"/>
                <w:sz w:val="18"/>
                <w:szCs w:val="18"/>
                <w:rtl/>
                <w:cs/>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06699E8C"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1CF40ABF" w14:textId="77777777" w:rsidR="009B2D24" w:rsidRPr="006743B0" w:rsidRDefault="009B2D24" w:rsidP="00EA6BF8">
            <w:pPr>
              <w:jc w:val="center"/>
              <w:rPr>
                <w:rFonts w:ascii="Arial" w:eastAsia="Calibri" w:hAnsi="Arial" w:cs="Arial"/>
                <w:sz w:val="18"/>
                <w:szCs w:val="18"/>
                <w:lang w:val="mn-MN"/>
              </w:rPr>
            </w:pPr>
            <w:r w:rsidRPr="006743B0">
              <w:rPr>
                <w:rFonts w:ascii="Arial" w:eastAsia="Times New Roman" w:hAnsi="Arial" w:cs="Arial"/>
                <w:sz w:val="18"/>
                <w:szCs w:val="18"/>
                <w:lang w:val="mn-MN"/>
              </w:rPr>
              <w:t>1.2 сая</w:t>
            </w:r>
          </w:p>
        </w:tc>
        <w:tc>
          <w:tcPr>
            <w:tcW w:w="1510" w:type="dxa"/>
            <w:gridSpan w:val="3"/>
            <w:vAlign w:val="center"/>
          </w:tcPr>
          <w:p w14:paraId="594D0977" w14:textId="77777777" w:rsidR="009B2D24" w:rsidRPr="006743B0" w:rsidRDefault="009B2D24" w:rsidP="00EA6B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Гэр бүлийн марафон гүйлтийн тэмцээнийг 2019 онд зохион байгуулж, 250  хүн оролцож, эхний 3 байрыг шалгаруулан урамшуулсан.</w:t>
            </w:r>
          </w:p>
        </w:tc>
        <w:tc>
          <w:tcPr>
            <w:tcW w:w="1368" w:type="dxa"/>
            <w:gridSpan w:val="2"/>
            <w:shd w:val="clear" w:color="auto" w:fill="auto"/>
            <w:vAlign w:val="center"/>
          </w:tcPr>
          <w:p w14:paraId="7B711064" w14:textId="77777777" w:rsidR="009B2D24" w:rsidRPr="006743B0" w:rsidRDefault="009B2D24" w:rsidP="00EA6BF8">
            <w:pPr>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rPr>
              <w:t>1,5 хувь</w:t>
            </w:r>
          </w:p>
        </w:tc>
        <w:tc>
          <w:tcPr>
            <w:tcW w:w="768" w:type="dxa"/>
            <w:shd w:val="clear" w:color="auto" w:fill="auto"/>
            <w:vAlign w:val="center"/>
          </w:tcPr>
          <w:p w14:paraId="1C43B64C" w14:textId="77777777"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ОНТ</w:t>
            </w:r>
          </w:p>
          <w:p w14:paraId="6CB551EE" w14:textId="77777777"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300 мянга</w:t>
            </w:r>
          </w:p>
        </w:tc>
        <w:tc>
          <w:tcPr>
            <w:tcW w:w="1020" w:type="dxa"/>
            <w:gridSpan w:val="2"/>
            <w:shd w:val="clear" w:color="auto" w:fill="auto"/>
            <w:vAlign w:val="center"/>
          </w:tcPr>
          <w:p w14:paraId="60AFB2A1" w14:textId="77777777"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w:t>
            </w:r>
          </w:p>
        </w:tc>
        <w:tc>
          <w:tcPr>
            <w:tcW w:w="4594" w:type="dxa"/>
          </w:tcPr>
          <w:p w14:paraId="1B604E3B" w14:textId="77777777" w:rsidR="00F831A8" w:rsidRPr="00F831A8" w:rsidRDefault="00F831A8" w:rsidP="00F831A8">
            <w:pPr>
              <w:shd w:val="clear" w:color="auto" w:fill="FFFFFF"/>
              <w:jc w:val="both"/>
              <w:rPr>
                <w:rFonts w:ascii="Arial" w:eastAsia="Times New Roman" w:hAnsi="Arial" w:cs="Arial"/>
                <w:bCs/>
                <w:color w:val="050505"/>
                <w:sz w:val="18"/>
                <w:szCs w:val="18"/>
                <w:lang w:val="mn-MN"/>
              </w:rPr>
            </w:pPr>
            <w:r w:rsidRPr="00F831A8">
              <w:rPr>
                <w:rFonts w:ascii="Arial" w:eastAsia="Times New Roman" w:hAnsi="Arial" w:cs="Arial"/>
                <w:bCs/>
                <w:color w:val="050505"/>
                <w:sz w:val="18"/>
                <w:szCs w:val="18"/>
                <w:lang w:val="mn-MN"/>
              </w:rPr>
              <w:t xml:space="preserve">Гэр бүл, иргэдийн бие бялдрын хөгжлийг дэмжих, хөдөлгөөний хомсдолоос сэргийлэх зорилгоор ”Илүүдэл жингүй эртэч Монгол” аяны хүрээнд , цасны баяр, ажлын байрны дасгал, өглөөний дасгал, завсарлагааны дасгал, дугуйн баяр, дугуйтай дархан арга хэмжээ, тамирчдын өдөр зэрэг 5 төрлийн арга хэмжээнд иргэн, гэр бүл, хамт олныг хамруулсан арга хэмжээг жил бүр зохион байгуулж байна. 2021 онд 4 төрлийн арга хэмжээнд нийт 683 хүн шинээр оролцсон нь өмнөх онтой харьцуулахад 1,6%-иар нэмэгдсэн, 2022 онд 3 төрлийн арга хэмжээнд 41 байгууллагын 1162 албан хаагч, албан хаагчдын гэр бүлийг татан оролцуулж 22 гэр бүлийн 66 тамирчин хамрагдсан </w:t>
            </w:r>
            <w:r w:rsidRPr="00F831A8">
              <w:rPr>
                <w:rFonts w:ascii="Arial" w:eastAsia="Times New Roman" w:hAnsi="Arial" w:cs="Arial"/>
                <w:bCs/>
                <w:color w:val="050505"/>
                <w:sz w:val="18"/>
                <w:szCs w:val="18"/>
                <w:lang w:val="mn-MN"/>
              </w:rPr>
              <w:lastRenderedPageBreak/>
              <w:t xml:space="preserve">нь оролцоог 1 хувиар нэмэгдүүлсэн, 2023 онд шинээр 7 төрлийн арга хэмжээнд  давхардсан тоогоор 10120 орчим хүн хамрагдаж оролцоог 5%-иар нэмэгдүүлсэн. Улсын болон орон нутгийн 27,7 сая төгрөгийг зарцуулсан. </w:t>
            </w:r>
          </w:p>
          <w:p w14:paraId="774C5342" w14:textId="58A5FCEE" w:rsidR="009B2D24" w:rsidRPr="00D8775B" w:rsidRDefault="00F831A8" w:rsidP="00F831A8">
            <w:pPr>
              <w:shd w:val="clear" w:color="auto" w:fill="FFFFFF"/>
              <w:jc w:val="both"/>
              <w:rPr>
                <w:rFonts w:ascii="Arial" w:eastAsia="Times New Roman" w:hAnsi="Arial" w:cs="Arial"/>
                <w:b/>
                <w:bCs/>
                <w:color w:val="050505"/>
                <w:sz w:val="18"/>
                <w:szCs w:val="18"/>
                <w:lang w:val="mn-MN"/>
              </w:rPr>
            </w:pPr>
            <w:r w:rsidRPr="00F831A8">
              <w:rPr>
                <w:rFonts w:ascii="Arial" w:eastAsia="Times New Roman" w:hAnsi="Arial" w:cs="Arial"/>
                <w:b/>
                <w:bCs/>
                <w:color w:val="050505"/>
                <w:sz w:val="18"/>
                <w:szCs w:val="18"/>
                <w:lang w:val="mn-MN"/>
              </w:rPr>
              <w:t>Үр дүн:</w:t>
            </w:r>
            <w:r w:rsidRPr="00F831A8">
              <w:rPr>
                <w:rFonts w:ascii="Arial" w:eastAsia="Times New Roman" w:hAnsi="Arial" w:cs="Arial"/>
                <w:bCs/>
                <w:color w:val="050505"/>
                <w:sz w:val="18"/>
                <w:szCs w:val="18"/>
                <w:lang w:val="mn-MN"/>
              </w:rPr>
              <w:t xml:space="preserve"> Гэр бүл, иргэдийн оролцоотой тэмцээн уралдаан зохион байгуулж хэвшсэн. оролцоог 3 жилийн хугацаанд 2.2 хувиар нэмэгдүүлсэн.</w:t>
            </w:r>
          </w:p>
        </w:tc>
        <w:tc>
          <w:tcPr>
            <w:tcW w:w="1276" w:type="dxa"/>
            <w:shd w:val="clear" w:color="auto" w:fill="auto"/>
            <w:vAlign w:val="center"/>
          </w:tcPr>
          <w:p w14:paraId="4622F560" w14:textId="72E52BF2" w:rsidR="009B2D24" w:rsidRPr="006743B0" w:rsidRDefault="00F831A8" w:rsidP="00D8775B">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24360A" w:rsidRPr="0024360A" w14:paraId="4E72B245" w14:textId="45D45D90" w:rsidTr="000A290A">
        <w:trPr>
          <w:trHeight w:val="245"/>
        </w:trPr>
        <w:tc>
          <w:tcPr>
            <w:tcW w:w="662" w:type="dxa"/>
            <w:shd w:val="clear" w:color="auto" w:fill="auto"/>
            <w:vAlign w:val="center"/>
          </w:tcPr>
          <w:p w14:paraId="29E0EBCF" w14:textId="7BED9892"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33</w:t>
            </w:r>
          </w:p>
        </w:tc>
        <w:tc>
          <w:tcPr>
            <w:tcW w:w="1913" w:type="dxa"/>
            <w:shd w:val="clear" w:color="auto" w:fill="auto"/>
            <w:vAlign w:val="center"/>
          </w:tcPr>
          <w:p w14:paraId="34C3387F" w14:textId="6642658B" w:rsidR="009B2D24" w:rsidRPr="0024360A" w:rsidRDefault="009B2D24" w:rsidP="0059587F">
            <w:pPr>
              <w:shd w:val="clear" w:color="auto" w:fill="FFFFFF" w:themeFill="background1"/>
              <w:jc w:val="both"/>
              <w:rPr>
                <w:rFonts w:ascii="Arial" w:eastAsia="Times New Roman" w:hAnsi="Arial" w:cs="Arial"/>
                <w:sz w:val="18"/>
                <w:szCs w:val="18"/>
                <w:lang w:val="mn-MN"/>
              </w:rPr>
            </w:pPr>
            <w:r w:rsidRPr="0024360A">
              <w:rPr>
                <w:rFonts w:ascii="Arial" w:eastAsia="Times New Roman" w:hAnsi="Arial" w:cs="Arial"/>
                <w:sz w:val="18"/>
                <w:szCs w:val="18"/>
                <w:lang w:val="mn-MN"/>
              </w:rPr>
              <w:t>1.2.1.5. Тив, дэлхийн аварга шалгаруулах тэмцээнд аймаг, орон нутгаа төлөөлөн оролцож буй тамирчдад дэмжлэг үзүүлнэ.</w:t>
            </w:r>
          </w:p>
        </w:tc>
        <w:tc>
          <w:tcPr>
            <w:tcW w:w="825" w:type="dxa"/>
            <w:gridSpan w:val="2"/>
            <w:shd w:val="clear" w:color="auto" w:fill="auto"/>
            <w:vAlign w:val="center"/>
          </w:tcPr>
          <w:p w14:paraId="405B20E0" w14:textId="77777777" w:rsidR="009B2D24" w:rsidRPr="0024360A" w:rsidRDefault="009B2D24" w:rsidP="00EA6BF8">
            <w:pPr>
              <w:shd w:val="clear" w:color="auto" w:fill="FFFFFF" w:themeFill="background1"/>
              <w:jc w:val="center"/>
              <w:rPr>
                <w:rFonts w:ascii="Arial" w:eastAsia="Times New Roman" w:hAnsi="Arial" w:cs="Arial"/>
                <w:sz w:val="18"/>
                <w:szCs w:val="18"/>
                <w:rtl/>
                <w:cs/>
                <w:lang w:val="mn-MN"/>
              </w:rPr>
            </w:pPr>
            <w:r w:rsidRPr="0024360A">
              <w:rPr>
                <w:rFonts w:ascii="Arial" w:eastAsia="Times New Roman" w:hAnsi="Arial" w:cs="Arial"/>
                <w:sz w:val="18"/>
                <w:szCs w:val="18"/>
                <w:lang w:val="mn-MN"/>
              </w:rPr>
              <w:t>2021- 2024</w:t>
            </w:r>
          </w:p>
        </w:tc>
        <w:tc>
          <w:tcPr>
            <w:tcW w:w="1097" w:type="dxa"/>
            <w:shd w:val="clear" w:color="auto" w:fill="auto"/>
            <w:vAlign w:val="center"/>
          </w:tcPr>
          <w:p w14:paraId="030908D2" w14:textId="77777777" w:rsidR="009B2D24" w:rsidRPr="0024360A" w:rsidRDefault="009B2D24" w:rsidP="00EA6BF8">
            <w:pPr>
              <w:jc w:val="center"/>
              <w:rPr>
                <w:rFonts w:ascii="Arial" w:eastAsia="Calibri" w:hAnsi="Arial" w:cs="Arial"/>
                <w:sz w:val="18"/>
                <w:szCs w:val="18"/>
                <w:lang w:val="mn-MN"/>
              </w:rPr>
            </w:pPr>
            <w:r w:rsidRPr="0024360A">
              <w:rPr>
                <w:rFonts w:ascii="Arial" w:eastAsia="Calibri" w:hAnsi="Arial" w:cs="Arial"/>
                <w:sz w:val="18"/>
                <w:szCs w:val="18"/>
                <w:lang w:val="mn-MN"/>
              </w:rPr>
              <w:t>НБХ</w:t>
            </w:r>
          </w:p>
        </w:tc>
        <w:tc>
          <w:tcPr>
            <w:tcW w:w="1098" w:type="dxa"/>
            <w:gridSpan w:val="2"/>
            <w:shd w:val="clear" w:color="auto" w:fill="auto"/>
            <w:vAlign w:val="center"/>
          </w:tcPr>
          <w:p w14:paraId="0CA412CB" w14:textId="77777777" w:rsidR="009B2D24" w:rsidRPr="0024360A" w:rsidRDefault="009B2D24" w:rsidP="00EA6BF8">
            <w:pPr>
              <w:jc w:val="center"/>
              <w:rPr>
                <w:rFonts w:ascii="Arial" w:eastAsia="Calibri" w:hAnsi="Arial" w:cs="Arial"/>
                <w:sz w:val="18"/>
                <w:szCs w:val="18"/>
                <w:lang w:val="mn-MN"/>
              </w:rPr>
            </w:pPr>
            <w:r w:rsidRPr="0024360A">
              <w:rPr>
                <w:rFonts w:ascii="Arial" w:eastAsia="Times New Roman" w:hAnsi="Arial" w:cs="Arial"/>
                <w:sz w:val="18"/>
                <w:szCs w:val="18"/>
                <w:lang w:val="mn-MN"/>
              </w:rPr>
              <w:t>40</w:t>
            </w:r>
            <w:r w:rsidRPr="0024360A">
              <w:rPr>
                <w:rFonts w:ascii="Arial" w:eastAsia="Times New Roman" w:hAnsi="Arial" w:cs="Arial"/>
                <w:sz w:val="18"/>
                <w:szCs w:val="18"/>
                <w:rtl/>
                <w:cs/>
                <w:lang w:val="mn-MN"/>
              </w:rPr>
              <w:t>.0</w:t>
            </w:r>
          </w:p>
        </w:tc>
        <w:tc>
          <w:tcPr>
            <w:tcW w:w="1510" w:type="dxa"/>
            <w:gridSpan w:val="3"/>
            <w:vAlign w:val="center"/>
          </w:tcPr>
          <w:p w14:paraId="0D71B990" w14:textId="77777777" w:rsidR="009B2D24" w:rsidRPr="0024360A" w:rsidRDefault="009B2D24" w:rsidP="00EA6BF8">
            <w:pPr>
              <w:jc w:val="center"/>
              <w:rPr>
                <w:rFonts w:ascii="Arial" w:eastAsia="Times New Roman" w:hAnsi="Arial" w:cs="Arial"/>
                <w:sz w:val="18"/>
                <w:szCs w:val="18"/>
                <w:lang w:val="mn-MN"/>
              </w:rPr>
            </w:pPr>
            <w:r w:rsidRPr="0024360A">
              <w:rPr>
                <w:rFonts w:ascii="Arial" w:eastAsia="Times New Roman" w:hAnsi="Arial" w:cs="Arial"/>
                <w:sz w:val="18"/>
                <w:szCs w:val="18"/>
                <w:lang w:val="mn-MN"/>
              </w:rPr>
              <w:t>2020 онд залуучуудын өвлийн олимпод биатлон төрлөөр 1 тамирчин амжилттай оролцсон.</w:t>
            </w:r>
          </w:p>
        </w:tc>
        <w:tc>
          <w:tcPr>
            <w:tcW w:w="1368" w:type="dxa"/>
            <w:gridSpan w:val="2"/>
            <w:shd w:val="clear" w:color="auto" w:fill="auto"/>
            <w:vAlign w:val="center"/>
          </w:tcPr>
          <w:p w14:paraId="5EE87C2E" w14:textId="77777777" w:rsidR="009B2D24" w:rsidRPr="0024360A" w:rsidRDefault="009B2D24" w:rsidP="00EA6BF8">
            <w:pPr>
              <w:jc w:val="center"/>
              <w:rPr>
                <w:rFonts w:ascii="Arial" w:eastAsia="Times New Roman" w:hAnsi="Arial" w:cs="Arial"/>
                <w:sz w:val="18"/>
                <w:szCs w:val="18"/>
                <w:lang w:val="mn-MN"/>
              </w:rPr>
            </w:pPr>
            <w:r w:rsidRPr="0024360A">
              <w:rPr>
                <w:rFonts w:ascii="Arial" w:eastAsia="Times New Roman" w:hAnsi="Arial" w:cs="Arial"/>
                <w:sz w:val="18"/>
                <w:szCs w:val="18"/>
                <w:lang w:val="mn-MN"/>
              </w:rPr>
              <w:t>Уралдаан тэмцээний зардалд санхүүгийн дэмжлэг үзүүлнэ.</w:t>
            </w:r>
          </w:p>
        </w:tc>
        <w:tc>
          <w:tcPr>
            <w:tcW w:w="768" w:type="dxa"/>
            <w:shd w:val="clear" w:color="auto" w:fill="auto"/>
            <w:vAlign w:val="center"/>
          </w:tcPr>
          <w:p w14:paraId="17F0C81E" w14:textId="77777777" w:rsidR="009B2D24" w:rsidRPr="0024360A" w:rsidRDefault="009B2D24" w:rsidP="00EA6BF8">
            <w:pPr>
              <w:jc w:val="center"/>
              <w:rPr>
                <w:rFonts w:ascii="Arial" w:eastAsia="Calibri" w:hAnsi="Arial" w:cs="Arial"/>
                <w:sz w:val="18"/>
                <w:szCs w:val="18"/>
                <w:lang w:val="mn-MN"/>
              </w:rPr>
            </w:pPr>
            <w:r w:rsidRPr="0024360A">
              <w:rPr>
                <w:rFonts w:ascii="Arial" w:eastAsia="Calibri" w:hAnsi="Arial" w:cs="Arial"/>
                <w:sz w:val="18"/>
                <w:szCs w:val="18"/>
                <w:lang w:val="mn-MN"/>
              </w:rPr>
              <w:t>ОНТ</w:t>
            </w:r>
          </w:p>
          <w:p w14:paraId="0B39E923" w14:textId="77777777" w:rsidR="009B2D24" w:rsidRPr="0024360A" w:rsidRDefault="009B2D24" w:rsidP="00EA6BF8">
            <w:pPr>
              <w:jc w:val="center"/>
              <w:rPr>
                <w:rFonts w:ascii="Arial" w:eastAsia="Calibri" w:hAnsi="Arial" w:cs="Arial"/>
                <w:sz w:val="18"/>
                <w:szCs w:val="18"/>
                <w:lang w:val="mn-MN"/>
              </w:rPr>
            </w:pPr>
            <w:r w:rsidRPr="0024360A">
              <w:rPr>
                <w:rFonts w:ascii="Arial" w:eastAsia="Calibri" w:hAnsi="Arial" w:cs="Arial"/>
                <w:sz w:val="18"/>
                <w:szCs w:val="18"/>
                <w:lang w:val="mn-MN"/>
              </w:rPr>
              <w:t>100.0</w:t>
            </w:r>
          </w:p>
        </w:tc>
        <w:tc>
          <w:tcPr>
            <w:tcW w:w="1020" w:type="dxa"/>
            <w:gridSpan w:val="2"/>
            <w:shd w:val="clear" w:color="auto" w:fill="auto"/>
            <w:vAlign w:val="center"/>
          </w:tcPr>
          <w:p w14:paraId="47B1AD12" w14:textId="081E86C4" w:rsidR="009B2D24" w:rsidRPr="0024360A" w:rsidRDefault="009B2D24" w:rsidP="00EA6BF8">
            <w:pPr>
              <w:jc w:val="center"/>
              <w:rPr>
                <w:rFonts w:ascii="Arial" w:eastAsia="Calibri" w:hAnsi="Arial" w:cs="Arial"/>
                <w:sz w:val="18"/>
                <w:szCs w:val="18"/>
                <w:lang w:val="mn-MN"/>
              </w:rPr>
            </w:pPr>
            <w:r w:rsidRPr="0024360A">
              <w:rPr>
                <w:rFonts w:ascii="Arial" w:eastAsia="Calibri" w:hAnsi="Arial" w:cs="Arial"/>
                <w:sz w:val="18"/>
                <w:szCs w:val="18"/>
                <w:lang w:val="mn-MN"/>
              </w:rPr>
              <w:t>9,5</w:t>
            </w:r>
          </w:p>
        </w:tc>
        <w:tc>
          <w:tcPr>
            <w:tcW w:w="4594" w:type="dxa"/>
          </w:tcPr>
          <w:p w14:paraId="2C7ED21D"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Олимп, Тив, дэлхийн аварга шалгаруулах тэмцээнд аймаг, орон нутгаа төлөөлөн оролцож буй 10-15  тамирчинд нийт 49,5 сая төгрөгийн дэмжлэг үзүүлсэн байна. Үүнд:</w:t>
            </w:r>
          </w:p>
          <w:p w14:paraId="184F5E41"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2022 оны насанд хүрэгчдийн Дэлхийн АШТ-с хүрэл медаль хүртсэн Н.Наранхүүд 3 сая төгрөгөөр урамшуулсан,</w:t>
            </w:r>
          </w:p>
          <w:p w14:paraId="37DFB489"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ХАНЖОУ-2022 Дархан-Уул аймгаас 6 спортын төрөлд 14 тамирчид улсын шигшээ багт  шалгаран оролцож сагсан бөмбөгийн 3х3 төрөлд Болорцэцэг, Чөлөөт бөхийн тамирчин Н.Насанбуян нарт аймгийн ЗДТГ-аас тус бүрт 2 сая нийт 4 сая төгрөгөөр шагнаж урамшууллаа. </w:t>
            </w:r>
          </w:p>
          <w:p w14:paraId="3E2FB7F7"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2022 онд шилдэг холбоогоор шалгарсан Чөлөөт бөхийн холбоо, Хоккейн холбоо, Шатрын холбоонд тус бүр 10 сая нийт 30 сая төгрөгөөр шагнаж урамшууллаа.</w:t>
            </w:r>
          </w:p>
          <w:p w14:paraId="76F3897D"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Muugii dance клубын тамирчин С.Мөнхцэцэг, О.Жамц Англи улсад зохион байгуулагдсан дэлхийн аварга шалгаруулах хосын бүжгийн төрөлд оролцоход 2,5 сая төгрөгийн дэмжлэг үзүүллээ. </w:t>
            </w:r>
          </w:p>
          <w:p w14:paraId="11397645"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Казакстан улсад зохиогдох Талбайн теннисний өсвөр үеийн багийн Дэлхийн аварга шалгаруулах тэмцээнд оролцсон өсвөрийн шигшээ багийн тамирчин Э.Намуунхүслэн,  БНСУ-ын Софт теннисний Азийн цом  аварга шалгаруулах тэмцээнд А.Бөртэцэцэн, Амарбаясгалан, усан сэлэлтийн улсын аварга шалгаруулах тэмцээнд шарк клубын баг тамирчид, БНСУ-д ахмадын зүүн Азийн наадмын волейболын төрөлд 2 ахмад тамирчин тус бүр 500 мянган төгрөг нийт 3 сая төгрөгийн дэмжлэг үзүүллээ. </w:t>
            </w:r>
          </w:p>
          <w:p w14:paraId="5E094232"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Өсвөрийн шатарчдын аварга шалгаруулах тэмцээнд аймгаа төлөөлөн оролцсон тамирчин </w:t>
            </w:r>
            <w:r w:rsidRPr="0024360A">
              <w:rPr>
                <w:rFonts w:ascii="Arial" w:eastAsia="Calibri" w:hAnsi="Arial" w:cs="Arial"/>
                <w:sz w:val="18"/>
                <w:szCs w:val="18"/>
                <w:lang w:val="mn-MN"/>
              </w:rPr>
              <w:lastRenderedPageBreak/>
              <w:t xml:space="preserve">О.Цэцэнбилэг, багш С.Энхбаяр нарт 1 сая төгрөгийн дэмжлэг үзүүллээ. </w:t>
            </w:r>
          </w:p>
          <w:p w14:paraId="622BE341"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Оюунлаг оюуны ундраа ТББ-ын үйл ажиллагаанд дэмжлэг үзүүлж 5 сая, Эрүүл монгол хүн сэдэвт бүжгийн наадамд оролцсон 29-н тамирчдад 1 сая төгрөгийн дэмжлэг үзүүлсэн байна. </w:t>
            </w:r>
          </w:p>
          <w:p w14:paraId="27362DE1" w14:textId="56C0C772"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b/>
                <w:sz w:val="18"/>
                <w:szCs w:val="18"/>
                <w:lang w:val="mn-MN"/>
              </w:rPr>
              <w:t>Үр дүн</w:t>
            </w:r>
            <w:r w:rsidRPr="0024360A">
              <w:rPr>
                <w:rFonts w:ascii="Arial" w:eastAsia="Calibri" w:hAnsi="Arial" w:cs="Arial"/>
                <w:sz w:val="18"/>
                <w:szCs w:val="18"/>
                <w:lang w:val="mn-MN"/>
              </w:rPr>
              <w:t xml:space="preserve">: </w:t>
            </w:r>
          </w:p>
          <w:p w14:paraId="648AE255"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2021 онд  Чөлөөт бөхийн U23 насны ДАШТ 1-хүрэл, </w:t>
            </w:r>
          </w:p>
          <w:p w14:paraId="3F19CFAA"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2022 онд Чөлөөт бөхийн Насанд хүрэгчдийн ДАШТ хүрэл, Чөлөөт бөхийн насанд хүрэгчдийн Ази тивийн АШТ 2-мөнгө 1-хүрэл, Чөлөөт бөхийн U15 насны Ази тивийн АШТ-с 1-хүрэл, 1-Хүрэл, Самбо бөхийн ДАШТ-с 1-мөнгө, Самбо бөхийн Ази тивийн АШТ-с 1-мөнгө</w:t>
            </w:r>
          </w:p>
          <w:p w14:paraId="5C407F1A" w14:textId="77777777"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 xml:space="preserve">Шатрын Өсвөр үеийн 10 насны ангилалд ДАШТ-д 1-хүрэл мөн багийн Ази тивийн АШТ-д хүрэл, </w:t>
            </w:r>
          </w:p>
          <w:p w14:paraId="7322C921" w14:textId="3158FA30" w:rsidR="009B2D24" w:rsidRPr="0024360A" w:rsidRDefault="009B2D24" w:rsidP="00D23B8A">
            <w:pPr>
              <w:jc w:val="both"/>
              <w:rPr>
                <w:rFonts w:ascii="Arial" w:eastAsia="Calibri" w:hAnsi="Arial" w:cs="Arial"/>
                <w:sz w:val="18"/>
                <w:szCs w:val="18"/>
                <w:lang w:val="mn-MN"/>
              </w:rPr>
            </w:pPr>
            <w:r w:rsidRPr="0024360A">
              <w:rPr>
                <w:rFonts w:ascii="Arial" w:eastAsia="Calibri" w:hAnsi="Arial" w:cs="Arial"/>
                <w:sz w:val="18"/>
                <w:szCs w:val="18"/>
                <w:lang w:val="mn-MN"/>
              </w:rPr>
              <w:t>2023 онд ХАНЖОУ-2022 Азийн наадмаас мөнгө -1, хүрэл-1, Пара хөнгөн атлетик төрөлд мөнгө-1 хүртсэн. Мөн Тив, дэлхийн тэмцээн буюу Зүүн азийн залуучуудын наадмаас мөнгө-3 хүрэл-8, Залуучуудын Ази тивийн АШТ-с мөнгөн медаль-1, 23 насны Ази тивийн АШТ-д мөнгө-1, хүрэл-1,  насанд хүрэгчдийн Ази тивийн АШТ-д хүрэл-1, залуучуудын  Дэлхийн АШТ-ээс мөнгө-1 Софт теннисний Насанд хүрэгчдийн Азийн цомын АШТ 1-хүрэл медаль хүртсэн амжилтыг тус тус үзүүллээ.</w:t>
            </w:r>
          </w:p>
        </w:tc>
        <w:tc>
          <w:tcPr>
            <w:tcW w:w="1276" w:type="dxa"/>
            <w:shd w:val="clear" w:color="auto" w:fill="auto"/>
            <w:vAlign w:val="center"/>
          </w:tcPr>
          <w:p w14:paraId="6DB83268" w14:textId="3D82D2F0" w:rsidR="009B2D24" w:rsidRPr="0024360A" w:rsidRDefault="009B2D24" w:rsidP="00D8775B">
            <w:pPr>
              <w:jc w:val="center"/>
              <w:rPr>
                <w:rFonts w:ascii="Arial" w:eastAsia="Calibri" w:hAnsi="Arial" w:cs="Arial"/>
                <w:sz w:val="18"/>
                <w:szCs w:val="18"/>
                <w:lang w:val="mn-MN"/>
              </w:rPr>
            </w:pPr>
            <w:r w:rsidRPr="0024360A">
              <w:rPr>
                <w:rFonts w:ascii="Arial" w:eastAsia="Calibri" w:hAnsi="Arial" w:cs="Arial"/>
                <w:sz w:val="18"/>
                <w:szCs w:val="18"/>
                <w:lang w:val="mn-MN"/>
              </w:rPr>
              <w:lastRenderedPageBreak/>
              <w:t>100%</w:t>
            </w:r>
          </w:p>
        </w:tc>
      </w:tr>
      <w:tr w:rsidR="00A16D00" w:rsidRPr="00A16D00" w14:paraId="1B702F00" w14:textId="13EC9238" w:rsidTr="000A290A">
        <w:trPr>
          <w:trHeight w:val="245"/>
        </w:trPr>
        <w:tc>
          <w:tcPr>
            <w:tcW w:w="662" w:type="dxa"/>
            <w:shd w:val="clear" w:color="auto" w:fill="auto"/>
            <w:vAlign w:val="center"/>
          </w:tcPr>
          <w:p w14:paraId="212DEFE3" w14:textId="65032680" w:rsidR="009B2D24" w:rsidRPr="00A16D00" w:rsidRDefault="009B2D24" w:rsidP="00C02C3F">
            <w:pPr>
              <w:shd w:val="clear" w:color="auto" w:fill="FFFFFF" w:themeFill="background1"/>
              <w:jc w:val="center"/>
              <w:rPr>
                <w:rFonts w:ascii="Arial" w:eastAsia="Times New Roman" w:hAnsi="Arial" w:cs="Arial"/>
                <w:sz w:val="18"/>
                <w:szCs w:val="18"/>
                <w:lang w:val="mn-MN"/>
              </w:rPr>
            </w:pPr>
            <w:r w:rsidRPr="00A16D00">
              <w:rPr>
                <w:rFonts w:ascii="Arial" w:eastAsia="Times New Roman" w:hAnsi="Arial" w:cs="Arial"/>
                <w:sz w:val="18"/>
                <w:szCs w:val="18"/>
                <w:lang w:val="mn-MN"/>
              </w:rPr>
              <w:lastRenderedPageBreak/>
              <w:t>34</w:t>
            </w:r>
          </w:p>
        </w:tc>
        <w:tc>
          <w:tcPr>
            <w:tcW w:w="1913" w:type="dxa"/>
            <w:shd w:val="clear" w:color="auto" w:fill="auto"/>
            <w:vAlign w:val="center"/>
          </w:tcPr>
          <w:p w14:paraId="3F00DB28" w14:textId="1C3E6E40" w:rsidR="009B2D24" w:rsidRPr="00A16D00" w:rsidRDefault="009B2D24" w:rsidP="0059587F">
            <w:pPr>
              <w:shd w:val="clear" w:color="auto" w:fill="FFFFFF" w:themeFill="background1"/>
              <w:jc w:val="both"/>
              <w:rPr>
                <w:rFonts w:ascii="Arial" w:eastAsia="Times New Roman" w:hAnsi="Arial" w:cs="Arial"/>
                <w:sz w:val="18"/>
                <w:szCs w:val="18"/>
                <w:lang w:val="mn-MN"/>
              </w:rPr>
            </w:pPr>
            <w:r w:rsidRPr="00A16D00">
              <w:rPr>
                <w:rFonts w:ascii="Arial" w:eastAsia="Times New Roman" w:hAnsi="Arial" w:cs="Arial"/>
                <w:sz w:val="18"/>
                <w:szCs w:val="18"/>
                <w:lang w:val="mn-MN"/>
              </w:rPr>
              <w:t>1.2.1.6 Өвлийн спортыг хөгжүүлэн, материаллаг баазаар хангаж, хичээллэгчдийн тоог нэмэгдүүлнэ</w:t>
            </w:r>
          </w:p>
          <w:p w14:paraId="7A58A3BD" w14:textId="481657E7" w:rsidR="009B2D24" w:rsidRPr="00A16D00" w:rsidRDefault="009B2D24" w:rsidP="0059587F">
            <w:pPr>
              <w:shd w:val="clear" w:color="auto" w:fill="FFFFFF" w:themeFill="background1"/>
              <w:jc w:val="both"/>
              <w:rPr>
                <w:rFonts w:ascii="Arial" w:eastAsia="Times New Roman" w:hAnsi="Arial" w:cs="Arial"/>
                <w:strike/>
                <w:sz w:val="18"/>
                <w:szCs w:val="18"/>
                <w:lang w:val="mn-MN"/>
              </w:rPr>
            </w:pPr>
          </w:p>
        </w:tc>
        <w:tc>
          <w:tcPr>
            <w:tcW w:w="825" w:type="dxa"/>
            <w:gridSpan w:val="2"/>
            <w:shd w:val="clear" w:color="auto" w:fill="auto"/>
            <w:vAlign w:val="center"/>
          </w:tcPr>
          <w:p w14:paraId="358E866B" w14:textId="77777777" w:rsidR="009B2D24" w:rsidRPr="00A16D00" w:rsidRDefault="009B2D24" w:rsidP="00EA6BF8">
            <w:pPr>
              <w:shd w:val="clear" w:color="auto" w:fill="FFFFFF" w:themeFill="background1"/>
              <w:jc w:val="center"/>
              <w:rPr>
                <w:rFonts w:ascii="Arial" w:eastAsia="Times New Roman" w:hAnsi="Arial" w:cs="Arial"/>
                <w:sz w:val="18"/>
                <w:szCs w:val="18"/>
                <w:rtl/>
                <w:cs/>
                <w:lang w:val="mn-MN"/>
              </w:rPr>
            </w:pPr>
            <w:r w:rsidRPr="00A16D00">
              <w:rPr>
                <w:rFonts w:ascii="Arial" w:eastAsia="Times New Roman" w:hAnsi="Arial" w:cs="Arial"/>
                <w:sz w:val="18"/>
                <w:szCs w:val="18"/>
                <w:lang w:val="mn-MN"/>
              </w:rPr>
              <w:t>2021-2024</w:t>
            </w:r>
          </w:p>
        </w:tc>
        <w:tc>
          <w:tcPr>
            <w:tcW w:w="1097" w:type="dxa"/>
            <w:shd w:val="clear" w:color="auto" w:fill="auto"/>
            <w:vAlign w:val="center"/>
          </w:tcPr>
          <w:p w14:paraId="37C77AFB" w14:textId="77777777" w:rsidR="009B2D24" w:rsidRPr="00A16D00" w:rsidRDefault="009B2D24" w:rsidP="00EA6BF8">
            <w:pPr>
              <w:jc w:val="center"/>
              <w:rPr>
                <w:rFonts w:ascii="Arial" w:eastAsia="Calibri" w:hAnsi="Arial" w:cs="Arial"/>
                <w:sz w:val="18"/>
                <w:szCs w:val="18"/>
                <w:lang w:val="mn-MN"/>
              </w:rPr>
            </w:pPr>
            <w:r w:rsidRPr="00A16D00">
              <w:rPr>
                <w:rFonts w:ascii="Arial" w:eastAsia="Calibri" w:hAnsi="Arial" w:cs="Arial"/>
                <w:sz w:val="18"/>
                <w:szCs w:val="18"/>
                <w:lang w:val="mn-MN"/>
              </w:rPr>
              <w:t>НБХ</w:t>
            </w:r>
          </w:p>
        </w:tc>
        <w:tc>
          <w:tcPr>
            <w:tcW w:w="1098" w:type="dxa"/>
            <w:gridSpan w:val="2"/>
            <w:shd w:val="clear" w:color="auto" w:fill="auto"/>
            <w:vAlign w:val="center"/>
          </w:tcPr>
          <w:p w14:paraId="7AC5CD4A" w14:textId="77777777" w:rsidR="009B2D24" w:rsidRPr="00A16D00" w:rsidRDefault="009B2D24" w:rsidP="00EA6BF8">
            <w:pPr>
              <w:jc w:val="center"/>
              <w:rPr>
                <w:rFonts w:ascii="Arial" w:eastAsia="Times New Roman" w:hAnsi="Arial" w:cs="Arial"/>
                <w:sz w:val="18"/>
                <w:szCs w:val="18"/>
                <w:lang w:val="mn-MN"/>
              </w:rPr>
            </w:pPr>
            <w:r w:rsidRPr="00A16D00">
              <w:rPr>
                <w:rFonts w:ascii="Arial" w:eastAsia="Times New Roman" w:hAnsi="Arial" w:cs="Arial"/>
                <w:sz w:val="18"/>
                <w:szCs w:val="18"/>
                <w:lang w:val="mn-MN"/>
              </w:rPr>
              <w:t>-</w:t>
            </w:r>
          </w:p>
        </w:tc>
        <w:tc>
          <w:tcPr>
            <w:tcW w:w="1510" w:type="dxa"/>
            <w:gridSpan w:val="3"/>
            <w:vAlign w:val="center"/>
          </w:tcPr>
          <w:p w14:paraId="45E3F43C" w14:textId="77777777" w:rsidR="009B2D24" w:rsidRPr="00A16D00" w:rsidRDefault="009B2D24" w:rsidP="00EA6BF8">
            <w:pPr>
              <w:jc w:val="center"/>
              <w:rPr>
                <w:rFonts w:ascii="Arial" w:eastAsia="Times New Roman" w:hAnsi="Arial" w:cs="Arial"/>
                <w:sz w:val="18"/>
                <w:szCs w:val="18"/>
                <w:lang w:val="mn-MN"/>
              </w:rPr>
            </w:pPr>
            <w:r w:rsidRPr="00A16D00">
              <w:rPr>
                <w:rFonts w:ascii="Arial" w:eastAsia="Times New Roman" w:hAnsi="Arial" w:cs="Arial"/>
                <w:sz w:val="18"/>
                <w:szCs w:val="18"/>
                <w:lang w:val="mn-MN"/>
              </w:rPr>
              <w:t>Өвлийн спортын ордны барилгын зураг төсөв хийгдсэн байна.</w:t>
            </w:r>
          </w:p>
          <w:p w14:paraId="1161957C" w14:textId="1C371FF2" w:rsidR="009B2D24" w:rsidRPr="00A16D00" w:rsidRDefault="009B2D24" w:rsidP="00EA6BF8">
            <w:pPr>
              <w:jc w:val="center"/>
              <w:rPr>
                <w:rFonts w:ascii="Arial" w:eastAsia="Times New Roman" w:hAnsi="Arial" w:cs="Arial"/>
                <w:strike/>
                <w:sz w:val="18"/>
                <w:szCs w:val="18"/>
                <w:lang w:val="mn-MN"/>
              </w:rPr>
            </w:pPr>
          </w:p>
        </w:tc>
        <w:tc>
          <w:tcPr>
            <w:tcW w:w="1368" w:type="dxa"/>
            <w:gridSpan w:val="2"/>
            <w:shd w:val="clear" w:color="auto" w:fill="auto"/>
            <w:vAlign w:val="center"/>
          </w:tcPr>
          <w:p w14:paraId="67B0646D" w14:textId="77777777" w:rsidR="009B2D24" w:rsidRPr="00A16D00" w:rsidRDefault="009B2D24" w:rsidP="00EA6BF8">
            <w:pPr>
              <w:jc w:val="center"/>
              <w:rPr>
                <w:rFonts w:ascii="Arial" w:eastAsia="Times New Roman" w:hAnsi="Arial" w:cs="Arial"/>
                <w:sz w:val="18"/>
                <w:szCs w:val="18"/>
                <w:lang w:val="mn-MN"/>
              </w:rPr>
            </w:pPr>
            <w:r w:rsidRPr="00A16D00">
              <w:rPr>
                <w:rFonts w:ascii="Arial" w:eastAsia="Times New Roman" w:hAnsi="Arial" w:cs="Arial"/>
                <w:sz w:val="18"/>
                <w:szCs w:val="18"/>
                <w:lang w:val="mn-MN"/>
              </w:rPr>
              <w:t>Ажлыг үргэлжлүүлнэ.</w:t>
            </w:r>
          </w:p>
        </w:tc>
        <w:tc>
          <w:tcPr>
            <w:tcW w:w="768" w:type="dxa"/>
            <w:shd w:val="clear" w:color="auto" w:fill="auto"/>
            <w:vAlign w:val="center"/>
          </w:tcPr>
          <w:p w14:paraId="75099425" w14:textId="77777777" w:rsidR="009B2D24" w:rsidRPr="00A16D00" w:rsidRDefault="009B2D24" w:rsidP="00EA6BF8">
            <w:pPr>
              <w:jc w:val="center"/>
              <w:rPr>
                <w:rFonts w:ascii="Arial" w:hAnsi="Arial" w:cs="Arial"/>
                <w:sz w:val="18"/>
                <w:szCs w:val="18"/>
                <w:shd w:val="clear" w:color="auto" w:fill="FFFFFF"/>
                <w:lang w:val="mn-MN"/>
              </w:rPr>
            </w:pPr>
            <w:r w:rsidRPr="00A16D00">
              <w:rPr>
                <w:rFonts w:ascii="Arial" w:eastAsia="Calibri" w:hAnsi="Arial" w:cs="Arial"/>
                <w:sz w:val="18"/>
                <w:szCs w:val="18"/>
                <w:lang w:val="mn-MN"/>
              </w:rPr>
              <w:t>19.5 тэрбум</w:t>
            </w:r>
          </w:p>
        </w:tc>
        <w:tc>
          <w:tcPr>
            <w:tcW w:w="1020" w:type="dxa"/>
            <w:gridSpan w:val="2"/>
            <w:shd w:val="clear" w:color="auto" w:fill="auto"/>
            <w:vAlign w:val="center"/>
          </w:tcPr>
          <w:p w14:paraId="0B853486" w14:textId="40BE4285" w:rsidR="009B2D24" w:rsidRPr="00A16D00" w:rsidRDefault="009B2D24" w:rsidP="00EA6BF8">
            <w:pPr>
              <w:jc w:val="center"/>
              <w:rPr>
                <w:rFonts w:ascii="Arial" w:hAnsi="Arial" w:cs="Arial"/>
                <w:sz w:val="18"/>
                <w:szCs w:val="18"/>
                <w:shd w:val="clear" w:color="auto" w:fill="FFFFFF"/>
                <w:lang w:val="mn-MN"/>
              </w:rPr>
            </w:pPr>
            <w:r w:rsidRPr="00A16D00">
              <w:rPr>
                <w:rFonts w:ascii="Arial" w:hAnsi="Arial" w:cs="Arial"/>
                <w:sz w:val="18"/>
                <w:szCs w:val="18"/>
                <w:shd w:val="clear" w:color="auto" w:fill="FFFFFF"/>
                <w:lang w:val="mn-MN"/>
              </w:rPr>
              <w:t>-</w:t>
            </w:r>
          </w:p>
        </w:tc>
        <w:tc>
          <w:tcPr>
            <w:tcW w:w="4594" w:type="dxa"/>
          </w:tcPr>
          <w:p w14:paraId="5F0EF3E8"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2021 онд өвлийн спортыг хөгжүүлэх зорилгоор цанын бааз барих ажлын гэрээг цуцалж, өвлийн спортын ордон баригдахаар өөрчлөгдөн өвлийн спортын ордоны зураг төсөв боловсруулагдаж магадлал хийж баталгаажсан ч 2022 онд улсын төсөв тодотгосонтой холбогдуулан хөрөнгийн эх үүсвэр хасагдсан. </w:t>
            </w:r>
          </w:p>
          <w:p w14:paraId="5BB006FD"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Дархан-Уул аймгийн Хонгор суманд Монголд анх удаа агаарын дугуйг төр хувийн хэвшлийн байгууллагын оролцоотой хийж хэрэгжүүлсэн. Мөн цана чаргаар гулгах дугуй болон мотцикл зэргийг оруулж ирэн цанын бааз байгуулан 3 га газрыг шийдвэрлэн ажилласнаар өвлийн спортыг хөгжүүлэхэд дэмжлэг болсон.</w:t>
            </w:r>
          </w:p>
          <w:p w14:paraId="0B08ED7B"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Өвлийн спортыг хөгжүүлэхээр улсын болон бүсийн чанартай уралдаан, тэмцээнийг орон нутагтаа </w:t>
            </w:r>
            <w:r w:rsidRPr="004D7A0F">
              <w:rPr>
                <w:rFonts w:ascii="Arial" w:hAnsi="Arial" w:cs="Arial"/>
                <w:sz w:val="18"/>
                <w:szCs w:val="18"/>
              </w:rPr>
              <w:lastRenderedPageBreak/>
              <w:t>зохион байгуулсан. Үүнд</w:t>
            </w:r>
          </w:p>
          <w:p w14:paraId="708B4BCA"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w:t>
            </w:r>
            <w:r w:rsidRPr="004D7A0F">
              <w:rPr>
                <w:rFonts w:ascii="Arial" w:hAnsi="Arial" w:cs="Arial"/>
                <w:sz w:val="18"/>
                <w:szCs w:val="18"/>
              </w:rPr>
              <w:tab/>
              <w:t>“Болд” сангийн нэрэмжит тэмцээнд 7 багийн 100 тамирчид, МХХ цомын төлөө U-12 насны аварга шалгаруулах 5 багийн 70 тамирчид, Өсвөр үеийн хоккейчдын 14 насны улсын аварга тэмцээнд  6 багийн  80 тамирчид оролцсон байна.</w:t>
            </w:r>
          </w:p>
          <w:p w14:paraId="2AE788DC"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w:t>
            </w:r>
            <w:r w:rsidRPr="004D7A0F">
              <w:rPr>
                <w:rFonts w:ascii="Arial" w:hAnsi="Arial" w:cs="Arial"/>
                <w:sz w:val="18"/>
                <w:szCs w:val="18"/>
              </w:rPr>
              <w:tab/>
              <w:t>Орхон аймагт зохион байгуулагдсан өвлийн XVI наадамд гүйлтийн цана, хоккей төрлөөр 50 тамирчин оролцож  орон нутгаас 5 сая төгрөгийн дэмжлэг үзүүлсэн.</w:t>
            </w:r>
          </w:p>
          <w:p w14:paraId="0F7A18CC"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Өвлийн спортыг сурталчлан таниулах зорилгоор “Мөнгөн өвөл-2023” цасны баярыг аймгийн хэмжээнд зохион байгуулсан.   </w:t>
            </w:r>
          </w:p>
          <w:p w14:paraId="5A15F86A" w14:textId="77777777" w:rsidR="004D7A0F" w:rsidRPr="004D7A0F" w:rsidRDefault="004D7A0F" w:rsidP="004D7A0F">
            <w:pPr>
              <w:jc w:val="both"/>
              <w:rPr>
                <w:rFonts w:ascii="Arial" w:hAnsi="Arial" w:cs="Arial"/>
                <w:sz w:val="18"/>
                <w:szCs w:val="18"/>
              </w:rPr>
            </w:pPr>
          </w:p>
          <w:p w14:paraId="17E7DE17"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2021онд өвлийн биеийн тамир спортын 15 арга хэмжээнд 2100 хүн харагдаж 1,5 сая төгрөг зарцуулсан. </w:t>
            </w:r>
          </w:p>
          <w:p w14:paraId="353FDB31"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2022онд өвлийн биеийн тамир спортын 19 арга хэмжээнд 2500 хүн харагдаж 2,5 сая төгрөг зарцуулсан. </w:t>
            </w:r>
          </w:p>
          <w:p w14:paraId="6DC8C189"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2023онд өвлийн биеийн тамир спортын 26 арга хэмжээнд 2800 хүн харагдаж 8 сая төгрөг зарцуулсан байна.</w:t>
            </w:r>
          </w:p>
          <w:p w14:paraId="49B5A3B3" w14:textId="77777777" w:rsidR="004D7A0F" w:rsidRPr="004D7A0F" w:rsidRDefault="004D7A0F" w:rsidP="004D7A0F">
            <w:pPr>
              <w:jc w:val="both"/>
              <w:rPr>
                <w:rFonts w:ascii="Arial" w:hAnsi="Arial" w:cs="Arial"/>
                <w:sz w:val="18"/>
                <w:szCs w:val="18"/>
              </w:rPr>
            </w:pPr>
          </w:p>
          <w:p w14:paraId="5855D87A" w14:textId="77777777" w:rsidR="004D7A0F" w:rsidRPr="004D7A0F" w:rsidRDefault="004D7A0F" w:rsidP="004D7A0F">
            <w:pPr>
              <w:jc w:val="both"/>
              <w:rPr>
                <w:rFonts w:ascii="Arial" w:hAnsi="Arial" w:cs="Arial"/>
                <w:sz w:val="18"/>
                <w:szCs w:val="18"/>
              </w:rPr>
            </w:pPr>
            <w:r w:rsidRPr="004D7A0F">
              <w:rPr>
                <w:rFonts w:ascii="Arial" w:hAnsi="Arial" w:cs="Arial"/>
                <w:b/>
                <w:sz w:val="18"/>
                <w:szCs w:val="18"/>
              </w:rPr>
              <w:t>Үр дүн</w:t>
            </w:r>
            <w:r w:rsidRPr="004D7A0F">
              <w:rPr>
                <w:rFonts w:ascii="Arial" w:hAnsi="Arial" w:cs="Arial"/>
                <w:sz w:val="18"/>
                <w:szCs w:val="18"/>
              </w:rPr>
              <w:t>: Өвлийн спортыг хөгжүүлэх зорилгоор Хонгор суманд 3 га газрын асуудлыг хувийн хэвшлийн байгууллагад шийдвэрлэн дэмжлэг үзүүлснээр Монголд анх удаа агаарын дугуй, цана чаргаар гулгах дугуй болон мотцикл зэргийг оруулж цанын бааз байгуулсан. Мөнгөн өвөл-2023” цасны баярыг аймгийн хэмжээнд зохион байгуулж нийт 23 байгууллагын 2000 орчим хүн хамрагдсан.</w:t>
            </w:r>
          </w:p>
          <w:p w14:paraId="705EA0FA"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Орхон аймагт зохион байгуулагдсан өвлийн XVI наадамд гүйлтийн цана, хоккей төрлөөр оролцож 2 алт, 1 мөнгө медаль хүртсэн амжилтыг үзүүллээ. </w:t>
            </w:r>
          </w:p>
          <w:p w14:paraId="79527CCB" w14:textId="77777777" w:rsidR="004D7A0F" w:rsidRPr="004D7A0F" w:rsidRDefault="004D7A0F" w:rsidP="004D7A0F">
            <w:pPr>
              <w:jc w:val="both"/>
              <w:rPr>
                <w:rFonts w:ascii="Arial" w:hAnsi="Arial" w:cs="Arial"/>
                <w:sz w:val="18"/>
                <w:szCs w:val="18"/>
              </w:rPr>
            </w:pPr>
            <w:r w:rsidRPr="004D7A0F">
              <w:rPr>
                <w:rFonts w:ascii="Arial" w:hAnsi="Arial" w:cs="Arial"/>
                <w:sz w:val="18"/>
                <w:szCs w:val="18"/>
              </w:rPr>
              <w:t xml:space="preserve">2021-2023 онд нийт 7400 хүн хамрагдаж, арга хэмжээнд 12,0 сая төгрөг зарцуулсан. </w:t>
            </w:r>
          </w:p>
          <w:p w14:paraId="5B5CB250" w14:textId="6C8A8030" w:rsidR="009B2D24" w:rsidRPr="004D7A0F" w:rsidRDefault="004D7A0F" w:rsidP="004D7A0F">
            <w:pPr>
              <w:jc w:val="both"/>
              <w:rPr>
                <w:rFonts w:ascii="Arial" w:hAnsi="Arial" w:cs="Arial"/>
                <w:sz w:val="18"/>
                <w:szCs w:val="18"/>
              </w:rPr>
            </w:pPr>
            <w:r w:rsidRPr="004D7A0F">
              <w:rPr>
                <w:rFonts w:ascii="Arial" w:hAnsi="Arial" w:cs="Arial"/>
                <w:sz w:val="18"/>
                <w:szCs w:val="18"/>
              </w:rPr>
              <w:t xml:space="preserve">3 жилийн хугацаанд өвлийн спортын биеийн тамирын арга хэмжээнд хамрагдагсад </w:t>
            </w:r>
            <w:r w:rsidRPr="004D7A0F">
              <w:rPr>
                <w:rFonts w:ascii="Arial" w:hAnsi="Arial" w:cs="Arial"/>
                <w:b/>
                <w:sz w:val="18"/>
                <w:szCs w:val="18"/>
              </w:rPr>
              <w:t>700</w:t>
            </w:r>
            <w:r w:rsidRPr="004D7A0F">
              <w:rPr>
                <w:rFonts w:ascii="Arial" w:hAnsi="Arial" w:cs="Arial"/>
                <w:sz w:val="18"/>
                <w:szCs w:val="18"/>
              </w:rPr>
              <w:t xml:space="preserve"> хүнээр буюу </w:t>
            </w:r>
            <w:r w:rsidRPr="004D7A0F">
              <w:rPr>
                <w:rFonts w:ascii="Arial" w:hAnsi="Arial" w:cs="Arial"/>
                <w:b/>
                <w:sz w:val="18"/>
                <w:szCs w:val="18"/>
              </w:rPr>
              <w:t>2.5</w:t>
            </w:r>
            <w:r w:rsidRPr="004D7A0F">
              <w:rPr>
                <w:rFonts w:ascii="Arial" w:hAnsi="Arial" w:cs="Arial"/>
                <w:sz w:val="18"/>
                <w:szCs w:val="18"/>
              </w:rPr>
              <w:t xml:space="preserve"> хувиар өссөн байна.</w:t>
            </w:r>
          </w:p>
        </w:tc>
        <w:tc>
          <w:tcPr>
            <w:tcW w:w="1276" w:type="dxa"/>
            <w:shd w:val="clear" w:color="auto" w:fill="auto"/>
            <w:vAlign w:val="center"/>
          </w:tcPr>
          <w:p w14:paraId="0E317C09" w14:textId="416C3B05" w:rsidR="009B2D24" w:rsidRPr="00A16D00" w:rsidRDefault="004D7A0F" w:rsidP="00D8775B">
            <w:pPr>
              <w:jc w:val="center"/>
              <w:rPr>
                <w:rFonts w:ascii="Arial" w:eastAsia="Calibri" w:hAnsi="Arial" w:cs="Arial"/>
                <w:sz w:val="18"/>
                <w:szCs w:val="18"/>
                <w:lang w:val="mn-MN"/>
              </w:rPr>
            </w:pPr>
            <w:r>
              <w:rPr>
                <w:rFonts w:ascii="Arial" w:eastAsia="Calibri" w:hAnsi="Arial" w:cs="Arial"/>
                <w:sz w:val="18"/>
                <w:szCs w:val="18"/>
                <w:lang w:val="mn-MN"/>
              </w:rPr>
              <w:lastRenderedPageBreak/>
              <w:t>10</w:t>
            </w:r>
            <w:r w:rsidR="001B2FA4" w:rsidRPr="00A16D00">
              <w:rPr>
                <w:rFonts w:ascii="Arial" w:eastAsia="Calibri" w:hAnsi="Arial" w:cs="Arial"/>
                <w:sz w:val="18"/>
                <w:szCs w:val="18"/>
                <w:lang w:val="mn-MN"/>
              </w:rPr>
              <w:t>0%</w:t>
            </w:r>
          </w:p>
        </w:tc>
      </w:tr>
      <w:tr w:rsidR="009B2D24" w:rsidRPr="006743B0" w14:paraId="444ED75E" w14:textId="50CAA44D" w:rsidTr="000A290A">
        <w:trPr>
          <w:trHeight w:val="245"/>
        </w:trPr>
        <w:tc>
          <w:tcPr>
            <w:tcW w:w="16131" w:type="dxa"/>
            <w:gridSpan w:val="17"/>
            <w:shd w:val="clear" w:color="auto" w:fill="auto"/>
            <w:vAlign w:val="center"/>
          </w:tcPr>
          <w:p w14:paraId="39C7E2A6" w14:textId="77777777" w:rsidR="009B2D24" w:rsidRPr="006743B0" w:rsidRDefault="009B2D24" w:rsidP="00EA6BF8">
            <w:pPr>
              <w:jc w:val="center"/>
              <w:rPr>
                <w:rFonts w:ascii="Arial" w:hAnsi="Arial" w:cs="Arial"/>
                <w:sz w:val="18"/>
                <w:szCs w:val="18"/>
              </w:rPr>
            </w:pPr>
            <w:r w:rsidRPr="006743B0">
              <w:rPr>
                <w:rFonts w:ascii="Arial" w:eastAsia="Times New Roman" w:hAnsi="Arial" w:cs="Arial"/>
                <w:b/>
                <w:bCs/>
                <w:sz w:val="18"/>
                <w:szCs w:val="18"/>
                <w:shd w:val="clear" w:color="auto" w:fill="FFFFFF"/>
                <w:lang w:val="mn-MN"/>
              </w:rPr>
              <w:lastRenderedPageBreak/>
              <w:t>1.2.2 Монгол үндэсний уламжлалт спортыг хөгжүүлэхэд дэмжлэг үзүүлнэ.</w:t>
            </w:r>
          </w:p>
        </w:tc>
      </w:tr>
      <w:tr w:rsidR="009B2D24" w:rsidRPr="006743B0" w14:paraId="3BE77A86" w14:textId="7913AAC8" w:rsidTr="000A290A">
        <w:trPr>
          <w:trHeight w:val="245"/>
        </w:trPr>
        <w:tc>
          <w:tcPr>
            <w:tcW w:w="662" w:type="dxa"/>
            <w:shd w:val="clear" w:color="auto" w:fill="auto"/>
            <w:vAlign w:val="center"/>
          </w:tcPr>
          <w:p w14:paraId="1FA8FB8E" w14:textId="44E8FA4E"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35</w:t>
            </w:r>
          </w:p>
        </w:tc>
        <w:tc>
          <w:tcPr>
            <w:tcW w:w="1913" w:type="dxa"/>
            <w:shd w:val="clear" w:color="auto" w:fill="auto"/>
            <w:vAlign w:val="center"/>
          </w:tcPr>
          <w:p w14:paraId="30C73839" w14:textId="22183E2E" w:rsidR="009B2D24" w:rsidRPr="006743B0" w:rsidRDefault="009B2D24" w:rsidP="00595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shd w:val="clear" w:color="auto" w:fill="FFFFFF"/>
                <w:lang w:val="mn-MN"/>
              </w:rPr>
              <w:t xml:space="preserve">1.2.2.1. </w:t>
            </w:r>
            <w:r w:rsidRPr="006743B0">
              <w:rPr>
                <w:rFonts w:ascii="Arial" w:eastAsia="Times New Roman" w:hAnsi="Arial" w:cs="Arial"/>
                <w:sz w:val="18"/>
                <w:szCs w:val="18"/>
                <w:shd w:val="clear" w:color="auto" w:fill="FFFFFF"/>
                <w:lang w:val="mn-MN"/>
              </w:rPr>
              <w:t xml:space="preserve">Үндэсний </w:t>
            </w:r>
            <w:r w:rsidRPr="006743B0">
              <w:rPr>
                <w:rFonts w:ascii="Arial" w:eastAsia="Times New Roman" w:hAnsi="Arial" w:cs="Arial"/>
                <w:sz w:val="18"/>
                <w:szCs w:val="18"/>
                <w:shd w:val="clear" w:color="auto" w:fill="FFFFFF"/>
                <w:lang w:val="mn-MN"/>
              </w:rPr>
              <w:lastRenderedPageBreak/>
              <w:t>спортын наадамд тамирчдыг амжилттай бэлтгэн оролцуулна.</w:t>
            </w:r>
          </w:p>
        </w:tc>
        <w:tc>
          <w:tcPr>
            <w:tcW w:w="825" w:type="dxa"/>
            <w:gridSpan w:val="2"/>
            <w:shd w:val="clear" w:color="auto" w:fill="auto"/>
            <w:vAlign w:val="center"/>
          </w:tcPr>
          <w:p w14:paraId="65C4C10A" w14:textId="77777777" w:rsidR="009B2D24" w:rsidRPr="006743B0" w:rsidRDefault="009B2D24" w:rsidP="00EA6BF8">
            <w:pPr>
              <w:shd w:val="clear" w:color="auto" w:fill="FFFFFF" w:themeFill="background1"/>
              <w:jc w:val="center"/>
              <w:rPr>
                <w:rFonts w:ascii="Arial" w:eastAsia="Times New Roman" w:hAnsi="Arial" w:cs="Arial"/>
                <w:sz w:val="18"/>
                <w:szCs w:val="18"/>
                <w:rtl/>
                <w:cs/>
                <w:lang w:val="mn-MN"/>
              </w:rPr>
            </w:pPr>
            <w:r w:rsidRPr="006743B0">
              <w:rPr>
                <w:rFonts w:ascii="Arial" w:eastAsia="Times New Roman" w:hAnsi="Arial" w:cs="Arial"/>
                <w:sz w:val="18"/>
                <w:szCs w:val="18"/>
                <w:lang w:val="mn-MN"/>
              </w:rPr>
              <w:lastRenderedPageBreak/>
              <w:t xml:space="preserve">2021- </w:t>
            </w:r>
            <w:r w:rsidRPr="006743B0">
              <w:rPr>
                <w:rFonts w:ascii="Arial" w:eastAsia="Times New Roman" w:hAnsi="Arial" w:cs="Arial"/>
                <w:sz w:val="18"/>
                <w:szCs w:val="18"/>
                <w:lang w:val="mn-MN"/>
              </w:rPr>
              <w:lastRenderedPageBreak/>
              <w:t>2024</w:t>
            </w:r>
          </w:p>
        </w:tc>
        <w:tc>
          <w:tcPr>
            <w:tcW w:w="1097" w:type="dxa"/>
            <w:shd w:val="clear" w:color="auto" w:fill="auto"/>
            <w:vAlign w:val="center"/>
          </w:tcPr>
          <w:p w14:paraId="482E90C6"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НБХ</w:t>
            </w:r>
          </w:p>
        </w:tc>
        <w:tc>
          <w:tcPr>
            <w:tcW w:w="1098" w:type="dxa"/>
            <w:gridSpan w:val="2"/>
            <w:shd w:val="clear" w:color="auto" w:fill="auto"/>
            <w:vAlign w:val="center"/>
          </w:tcPr>
          <w:p w14:paraId="3D74C43C"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13.0</w:t>
            </w:r>
          </w:p>
        </w:tc>
        <w:tc>
          <w:tcPr>
            <w:tcW w:w="1510" w:type="dxa"/>
            <w:gridSpan w:val="3"/>
            <w:vAlign w:val="center"/>
          </w:tcPr>
          <w:p w14:paraId="43991680" w14:textId="77777777" w:rsidR="009B2D24" w:rsidRPr="006743B0" w:rsidRDefault="009B2D24" w:rsidP="00EA6BF8">
            <w:pPr>
              <w:jc w:val="center"/>
              <w:rPr>
                <w:rFonts w:ascii="Arial" w:eastAsia="Calibri" w:hAnsi="Arial" w:cs="Arial"/>
                <w:sz w:val="18"/>
                <w:szCs w:val="18"/>
                <w:lang w:val="mn-MN"/>
              </w:rPr>
            </w:pPr>
            <w:r w:rsidRPr="006743B0">
              <w:rPr>
                <w:rFonts w:ascii="Arial" w:eastAsia="Times New Roman" w:hAnsi="Arial" w:cs="Arial"/>
                <w:sz w:val="18"/>
                <w:szCs w:val="18"/>
                <w:lang w:val="mn-MN"/>
              </w:rPr>
              <w:t xml:space="preserve">2018 онд </w:t>
            </w:r>
            <w:r w:rsidRPr="006743B0">
              <w:rPr>
                <w:rFonts w:ascii="Arial" w:eastAsia="Times New Roman" w:hAnsi="Arial" w:cs="Arial"/>
                <w:sz w:val="18"/>
                <w:szCs w:val="18"/>
                <w:lang w:val="mn-MN"/>
              </w:rPr>
              <w:lastRenderedPageBreak/>
              <w:t>Үндэсний спортын наадамд манай аймгийн тамирчид амжилттай оролцож 6-р байранд шалгарсан.</w:t>
            </w:r>
          </w:p>
        </w:tc>
        <w:tc>
          <w:tcPr>
            <w:tcW w:w="1368" w:type="dxa"/>
            <w:gridSpan w:val="2"/>
            <w:shd w:val="clear" w:color="auto" w:fill="auto"/>
            <w:vAlign w:val="center"/>
          </w:tcPr>
          <w:p w14:paraId="63010B22"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 xml:space="preserve">Үндэсний </w:t>
            </w:r>
            <w:r w:rsidRPr="006743B0">
              <w:rPr>
                <w:rFonts w:ascii="Arial" w:eastAsia="Calibri" w:hAnsi="Arial" w:cs="Arial"/>
                <w:sz w:val="18"/>
                <w:szCs w:val="18"/>
                <w:lang w:val="mn-MN"/>
              </w:rPr>
              <w:lastRenderedPageBreak/>
              <w:t>спортын наадмыг үе шаттайгаар зохион байгуулж, шигшээ тэмцээнд амжилттай оролцоно.</w:t>
            </w:r>
          </w:p>
        </w:tc>
        <w:tc>
          <w:tcPr>
            <w:tcW w:w="768" w:type="dxa"/>
            <w:shd w:val="clear" w:color="auto" w:fill="auto"/>
            <w:vAlign w:val="center"/>
          </w:tcPr>
          <w:p w14:paraId="3A150100" w14:textId="77777777" w:rsidR="009B2D24" w:rsidRPr="006743B0" w:rsidRDefault="009B2D24" w:rsidP="00EA6BF8">
            <w:pPr>
              <w:jc w:val="center"/>
              <w:rPr>
                <w:rFonts w:ascii="Arial" w:eastAsia="Calibri" w:hAnsi="Arial" w:cs="Arial"/>
                <w:sz w:val="18"/>
                <w:szCs w:val="18"/>
                <w:lang w:val="mn-MN"/>
              </w:rPr>
            </w:pPr>
          </w:p>
          <w:p w14:paraId="52D43B2F" w14:textId="77777777" w:rsidR="009B2D24" w:rsidRPr="006743B0" w:rsidRDefault="009B2D24" w:rsidP="00EA6BF8">
            <w:pPr>
              <w:jc w:val="center"/>
              <w:rPr>
                <w:rFonts w:ascii="Arial" w:eastAsia="Calibri" w:hAnsi="Arial" w:cs="Arial"/>
                <w:sz w:val="18"/>
                <w:szCs w:val="18"/>
                <w:lang w:val="mn-MN"/>
              </w:rPr>
            </w:pPr>
          </w:p>
          <w:p w14:paraId="32EF6047" w14:textId="77777777" w:rsidR="009B2D24" w:rsidRPr="006743B0" w:rsidRDefault="009B2D24" w:rsidP="00EA6BF8">
            <w:pPr>
              <w:jc w:val="center"/>
              <w:rPr>
                <w:rFonts w:ascii="Arial" w:eastAsia="Calibri" w:hAnsi="Arial" w:cs="Arial"/>
                <w:sz w:val="18"/>
                <w:szCs w:val="18"/>
                <w:lang w:val="mn-MN"/>
              </w:rPr>
            </w:pPr>
          </w:p>
          <w:p w14:paraId="244D5458" w14:textId="77777777" w:rsidR="009B2D24" w:rsidRPr="006743B0" w:rsidRDefault="009B2D24" w:rsidP="00EA6BF8">
            <w:pPr>
              <w:jc w:val="center"/>
              <w:rPr>
                <w:rFonts w:ascii="Arial" w:eastAsia="Calibri" w:hAnsi="Arial" w:cs="Arial"/>
                <w:sz w:val="18"/>
                <w:szCs w:val="18"/>
                <w:lang w:val="mn-MN"/>
              </w:rPr>
            </w:pPr>
          </w:p>
          <w:p w14:paraId="45A9718F" w14:textId="77777777" w:rsidR="009B2D24" w:rsidRPr="006743B0" w:rsidRDefault="009B2D24" w:rsidP="00EA6BF8">
            <w:pPr>
              <w:jc w:val="center"/>
              <w:rPr>
                <w:rFonts w:ascii="Arial" w:eastAsia="Calibri" w:hAnsi="Arial" w:cs="Arial"/>
                <w:sz w:val="18"/>
                <w:szCs w:val="18"/>
                <w:lang w:val="mn-MN"/>
              </w:rPr>
            </w:pPr>
          </w:p>
          <w:p w14:paraId="107660A1"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2865C69F" w14:textId="77777777" w:rsidR="009B2D24" w:rsidRPr="006743B0" w:rsidRDefault="009B2D24" w:rsidP="00EA6BF8">
            <w:pPr>
              <w:jc w:val="center"/>
              <w:rPr>
                <w:rFonts w:ascii="Arial" w:eastAsia="Calibri" w:hAnsi="Arial" w:cs="Arial"/>
                <w:sz w:val="18"/>
                <w:szCs w:val="18"/>
                <w:lang w:val="mn-MN"/>
              </w:rPr>
            </w:pPr>
          </w:p>
          <w:p w14:paraId="63819C33" w14:textId="77777777" w:rsidR="009B2D24" w:rsidRPr="006743B0" w:rsidRDefault="009B2D24" w:rsidP="00EA6BF8">
            <w:pPr>
              <w:jc w:val="center"/>
              <w:rPr>
                <w:rFonts w:ascii="Arial" w:eastAsia="Calibri" w:hAnsi="Arial" w:cs="Arial"/>
                <w:sz w:val="18"/>
                <w:szCs w:val="18"/>
                <w:lang w:val="mn-MN"/>
              </w:rPr>
            </w:pPr>
          </w:p>
          <w:p w14:paraId="7E523394" w14:textId="77777777" w:rsidR="009B2D24" w:rsidRPr="006743B0" w:rsidRDefault="009B2D24" w:rsidP="00EA6BF8">
            <w:pPr>
              <w:jc w:val="center"/>
              <w:rPr>
                <w:rFonts w:ascii="Arial" w:eastAsia="Calibri" w:hAnsi="Arial" w:cs="Arial"/>
                <w:sz w:val="18"/>
                <w:szCs w:val="18"/>
                <w:lang w:val="mn-MN"/>
              </w:rPr>
            </w:pPr>
          </w:p>
          <w:p w14:paraId="3291B9EA" w14:textId="77777777" w:rsidR="009B2D24" w:rsidRPr="006743B0" w:rsidRDefault="009B2D24" w:rsidP="00EA6BF8">
            <w:pPr>
              <w:jc w:val="center"/>
              <w:rPr>
                <w:rFonts w:ascii="Arial" w:eastAsia="Calibri" w:hAnsi="Arial" w:cs="Arial"/>
                <w:sz w:val="18"/>
                <w:szCs w:val="18"/>
                <w:lang w:val="mn-MN"/>
              </w:rPr>
            </w:pPr>
          </w:p>
          <w:p w14:paraId="1B96174F"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УТХО</w:t>
            </w:r>
          </w:p>
          <w:p w14:paraId="6808E83F"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600 мян</w:t>
            </w:r>
          </w:p>
        </w:tc>
        <w:tc>
          <w:tcPr>
            <w:tcW w:w="4594" w:type="dxa"/>
          </w:tcPr>
          <w:p w14:paraId="2B646737" w14:textId="77777777" w:rsidR="00284E94" w:rsidRPr="00284E94" w:rsidRDefault="00284E94" w:rsidP="00284E94">
            <w:pPr>
              <w:jc w:val="both"/>
              <w:rPr>
                <w:rFonts w:ascii="Arial" w:hAnsi="Arial" w:cs="Arial"/>
                <w:sz w:val="18"/>
                <w:szCs w:val="18"/>
                <w:lang w:val="mn-MN"/>
              </w:rPr>
            </w:pPr>
            <w:r w:rsidRPr="00284E94">
              <w:rPr>
                <w:rFonts w:ascii="Arial" w:hAnsi="Arial" w:cs="Arial"/>
                <w:sz w:val="18"/>
                <w:szCs w:val="18"/>
                <w:lang w:val="mn-MN"/>
              </w:rPr>
              <w:lastRenderedPageBreak/>
              <w:t xml:space="preserve">Монголын хүүхдийн спортын VII наадмын  анхан </w:t>
            </w:r>
            <w:r w:rsidRPr="00284E94">
              <w:rPr>
                <w:rFonts w:ascii="Arial" w:hAnsi="Arial" w:cs="Arial"/>
                <w:sz w:val="18"/>
                <w:szCs w:val="18"/>
                <w:lang w:val="mn-MN"/>
              </w:rPr>
              <w:lastRenderedPageBreak/>
              <w:t xml:space="preserve">шатны тэмцээнийг 2023 оны 03 сарын 1-нээс 05 сарын  01-ны хооронд спортын 21 төрлөөр зохион байгуулж тэмцээнд 23 сургуулийн 3500 гаруй тамирчид оролцож багийн нийлбэр дүнгээр А.Нарантуяа захиралтай ОИЦ, 2-р байранд Баярбилэг захиралтай Од цогцолбор, 3-р байранд Д.Дэлгэрбаяр захиралтай 4-р сургууль тус тус шалгарлаа. Анхан шатны тэмцээнээс шалгарсан 20 спортын төрлийн 236 тамирчныг  Баянхонгор аймагт 6 дугаар сарын 19-29-ны хооронд зохион байгуулагдсан шигшээ тэмцээнд амжилттай оролцож 3 дугаар байранд шалгарлаа. Тэмцээнд амжилт гарган медальт байранд шалгарсан тамирчдыг шагнаж урамшууллаа. Нийт 61 сая төгрөгийн дэмжлэгийг үзүүлсэн байна.  </w:t>
            </w:r>
          </w:p>
          <w:p w14:paraId="27AF0191" w14:textId="1C73373C" w:rsidR="009B2D24" w:rsidRPr="006743B0" w:rsidRDefault="00284E94" w:rsidP="00284E94">
            <w:pPr>
              <w:jc w:val="both"/>
              <w:rPr>
                <w:rFonts w:ascii="Arial" w:hAnsi="Arial" w:cs="Arial"/>
                <w:sz w:val="18"/>
                <w:szCs w:val="18"/>
                <w:lang w:val="mn-MN"/>
              </w:rPr>
            </w:pPr>
            <w:r w:rsidRPr="00284E94">
              <w:rPr>
                <w:rFonts w:ascii="Arial" w:hAnsi="Arial" w:cs="Arial"/>
                <w:b/>
                <w:sz w:val="18"/>
                <w:szCs w:val="18"/>
                <w:lang w:val="mn-MN"/>
              </w:rPr>
              <w:t>Үр дүн:</w:t>
            </w:r>
            <w:r w:rsidRPr="00284E94">
              <w:rPr>
                <w:rFonts w:ascii="Arial" w:hAnsi="Arial" w:cs="Arial"/>
                <w:sz w:val="18"/>
                <w:szCs w:val="18"/>
                <w:lang w:val="mn-MN"/>
              </w:rPr>
              <w:t xml:space="preserve"> 2023 онд энэхүү амжилтаа ахиулан 12 алт, 14 мөнгө, 8 хүрэл медаль хүртэн 21 аймгаас 3-р байранд шалгарсан амжилтыг үзүүллээ.</w:t>
            </w:r>
          </w:p>
        </w:tc>
        <w:tc>
          <w:tcPr>
            <w:tcW w:w="1276" w:type="dxa"/>
            <w:shd w:val="clear" w:color="auto" w:fill="auto"/>
            <w:vAlign w:val="center"/>
          </w:tcPr>
          <w:p w14:paraId="34084262" w14:textId="0B1AAC0D" w:rsidR="009B2D24" w:rsidRPr="006743B0" w:rsidRDefault="00284E94" w:rsidP="00D8775B">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6F20D46A" w14:textId="447E27D3" w:rsidTr="000A290A">
        <w:trPr>
          <w:trHeight w:val="245"/>
        </w:trPr>
        <w:tc>
          <w:tcPr>
            <w:tcW w:w="662" w:type="dxa"/>
            <w:shd w:val="clear" w:color="auto" w:fill="auto"/>
            <w:vAlign w:val="center"/>
          </w:tcPr>
          <w:p w14:paraId="3A54471D" w14:textId="38D75B34"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36</w:t>
            </w:r>
          </w:p>
        </w:tc>
        <w:tc>
          <w:tcPr>
            <w:tcW w:w="1913" w:type="dxa"/>
            <w:shd w:val="clear" w:color="auto" w:fill="auto"/>
            <w:vAlign w:val="center"/>
          </w:tcPr>
          <w:p w14:paraId="4E38F49B" w14:textId="171635A4" w:rsidR="009B2D24" w:rsidRPr="00C07329" w:rsidRDefault="009B2D24" w:rsidP="0059587F">
            <w:pPr>
              <w:shd w:val="clear" w:color="auto" w:fill="FFFFFF" w:themeFill="background1"/>
              <w:jc w:val="both"/>
              <w:rPr>
                <w:rFonts w:ascii="Arial" w:eastAsia="Times New Roman" w:hAnsi="Arial" w:cs="Arial"/>
                <w:sz w:val="18"/>
                <w:szCs w:val="18"/>
                <w:lang w:val="mn-MN"/>
              </w:rPr>
            </w:pPr>
            <w:r w:rsidRPr="00C07329">
              <w:rPr>
                <w:rFonts w:ascii="Arial" w:eastAsia="Times New Roman" w:hAnsi="Arial" w:cs="Arial"/>
                <w:sz w:val="18"/>
                <w:szCs w:val="18"/>
                <w:shd w:val="clear" w:color="auto" w:fill="FFFFFF"/>
                <w:lang w:val="mn-MN"/>
              </w:rPr>
              <w:t>1.2.2.2. “Өсвөрийн шигшээ баг”-ийн тоог нэмэгдүүлнэ.</w:t>
            </w:r>
          </w:p>
        </w:tc>
        <w:tc>
          <w:tcPr>
            <w:tcW w:w="825" w:type="dxa"/>
            <w:gridSpan w:val="2"/>
            <w:shd w:val="clear" w:color="auto" w:fill="auto"/>
            <w:vAlign w:val="center"/>
          </w:tcPr>
          <w:p w14:paraId="7A0CCCAD" w14:textId="77777777" w:rsidR="009B2D24" w:rsidRPr="00C07329" w:rsidRDefault="009B2D24" w:rsidP="00EA6BF8">
            <w:pPr>
              <w:shd w:val="clear" w:color="auto" w:fill="FFFFFF" w:themeFill="background1"/>
              <w:jc w:val="center"/>
              <w:rPr>
                <w:rFonts w:ascii="Arial" w:eastAsia="Times New Roman" w:hAnsi="Arial" w:cs="Arial"/>
                <w:sz w:val="18"/>
                <w:szCs w:val="18"/>
                <w:rtl/>
                <w:cs/>
                <w:lang w:val="mn-MN"/>
              </w:rPr>
            </w:pPr>
            <w:r w:rsidRPr="00C07329">
              <w:rPr>
                <w:rFonts w:ascii="Arial" w:eastAsia="Times New Roman" w:hAnsi="Arial" w:cs="Arial"/>
                <w:sz w:val="18"/>
                <w:szCs w:val="18"/>
                <w:lang w:val="mn-MN"/>
              </w:rPr>
              <w:t>2021-2024</w:t>
            </w:r>
          </w:p>
        </w:tc>
        <w:tc>
          <w:tcPr>
            <w:tcW w:w="1097" w:type="dxa"/>
            <w:shd w:val="clear" w:color="auto" w:fill="auto"/>
            <w:vAlign w:val="center"/>
          </w:tcPr>
          <w:p w14:paraId="5814F80A"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НБХ</w:t>
            </w:r>
          </w:p>
        </w:tc>
        <w:tc>
          <w:tcPr>
            <w:tcW w:w="1098" w:type="dxa"/>
            <w:gridSpan w:val="2"/>
            <w:shd w:val="clear" w:color="auto" w:fill="auto"/>
            <w:vAlign w:val="center"/>
          </w:tcPr>
          <w:p w14:paraId="377C86C1"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w:t>
            </w:r>
          </w:p>
        </w:tc>
        <w:tc>
          <w:tcPr>
            <w:tcW w:w="1510" w:type="dxa"/>
            <w:gridSpan w:val="3"/>
            <w:vAlign w:val="center"/>
          </w:tcPr>
          <w:p w14:paraId="3F4A5BE7" w14:textId="77777777" w:rsidR="009B2D24" w:rsidRPr="00C07329" w:rsidRDefault="009B2D24" w:rsidP="00EA6BF8">
            <w:pPr>
              <w:jc w:val="center"/>
              <w:rPr>
                <w:rFonts w:ascii="Arial" w:hAnsi="Arial" w:cs="Arial"/>
                <w:sz w:val="18"/>
                <w:szCs w:val="18"/>
                <w:lang w:val="mn-MN"/>
              </w:rPr>
            </w:pPr>
            <w:r w:rsidRPr="00C07329">
              <w:rPr>
                <w:rFonts w:ascii="Arial" w:hAnsi="Arial" w:cs="Arial"/>
                <w:sz w:val="18"/>
                <w:szCs w:val="18"/>
                <w:lang w:val="mn-MN"/>
              </w:rPr>
              <w:t>“Өсвөрийн шигшээ баг”-ийг Засаг даргын захирамжаар байгуулахаар төлөвлөн ажиллаж байна.</w:t>
            </w:r>
          </w:p>
        </w:tc>
        <w:tc>
          <w:tcPr>
            <w:tcW w:w="1368" w:type="dxa"/>
            <w:gridSpan w:val="2"/>
            <w:shd w:val="clear" w:color="auto" w:fill="auto"/>
            <w:vAlign w:val="center"/>
          </w:tcPr>
          <w:p w14:paraId="22B472D4" w14:textId="77777777" w:rsidR="009B2D24" w:rsidRPr="00C07329" w:rsidRDefault="009B2D24" w:rsidP="00EA6BF8">
            <w:pPr>
              <w:jc w:val="center"/>
              <w:rPr>
                <w:rFonts w:ascii="Arial" w:eastAsia="Calibri" w:hAnsi="Arial" w:cs="Arial"/>
                <w:sz w:val="18"/>
                <w:szCs w:val="18"/>
                <w:lang w:val="mn-MN"/>
              </w:rPr>
            </w:pPr>
            <w:r w:rsidRPr="00C07329">
              <w:rPr>
                <w:rFonts w:ascii="Arial" w:hAnsi="Arial" w:cs="Arial"/>
                <w:sz w:val="18"/>
                <w:szCs w:val="18"/>
                <w:lang w:val="mn-MN"/>
              </w:rPr>
              <w:t>“Өсвөрийн шигшээ баг”-ийн тоо 13, амжилт 0,5 % ахина</w:t>
            </w:r>
          </w:p>
        </w:tc>
        <w:tc>
          <w:tcPr>
            <w:tcW w:w="768" w:type="dxa"/>
            <w:vAlign w:val="center"/>
          </w:tcPr>
          <w:p w14:paraId="7FA5F48C" w14:textId="77777777" w:rsidR="009B2D24" w:rsidRPr="00C07329" w:rsidRDefault="009B2D24" w:rsidP="00EA6BF8">
            <w:pPr>
              <w:jc w:val="center"/>
              <w:rPr>
                <w:rFonts w:ascii="Arial" w:eastAsia="Calibri" w:hAnsi="Arial" w:cs="Arial"/>
                <w:sz w:val="18"/>
                <w:szCs w:val="18"/>
                <w:lang w:val="mn-MN"/>
              </w:rPr>
            </w:pPr>
          </w:p>
          <w:p w14:paraId="1CA38E48" w14:textId="77777777" w:rsidR="009B2D24" w:rsidRPr="00C07329" w:rsidRDefault="009B2D24" w:rsidP="00EA6BF8">
            <w:pPr>
              <w:jc w:val="center"/>
              <w:rPr>
                <w:rFonts w:ascii="Arial" w:eastAsia="Calibri" w:hAnsi="Arial" w:cs="Arial"/>
                <w:sz w:val="18"/>
                <w:szCs w:val="18"/>
                <w:lang w:val="mn-MN"/>
              </w:rPr>
            </w:pPr>
          </w:p>
          <w:p w14:paraId="49961787" w14:textId="77777777" w:rsidR="009B2D24" w:rsidRPr="00C07329" w:rsidRDefault="009B2D24" w:rsidP="00EA6BF8">
            <w:pPr>
              <w:jc w:val="center"/>
              <w:rPr>
                <w:rFonts w:ascii="Arial" w:eastAsia="Calibri" w:hAnsi="Arial" w:cs="Arial"/>
                <w:sz w:val="18"/>
                <w:szCs w:val="18"/>
                <w:lang w:val="mn-MN"/>
              </w:rPr>
            </w:pPr>
          </w:p>
          <w:p w14:paraId="1E1178CD"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w:t>
            </w:r>
          </w:p>
        </w:tc>
        <w:tc>
          <w:tcPr>
            <w:tcW w:w="1020" w:type="dxa"/>
            <w:gridSpan w:val="2"/>
            <w:vAlign w:val="center"/>
          </w:tcPr>
          <w:p w14:paraId="1F541363" w14:textId="77777777" w:rsidR="009B2D24" w:rsidRPr="00C07329" w:rsidRDefault="009B2D24" w:rsidP="00EA6BF8">
            <w:pPr>
              <w:jc w:val="center"/>
              <w:rPr>
                <w:rFonts w:ascii="Arial" w:eastAsia="Calibri" w:hAnsi="Arial" w:cs="Arial"/>
                <w:sz w:val="18"/>
                <w:szCs w:val="18"/>
                <w:lang w:val="mn-MN"/>
              </w:rPr>
            </w:pPr>
          </w:p>
          <w:p w14:paraId="7778784E" w14:textId="77777777" w:rsidR="009B2D24" w:rsidRPr="00C07329" w:rsidRDefault="009B2D24" w:rsidP="00EA6BF8">
            <w:pPr>
              <w:jc w:val="center"/>
              <w:rPr>
                <w:rFonts w:ascii="Arial" w:eastAsia="Calibri" w:hAnsi="Arial" w:cs="Arial"/>
                <w:sz w:val="18"/>
                <w:szCs w:val="18"/>
                <w:lang w:val="mn-MN"/>
              </w:rPr>
            </w:pPr>
          </w:p>
          <w:p w14:paraId="63AC4324" w14:textId="77777777" w:rsidR="009B2D24" w:rsidRPr="00C07329" w:rsidRDefault="009B2D24" w:rsidP="00EA6BF8">
            <w:pPr>
              <w:jc w:val="center"/>
              <w:rPr>
                <w:rFonts w:ascii="Arial" w:eastAsia="Calibri" w:hAnsi="Arial" w:cs="Arial"/>
                <w:sz w:val="18"/>
                <w:szCs w:val="18"/>
                <w:lang w:val="mn-MN"/>
              </w:rPr>
            </w:pPr>
          </w:p>
          <w:p w14:paraId="6298B130"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w:t>
            </w:r>
          </w:p>
          <w:p w14:paraId="16D27AF9" w14:textId="77777777" w:rsidR="009B2D24" w:rsidRPr="00C07329" w:rsidRDefault="009B2D24" w:rsidP="00EA6BF8">
            <w:pPr>
              <w:jc w:val="center"/>
              <w:rPr>
                <w:rFonts w:ascii="Arial" w:eastAsia="Calibri" w:hAnsi="Arial" w:cs="Arial"/>
                <w:sz w:val="18"/>
                <w:szCs w:val="18"/>
                <w:lang w:val="mn-MN"/>
              </w:rPr>
            </w:pPr>
          </w:p>
        </w:tc>
        <w:tc>
          <w:tcPr>
            <w:tcW w:w="4594" w:type="dxa"/>
          </w:tcPr>
          <w:p w14:paraId="3ED4901D" w14:textId="77777777"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2021 онд 98 алт, 10 мөнгө, 159 хүрэл нийт 364 медаль хүртсэн</w:t>
            </w:r>
          </w:p>
          <w:p w14:paraId="7BA98405" w14:textId="77777777"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2022 онд 180 алт, 225 мөнгө, 328 хүрэл нийт 733 медаль хүртсэн</w:t>
            </w:r>
          </w:p>
          <w:p w14:paraId="313AABB4" w14:textId="77777777"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2023 онд 212 алт,  231 мөнгө, 346 хүрэл медаль  хүртсэн</w:t>
            </w:r>
          </w:p>
          <w:p w14:paraId="32D9E3D8" w14:textId="77777777" w:rsidR="009B2D24" w:rsidRPr="00C07329" w:rsidRDefault="009B2D24" w:rsidP="00D23B8A">
            <w:pPr>
              <w:jc w:val="both"/>
              <w:rPr>
                <w:rFonts w:ascii="Arial" w:hAnsi="Arial" w:cs="Arial"/>
                <w:sz w:val="18"/>
                <w:szCs w:val="18"/>
                <w:lang w:val="mn-MN"/>
              </w:rPr>
            </w:pPr>
            <w:r w:rsidRPr="00C07329">
              <w:rPr>
                <w:rFonts w:ascii="Arial" w:hAnsi="Arial" w:cs="Arial"/>
                <w:b/>
                <w:sz w:val="18"/>
                <w:szCs w:val="18"/>
                <w:lang w:val="mn-MN"/>
              </w:rPr>
              <w:t>Үр дүн:</w:t>
            </w:r>
            <w:r w:rsidRPr="00C07329">
              <w:rPr>
                <w:rFonts w:ascii="Arial" w:hAnsi="Arial" w:cs="Arial"/>
                <w:sz w:val="18"/>
                <w:szCs w:val="18"/>
                <w:lang w:val="mn-MN"/>
              </w:rPr>
              <w:t xml:space="preserve"> 12 төрлөөр 240 гаруй тамирчид өсвөрийн шигшээ багт бэлтгэл хийж байна.</w:t>
            </w:r>
          </w:p>
          <w:p w14:paraId="6C06ABEF" w14:textId="77777777"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 xml:space="preserve">Энэ онд  Хөнгөн атлетик, сагсан бөмбөг, чөлөөт бөх, талбайн теннис, байт харваа, жүдо бөх , хөл бөмбөг зэрэг спортууд өсвөр үеийн УАШТ-д багаараа медальт байранд шалгарлаа. </w:t>
            </w:r>
          </w:p>
          <w:p w14:paraId="56FEE131" w14:textId="77777777"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 xml:space="preserve">БНХАУ Ханжу хотод зохиогдсон Азийн 19-р наадамд Монгол улсын шигшээ багийн бүрэлдэхүүнд 6 спортын төрөлд 14 тамирчин Дархан-Уул аймгаас оролцохоор шалгарснаас 8 тамирчин өсвөрийн тамирчид шалгарлаа. </w:t>
            </w:r>
          </w:p>
          <w:p w14:paraId="2ACA7ADF" w14:textId="0B11E7E6" w:rsidR="009B2D24" w:rsidRPr="00C07329" w:rsidRDefault="009B2D24" w:rsidP="00D23B8A">
            <w:pPr>
              <w:jc w:val="both"/>
              <w:rPr>
                <w:rFonts w:ascii="Arial" w:hAnsi="Arial" w:cs="Arial"/>
                <w:sz w:val="18"/>
                <w:szCs w:val="18"/>
                <w:lang w:val="mn-MN"/>
              </w:rPr>
            </w:pPr>
            <w:r w:rsidRPr="00C07329">
              <w:rPr>
                <w:rFonts w:ascii="Arial" w:hAnsi="Arial" w:cs="Arial"/>
                <w:sz w:val="18"/>
                <w:szCs w:val="18"/>
                <w:lang w:val="mn-MN"/>
              </w:rPr>
              <w:t>Тив, дэлхий, олон улсын улсын чанартай  тэмцээнээс өсвөрийн тамирчид нийт 789 медаль хүртэж амжилтаа ахиулж чадлаа.</w:t>
            </w:r>
          </w:p>
        </w:tc>
        <w:tc>
          <w:tcPr>
            <w:tcW w:w="1276" w:type="dxa"/>
            <w:vAlign w:val="center"/>
          </w:tcPr>
          <w:p w14:paraId="34D87582" w14:textId="2BBACD41" w:rsidR="009B2D24" w:rsidRPr="00C07329" w:rsidRDefault="009B2D24" w:rsidP="00D8775B">
            <w:pPr>
              <w:jc w:val="center"/>
              <w:rPr>
                <w:rFonts w:ascii="Arial" w:eastAsia="Calibri" w:hAnsi="Arial" w:cs="Arial"/>
                <w:sz w:val="18"/>
                <w:szCs w:val="18"/>
                <w:lang w:val="mn-MN"/>
              </w:rPr>
            </w:pPr>
            <w:r w:rsidRPr="00C07329">
              <w:rPr>
                <w:rFonts w:ascii="Arial" w:eastAsia="Calibri" w:hAnsi="Arial" w:cs="Arial"/>
                <w:sz w:val="18"/>
                <w:szCs w:val="18"/>
                <w:lang w:val="mn-MN"/>
              </w:rPr>
              <w:t>100%</w:t>
            </w:r>
          </w:p>
        </w:tc>
      </w:tr>
      <w:tr w:rsidR="009B2D24" w:rsidRPr="006743B0" w14:paraId="664913A0" w14:textId="1878CFBC" w:rsidTr="000A290A">
        <w:trPr>
          <w:trHeight w:val="245"/>
        </w:trPr>
        <w:tc>
          <w:tcPr>
            <w:tcW w:w="16131" w:type="dxa"/>
            <w:gridSpan w:val="17"/>
            <w:shd w:val="clear" w:color="auto" w:fill="auto"/>
          </w:tcPr>
          <w:p w14:paraId="5981DEB1" w14:textId="59DE118E" w:rsidR="009B2D24" w:rsidRPr="006743B0" w:rsidRDefault="009B2D24" w:rsidP="005F5417">
            <w:pPr>
              <w:jc w:val="center"/>
              <w:rPr>
                <w:rFonts w:ascii="Arial" w:eastAsia="Times New Roman" w:hAnsi="Arial" w:cs="Arial"/>
                <w:b/>
                <w:bCs/>
                <w:sz w:val="18"/>
                <w:szCs w:val="18"/>
                <w:shd w:val="clear" w:color="auto" w:fill="FFFFFF"/>
              </w:rPr>
            </w:pPr>
            <w:r w:rsidRPr="006743B0">
              <w:rPr>
                <w:rFonts w:ascii="Arial" w:eastAsia="Times New Roman" w:hAnsi="Arial" w:cs="Arial"/>
                <w:b/>
                <w:sz w:val="18"/>
                <w:szCs w:val="18"/>
                <w:lang w:val="mn-MN"/>
              </w:rPr>
              <w:t xml:space="preserve">1.2.3  </w:t>
            </w:r>
            <w:r w:rsidRPr="006743B0">
              <w:rPr>
                <w:rFonts w:ascii="Arial" w:eastAsia="Times New Roman" w:hAnsi="Arial" w:cs="Arial"/>
                <w:b/>
                <w:bCs/>
                <w:sz w:val="18"/>
                <w:szCs w:val="18"/>
                <w:shd w:val="clear" w:color="auto" w:fill="FFFFFF"/>
                <w:lang w:val="mn-MN"/>
              </w:rPr>
              <w:t>Иргэдэд үйлчлэх спортын зориулалтын стандарт талбайн хүртээмж, спортын барилга байгууламжийг нэмэгдүүлнэ.</w:t>
            </w:r>
          </w:p>
        </w:tc>
      </w:tr>
      <w:tr w:rsidR="009B2D24" w:rsidRPr="006743B0" w14:paraId="59F14DFD" w14:textId="62FEC546" w:rsidTr="000A290A">
        <w:trPr>
          <w:trHeight w:val="245"/>
        </w:trPr>
        <w:tc>
          <w:tcPr>
            <w:tcW w:w="662" w:type="dxa"/>
            <w:shd w:val="clear" w:color="auto" w:fill="auto"/>
            <w:vAlign w:val="center"/>
          </w:tcPr>
          <w:p w14:paraId="0660EAF8" w14:textId="38D29DB4"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37</w:t>
            </w:r>
          </w:p>
        </w:tc>
        <w:tc>
          <w:tcPr>
            <w:tcW w:w="1913" w:type="dxa"/>
            <w:shd w:val="clear" w:color="auto" w:fill="auto"/>
            <w:vAlign w:val="center"/>
          </w:tcPr>
          <w:p w14:paraId="4F22CFFC" w14:textId="4A14A0A1" w:rsidR="009B2D24" w:rsidRPr="00C07329" w:rsidRDefault="009B2D24" w:rsidP="0059587F">
            <w:pPr>
              <w:shd w:val="clear" w:color="auto" w:fill="FFFFFF" w:themeFill="background1"/>
              <w:jc w:val="both"/>
              <w:textAlignment w:val="top"/>
              <w:rPr>
                <w:rFonts w:ascii="Arial" w:eastAsia="Times New Roman" w:hAnsi="Arial" w:cs="Arial"/>
                <w:sz w:val="18"/>
                <w:szCs w:val="18"/>
                <w:shd w:val="clear" w:color="auto" w:fill="FFFFFF"/>
                <w:lang w:val="mn-MN"/>
              </w:rPr>
            </w:pPr>
            <w:r w:rsidRPr="00C07329">
              <w:rPr>
                <w:rFonts w:ascii="Arial" w:eastAsia="Times New Roman" w:hAnsi="Arial" w:cs="Arial"/>
                <w:sz w:val="18"/>
                <w:szCs w:val="18"/>
                <w:lang w:val="mn-MN"/>
              </w:rPr>
              <w:t xml:space="preserve">1.2.3.4. Явган хүний болон унадаг дугуйн замын </w:t>
            </w:r>
            <w:r w:rsidRPr="00C07329">
              <w:rPr>
                <w:rFonts w:ascii="Arial" w:eastAsia="Times New Roman" w:hAnsi="Arial" w:cs="Arial"/>
                <w:sz w:val="18"/>
                <w:szCs w:val="18"/>
                <w:lang w:val="mn-MN"/>
              </w:rPr>
              <w:lastRenderedPageBreak/>
              <w:t>ажлыг хийнэ.</w:t>
            </w:r>
          </w:p>
        </w:tc>
        <w:tc>
          <w:tcPr>
            <w:tcW w:w="825" w:type="dxa"/>
            <w:gridSpan w:val="2"/>
            <w:shd w:val="clear" w:color="auto" w:fill="auto"/>
            <w:vAlign w:val="center"/>
          </w:tcPr>
          <w:p w14:paraId="0591D09D" w14:textId="77777777" w:rsidR="009B2D24" w:rsidRPr="00C07329" w:rsidRDefault="009B2D24" w:rsidP="00EA6BF8">
            <w:pPr>
              <w:shd w:val="clear" w:color="auto" w:fill="FFFFFF" w:themeFill="background1"/>
              <w:jc w:val="center"/>
              <w:rPr>
                <w:rFonts w:ascii="Arial" w:hAnsi="Arial" w:cs="Arial"/>
                <w:sz w:val="18"/>
                <w:szCs w:val="18"/>
                <w:rtl/>
                <w:lang w:val="mn-MN"/>
              </w:rPr>
            </w:pPr>
            <w:r w:rsidRPr="00C07329">
              <w:rPr>
                <w:rFonts w:ascii="Arial" w:hAnsi="Arial" w:cs="Arial"/>
                <w:sz w:val="18"/>
                <w:szCs w:val="18"/>
                <w:lang w:val="mn-MN"/>
              </w:rPr>
              <w:lastRenderedPageBreak/>
              <w:t>2021-2024</w:t>
            </w:r>
          </w:p>
        </w:tc>
        <w:tc>
          <w:tcPr>
            <w:tcW w:w="1097" w:type="dxa"/>
            <w:shd w:val="clear" w:color="auto" w:fill="auto"/>
            <w:vAlign w:val="center"/>
          </w:tcPr>
          <w:p w14:paraId="45FCD740"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НБХ</w:t>
            </w:r>
          </w:p>
        </w:tc>
        <w:tc>
          <w:tcPr>
            <w:tcW w:w="1098" w:type="dxa"/>
            <w:gridSpan w:val="2"/>
            <w:shd w:val="clear" w:color="auto" w:fill="auto"/>
            <w:vAlign w:val="center"/>
          </w:tcPr>
          <w:p w14:paraId="0FDA7F48" w14:textId="1CB87147" w:rsidR="009B2D24" w:rsidRPr="00C07329" w:rsidRDefault="009B2D24" w:rsidP="00EA6BF8">
            <w:pPr>
              <w:shd w:val="clear" w:color="auto" w:fill="FFFFFF" w:themeFill="background1"/>
              <w:jc w:val="center"/>
              <w:rPr>
                <w:rFonts w:ascii="Arial" w:eastAsia="Times New Roman" w:hAnsi="Arial" w:cs="Arial"/>
                <w:sz w:val="18"/>
                <w:szCs w:val="18"/>
                <w:rtl/>
                <w:cs/>
                <w:lang w:val="mn-MN"/>
              </w:rPr>
            </w:pPr>
            <w:r w:rsidRPr="00C07329">
              <w:rPr>
                <w:rFonts w:ascii="Arial" w:eastAsia="Times New Roman" w:hAnsi="Arial" w:cs="Arial"/>
                <w:sz w:val="18"/>
                <w:szCs w:val="18"/>
                <w:lang w:val="mn-MN"/>
              </w:rPr>
              <w:t>1,063.7</w:t>
            </w:r>
          </w:p>
        </w:tc>
        <w:tc>
          <w:tcPr>
            <w:tcW w:w="1510" w:type="dxa"/>
            <w:gridSpan w:val="3"/>
            <w:vAlign w:val="center"/>
          </w:tcPr>
          <w:p w14:paraId="4C519624" w14:textId="77777777" w:rsidR="009B2D24" w:rsidRPr="00C07329" w:rsidRDefault="009B2D24" w:rsidP="00EA6BF8">
            <w:pPr>
              <w:tabs>
                <w:tab w:val="left" w:pos="180"/>
                <w:tab w:val="center" w:pos="460"/>
              </w:tabs>
              <w:jc w:val="center"/>
              <w:rPr>
                <w:rFonts w:ascii="Arial" w:eastAsia="Times New Roman" w:hAnsi="Arial" w:cs="Arial"/>
                <w:sz w:val="18"/>
                <w:szCs w:val="18"/>
                <w:rtl/>
                <w:cs/>
                <w:lang w:val="mn-MN"/>
              </w:rPr>
            </w:pPr>
          </w:p>
          <w:p w14:paraId="70F9CAA0" w14:textId="77777777" w:rsidR="009B2D24" w:rsidRPr="00C07329" w:rsidRDefault="009B2D24" w:rsidP="00EA6BF8">
            <w:pPr>
              <w:tabs>
                <w:tab w:val="left" w:pos="180"/>
                <w:tab w:val="center" w:pos="460"/>
              </w:tabs>
              <w:jc w:val="center"/>
              <w:rPr>
                <w:rFonts w:ascii="Arial" w:eastAsia="Times New Roman" w:hAnsi="Arial" w:cs="Arial"/>
                <w:sz w:val="18"/>
                <w:szCs w:val="18"/>
                <w:rtl/>
                <w:cs/>
                <w:lang w:val="mn-MN"/>
              </w:rPr>
            </w:pPr>
            <w:r w:rsidRPr="00C07329">
              <w:rPr>
                <w:rFonts w:ascii="Arial" w:eastAsia="Times New Roman" w:hAnsi="Arial" w:cs="Arial"/>
                <w:sz w:val="18"/>
                <w:szCs w:val="18"/>
                <w:rtl/>
                <w:cs/>
                <w:lang w:val="mn-MN"/>
              </w:rPr>
              <w:t>-Явган хүний зам 25000 км</w:t>
            </w:r>
          </w:p>
          <w:p w14:paraId="39DF5D61" w14:textId="77777777" w:rsidR="009B2D24" w:rsidRPr="00C07329" w:rsidRDefault="009B2D24" w:rsidP="00EA6BF8">
            <w:pPr>
              <w:shd w:val="clear" w:color="auto" w:fill="FFFFFF" w:themeFill="background1"/>
              <w:jc w:val="center"/>
              <w:rPr>
                <w:rFonts w:ascii="Arial" w:hAnsi="Arial" w:cs="Arial"/>
                <w:sz w:val="18"/>
                <w:szCs w:val="18"/>
                <w:lang w:val="mn-MN"/>
              </w:rPr>
            </w:pPr>
            <w:r w:rsidRPr="00C07329">
              <w:rPr>
                <w:rFonts w:ascii="Arial" w:eastAsia="Times New Roman" w:hAnsi="Arial" w:cs="Arial"/>
                <w:sz w:val="18"/>
                <w:szCs w:val="18"/>
                <w:rtl/>
                <w:cs/>
                <w:lang w:val="mn-MN"/>
              </w:rPr>
              <w:lastRenderedPageBreak/>
              <w:t>-Унадаг дугуйн зам 0 км</w:t>
            </w:r>
          </w:p>
        </w:tc>
        <w:tc>
          <w:tcPr>
            <w:tcW w:w="1368" w:type="dxa"/>
            <w:gridSpan w:val="2"/>
            <w:shd w:val="clear" w:color="auto" w:fill="auto"/>
            <w:vAlign w:val="center"/>
          </w:tcPr>
          <w:p w14:paraId="490E1274" w14:textId="6ADE7580" w:rsidR="009B2D24" w:rsidRPr="00C07329" w:rsidRDefault="009B2D24" w:rsidP="00EA6BF8">
            <w:pPr>
              <w:shd w:val="clear" w:color="auto" w:fill="FFFFFF" w:themeFill="background1"/>
              <w:jc w:val="center"/>
              <w:rPr>
                <w:rFonts w:ascii="Arial" w:hAnsi="Arial" w:cs="Arial"/>
                <w:sz w:val="18"/>
                <w:szCs w:val="18"/>
                <w:lang w:val="mn-MN"/>
              </w:rPr>
            </w:pPr>
            <w:r w:rsidRPr="00C07329">
              <w:rPr>
                <w:rFonts w:ascii="Arial" w:hAnsi="Arial" w:cs="Arial"/>
                <w:sz w:val="18"/>
                <w:szCs w:val="18"/>
                <w:lang w:val="mn-MN"/>
              </w:rPr>
              <w:lastRenderedPageBreak/>
              <w:t xml:space="preserve">1,8 км явган хүний замыг ашиглалтад </w:t>
            </w:r>
            <w:r w:rsidRPr="00C07329">
              <w:rPr>
                <w:rFonts w:ascii="Arial" w:hAnsi="Arial" w:cs="Arial"/>
                <w:sz w:val="18"/>
                <w:szCs w:val="18"/>
                <w:lang w:val="mn-MN"/>
              </w:rPr>
              <w:lastRenderedPageBreak/>
              <w:t>оруулна.</w:t>
            </w:r>
          </w:p>
        </w:tc>
        <w:tc>
          <w:tcPr>
            <w:tcW w:w="768" w:type="dxa"/>
            <w:shd w:val="clear" w:color="auto" w:fill="auto"/>
            <w:vAlign w:val="center"/>
          </w:tcPr>
          <w:p w14:paraId="326C92A5"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lastRenderedPageBreak/>
              <w:t>ОНТ</w:t>
            </w:r>
          </w:p>
          <w:p w14:paraId="0A429ED5" w14:textId="77777777" w:rsidR="009B2D24" w:rsidRPr="00C07329" w:rsidRDefault="009B2D24" w:rsidP="00EA6BF8">
            <w:pPr>
              <w:jc w:val="center"/>
              <w:rPr>
                <w:rFonts w:ascii="Arial" w:eastAsia="Calibri" w:hAnsi="Arial" w:cs="Arial"/>
                <w:sz w:val="18"/>
                <w:szCs w:val="18"/>
                <w:lang w:val="mn-MN"/>
              </w:rPr>
            </w:pPr>
            <w:r w:rsidRPr="00C07329">
              <w:rPr>
                <w:rFonts w:ascii="Arial" w:eastAsia="Calibri" w:hAnsi="Arial" w:cs="Arial"/>
                <w:sz w:val="18"/>
                <w:szCs w:val="18"/>
                <w:lang w:val="mn-MN"/>
              </w:rPr>
              <w:t>225.0</w:t>
            </w:r>
          </w:p>
        </w:tc>
        <w:tc>
          <w:tcPr>
            <w:tcW w:w="1020" w:type="dxa"/>
            <w:gridSpan w:val="2"/>
            <w:shd w:val="clear" w:color="auto" w:fill="auto"/>
            <w:vAlign w:val="center"/>
          </w:tcPr>
          <w:p w14:paraId="2EC2F359" w14:textId="2BDD594F" w:rsidR="009B2D24" w:rsidRPr="00C07329" w:rsidRDefault="009B2D24" w:rsidP="00EA6BF8">
            <w:pPr>
              <w:jc w:val="center"/>
              <w:rPr>
                <w:rFonts w:ascii="Arial" w:eastAsia="Calibri" w:hAnsi="Arial" w:cs="Arial"/>
                <w:sz w:val="18"/>
                <w:szCs w:val="18"/>
                <w:lang w:val="mn-MN"/>
              </w:rPr>
            </w:pPr>
            <w:r w:rsidRPr="00C07329">
              <w:rPr>
                <w:rFonts w:ascii="Arial" w:hAnsi="Arial" w:cs="Arial"/>
                <w:sz w:val="18"/>
                <w:szCs w:val="18"/>
                <w:lang w:val="mn-MN"/>
              </w:rPr>
              <w:t>1.299.9</w:t>
            </w:r>
          </w:p>
        </w:tc>
        <w:tc>
          <w:tcPr>
            <w:tcW w:w="4594" w:type="dxa"/>
            <w:vAlign w:val="center"/>
          </w:tcPr>
          <w:p w14:paraId="4AD1A00D" w14:textId="77777777" w:rsidR="009B2D24" w:rsidRPr="00C07329" w:rsidRDefault="009B2D24" w:rsidP="00066056">
            <w:pPr>
              <w:shd w:val="clear" w:color="auto" w:fill="FFFFFF" w:themeFill="background1"/>
              <w:jc w:val="both"/>
              <w:rPr>
                <w:rFonts w:ascii="Arial" w:eastAsia="Calibri" w:hAnsi="Arial" w:cs="Arial"/>
                <w:sz w:val="18"/>
                <w:szCs w:val="18"/>
                <w:lang w:val="mn-MN"/>
              </w:rPr>
            </w:pPr>
            <w:r w:rsidRPr="00C07329">
              <w:rPr>
                <w:rFonts w:ascii="Arial" w:eastAsia="Calibri" w:hAnsi="Arial" w:cs="Arial"/>
                <w:sz w:val="18"/>
                <w:szCs w:val="18"/>
                <w:lang w:val="mn-MN"/>
              </w:rPr>
              <w:t>2021 онд ОНХС-ийн 619,0 сая төгрөгний хөрөнгө оруулалтаар дугуйн болон явган хүний замыг ажлыг хийж гүйцэтгэсэн.</w:t>
            </w:r>
          </w:p>
          <w:p w14:paraId="66F5EC43" w14:textId="77777777" w:rsidR="009B2D24" w:rsidRPr="00C07329" w:rsidRDefault="009B2D24" w:rsidP="00066056">
            <w:pPr>
              <w:shd w:val="clear" w:color="auto" w:fill="FFFFFF" w:themeFill="background1"/>
              <w:jc w:val="both"/>
              <w:rPr>
                <w:rFonts w:ascii="Arial" w:eastAsia="Calibri" w:hAnsi="Arial" w:cs="Arial"/>
                <w:sz w:val="18"/>
                <w:szCs w:val="18"/>
                <w:lang w:val="mn-MN"/>
              </w:rPr>
            </w:pPr>
            <w:r w:rsidRPr="00C07329">
              <w:rPr>
                <w:rFonts w:ascii="Arial" w:eastAsia="Calibri" w:hAnsi="Arial" w:cs="Arial"/>
                <w:sz w:val="18"/>
                <w:szCs w:val="18"/>
                <w:lang w:val="mn-MN"/>
              </w:rPr>
              <w:lastRenderedPageBreak/>
              <w:t xml:space="preserve">2022 онд 1, 2 дугаар багийн тосгоны урд далангаар 2 км, хуучин дарханаас шинэ дарханы төв зам дагуу 3,2 км зам хийгдсэн. </w:t>
            </w:r>
          </w:p>
          <w:p w14:paraId="0375A281" w14:textId="77777777" w:rsidR="009B2D24" w:rsidRPr="00C07329" w:rsidRDefault="009B2D24" w:rsidP="00066056">
            <w:pPr>
              <w:shd w:val="clear" w:color="auto" w:fill="FFFFFF" w:themeFill="background1"/>
              <w:jc w:val="both"/>
              <w:rPr>
                <w:rFonts w:ascii="Arial" w:eastAsia="Calibri" w:hAnsi="Arial" w:cs="Arial"/>
                <w:sz w:val="18"/>
                <w:szCs w:val="18"/>
                <w:lang w:val="mn-MN"/>
              </w:rPr>
            </w:pPr>
            <w:r w:rsidRPr="00C07329">
              <w:rPr>
                <w:rFonts w:ascii="Arial" w:eastAsia="Calibri" w:hAnsi="Arial" w:cs="Arial"/>
                <w:sz w:val="18"/>
                <w:szCs w:val="18"/>
                <w:lang w:val="mn-MN"/>
              </w:rPr>
              <w:t xml:space="preserve">2023 онд шинэ хороололын 16 байрнаас шинэ хороололын арын зам-DBS уулзвараас– Аюулгүйн тойрог хүртэл 2,8 км, Соёл амралтын Дархан-60 цогцолборт 1,58 км, Мобикомын уулзвараас – онгоцны буудал хүртэл 2,7км, АШУИС-аас ШУТИС хүртэл 0,7км, Дархан сумын 5,6 баг Дархан ЗДТГ-аас Гэгээ дэлгүүр хүртэл 0,85 км, 1,3,5 баг 6 буудлаас МСҮ-ийн хүртэл 1,1км, 1-8 багийг холбосон 0,8км  дугуйн замыг тус тус энэ онд хийгдэхээр төлөвлөгдөн хийгдэж байна. </w:t>
            </w:r>
          </w:p>
          <w:p w14:paraId="46F34BBC" w14:textId="4E43B83F" w:rsidR="009B2D24" w:rsidRPr="00C07329" w:rsidRDefault="009B2D24" w:rsidP="00066056">
            <w:pPr>
              <w:shd w:val="clear" w:color="auto" w:fill="FFFFFF" w:themeFill="background1"/>
              <w:jc w:val="both"/>
              <w:rPr>
                <w:rFonts w:ascii="Arial" w:eastAsia="Calibri" w:hAnsi="Arial" w:cs="Arial"/>
                <w:sz w:val="18"/>
                <w:szCs w:val="18"/>
                <w:lang w:val="mn-MN"/>
              </w:rPr>
            </w:pPr>
            <w:r w:rsidRPr="00C07329">
              <w:rPr>
                <w:rFonts w:ascii="Arial" w:eastAsia="Calibri" w:hAnsi="Arial" w:cs="Arial"/>
                <w:b/>
                <w:sz w:val="18"/>
                <w:szCs w:val="18"/>
                <w:lang w:val="mn-MN"/>
              </w:rPr>
              <w:t>Үр дүн:</w:t>
            </w:r>
            <w:r w:rsidRPr="00C07329">
              <w:rPr>
                <w:rFonts w:ascii="Arial" w:eastAsia="Calibri" w:hAnsi="Arial" w:cs="Arial"/>
                <w:sz w:val="18"/>
                <w:szCs w:val="18"/>
                <w:lang w:val="mn-MN"/>
              </w:rPr>
              <w:t xml:space="preserve"> Нийт 16,13 км </w:t>
            </w:r>
            <w:r w:rsidR="00C07329">
              <w:rPr>
                <w:rFonts w:ascii="Arial" w:eastAsia="Calibri" w:hAnsi="Arial" w:cs="Arial"/>
                <w:sz w:val="18"/>
                <w:szCs w:val="18"/>
                <w:lang w:val="mn-MN"/>
              </w:rPr>
              <w:t xml:space="preserve">явган болон </w:t>
            </w:r>
            <w:r w:rsidRPr="00C07329">
              <w:rPr>
                <w:rFonts w:ascii="Arial" w:eastAsia="Calibri" w:hAnsi="Arial" w:cs="Arial"/>
                <w:sz w:val="18"/>
                <w:szCs w:val="18"/>
                <w:lang w:val="mn-MN"/>
              </w:rPr>
              <w:t>дугуйн зам хийгдсэн.</w:t>
            </w:r>
          </w:p>
        </w:tc>
        <w:tc>
          <w:tcPr>
            <w:tcW w:w="1276" w:type="dxa"/>
            <w:shd w:val="clear" w:color="auto" w:fill="auto"/>
            <w:vAlign w:val="center"/>
          </w:tcPr>
          <w:p w14:paraId="7EAD505F" w14:textId="274A199A" w:rsidR="009B2D24" w:rsidRPr="00C07329" w:rsidRDefault="009B2D24" w:rsidP="00D8775B">
            <w:pPr>
              <w:jc w:val="center"/>
              <w:rPr>
                <w:rFonts w:ascii="Arial" w:eastAsia="Calibri" w:hAnsi="Arial" w:cs="Arial"/>
                <w:sz w:val="18"/>
                <w:szCs w:val="18"/>
                <w:lang w:val="mn-MN"/>
              </w:rPr>
            </w:pPr>
            <w:r w:rsidRPr="00C07329">
              <w:rPr>
                <w:rFonts w:ascii="Arial" w:eastAsia="Calibri" w:hAnsi="Arial" w:cs="Arial"/>
                <w:sz w:val="18"/>
                <w:szCs w:val="18"/>
                <w:lang w:val="mn-MN"/>
              </w:rPr>
              <w:lastRenderedPageBreak/>
              <w:t>100%</w:t>
            </w:r>
          </w:p>
        </w:tc>
      </w:tr>
      <w:tr w:rsidR="009B2D24" w:rsidRPr="006743B0" w14:paraId="1401A52A" w14:textId="3645ED1E" w:rsidTr="000A290A">
        <w:trPr>
          <w:trHeight w:val="245"/>
        </w:trPr>
        <w:tc>
          <w:tcPr>
            <w:tcW w:w="16131" w:type="dxa"/>
            <w:gridSpan w:val="17"/>
            <w:shd w:val="clear" w:color="auto" w:fill="auto"/>
          </w:tcPr>
          <w:p w14:paraId="4F233052" w14:textId="77777777" w:rsidR="009B2D24" w:rsidRPr="006743B0" w:rsidRDefault="009B2D24" w:rsidP="00D92770">
            <w:pPr>
              <w:jc w:val="center"/>
              <w:rPr>
                <w:rFonts w:ascii="Arial" w:hAnsi="Arial" w:cs="Arial"/>
                <w:sz w:val="18"/>
                <w:szCs w:val="18"/>
              </w:rPr>
            </w:pPr>
            <w:r w:rsidRPr="006743B0">
              <w:rPr>
                <w:rFonts w:ascii="Arial" w:hAnsi="Arial" w:cs="Arial"/>
                <w:b/>
                <w:sz w:val="18"/>
                <w:szCs w:val="18"/>
                <w:lang w:val="mn-MN"/>
              </w:rPr>
              <w:lastRenderedPageBreak/>
              <w:t>1.3. БОЛОВСРОЛ</w:t>
            </w:r>
          </w:p>
        </w:tc>
      </w:tr>
      <w:tr w:rsidR="009B2D24" w:rsidRPr="006743B0" w14:paraId="4B8B1DB3" w14:textId="134972A1" w:rsidTr="000A290A">
        <w:trPr>
          <w:trHeight w:val="301"/>
        </w:trPr>
        <w:tc>
          <w:tcPr>
            <w:tcW w:w="16131" w:type="dxa"/>
            <w:gridSpan w:val="17"/>
            <w:shd w:val="clear" w:color="auto" w:fill="auto"/>
          </w:tcPr>
          <w:p w14:paraId="1E29FAE6" w14:textId="77777777" w:rsidR="009B2D24" w:rsidRPr="006743B0" w:rsidRDefault="009B2D24" w:rsidP="00D92770">
            <w:pPr>
              <w:jc w:val="center"/>
              <w:rPr>
                <w:rFonts w:ascii="Arial" w:hAnsi="Arial" w:cs="Arial"/>
                <w:sz w:val="18"/>
                <w:szCs w:val="18"/>
              </w:rPr>
            </w:pPr>
            <w:r w:rsidRPr="006743B0">
              <w:rPr>
                <w:rFonts w:ascii="Arial" w:hAnsi="Arial" w:cs="Arial"/>
                <w:b/>
                <w:sz w:val="18"/>
                <w:szCs w:val="18"/>
                <w:lang w:val="mn-MN"/>
              </w:rPr>
              <w:t>1.3.1. Ерөнхий боловсролын сургалтын чанарыг дээшлүүлэх зорилгоор олон улсын PISA үнэлгээнд хамруулна.</w:t>
            </w:r>
          </w:p>
        </w:tc>
      </w:tr>
      <w:tr w:rsidR="009B2D24" w:rsidRPr="003C323A" w14:paraId="07CBE7C4" w14:textId="5B14FA43" w:rsidTr="000A290A">
        <w:trPr>
          <w:trHeight w:val="245"/>
        </w:trPr>
        <w:tc>
          <w:tcPr>
            <w:tcW w:w="662" w:type="dxa"/>
            <w:shd w:val="clear" w:color="auto" w:fill="auto"/>
            <w:vAlign w:val="center"/>
          </w:tcPr>
          <w:p w14:paraId="32FF3531" w14:textId="02F8C4A2"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38</w:t>
            </w:r>
          </w:p>
        </w:tc>
        <w:tc>
          <w:tcPr>
            <w:tcW w:w="1913" w:type="dxa"/>
            <w:shd w:val="clear" w:color="auto" w:fill="auto"/>
            <w:vAlign w:val="center"/>
          </w:tcPr>
          <w:p w14:paraId="03A8787D" w14:textId="14632858" w:rsidR="009B2D24" w:rsidRPr="00191B3A" w:rsidRDefault="009B2D24" w:rsidP="0059587F">
            <w:pPr>
              <w:shd w:val="clear" w:color="auto" w:fill="FFFFFF" w:themeFill="background1"/>
              <w:jc w:val="both"/>
              <w:rPr>
                <w:rFonts w:ascii="Arial" w:eastAsia="Times New Roman" w:hAnsi="Arial" w:cs="Arial"/>
                <w:bCs/>
                <w:sz w:val="18"/>
                <w:szCs w:val="18"/>
                <w:lang w:val="mn-MN"/>
              </w:rPr>
            </w:pPr>
            <w:r w:rsidRPr="00191B3A">
              <w:rPr>
                <w:rFonts w:ascii="Arial" w:eastAsia="Times New Roman" w:hAnsi="Arial" w:cs="Arial"/>
                <w:sz w:val="18"/>
                <w:szCs w:val="18"/>
                <w:lang w:val="mn-MN"/>
              </w:rPr>
              <w:t>1.3.1.1. ЕБС-иудын  ахлах ангийн сургалтын чанарыг сайжруулах зорилгоор бүтцийг өөрчилнө.</w:t>
            </w:r>
          </w:p>
        </w:tc>
        <w:tc>
          <w:tcPr>
            <w:tcW w:w="825" w:type="dxa"/>
            <w:gridSpan w:val="2"/>
            <w:shd w:val="clear" w:color="auto" w:fill="auto"/>
            <w:vAlign w:val="center"/>
          </w:tcPr>
          <w:p w14:paraId="71230529" w14:textId="77777777" w:rsidR="009B2D24" w:rsidRPr="00191B3A" w:rsidRDefault="009B2D24" w:rsidP="00EA6BF8">
            <w:pPr>
              <w:shd w:val="clear" w:color="auto" w:fill="FFFFFF" w:themeFill="background1"/>
              <w:jc w:val="center"/>
              <w:rPr>
                <w:rFonts w:ascii="Arial" w:hAnsi="Arial" w:cs="Arial"/>
                <w:sz w:val="18"/>
                <w:szCs w:val="18"/>
                <w:rtl/>
                <w:cs/>
                <w:lang w:val="mn-MN"/>
              </w:rPr>
            </w:pPr>
            <w:r w:rsidRPr="00191B3A">
              <w:rPr>
                <w:rFonts w:ascii="Arial" w:eastAsia="Times New Roman" w:hAnsi="Arial" w:cs="Arial"/>
                <w:sz w:val="18"/>
                <w:szCs w:val="18"/>
                <w:lang w:val="mn-MN" w:eastAsia="zh-CN" w:bidi="mn-Mong-CN"/>
              </w:rPr>
              <w:t>2021-2023</w:t>
            </w:r>
          </w:p>
        </w:tc>
        <w:tc>
          <w:tcPr>
            <w:tcW w:w="1097" w:type="dxa"/>
            <w:shd w:val="clear" w:color="auto" w:fill="auto"/>
            <w:vAlign w:val="center"/>
          </w:tcPr>
          <w:p w14:paraId="6789E71C" w14:textId="77777777" w:rsidR="009B2D24" w:rsidRPr="00191B3A" w:rsidRDefault="009B2D24" w:rsidP="00EA6BF8">
            <w:pPr>
              <w:jc w:val="center"/>
              <w:rPr>
                <w:rFonts w:ascii="Arial" w:eastAsia="Calibri" w:hAnsi="Arial" w:cs="Arial"/>
                <w:sz w:val="18"/>
                <w:szCs w:val="18"/>
                <w:lang w:val="mn-MN"/>
              </w:rPr>
            </w:pPr>
            <w:r w:rsidRPr="00191B3A">
              <w:rPr>
                <w:rFonts w:ascii="Arial" w:eastAsia="Calibri" w:hAnsi="Arial" w:cs="Arial"/>
                <w:sz w:val="18"/>
                <w:szCs w:val="18"/>
                <w:lang w:val="mn-MN"/>
              </w:rPr>
              <w:t>НБХ</w:t>
            </w:r>
          </w:p>
        </w:tc>
        <w:tc>
          <w:tcPr>
            <w:tcW w:w="1098" w:type="dxa"/>
            <w:gridSpan w:val="2"/>
            <w:shd w:val="clear" w:color="auto" w:fill="auto"/>
            <w:vAlign w:val="center"/>
          </w:tcPr>
          <w:p w14:paraId="307408B2" w14:textId="77777777" w:rsidR="009B2D24" w:rsidRPr="00191B3A" w:rsidRDefault="009B2D24" w:rsidP="00EA6BF8">
            <w:pPr>
              <w:jc w:val="center"/>
              <w:rPr>
                <w:rFonts w:ascii="Arial" w:eastAsia="Calibri" w:hAnsi="Arial" w:cs="Arial"/>
                <w:sz w:val="18"/>
                <w:szCs w:val="18"/>
                <w:lang w:val="mn-MN"/>
              </w:rPr>
            </w:pPr>
            <w:r w:rsidRPr="00191B3A">
              <w:rPr>
                <w:rFonts w:ascii="Arial" w:eastAsia="Calibri" w:hAnsi="Arial" w:cs="Arial"/>
                <w:sz w:val="18"/>
                <w:szCs w:val="18"/>
                <w:lang w:val="mn-MN"/>
              </w:rPr>
              <w:t>-</w:t>
            </w:r>
          </w:p>
        </w:tc>
        <w:tc>
          <w:tcPr>
            <w:tcW w:w="1510" w:type="dxa"/>
            <w:gridSpan w:val="3"/>
            <w:vAlign w:val="center"/>
          </w:tcPr>
          <w:p w14:paraId="6E7E613D" w14:textId="77777777" w:rsidR="009B2D24" w:rsidRPr="00191B3A" w:rsidRDefault="009B2D24" w:rsidP="00EA6BF8">
            <w:pPr>
              <w:tabs>
                <w:tab w:val="left" w:pos="180"/>
                <w:tab w:val="center" w:pos="460"/>
              </w:tabs>
              <w:jc w:val="center"/>
              <w:rPr>
                <w:rFonts w:ascii="Arial" w:hAnsi="Arial" w:cs="Arial"/>
                <w:sz w:val="18"/>
                <w:szCs w:val="18"/>
                <w:lang w:val="mn-MN"/>
              </w:rPr>
            </w:pPr>
            <w:r w:rsidRPr="00191B3A">
              <w:rPr>
                <w:rFonts w:ascii="Arial" w:hAnsi="Arial" w:cs="Arial"/>
                <w:sz w:val="18"/>
                <w:szCs w:val="18"/>
                <w:lang w:val="mn-MN"/>
              </w:rPr>
              <w:t>Гүнзгийрүүл</w:t>
            </w:r>
          </w:p>
          <w:p w14:paraId="0165536E" w14:textId="77777777" w:rsidR="009B2D24" w:rsidRPr="00191B3A" w:rsidRDefault="009B2D24" w:rsidP="00EA6BF8">
            <w:pPr>
              <w:jc w:val="center"/>
              <w:rPr>
                <w:rFonts w:ascii="Arial" w:eastAsia="Times New Roman" w:hAnsi="Arial" w:cs="Arial"/>
                <w:sz w:val="18"/>
                <w:szCs w:val="18"/>
                <w:lang w:val="mn-MN" w:eastAsia="zh-CN" w:bidi="mn-Mong-CN"/>
              </w:rPr>
            </w:pPr>
            <w:r w:rsidRPr="00191B3A">
              <w:rPr>
                <w:rFonts w:ascii="Arial" w:hAnsi="Arial" w:cs="Arial"/>
                <w:sz w:val="18"/>
                <w:szCs w:val="18"/>
                <w:lang w:val="mn-MN"/>
              </w:rPr>
              <w:t>сэн сургалттай сургууль-4</w:t>
            </w:r>
          </w:p>
        </w:tc>
        <w:tc>
          <w:tcPr>
            <w:tcW w:w="1368" w:type="dxa"/>
            <w:gridSpan w:val="2"/>
            <w:shd w:val="clear" w:color="auto" w:fill="auto"/>
            <w:vAlign w:val="center"/>
          </w:tcPr>
          <w:p w14:paraId="273E5697" w14:textId="0A16513E" w:rsidR="009B2D24" w:rsidRPr="00191B3A" w:rsidRDefault="009B2D24" w:rsidP="00F0165B">
            <w:pPr>
              <w:jc w:val="center"/>
              <w:rPr>
                <w:rFonts w:ascii="Arial" w:eastAsia="Calibri" w:hAnsi="Arial" w:cs="Arial"/>
                <w:sz w:val="18"/>
                <w:szCs w:val="18"/>
                <w:lang w:val="mn-MN"/>
              </w:rPr>
            </w:pPr>
            <w:r w:rsidRPr="00191B3A">
              <w:rPr>
                <w:rFonts w:ascii="Arial" w:eastAsia="Times New Roman" w:hAnsi="Arial" w:cs="Arial"/>
                <w:sz w:val="18"/>
                <w:szCs w:val="18"/>
                <w:lang w:val="mn-MN" w:eastAsia="zh-CN" w:bidi="mn-Mong-CN"/>
              </w:rPr>
              <w:t>Ахлах ангийн сурагчид мэргэжлийн чиглэлээр сонгон суралцах нөхцөл бүрдсэн байна</w:t>
            </w:r>
          </w:p>
        </w:tc>
        <w:tc>
          <w:tcPr>
            <w:tcW w:w="768" w:type="dxa"/>
            <w:shd w:val="clear" w:color="auto" w:fill="auto"/>
            <w:vAlign w:val="center"/>
          </w:tcPr>
          <w:p w14:paraId="1D8C981B" w14:textId="77777777" w:rsidR="009B2D24" w:rsidRPr="00191B3A"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35B3FA18" w14:textId="77777777" w:rsidR="009B2D24" w:rsidRPr="00191B3A" w:rsidRDefault="009B2D24" w:rsidP="00EA6BF8">
            <w:pPr>
              <w:jc w:val="center"/>
              <w:rPr>
                <w:rFonts w:ascii="Arial" w:eastAsia="Calibri" w:hAnsi="Arial" w:cs="Arial"/>
                <w:sz w:val="18"/>
                <w:szCs w:val="18"/>
                <w:lang w:val="mn-MN"/>
              </w:rPr>
            </w:pPr>
            <w:r w:rsidRPr="00191B3A">
              <w:rPr>
                <w:rFonts w:ascii="Arial" w:eastAsia="Calibri" w:hAnsi="Arial" w:cs="Arial"/>
                <w:sz w:val="18"/>
                <w:szCs w:val="18"/>
                <w:lang w:val="mn-MN"/>
              </w:rPr>
              <w:t>-</w:t>
            </w:r>
          </w:p>
        </w:tc>
        <w:tc>
          <w:tcPr>
            <w:tcW w:w="4594" w:type="dxa"/>
          </w:tcPr>
          <w:p w14:paraId="717A1D0D" w14:textId="23FC6821" w:rsidR="009B2D24" w:rsidRPr="00191B3A" w:rsidRDefault="009B2D24" w:rsidP="00285B07">
            <w:pPr>
              <w:jc w:val="both"/>
              <w:rPr>
                <w:rFonts w:ascii="Arial" w:hAnsi="Arial" w:cs="Arial"/>
                <w:sz w:val="18"/>
                <w:szCs w:val="18"/>
                <w:lang w:val="mn-MN"/>
              </w:rPr>
            </w:pPr>
            <w:r w:rsidRPr="00191B3A">
              <w:rPr>
                <w:rFonts w:ascii="Arial" w:hAnsi="Arial" w:cs="Arial"/>
                <w:sz w:val="18"/>
                <w:szCs w:val="18"/>
                <w:lang w:val="mn-MN"/>
              </w:rPr>
              <w:t>Ахлах ангийн сурагчид мэргэжлийн чиглэлээр  сонгон суралцах нөхцөл бүрдсэн байна.</w:t>
            </w:r>
          </w:p>
        </w:tc>
        <w:tc>
          <w:tcPr>
            <w:tcW w:w="1276" w:type="dxa"/>
            <w:shd w:val="clear" w:color="auto" w:fill="auto"/>
            <w:vAlign w:val="center"/>
          </w:tcPr>
          <w:p w14:paraId="74B967B1" w14:textId="253384C5" w:rsidR="009B2D24" w:rsidRPr="00191B3A" w:rsidRDefault="009B2D24" w:rsidP="00D8775B">
            <w:pPr>
              <w:jc w:val="center"/>
              <w:rPr>
                <w:rFonts w:ascii="Arial" w:eastAsia="Calibri" w:hAnsi="Arial" w:cs="Arial"/>
                <w:sz w:val="18"/>
                <w:szCs w:val="18"/>
                <w:lang w:val="mn-MN"/>
              </w:rPr>
            </w:pPr>
            <w:r w:rsidRPr="00191B3A">
              <w:rPr>
                <w:rFonts w:ascii="Arial" w:eastAsia="Calibri" w:hAnsi="Arial" w:cs="Arial"/>
                <w:sz w:val="18"/>
                <w:szCs w:val="18"/>
                <w:lang w:val="mn-MN"/>
              </w:rPr>
              <w:t>100%</w:t>
            </w:r>
          </w:p>
        </w:tc>
      </w:tr>
      <w:tr w:rsidR="009B2D24" w:rsidRPr="006743B0" w14:paraId="52DA2ADC" w14:textId="61716FE9" w:rsidTr="000A290A">
        <w:trPr>
          <w:trHeight w:val="245"/>
        </w:trPr>
        <w:tc>
          <w:tcPr>
            <w:tcW w:w="662" w:type="dxa"/>
            <w:shd w:val="clear" w:color="auto" w:fill="auto"/>
            <w:vAlign w:val="center"/>
          </w:tcPr>
          <w:p w14:paraId="3487046C" w14:textId="1C9C1DD8"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39</w:t>
            </w:r>
          </w:p>
        </w:tc>
        <w:tc>
          <w:tcPr>
            <w:tcW w:w="1913" w:type="dxa"/>
            <w:shd w:val="clear" w:color="auto" w:fill="auto"/>
            <w:vAlign w:val="center"/>
          </w:tcPr>
          <w:p w14:paraId="3AC1823E" w14:textId="3B0F6201" w:rsidR="009B2D24" w:rsidRPr="008D318B" w:rsidRDefault="009B2D24" w:rsidP="0059587F">
            <w:pPr>
              <w:shd w:val="clear" w:color="auto" w:fill="FFFFFF" w:themeFill="background1"/>
              <w:jc w:val="both"/>
              <w:rPr>
                <w:rFonts w:ascii="Arial" w:eastAsia="Times New Roman" w:hAnsi="Arial" w:cs="Arial"/>
                <w:bCs/>
                <w:sz w:val="18"/>
                <w:szCs w:val="18"/>
                <w:lang w:val="mn-MN"/>
              </w:rPr>
            </w:pPr>
            <w:r w:rsidRPr="008D318B">
              <w:rPr>
                <w:rFonts w:ascii="Arial" w:eastAsia="Times New Roman" w:hAnsi="Arial" w:cs="Arial"/>
                <w:sz w:val="18"/>
                <w:szCs w:val="18"/>
                <w:lang w:val="mn-MN"/>
              </w:rPr>
              <w:t xml:space="preserve">1.3.1.2. PISA үнэлгээний туршилт болон үнэлгээнд хамрагдана. </w:t>
            </w:r>
          </w:p>
        </w:tc>
        <w:tc>
          <w:tcPr>
            <w:tcW w:w="825" w:type="dxa"/>
            <w:gridSpan w:val="2"/>
            <w:shd w:val="clear" w:color="auto" w:fill="auto"/>
            <w:vAlign w:val="center"/>
          </w:tcPr>
          <w:p w14:paraId="2CAE6AA7" w14:textId="77777777" w:rsidR="009B2D24" w:rsidRPr="008D318B" w:rsidRDefault="009B2D24" w:rsidP="00EA6BF8">
            <w:pPr>
              <w:shd w:val="clear" w:color="auto" w:fill="FFFFFF" w:themeFill="background1"/>
              <w:jc w:val="center"/>
              <w:rPr>
                <w:rFonts w:ascii="Arial" w:hAnsi="Arial" w:cs="Arial"/>
                <w:sz w:val="18"/>
                <w:szCs w:val="18"/>
                <w:rtl/>
                <w:cs/>
                <w:lang w:val="mn-MN"/>
              </w:rPr>
            </w:pPr>
            <w:r w:rsidRPr="008D318B">
              <w:rPr>
                <w:rFonts w:ascii="Arial" w:eastAsia="Times New Roman" w:hAnsi="Arial" w:cs="Arial"/>
                <w:sz w:val="18"/>
                <w:szCs w:val="18"/>
                <w:lang w:val="mn-MN" w:eastAsia="zh-CN" w:bidi="mn-Mong-CN"/>
              </w:rPr>
              <w:t>2021- 2022</w:t>
            </w:r>
          </w:p>
        </w:tc>
        <w:tc>
          <w:tcPr>
            <w:tcW w:w="1097" w:type="dxa"/>
            <w:shd w:val="clear" w:color="auto" w:fill="auto"/>
            <w:vAlign w:val="center"/>
          </w:tcPr>
          <w:p w14:paraId="3A3E5240" w14:textId="77777777" w:rsidR="009B2D24" w:rsidRPr="008D318B" w:rsidRDefault="009B2D24" w:rsidP="00EA6BF8">
            <w:pPr>
              <w:jc w:val="center"/>
              <w:rPr>
                <w:rFonts w:ascii="Arial" w:eastAsia="Calibri" w:hAnsi="Arial" w:cs="Arial"/>
                <w:sz w:val="18"/>
                <w:szCs w:val="18"/>
                <w:lang w:val="mn-MN"/>
              </w:rPr>
            </w:pPr>
            <w:r w:rsidRPr="008D318B">
              <w:rPr>
                <w:rFonts w:ascii="Arial" w:eastAsia="Calibri" w:hAnsi="Arial" w:cs="Arial"/>
                <w:sz w:val="18"/>
                <w:szCs w:val="18"/>
                <w:lang w:val="mn-MN"/>
              </w:rPr>
              <w:t>НБХ</w:t>
            </w:r>
          </w:p>
        </w:tc>
        <w:tc>
          <w:tcPr>
            <w:tcW w:w="1098" w:type="dxa"/>
            <w:gridSpan w:val="2"/>
            <w:shd w:val="clear" w:color="auto" w:fill="auto"/>
            <w:vAlign w:val="center"/>
          </w:tcPr>
          <w:p w14:paraId="03E622F7" w14:textId="77777777" w:rsidR="009B2D24" w:rsidRPr="008D318B" w:rsidRDefault="009B2D24" w:rsidP="00EA6BF8">
            <w:pPr>
              <w:jc w:val="center"/>
              <w:rPr>
                <w:rFonts w:ascii="Arial" w:eastAsia="Calibri" w:hAnsi="Arial" w:cs="Arial"/>
                <w:sz w:val="18"/>
                <w:szCs w:val="18"/>
                <w:lang w:val="mn-MN"/>
              </w:rPr>
            </w:pPr>
            <w:r w:rsidRPr="008D318B">
              <w:rPr>
                <w:rFonts w:ascii="Arial" w:eastAsia="Calibri" w:hAnsi="Arial" w:cs="Arial"/>
                <w:sz w:val="18"/>
                <w:szCs w:val="18"/>
                <w:lang w:val="mn-MN"/>
              </w:rPr>
              <w:t>-</w:t>
            </w:r>
          </w:p>
        </w:tc>
        <w:tc>
          <w:tcPr>
            <w:tcW w:w="1510" w:type="dxa"/>
            <w:gridSpan w:val="3"/>
            <w:vAlign w:val="center"/>
          </w:tcPr>
          <w:p w14:paraId="2ED81CAC" w14:textId="77777777" w:rsidR="009B2D24" w:rsidRPr="008D318B" w:rsidRDefault="009B2D24" w:rsidP="00EA6BF8">
            <w:pPr>
              <w:jc w:val="center"/>
              <w:rPr>
                <w:rFonts w:ascii="Arial" w:eastAsia="Times New Roman" w:hAnsi="Arial" w:cs="Arial"/>
                <w:sz w:val="18"/>
                <w:szCs w:val="18"/>
                <w:lang w:val="mn-MN"/>
              </w:rPr>
            </w:pPr>
            <w:r w:rsidRPr="008D318B">
              <w:rPr>
                <w:rFonts w:ascii="Arial" w:eastAsia="Times New Roman" w:hAnsi="Arial" w:cs="Arial"/>
                <w:sz w:val="18"/>
                <w:szCs w:val="18"/>
                <w:lang w:val="mn-MN" w:eastAsia="zh-CN" w:bidi="mn-Mong-CN"/>
              </w:rPr>
              <w:t>-</w:t>
            </w:r>
          </w:p>
        </w:tc>
        <w:tc>
          <w:tcPr>
            <w:tcW w:w="1368" w:type="dxa"/>
            <w:gridSpan w:val="2"/>
            <w:shd w:val="clear" w:color="auto" w:fill="auto"/>
            <w:vAlign w:val="center"/>
          </w:tcPr>
          <w:p w14:paraId="33D0BC24" w14:textId="77777777" w:rsidR="009B2D24" w:rsidRPr="008D318B" w:rsidRDefault="009B2D24" w:rsidP="00EA6BF8">
            <w:pPr>
              <w:jc w:val="center"/>
              <w:rPr>
                <w:rFonts w:ascii="Arial" w:eastAsia="Calibri" w:hAnsi="Arial" w:cs="Arial"/>
                <w:sz w:val="18"/>
                <w:szCs w:val="18"/>
                <w:lang w:val="mn-MN"/>
              </w:rPr>
            </w:pPr>
            <w:r w:rsidRPr="008D318B">
              <w:rPr>
                <w:rFonts w:ascii="Arial" w:eastAsia="Times New Roman" w:hAnsi="Arial" w:cs="Arial"/>
                <w:sz w:val="18"/>
                <w:szCs w:val="18"/>
                <w:lang w:val="mn-MN"/>
              </w:rPr>
              <w:t>PISA үнэлгээнд суралцагчид хамрагдсан байна.</w:t>
            </w:r>
          </w:p>
        </w:tc>
        <w:tc>
          <w:tcPr>
            <w:tcW w:w="768" w:type="dxa"/>
            <w:shd w:val="clear" w:color="auto" w:fill="auto"/>
            <w:vAlign w:val="center"/>
          </w:tcPr>
          <w:p w14:paraId="69CE79C2" w14:textId="77777777" w:rsidR="009B2D24" w:rsidRPr="008D318B"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3121E8A9" w14:textId="77777777" w:rsidR="009B2D24" w:rsidRPr="008D318B" w:rsidRDefault="009B2D24" w:rsidP="00EA6BF8">
            <w:pPr>
              <w:jc w:val="center"/>
              <w:rPr>
                <w:rFonts w:ascii="Arial" w:eastAsia="Calibri" w:hAnsi="Arial" w:cs="Arial"/>
                <w:sz w:val="18"/>
                <w:szCs w:val="18"/>
                <w:lang w:val="mn-MN"/>
              </w:rPr>
            </w:pPr>
            <w:r w:rsidRPr="008D318B">
              <w:rPr>
                <w:rFonts w:ascii="Arial" w:eastAsia="Calibri" w:hAnsi="Arial" w:cs="Arial"/>
                <w:sz w:val="18"/>
                <w:szCs w:val="18"/>
                <w:lang w:val="mn-MN"/>
              </w:rPr>
              <w:t>-</w:t>
            </w:r>
          </w:p>
        </w:tc>
        <w:tc>
          <w:tcPr>
            <w:tcW w:w="4594" w:type="dxa"/>
          </w:tcPr>
          <w:p w14:paraId="0679F535" w14:textId="77777777" w:rsidR="009B2D24" w:rsidRPr="008D318B" w:rsidRDefault="009B2D24" w:rsidP="00925F3E">
            <w:pPr>
              <w:jc w:val="both"/>
              <w:rPr>
                <w:rFonts w:ascii="Arial" w:hAnsi="Arial" w:cs="Arial"/>
                <w:sz w:val="18"/>
                <w:szCs w:val="18"/>
                <w:lang w:val="mn-MN"/>
              </w:rPr>
            </w:pPr>
            <w:r w:rsidRPr="008D318B">
              <w:rPr>
                <w:rFonts w:ascii="Arial" w:hAnsi="Arial" w:cs="Arial"/>
                <w:sz w:val="18"/>
                <w:szCs w:val="18"/>
                <w:lang w:val="mn-MN"/>
              </w:rPr>
              <w:t xml:space="preserve">Сурагчдын мэдлэг чадварыг үнэлэх олон улсын PISA үнэлгээ 2022 оны 4 дүгээр сард БҮТ-өөс цахимаар зохион байгуулж ЕБ-ын 6 сургууль /1, 2, Од цогцолбор, Оюуны ирээдүй цогцолбор, 14, Цайхун/, Дархан Политехникийн коллеж, Дархан-Өргөө ПТК-ийн 15 настангууд буюу нийт 296 сурагчид хамрагдсан. Олон улсын үнэлгээний зохион байгуулалтад давхардсан тоогоор 16 сургалтын менежер, 15 мэдээлэл зүйн багш хамрагдлаа.  </w:t>
            </w:r>
          </w:p>
          <w:p w14:paraId="542ACBC1" w14:textId="0FC09F70" w:rsidR="009B2D24" w:rsidRPr="008D318B" w:rsidRDefault="009B2D24" w:rsidP="00925F3E">
            <w:pPr>
              <w:jc w:val="both"/>
              <w:rPr>
                <w:rFonts w:ascii="Arial" w:hAnsi="Arial" w:cs="Arial"/>
                <w:sz w:val="18"/>
                <w:szCs w:val="18"/>
                <w:lang w:val="mn-MN"/>
              </w:rPr>
            </w:pPr>
            <w:r w:rsidRPr="008D318B">
              <w:rPr>
                <w:rFonts w:ascii="Arial" w:hAnsi="Arial" w:cs="Arial"/>
                <w:b/>
                <w:sz w:val="18"/>
                <w:szCs w:val="18"/>
                <w:lang w:val="mn-MN"/>
              </w:rPr>
              <w:t xml:space="preserve">Үр дүн: </w:t>
            </w:r>
            <w:r w:rsidRPr="008D318B">
              <w:rPr>
                <w:rFonts w:ascii="Arial" w:hAnsi="Arial" w:cs="Arial"/>
                <w:sz w:val="18"/>
                <w:szCs w:val="18"/>
                <w:lang w:val="mn-MN"/>
              </w:rPr>
              <w:t>Олон улсын PISA үнэлгээнд Дархан-Уул аймгийн 6 сургуулийн 15 настай 296 сурагч, 16 сургалтын менежер, 15 мэдээлэл зүйн багш хамрагдсан. Хэрэгжилт 100%</w:t>
            </w:r>
          </w:p>
        </w:tc>
        <w:tc>
          <w:tcPr>
            <w:tcW w:w="1276" w:type="dxa"/>
            <w:shd w:val="clear" w:color="auto" w:fill="auto"/>
            <w:vAlign w:val="center"/>
          </w:tcPr>
          <w:p w14:paraId="08D79E22" w14:textId="6BB15377" w:rsidR="009B2D24" w:rsidRPr="008D318B" w:rsidRDefault="009B2D24" w:rsidP="00D8775B">
            <w:pPr>
              <w:jc w:val="center"/>
              <w:rPr>
                <w:rFonts w:ascii="Arial" w:eastAsia="Calibri" w:hAnsi="Arial" w:cs="Arial"/>
                <w:sz w:val="18"/>
                <w:szCs w:val="18"/>
                <w:lang w:val="mn-MN"/>
              </w:rPr>
            </w:pPr>
            <w:r w:rsidRPr="008D318B">
              <w:rPr>
                <w:rFonts w:ascii="Arial" w:eastAsia="Calibri" w:hAnsi="Arial" w:cs="Arial"/>
                <w:sz w:val="18"/>
                <w:szCs w:val="18"/>
                <w:lang w:val="mn-MN"/>
              </w:rPr>
              <w:t>100%</w:t>
            </w:r>
          </w:p>
        </w:tc>
      </w:tr>
      <w:tr w:rsidR="009B2D24" w:rsidRPr="006743B0" w14:paraId="3B86B87F" w14:textId="289413AE" w:rsidTr="000A290A">
        <w:trPr>
          <w:trHeight w:val="245"/>
        </w:trPr>
        <w:tc>
          <w:tcPr>
            <w:tcW w:w="16131" w:type="dxa"/>
            <w:gridSpan w:val="17"/>
            <w:shd w:val="clear" w:color="auto" w:fill="auto"/>
          </w:tcPr>
          <w:p w14:paraId="16AB0FB8" w14:textId="77777777" w:rsidR="009B2D24" w:rsidRPr="006743B0" w:rsidRDefault="009B2D24" w:rsidP="000E5944">
            <w:pPr>
              <w:jc w:val="center"/>
              <w:rPr>
                <w:rFonts w:ascii="Arial" w:hAnsi="Arial" w:cs="Arial"/>
                <w:sz w:val="18"/>
                <w:szCs w:val="18"/>
              </w:rPr>
            </w:pPr>
            <w:r w:rsidRPr="006743B0">
              <w:rPr>
                <w:rFonts w:ascii="Arial" w:eastAsia="Times New Roman" w:hAnsi="Arial" w:cs="Arial"/>
                <w:b/>
                <w:sz w:val="18"/>
                <w:szCs w:val="18"/>
                <w:lang w:val="mn-MN"/>
              </w:rPr>
              <w:t>1.3.2. Шинээр барих, өргөтгөх замаар цэцэрлэг, сургуулийн тоог нэмэгдүүлж, хүүхдэд ээлтэй сургалтын орчныг бүрдүүлнэ</w:t>
            </w:r>
          </w:p>
        </w:tc>
      </w:tr>
      <w:tr w:rsidR="009B2D24" w:rsidRPr="006743B0" w14:paraId="04F5553F" w14:textId="19351936" w:rsidTr="000A290A">
        <w:trPr>
          <w:trHeight w:val="245"/>
        </w:trPr>
        <w:tc>
          <w:tcPr>
            <w:tcW w:w="662" w:type="dxa"/>
            <w:shd w:val="clear" w:color="auto" w:fill="auto"/>
            <w:vAlign w:val="center"/>
          </w:tcPr>
          <w:p w14:paraId="23D377C6" w14:textId="2C31BAA5"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40</w:t>
            </w:r>
          </w:p>
        </w:tc>
        <w:tc>
          <w:tcPr>
            <w:tcW w:w="1913" w:type="dxa"/>
            <w:shd w:val="clear" w:color="auto" w:fill="auto"/>
            <w:vAlign w:val="center"/>
          </w:tcPr>
          <w:p w14:paraId="02A6A80C" w14:textId="582F9661" w:rsidR="009B2D24" w:rsidRPr="00231D8A" w:rsidRDefault="009B2D24" w:rsidP="0059587F">
            <w:pPr>
              <w:shd w:val="clear" w:color="auto" w:fill="FFFFFF" w:themeFill="background1"/>
              <w:jc w:val="both"/>
              <w:textAlignment w:val="top"/>
              <w:rPr>
                <w:rFonts w:ascii="Arial" w:eastAsia="Times New Roman" w:hAnsi="Arial" w:cs="Arial"/>
                <w:sz w:val="18"/>
                <w:szCs w:val="18"/>
                <w:lang w:val="mn-MN"/>
              </w:rPr>
            </w:pPr>
            <w:r w:rsidRPr="00231D8A">
              <w:rPr>
                <w:rFonts w:ascii="Arial" w:eastAsia="Times New Roman" w:hAnsi="Arial" w:cs="Arial"/>
                <w:sz w:val="18"/>
                <w:szCs w:val="18"/>
                <w:lang w:val="mn-MN"/>
              </w:rPr>
              <w:t>1.3.2.2. Орхон сумын 9 дүгээр цэцэрлэгийг өргөтгөнө.</w:t>
            </w:r>
          </w:p>
        </w:tc>
        <w:tc>
          <w:tcPr>
            <w:tcW w:w="825" w:type="dxa"/>
            <w:gridSpan w:val="2"/>
            <w:shd w:val="clear" w:color="auto" w:fill="auto"/>
            <w:vAlign w:val="center"/>
          </w:tcPr>
          <w:p w14:paraId="4E8981EA" w14:textId="23BB940A" w:rsidR="009B2D24" w:rsidRPr="00231D8A"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31D8A">
              <w:rPr>
                <w:rFonts w:ascii="Arial" w:eastAsia="Times New Roman" w:hAnsi="Arial" w:cs="Arial"/>
                <w:sz w:val="18"/>
                <w:szCs w:val="18"/>
                <w:lang w:val="mn-MN" w:eastAsia="zh-CN" w:bidi="mn-Mong-CN"/>
              </w:rPr>
              <w:t>2021-2023</w:t>
            </w:r>
          </w:p>
        </w:tc>
        <w:tc>
          <w:tcPr>
            <w:tcW w:w="1097" w:type="dxa"/>
            <w:shd w:val="clear" w:color="auto" w:fill="auto"/>
            <w:vAlign w:val="center"/>
          </w:tcPr>
          <w:p w14:paraId="0C49D8A3" w14:textId="77777777" w:rsidR="009B2D24" w:rsidRPr="00231D8A" w:rsidRDefault="009B2D24" w:rsidP="00EA6BF8">
            <w:pPr>
              <w:jc w:val="center"/>
              <w:rPr>
                <w:rFonts w:ascii="Arial" w:eastAsia="Calibri" w:hAnsi="Arial" w:cs="Arial"/>
                <w:sz w:val="18"/>
                <w:szCs w:val="18"/>
                <w:lang w:val="mn-MN"/>
              </w:rPr>
            </w:pPr>
            <w:r w:rsidRPr="00231D8A">
              <w:rPr>
                <w:rFonts w:ascii="Arial" w:eastAsia="Calibri" w:hAnsi="Arial" w:cs="Arial"/>
                <w:sz w:val="18"/>
                <w:szCs w:val="18"/>
                <w:lang w:val="mn-MN"/>
              </w:rPr>
              <w:t>НБХ</w:t>
            </w:r>
          </w:p>
        </w:tc>
        <w:tc>
          <w:tcPr>
            <w:tcW w:w="1098" w:type="dxa"/>
            <w:gridSpan w:val="2"/>
            <w:shd w:val="clear" w:color="auto" w:fill="auto"/>
            <w:vAlign w:val="center"/>
          </w:tcPr>
          <w:p w14:paraId="08089B8B" w14:textId="77777777" w:rsidR="009B2D24" w:rsidRPr="00231D8A" w:rsidRDefault="009B2D24" w:rsidP="00EA6BF8">
            <w:pPr>
              <w:jc w:val="center"/>
              <w:rPr>
                <w:rFonts w:ascii="Arial" w:eastAsia="Calibri" w:hAnsi="Arial" w:cs="Arial"/>
                <w:sz w:val="18"/>
                <w:szCs w:val="18"/>
                <w:lang w:val="mn-MN"/>
              </w:rPr>
            </w:pPr>
            <w:r w:rsidRPr="00231D8A">
              <w:rPr>
                <w:rFonts w:ascii="Arial" w:hAnsi="Arial" w:cs="Arial"/>
                <w:sz w:val="18"/>
                <w:szCs w:val="18"/>
                <w:lang w:val="mn-MN"/>
              </w:rPr>
              <w:t>800.0</w:t>
            </w:r>
          </w:p>
        </w:tc>
        <w:tc>
          <w:tcPr>
            <w:tcW w:w="1510" w:type="dxa"/>
            <w:gridSpan w:val="3"/>
            <w:vAlign w:val="center"/>
          </w:tcPr>
          <w:p w14:paraId="4D43CB0F" w14:textId="77777777" w:rsidR="009B2D24" w:rsidRPr="00231D8A"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31D8A">
              <w:rPr>
                <w:rFonts w:ascii="Arial" w:hAnsi="Arial" w:cs="Arial"/>
                <w:sz w:val="18"/>
                <w:szCs w:val="18"/>
                <w:lang w:val="mn-MN"/>
              </w:rPr>
              <w:t>-</w:t>
            </w:r>
          </w:p>
        </w:tc>
        <w:tc>
          <w:tcPr>
            <w:tcW w:w="1368" w:type="dxa"/>
            <w:gridSpan w:val="2"/>
            <w:shd w:val="clear" w:color="auto" w:fill="auto"/>
            <w:vAlign w:val="center"/>
          </w:tcPr>
          <w:p w14:paraId="3CD1D4B1" w14:textId="77777777" w:rsidR="009B2D24" w:rsidRPr="00231D8A"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31D8A">
              <w:rPr>
                <w:rFonts w:ascii="Arial" w:eastAsia="Times New Roman" w:hAnsi="Arial" w:cs="Arial"/>
                <w:sz w:val="18"/>
                <w:szCs w:val="18"/>
                <w:lang w:val="mn-MN" w:eastAsia="zh-CN" w:bidi="mn-Mong-CN"/>
              </w:rPr>
              <w:t>Барилгыг барьж ашиглалтад оруулна.</w:t>
            </w:r>
          </w:p>
        </w:tc>
        <w:tc>
          <w:tcPr>
            <w:tcW w:w="768" w:type="dxa"/>
            <w:shd w:val="clear" w:color="auto" w:fill="auto"/>
            <w:vAlign w:val="center"/>
          </w:tcPr>
          <w:p w14:paraId="58D966C3" w14:textId="372D664B" w:rsidR="009B2D24" w:rsidRPr="00231D8A" w:rsidRDefault="009B2D24" w:rsidP="00EA6BF8">
            <w:pPr>
              <w:jc w:val="center"/>
              <w:rPr>
                <w:rFonts w:ascii="Arial" w:eastAsia="Calibri" w:hAnsi="Arial" w:cs="Arial"/>
                <w:sz w:val="18"/>
                <w:szCs w:val="18"/>
                <w:lang w:val="mn-MN"/>
              </w:rPr>
            </w:pPr>
            <w:r w:rsidRPr="00231D8A">
              <w:rPr>
                <w:rFonts w:ascii="Arial" w:eastAsia="Calibri" w:hAnsi="Arial" w:cs="Arial"/>
                <w:sz w:val="18"/>
                <w:szCs w:val="18"/>
                <w:lang w:val="mn-MN"/>
              </w:rPr>
              <w:t>408.6</w:t>
            </w:r>
          </w:p>
        </w:tc>
        <w:tc>
          <w:tcPr>
            <w:tcW w:w="1020" w:type="dxa"/>
            <w:gridSpan w:val="2"/>
            <w:shd w:val="clear" w:color="auto" w:fill="auto"/>
            <w:vAlign w:val="center"/>
          </w:tcPr>
          <w:p w14:paraId="15EF3B51" w14:textId="5172AB95" w:rsidR="009B2D24" w:rsidRPr="00231D8A" w:rsidRDefault="009B2D24" w:rsidP="00EA6BF8">
            <w:pPr>
              <w:jc w:val="center"/>
              <w:rPr>
                <w:rFonts w:ascii="Arial" w:eastAsia="Calibri" w:hAnsi="Arial" w:cs="Arial"/>
                <w:sz w:val="18"/>
                <w:szCs w:val="18"/>
                <w:lang w:val="mn-MN"/>
              </w:rPr>
            </w:pPr>
            <w:r w:rsidRPr="00231D8A">
              <w:rPr>
                <w:rFonts w:ascii="Arial" w:eastAsia="Calibri" w:hAnsi="Arial" w:cs="Arial"/>
                <w:sz w:val="18"/>
                <w:szCs w:val="18"/>
                <w:lang w:val="mn-MN"/>
              </w:rPr>
              <w:t>408.6</w:t>
            </w:r>
          </w:p>
        </w:tc>
        <w:tc>
          <w:tcPr>
            <w:tcW w:w="4594" w:type="dxa"/>
            <w:vAlign w:val="center"/>
          </w:tcPr>
          <w:p w14:paraId="45DE9D9C" w14:textId="72300925" w:rsidR="009B2D24" w:rsidRPr="00231D8A" w:rsidRDefault="009B2D24" w:rsidP="000219C0">
            <w:pPr>
              <w:jc w:val="both"/>
              <w:rPr>
                <w:rFonts w:ascii="Arial" w:eastAsia="Calibri" w:hAnsi="Arial" w:cs="Arial"/>
                <w:sz w:val="18"/>
                <w:szCs w:val="18"/>
                <w:lang w:val="mn-MN"/>
              </w:rPr>
            </w:pPr>
            <w:r w:rsidRPr="00231D8A">
              <w:rPr>
                <w:rFonts w:ascii="Arial" w:eastAsia="Calibri" w:hAnsi="Arial" w:cs="Arial"/>
                <w:sz w:val="18"/>
                <w:szCs w:val="18"/>
                <w:lang w:val="mn-MN"/>
              </w:rPr>
              <w:t xml:space="preserve">Орхон сумын 9 дүгээр цэцэрлэгийн өргөтгөлийн барилга УТХО 790,0 сая төгрөгийн хөрөнгө оруулалтаар баригдан 2022 оны 9 дүгээр сард  ашиглалтад орсноор </w:t>
            </w:r>
            <w:r w:rsidR="00231D8A" w:rsidRPr="00231D8A">
              <w:rPr>
                <w:rFonts w:ascii="Arial" w:eastAsia="Calibri" w:hAnsi="Arial" w:cs="Arial"/>
                <w:sz w:val="18"/>
                <w:szCs w:val="18"/>
                <w:lang w:val="mn-MN"/>
              </w:rPr>
              <w:t xml:space="preserve"> </w:t>
            </w:r>
            <w:r w:rsidRPr="00231D8A">
              <w:rPr>
                <w:rFonts w:ascii="Arial" w:eastAsia="Calibri" w:hAnsi="Arial" w:cs="Arial"/>
                <w:sz w:val="18"/>
                <w:szCs w:val="18"/>
                <w:lang w:val="mn-MN"/>
              </w:rPr>
              <w:t>3 бүлэг, 75 хүүхэд хүлээн авах хүчин чадал нэмэгдэж, нийт 9 бүлэгт 196 суралцагч хамрагдсан.</w:t>
            </w:r>
          </w:p>
          <w:p w14:paraId="085139A0" w14:textId="77777777" w:rsidR="009B2D24" w:rsidRPr="00231D8A" w:rsidRDefault="009B2D24" w:rsidP="000219C0">
            <w:pPr>
              <w:jc w:val="both"/>
              <w:rPr>
                <w:rFonts w:ascii="Arial" w:eastAsia="Calibri" w:hAnsi="Arial" w:cs="Arial"/>
                <w:sz w:val="18"/>
                <w:szCs w:val="18"/>
                <w:lang w:val="mn-MN"/>
              </w:rPr>
            </w:pPr>
            <w:r w:rsidRPr="00231D8A">
              <w:rPr>
                <w:rFonts w:ascii="Arial" w:eastAsia="Calibri" w:hAnsi="Arial" w:cs="Arial"/>
                <w:sz w:val="18"/>
                <w:szCs w:val="18"/>
                <w:lang w:val="mn-MN"/>
              </w:rPr>
              <w:t xml:space="preserve">2023 онд Хонгор сумын Салхит багт 100 ортой цэцэрлэг УТХО 2,8 тэрбум төгрөгийн төсөвт өртөгтэй баригдаж, гүйцэтгэл 95%-тай улсын комисс үүрэг даалгаврын биелэлтээр хүлээн авсан. </w:t>
            </w:r>
          </w:p>
          <w:p w14:paraId="7F96FE00" w14:textId="2F1C5B56" w:rsidR="009B2D24" w:rsidRPr="00231D8A" w:rsidRDefault="009B2D24" w:rsidP="000219C0">
            <w:pPr>
              <w:jc w:val="both"/>
              <w:rPr>
                <w:rFonts w:ascii="Arial" w:eastAsia="Calibri" w:hAnsi="Arial" w:cs="Arial"/>
                <w:sz w:val="18"/>
                <w:szCs w:val="18"/>
                <w:lang w:val="mn-MN"/>
              </w:rPr>
            </w:pPr>
            <w:r w:rsidRPr="00231D8A">
              <w:rPr>
                <w:rFonts w:ascii="Arial" w:eastAsia="Calibri" w:hAnsi="Arial" w:cs="Arial"/>
                <w:b/>
                <w:sz w:val="18"/>
                <w:szCs w:val="18"/>
                <w:lang w:val="mn-MN"/>
              </w:rPr>
              <w:t>Үр дүн</w:t>
            </w:r>
            <w:r w:rsidRPr="00231D8A">
              <w:rPr>
                <w:rFonts w:ascii="Arial" w:eastAsia="Calibri" w:hAnsi="Arial" w:cs="Arial"/>
                <w:sz w:val="18"/>
                <w:szCs w:val="18"/>
                <w:lang w:val="mn-MN"/>
              </w:rPr>
              <w:t>: 2021-2023 онд нийт цэцэрлэгийн 1 өргөтгөл, 2 цэцэрлэгийн барилга шинээр  ашиглалтад орж, СӨБ-ын хүүхдийн хамрагдалт 95%-д хүрсэн.</w:t>
            </w:r>
          </w:p>
        </w:tc>
        <w:tc>
          <w:tcPr>
            <w:tcW w:w="1276" w:type="dxa"/>
            <w:shd w:val="clear" w:color="auto" w:fill="auto"/>
            <w:vAlign w:val="center"/>
          </w:tcPr>
          <w:p w14:paraId="5E9B400F" w14:textId="6DE8AC29" w:rsidR="009B2D24" w:rsidRPr="00231D8A" w:rsidRDefault="009B2D24" w:rsidP="00E93020">
            <w:pPr>
              <w:jc w:val="center"/>
              <w:rPr>
                <w:rFonts w:ascii="Arial" w:eastAsia="Calibri" w:hAnsi="Arial" w:cs="Arial"/>
                <w:sz w:val="18"/>
                <w:szCs w:val="18"/>
                <w:lang w:val="mn-MN"/>
              </w:rPr>
            </w:pPr>
            <w:r w:rsidRPr="00231D8A">
              <w:rPr>
                <w:rFonts w:ascii="Arial" w:eastAsia="Calibri" w:hAnsi="Arial" w:cs="Arial"/>
                <w:sz w:val="18"/>
                <w:szCs w:val="18"/>
                <w:lang w:val="mn-MN"/>
              </w:rPr>
              <w:t>100%</w:t>
            </w:r>
          </w:p>
        </w:tc>
      </w:tr>
      <w:tr w:rsidR="009B2D24" w:rsidRPr="006743B0" w14:paraId="7FE0477C" w14:textId="2CA0CD7F" w:rsidTr="000A290A">
        <w:trPr>
          <w:trHeight w:val="245"/>
        </w:trPr>
        <w:tc>
          <w:tcPr>
            <w:tcW w:w="662" w:type="dxa"/>
            <w:shd w:val="clear" w:color="auto" w:fill="auto"/>
            <w:vAlign w:val="center"/>
          </w:tcPr>
          <w:p w14:paraId="52D4048A" w14:textId="0AD207E3"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41</w:t>
            </w:r>
          </w:p>
        </w:tc>
        <w:tc>
          <w:tcPr>
            <w:tcW w:w="1913" w:type="dxa"/>
            <w:shd w:val="clear" w:color="auto" w:fill="auto"/>
            <w:vAlign w:val="center"/>
          </w:tcPr>
          <w:p w14:paraId="2ABEF3E2" w14:textId="34A8F529" w:rsidR="009B2D24" w:rsidRPr="006F0240" w:rsidRDefault="009B2D24" w:rsidP="0059587F">
            <w:pPr>
              <w:shd w:val="clear" w:color="auto" w:fill="FFFFFF" w:themeFill="background1"/>
              <w:jc w:val="both"/>
              <w:textAlignment w:val="top"/>
              <w:rPr>
                <w:rFonts w:ascii="Arial" w:eastAsia="Times New Roman" w:hAnsi="Arial" w:cs="Arial"/>
                <w:sz w:val="18"/>
                <w:szCs w:val="18"/>
                <w:lang w:val="mn-MN"/>
              </w:rPr>
            </w:pPr>
            <w:r w:rsidRPr="006F0240">
              <w:rPr>
                <w:rFonts w:ascii="Arial" w:eastAsia="Times New Roman" w:hAnsi="Arial" w:cs="Arial"/>
                <w:sz w:val="18"/>
                <w:szCs w:val="18"/>
                <w:lang w:val="mn-MN"/>
              </w:rPr>
              <w:t>1.3.2.3. 15 дугаар багт ахлах сургуулийг ашиглалтад оруулна.</w:t>
            </w:r>
          </w:p>
        </w:tc>
        <w:tc>
          <w:tcPr>
            <w:tcW w:w="825" w:type="dxa"/>
            <w:gridSpan w:val="2"/>
            <w:shd w:val="clear" w:color="auto" w:fill="auto"/>
            <w:vAlign w:val="center"/>
          </w:tcPr>
          <w:p w14:paraId="7A9EDF18" w14:textId="77777777" w:rsidR="009B2D24" w:rsidRPr="006F024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6F0240">
              <w:rPr>
                <w:rFonts w:ascii="Arial" w:eastAsia="Times New Roman" w:hAnsi="Arial" w:cs="Arial"/>
                <w:sz w:val="18"/>
                <w:szCs w:val="18"/>
                <w:lang w:val="mn-MN" w:eastAsia="zh-CN" w:bidi="mn-Mong-CN"/>
              </w:rPr>
              <w:t>2021-2024</w:t>
            </w:r>
          </w:p>
        </w:tc>
        <w:tc>
          <w:tcPr>
            <w:tcW w:w="1097" w:type="dxa"/>
            <w:shd w:val="clear" w:color="auto" w:fill="auto"/>
            <w:vAlign w:val="center"/>
          </w:tcPr>
          <w:p w14:paraId="3BE18C30" w14:textId="77777777" w:rsidR="009B2D24" w:rsidRPr="006F0240" w:rsidRDefault="009B2D24" w:rsidP="00EA6BF8">
            <w:pPr>
              <w:jc w:val="center"/>
              <w:rPr>
                <w:rFonts w:ascii="Arial" w:eastAsia="Calibri" w:hAnsi="Arial" w:cs="Arial"/>
                <w:sz w:val="18"/>
                <w:szCs w:val="18"/>
                <w:lang w:val="mn-MN"/>
              </w:rPr>
            </w:pPr>
            <w:r w:rsidRPr="006F0240">
              <w:rPr>
                <w:rFonts w:ascii="Arial" w:eastAsia="Calibri" w:hAnsi="Arial" w:cs="Arial"/>
                <w:sz w:val="18"/>
                <w:szCs w:val="18"/>
                <w:lang w:val="mn-MN"/>
              </w:rPr>
              <w:t>НБХ</w:t>
            </w:r>
          </w:p>
        </w:tc>
        <w:tc>
          <w:tcPr>
            <w:tcW w:w="1098" w:type="dxa"/>
            <w:gridSpan w:val="2"/>
            <w:shd w:val="clear" w:color="auto" w:fill="auto"/>
            <w:vAlign w:val="center"/>
          </w:tcPr>
          <w:p w14:paraId="56CBD9A3" w14:textId="77777777" w:rsidR="009B2D24" w:rsidRPr="006F0240" w:rsidRDefault="009B2D24" w:rsidP="00EA6BF8">
            <w:pPr>
              <w:jc w:val="center"/>
              <w:rPr>
                <w:rFonts w:ascii="Arial" w:eastAsia="Calibri" w:hAnsi="Arial" w:cs="Arial"/>
                <w:sz w:val="18"/>
                <w:szCs w:val="18"/>
                <w:lang w:val="mn-MN"/>
              </w:rPr>
            </w:pPr>
            <w:r w:rsidRPr="006F0240">
              <w:rPr>
                <w:rFonts w:ascii="Arial" w:eastAsia="Times New Roman" w:hAnsi="Arial" w:cs="Arial"/>
                <w:sz w:val="18"/>
                <w:szCs w:val="18"/>
                <w:lang w:val="mn-MN" w:eastAsia="zh-CN" w:bidi="mn-Mong-CN"/>
              </w:rPr>
              <w:t>7.7 тэрбум</w:t>
            </w:r>
          </w:p>
        </w:tc>
        <w:tc>
          <w:tcPr>
            <w:tcW w:w="1510" w:type="dxa"/>
            <w:gridSpan w:val="3"/>
            <w:vAlign w:val="center"/>
          </w:tcPr>
          <w:p w14:paraId="65693800" w14:textId="053626D0" w:rsidR="009B2D24" w:rsidRPr="006F024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6F0240">
              <w:rPr>
                <w:rFonts w:ascii="Arial" w:eastAsia="Times New Roman" w:hAnsi="Arial" w:cs="Arial"/>
                <w:sz w:val="18"/>
                <w:szCs w:val="18"/>
                <w:lang w:val="mn-MN" w:eastAsia="zh-CN" w:bidi="mn-Mong-CN"/>
              </w:rPr>
              <w:t>Зураг төсөв хийгдсэн.</w:t>
            </w:r>
          </w:p>
        </w:tc>
        <w:tc>
          <w:tcPr>
            <w:tcW w:w="1368" w:type="dxa"/>
            <w:gridSpan w:val="2"/>
            <w:shd w:val="clear" w:color="auto" w:fill="auto"/>
            <w:vAlign w:val="center"/>
          </w:tcPr>
          <w:p w14:paraId="10964686" w14:textId="48336A02" w:rsidR="009B2D24" w:rsidRPr="006F024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6F0240">
              <w:rPr>
                <w:rFonts w:ascii="Arial" w:eastAsia="Times New Roman" w:hAnsi="Arial" w:cs="Arial"/>
                <w:sz w:val="18"/>
                <w:szCs w:val="18"/>
                <w:lang w:val="mn-MN" w:eastAsia="zh-CN" w:bidi="mn-Mong-CN"/>
              </w:rPr>
              <w:t>Барилгын ажил үргэлжил-нэ.</w:t>
            </w:r>
          </w:p>
        </w:tc>
        <w:tc>
          <w:tcPr>
            <w:tcW w:w="768" w:type="dxa"/>
            <w:vAlign w:val="center"/>
          </w:tcPr>
          <w:p w14:paraId="701C3315" w14:textId="55BAAE1F" w:rsidR="009B2D24" w:rsidRPr="006F0240" w:rsidRDefault="009B2D24" w:rsidP="00EA6BF8">
            <w:pPr>
              <w:jc w:val="center"/>
              <w:rPr>
                <w:rFonts w:ascii="Arial" w:eastAsia="Calibri" w:hAnsi="Arial" w:cs="Arial"/>
                <w:sz w:val="18"/>
                <w:szCs w:val="18"/>
                <w:lang w:val="mn-MN"/>
              </w:rPr>
            </w:pPr>
            <w:r w:rsidRPr="006F0240">
              <w:rPr>
                <w:rFonts w:ascii="Arial" w:eastAsia="Calibri" w:hAnsi="Arial" w:cs="Arial"/>
                <w:sz w:val="18"/>
                <w:szCs w:val="18"/>
                <w:lang w:val="mn-MN"/>
              </w:rPr>
              <w:t>2.7</w:t>
            </w:r>
          </w:p>
        </w:tc>
        <w:tc>
          <w:tcPr>
            <w:tcW w:w="1020" w:type="dxa"/>
            <w:gridSpan w:val="2"/>
            <w:vAlign w:val="center"/>
          </w:tcPr>
          <w:p w14:paraId="04E09382" w14:textId="77777777" w:rsidR="009B2D24" w:rsidRPr="006F0240" w:rsidRDefault="009B2D24" w:rsidP="00EA6BF8">
            <w:pPr>
              <w:jc w:val="center"/>
              <w:rPr>
                <w:rFonts w:ascii="Arial" w:eastAsia="Calibri" w:hAnsi="Arial" w:cs="Arial"/>
                <w:sz w:val="18"/>
                <w:szCs w:val="18"/>
                <w:lang w:val="mn-MN"/>
              </w:rPr>
            </w:pPr>
          </w:p>
          <w:p w14:paraId="3687A4D7" w14:textId="6B99AD6C" w:rsidR="009B2D24" w:rsidRPr="006F0240" w:rsidRDefault="009B2D24" w:rsidP="00EA6BF8">
            <w:pPr>
              <w:jc w:val="center"/>
              <w:rPr>
                <w:rFonts w:ascii="Arial" w:eastAsia="Calibri" w:hAnsi="Arial" w:cs="Arial"/>
                <w:sz w:val="18"/>
                <w:szCs w:val="18"/>
                <w:lang w:val="mn-MN"/>
              </w:rPr>
            </w:pPr>
            <w:r w:rsidRPr="006F0240">
              <w:rPr>
                <w:rFonts w:ascii="Arial" w:eastAsia="Calibri" w:hAnsi="Arial" w:cs="Arial"/>
                <w:sz w:val="18"/>
                <w:szCs w:val="18"/>
                <w:lang w:val="mn-MN"/>
              </w:rPr>
              <w:t>4,6 тэрбум</w:t>
            </w:r>
          </w:p>
          <w:p w14:paraId="019EF14A" w14:textId="1DDF27E4" w:rsidR="009B2D24" w:rsidRPr="006F0240" w:rsidRDefault="009B2D24" w:rsidP="00EA6BF8">
            <w:pPr>
              <w:jc w:val="center"/>
              <w:rPr>
                <w:rFonts w:ascii="Arial" w:eastAsia="Calibri" w:hAnsi="Arial" w:cs="Arial"/>
                <w:sz w:val="18"/>
                <w:szCs w:val="18"/>
                <w:lang w:val="mn-MN"/>
              </w:rPr>
            </w:pPr>
            <w:r w:rsidRPr="006F0240">
              <w:rPr>
                <w:rFonts w:ascii="Arial" w:eastAsia="Calibri" w:hAnsi="Arial" w:cs="Arial"/>
                <w:sz w:val="18"/>
                <w:szCs w:val="18"/>
                <w:lang w:val="mn-MN"/>
              </w:rPr>
              <w:t>1.869.3</w:t>
            </w:r>
          </w:p>
          <w:p w14:paraId="0CCB91F1" w14:textId="77777777" w:rsidR="009B2D24" w:rsidRPr="006F0240" w:rsidRDefault="009B2D24" w:rsidP="00EA6BF8">
            <w:pPr>
              <w:jc w:val="center"/>
              <w:rPr>
                <w:rFonts w:ascii="Arial" w:eastAsia="Calibri" w:hAnsi="Arial" w:cs="Arial"/>
                <w:sz w:val="18"/>
                <w:szCs w:val="18"/>
                <w:lang w:val="mn-MN"/>
              </w:rPr>
            </w:pPr>
          </w:p>
        </w:tc>
        <w:tc>
          <w:tcPr>
            <w:tcW w:w="4594" w:type="dxa"/>
            <w:vAlign w:val="center"/>
          </w:tcPr>
          <w:p w14:paraId="44BBD5F5" w14:textId="77777777" w:rsidR="009B2D24" w:rsidRPr="006F0240" w:rsidRDefault="009B2D24" w:rsidP="00DA7FC0">
            <w:pPr>
              <w:jc w:val="both"/>
              <w:rPr>
                <w:rFonts w:ascii="Arial" w:eastAsia="Calibri" w:hAnsi="Arial" w:cs="Arial"/>
                <w:sz w:val="18"/>
                <w:szCs w:val="18"/>
                <w:lang w:val="mn-MN"/>
              </w:rPr>
            </w:pPr>
            <w:r w:rsidRPr="006F0240">
              <w:rPr>
                <w:rFonts w:ascii="Arial" w:eastAsia="Calibri" w:hAnsi="Arial" w:cs="Arial"/>
                <w:sz w:val="18"/>
                <w:szCs w:val="18"/>
                <w:lang w:val="mn-MN"/>
              </w:rPr>
              <w:t xml:space="preserve">Дархан сумын 15 дугаар багт 960 хүүхдийн суудалтай сургуулийн барилга УТХО 10,0 тэрбум төгрөгийн өртөгтэй баригдаж, ажлын явц 67%-тай үргэлжилж байна. </w:t>
            </w:r>
          </w:p>
          <w:p w14:paraId="415B1113" w14:textId="7B1F0384" w:rsidR="009B2D24" w:rsidRPr="006F0240" w:rsidRDefault="009B2D24" w:rsidP="006F0240">
            <w:pPr>
              <w:jc w:val="both"/>
              <w:rPr>
                <w:rFonts w:ascii="Arial" w:eastAsia="Calibri" w:hAnsi="Arial" w:cs="Arial"/>
                <w:sz w:val="18"/>
                <w:szCs w:val="18"/>
                <w:lang w:val="mn-MN"/>
              </w:rPr>
            </w:pPr>
            <w:r w:rsidRPr="006F0240">
              <w:rPr>
                <w:rFonts w:ascii="Arial" w:eastAsia="Calibri" w:hAnsi="Arial" w:cs="Arial"/>
                <w:b/>
                <w:sz w:val="18"/>
                <w:szCs w:val="18"/>
                <w:lang w:val="mn-MN"/>
              </w:rPr>
              <w:t>Үр дүн</w:t>
            </w:r>
            <w:r w:rsidRPr="006F0240">
              <w:rPr>
                <w:rFonts w:ascii="Arial" w:eastAsia="Calibri" w:hAnsi="Arial" w:cs="Arial"/>
                <w:sz w:val="18"/>
                <w:szCs w:val="18"/>
                <w:lang w:val="mn-MN"/>
              </w:rPr>
              <w:t xml:space="preserve">: 960 хүүхдийн суудалтай сургуулийн барилгын ажлын явц 67%-тай үргэлжилж байна. </w:t>
            </w:r>
          </w:p>
        </w:tc>
        <w:tc>
          <w:tcPr>
            <w:tcW w:w="1276" w:type="dxa"/>
            <w:shd w:val="clear" w:color="auto" w:fill="auto"/>
            <w:vAlign w:val="center"/>
          </w:tcPr>
          <w:p w14:paraId="5DAAE356" w14:textId="2F714A2B" w:rsidR="009B2D24" w:rsidRPr="006F0240" w:rsidRDefault="006F0240" w:rsidP="00D8775B">
            <w:pPr>
              <w:jc w:val="center"/>
              <w:rPr>
                <w:rFonts w:ascii="Arial" w:eastAsia="Calibri" w:hAnsi="Arial" w:cs="Arial"/>
                <w:sz w:val="18"/>
                <w:szCs w:val="18"/>
                <w:lang w:val="mn-MN"/>
              </w:rPr>
            </w:pPr>
            <w:r w:rsidRPr="006F0240">
              <w:rPr>
                <w:rFonts w:ascii="Arial" w:eastAsia="Calibri" w:hAnsi="Arial" w:cs="Arial"/>
                <w:sz w:val="18"/>
                <w:szCs w:val="18"/>
                <w:lang w:val="mn-MN"/>
              </w:rPr>
              <w:t>7</w:t>
            </w:r>
            <w:r w:rsidR="009B2D24" w:rsidRPr="006F0240">
              <w:rPr>
                <w:rFonts w:ascii="Arial" w:eastAsia="Calibri" w:hAnsi="Arial" w:cs="Arial"/>
                <w:sz w:val="18"/>
                <w:szCs w:val="18"/>
                <w:lang w:val="mn-MN"/>
              </w:rPr>
              <w:t>0%</w:t>
            </w:r>
          </w:p>
        </w:tc>
      </w:tr>
      <w:tr w:rsidR="009B2D24" w:rsidRPr="006743B0" w14:paraId="10216F89" w14:textId="6348D733" w:rsidTr="000A290A">
        <w:trPr>
          <w:trHeight w:val="245"/>
        </w:trPr>
        <w:tc>
          <w:tcPr>
            <w:tcW w:w="662" w:type="dxa"/>
            <w:shd w:val="clear" w:color="auto" w:fill="auto"/>
            <w:vAlign w:val="center"/>
          </w:tcPr>
          <w:p w14:paraId="5A2359CE" w14:textId="36854EEE"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42</w:t>
            </w:r>
          </w:p>
        </w:tc>
        <w:tc>
          <w:tcPr>
            <w:tcW w:w="1913" w:type="dxa"/>
            <w:shd w:val="clear" w:color="auto" w:fill="auto"/>
            <w:vAlign w:val="center"/>
          </w:tcPr>
          <w:p w14:paraId="1939141F" w14:textId="50D1EB47"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1.3.2.4. </w:t>
            </w:r>
            <w:r w:rsidRPr="006743B0">
              <w:rPr>
                <w:rFonts w:ascii="Arial" w:eastAsia="Times New Roman" w:hAnsi="Arial" w:cs="Arial"/>
                <w:sz w:val="18"/>
                <w:szCs w:val="18"/>
                <w:lang w:val="mn-MN"/>
              </w:rPr>
              <w:t>4 дүгээр сургуулийн өргөтгөлийн барилгыг ашиглалтад оруулна.</w:t>
            </w:r>
          </w:p>
        </w:tc>
        <w:tc>
          <w:tcPr>
            <w:tcW w:w="825" w:type="dxa"/>
            <w:gridSpan w:val="2"/>
            <w:shd w:val="clear" w:color="auto" w:fill="auto"/>
            <w:vAlign w:val="center"/>
          </w:tcPr>
          <w:p w14:paraId="3DC5AC66" w14:textId="77777777" w:rsidR="009B2D24" w:rsidRPr="006743B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2021-2024</w:t>
            </w:r>
          </w:p>
        </w:tc>
        <w:tc>
          <w:tcPr>
            <w:tcW w:w="1097" w:type="dxa"/>
            <w:shd w:val="clear" w:color="auto" w:fill="auto"/>
            <w:vAlign w:val="center"/>
          </w:tcPr>
          <w:p w14:paraId="6373954D"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6433996A" w14:textId="77777777" w:rsidR="009B2D24" w:rsidRPr="006743B0" w:rsidRDefault="009B2D24" w:rsidP="00EA6BF8">
            <w:pPr>
              <w:jc w:val="center"/>
              <w:rPr>
                <w:rFonts w:ascii="Arial" w:eastAsia="Calibri" w:hAnsi="Arial" w:cs="Arial"/>
                <w:sz w:val="18"/>
                <w:szCs w:val="18"/>
                <w:lang w:val="mn-MN"/>
              </w:rPr>
            </w:pPr>
            <w:r w:rsidRPr="006743B0">
              <w:rPr>
                <w:rFonts w:ascii="Arial" w:hAnsi="Arial" w:cs="Arial"/>
                <w:sz w:val="18"/>
                <w:szCs w:val="18"/>
                <w:lang w:val="mn-MN"/>
              </w:rPr>
              <w:t>5.2 тэрбум</w:t>
            </w:r>
          </w:p>
        </w:tc>
        <w:tc>
          <w:tcPr>
            <w:tcW w:w="1510" w:type="dxa"/>
            <w:gridSpan w:val="3"/>
            <w:vAlign w:val="center"/>
          </w:tcPr>
          <w:p w14:paraId="2A916DAC" w14:textId="097BA9BF" w:rsidR="009B2D24" w:rsidRPr="006743B0" w:rsidRDefault="009B2D24" w:rsidP="00EA6BF8">
            <w:pPr>
              <w:tabs>
                <w:tab w:val="left" w:pos="180"/>
                <w:tab w:val="center" w:pos="460"/>
              </w:tabs>
              <w:jc w:val="center"/>
              <w:rPr>
                <w:rFonts w:ascii="Arial" w:hAnsi="Arial" w:cs="Arial"/>
                <w:sz w:val="18"/>
                <w:szCs w:val="18"/>
                <w:lang w:val="mn-MN"/>
              </w:rPr>
            </w:pPr>
            <w:r w:rsidRPr="006743B0">
              <w:rPr>
                <w:rFonts w:ascii="Arial" w:hAnsi="Arial" w:cs="Arial"/>
                <w:sz w:val="18"/>
                <w:szCs w:val="18"/>
                <w:lang w:val="mn-MN"/>
              </w:rPr>
              <w:t>Барилга угсралтын ажлын гүйцэтгэл</w:t>
            </w:r>
          </w:p>
          <w:p w14:paraId="2829241F" w14:textId="682BAFFE" w:rsidR="009B2D24" w:rsidRPr="006743B0" w:rsidRDefault="009B2D24" w:rsidP="00EA6BF8">
            <w:pPr>
              <w:tabs>
                <w:tab w:val="left" w:pos="180"/>
                <w:tab w:val="center" w:pos="460"/>
              </w:tabs>
              <w:jc w:val="center"/>
              <w:rPr>
                <w:rFonts w:ascii="Arial" w:hAnsi="Arial" w:cs="Arial"/>
                <w:sz w:val="18"/>
                <w:szCs w:val="18"/>
                <w:lang w:val="mn-MN"/>
              </w:rPr>
            </w:pPr>
            <w:r w:rsidRPr="006743B0">
              <w:rPr>
                <w:rFonts w:ascii="Arial" w:hAnsi="Arial" w:cs="Arial"/>
                <w:sz w:val="18"/>
                <w:szCs w:val="18"/>
                <w:lang w:val="mn-MN"/>
              </w:rPr>
              <w:t>800,0 төгрөг зарцуулагдсан.</w:t>
            </w:r>
          </w:p>
          <w:p w14:paraId="4D5B7B6C" w14:textId="77777777" w:rsidR="009B2D24" w:rsidRPr="006743B0" w:rsidRDefault="009B2D24" w:rsidP="00EA6BF8">
            <w:pPr>
              <w:shd w:val="clear" w:color="auto" w:fill="FFFFFF" w:themeFill="background1"/>
              <w:jc w:val="center"/>
              <w:rPr>
                <w:rFonts w:ascii="Arial" w:eastAsia="Times New Roman" w:hAnsi="Arial" w:cs="Arial"/>
                <w:sz w:val="18"/>
                <w:szCs w:val="18"/>
                <w:lang w:val="mn-MN" w:eastAsia="zh-CN" w:bidi="mn-Mong-CN"/>
              </w:rPr>
            </w:pPr>
            <w:r w:rsidRPr="006743B0">
              <w:rPr>
                <w:rFonts w:ascii="Arial" w:hAnsi="Arial" w:cs="Arial"/>
                <w:sz w:val="18"/>
                <w:szCs w:val="18"/>
                <w:lang w:val="mn-MN"/>
              </w:rPr>
              <w:t>18%</w:t>
            </w:r>
          </w:p>
        </w:tc>
        <w:tc>
          <w:tcPr>
            <w:tcW w:w="1368" w:type="dxa"/>
            <w:gridSpan w:val="2"/>
            <w:shd w:val="clear" w:color="auto" w:fill="auto"/>
          </w:tcPr>
          <w:p w14:paraId="22734FA5" w14:textId="77777777" w:rsidR="009B2D24" w:rsidRDefault="009B2D24" w:rsidP="00EA6BF8">
            <w:pPr>
              <w:shd w:val="clear" w:color="auto" w:fill="FFFFFF" w:themeFill="background1"/>
              <w:jc w:val="center"/>
              <w:rPr>
                <w:rFonts w:ascii="Arial" w:eastAsia="Times New Roman" w:hAnsi="Arial" w:cs="Arial"/>
                <w:sz w:val="18"/>
                <w:szCs w:val="18"/>
                <w:lang w:val="mn-MN"/>
              </w:rPr>
            </w:pPr>
          </w:p>
          <w:p w14:paraId="499AC6FC" w14:textId="003F963D" w:rsidR="009B2D24" w:rsidRPr="006743B0" w:rsidRDefault="009B2D24" w:rsidP="00EA6BF8">
            <w:pPr>
              <w:shd w:val="clear" w:color="auto" w:fill="FFFFFF" w:themeFill="background1"/>
              <w:jc w:val="center"/>
              <w:rPr>
                <w:rFonts w:ascii="Arial" w:eastAsia="Times New Roman" w:hAnsi="Arial" w:cs="Arial"/>
                <w:sz w:val="18"/>
                <w:szCs w:val="18"/>
                <w:lang w:val="mn-MN" w:eastAsia="zh-CN" w:bidi="mn-Mong-CN"/>
              </w:rPr>
            </w:pPr>
            <w:r>
              <w:rPr>
                <w:rFonts w:ascii="Arial" w:eastAsia="Times New Roman" w:hAnsi="Arial" w:cs="Arial"/>
                <w:sz w:val="18"/>
                <w:szCs w:val="18"/>
                <w:lang w:val="mn-MN"/>
              </w:rPr>
              <w:t>Хичээл 2 ээлжээр ордог болсон байна.</w:t>
            </w:r>
          </w:p>
        </w:tc>
        <w:tc>
          <w:tcPr>
            <w:tcW w:w="768" w:type="dxa"/>
            <w:shd w:val="clear" w:color="auto" w:fill="auto"/>
            <w:vAlign w:val="center"/>
          </w:tcPr>
          <w:p w14:paraId="51D088D6" w14:textId="77777777" w:rsidR="009B2D24" w:rsidRPr="006743B0"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51FD0452" w14:textId="3CC32A3C" w:rsidR="009B2D24" w:rsidRPr="006743B0" w:rsidRDefault="009B2D24" w:rsidP="00EA6BF8">
            <w:pPr>
              <w:jc w:val="center"/>
              <w:rPr>
                <w:rFonts w:ascii="Arial" w:eastAsia="Calibri" w:hAnsi="Arial" w:cs="Arial"/>
                <w:sz w:val="18"/>
                <w:szCs w:val="18"/>
                <w:lang w:val="mn-MN"/>
              </w:rPr>
            </w:pPr>
          </w:p>
        </w:tc>
        <w:tc>
          <w:tcPr>
            <w:tcW w:w="4594" w:type="dxa"/>
            <w:vAlign w:val="center"/>
          </w:tcPr>
          <w:p w14:paraId="7AEDDCB3" w14:textId="77777777" w:rsidR="00237A56" w:rsidRPr="00237A56" w:rsidRDefault="00237A56" w:rsidP="00237A56">
            <w:pPr>
              <w:jc w:val="both"/>
              <w:rPr>
                <w:rFonts w:ascii="Arial" w:eastAsia="Calibri" w:hAnsi="Arial" w:cs="Arial"/>
                <w:sz w:val="18"/>
                <w:szCs w:val="18"/>
                <w:lang w:val="mn-MN"/>
              </w:rPr>
            </w:pPr>
            <w:r w:rsidRPr="00237A56">
              <w:rPr>
                <w:rFonts w:ascii="Arial" w:eastAsia="Calibri" w:hAnsi="Arial" w:cs="Arial"/>
                <w:sz w:val="18"/>
                <w:szCs w:val="18"/>
                <w:lang w:val="mn-MN"/>
              </w:rPr>
              <w:t xml:space="preserve">2022 онд 4 дүгээр сургуулийн 480 хүүхдийн суудалтай сургуулийн барилгыг УТХО 5,2 тэрбум төгрөгийн өртгөгтэйгээр баригдаж, бүрэн ашиглалтад орсон. Сургуулийн өргөтгөл ашиглалтад орсноор 20 бүлэгт 658 гаруй хүүхэд суралцаж, 3 ээлжээр хичээллэж байсан сургууль 2 ээлжээр хичээллэдэг болсон.  </w:t>
            </w:r>
          </w:p>
          <w:p w14:paraId="582E54FA" w14:textId="14CBE492" w:rsidR="009B2D24" w:rsidRPr="006743B0" w:rsidRDefault="00237A56" w:rsidP="00237A56">
            <w:pPr>
              <w:jc w:val="both"/>
              <w:rPr>
                <w:rFonts w:ascii="Arial" w:eastAsia="Calibri" w:hAnsi="Arial" w:cs="Arial"/>
                <w:sz w:val="18"/>
                <w:szCs w:val="18"/>
                <w:lang w:val="mn-MN"/>
              </w:rPr>
            </w:pPr>
            <w:r w:rsidRPr="00237A56">
              <w:rPr>
                <w:rFonts w:ascii="Arial" w:eastAsia="Calibri" w:hAnsi="Arial" w:cs="Arial"/>
                <w:b/>
                <w:sz w:val="18"/>
                <w:szCs w:val="18"/>
                <w:lang w:val="mn-MN"/>
              </w:rPr>
              <w:t>Үр дүн</w:t>
            </w:r>
            <w:r w:rsidRPr="00237A56">
              <w:rPr>
                <w:rFonts w:ascii="Arial" w:eastAsia="Calibri" w:hAnsi="Arial" w:cs="Arial"/>
                <w:sz w:val="18"/>
                <w:szCs w:val="18"/>
                <w:lang w:val="mn-MN"/>
              </w:rPr>
              <w:t>: 3 ээлжээр хичээллэж байсан сургууль 2 ээлжээр хичээллэж байна.</w:t>
            </w:r>
          </w:p>
        </w:tc>
        <w:tc>
          <w:tcPr>
            <w:tcW w:w="1276" w:type="dxa"/>
            <w:shd w:val="clear" w:color="auto" w:fill="auto"/>
            <w:vAlign w:val="center"/>
          </w:tcPr>
          <w:p w14:paraId="047ED0EB" w14:textId="6D0C7327" w:rsidR="009B2D24" w:rsidRPr="006743B0" w:rsidRDefault="00237A56" w:rsidP="00D8775B">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7E5286AE" w14:textId="24FAC579" w:rsidTr="000A290A">
        <w:trPr>
          <w:trHeight w:val="245"/>
        </w:trPr>
        <w:tc>
          <w:tcPr>
            <w:tcW w:w="662" w:type="dxa"/>
            <w:shd w:val="clear" w:color="auto" w:fill="auto"/>
            <w:vAlign w:val="center"/>
          </w:tcPr>
          <w:p w14:paraId="6DC09C08" w14:textId="3331D488" w:rsidR="009B2D24" w:rsidRPr="006743B0" w:rsidRDefault="009B2D24" w:rsidP="00C02C3F">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t>43</w:t>
            </w:r>
          </w:p>
        </w:tc>
        <w:tc>
          <w:tcPr>
            <w:tcW w:w="1913" w:type="dxa"/>
            <w:shd w:val="clear" w:color="auto" w:fill="auto"/>
            <w:vAlign w:val="center"/>
          </w:tcPr>
          <w:p w14:paraId="112EC0C4" w14:textId="203BE447" w:rsidR="009B2D24" w:rsidRPr="00791624" w:rsidRDefault="009B2D24" w:rsidP="0059587F">
            <w:pPr>
              <w:shd w:val="clear" w:color="auto" w:fill="FFFFFF" w:themeFill="background1"/>
              <w:jc w:val="both"/>
              <w:textAlignment w:val="top"/>
              <w:rPr>
                <w:rFonts w:ascii="Arial" w:eastAsia="Times New Roman" w:hAnsi="Arial" w:cs="Arial"/>
                <w:sz w:val="18"/>
                <w:szCs w:val="18"/>
                <w:lang w:val="mn-MN"/>
              </w:rPr>
            </w:pPr>
            <w:r w:rsidRPr="00791624">
              <w:rPr>
                <w:rFonts w:ascii="Arial" w:eastAsia="Arial" w:hAnsi="Arial" w:cs="Arial"/>
                <w:sz w:val="18"/>
                <w:szCs w:val="18"/>
                <w:lang w:val="mn-MN"/>
              </w:rPr>
              <w:t>1.3.2.5. 5 настай хүүхдийг цэцэрлэгт бүрэн хамруулах, СӨББ-ын хамран сургалтыг нэмэгдүүлнэ.</w:t>
            </w:r>
          </w:p>
        </w:tc>
        <w:tc>
          <w:tcPr>
            <w:tcW w:w="825" w:type="dxa"/>
            <w:gridSpan w:val="2"/>
            <w:shd w:val="clear" w:color="auto" w:fill="auto"/>
            <w:vAlign w:val="center"/>
          </w:tcPr>
          <w:p w14:paraId="49A5DB5F" w14:textId="77777777" w:rsidR="009B2D24" w:rsidRPr="00791624" w:rsidRDefault="009B2D24" w:rsidP="00EA6BF8">
            <w:pPr>
              <w:shd w:val="clear" w:color="auto" w:fill="FFFFFF" w:themeFill="background1"/>
              <w:jc w:val="center"/>
              <w:rPr>
                <w:rFonts w:ascii="Arial" w:eastAsia="Times New Roman" w:hAnsi="Arial" w:cs="Arial"/>
                <w:sz w:val="18"/>
                <w:szCs w:val="18"/>
                <w:lang w:val="mn-MN" w:eastAsia="zh-CN" w:bidi="mn-Mong-CN"/>
              </w:rPr>
            </w:pPr>
            <w:r w:rsidRPr="00791624">
              <w:rPr>
                <w:rFonts w:ascii="Arial" w:eastAsia="Times New Roman" w:hAnsi="Arial" w:cs="Arial"/>
                <w:sz w:val="18"/>
                <w:szCs w:val="18"/>
                <w:lang w:val="mn-MN" w:eastAsia="zh-CN" w:bidi="mn-Mong-CN"/>
              </w:rPr>
              <w:t>2021-2024</w:t>
            </w:r>
          </w:p>
        </w:tc>
        <w:tc>
          <w:tcPr>
            <w:tcW w:w="1097" w:type="dxa"/>
            <w:shd w:val="clear" w:color="auto" w:fill="auto"/>
            <w:vAlign w:val="center"/>
          </w:tcPr>
          <w:p w14:paraId="7ADD9FE1" w14:textId="77777777" w:rsidR="009B2D24" w:rsidRPr="00791624" w:rsidRDefault="009B2D24" w:rsidP="00EA6BF8">
            <w:pPr>
              <w:jc w:val="center"/>
              <w:rPr>
                <w:rFonts w:ascii="Arial" w:eastAsia="Calibri" w:hAnsi="Arial" w:cs="Arial"/>
                <w:sz w:val="18"/>
                <w:szCs w:val="18"/>
                <w:lang w:val="mn-MN"/>
              </w:rPr>
            </w:pPr>
            <w:r w:rsidRPr="00791624">
              <w:rPr>
                <w:rFonts w:ascii="Arial" w:eastAsia="Calibri" w:hAnsi="Arial" w:cs="Arial"/>
                <w:sz w:val="18"/>
                <w:szCs w:val="18"/>
                <w:lang w:val="mn-MN"/>
              </w:rPr>
              <w:t>НБХ</w:t>
            </w:r>
          </w:p>
        </w:tc>
        <w:tc>
          <w:tcPr>
            <w:tcW w:w="1098" w:type="dxa"/>
            <w:gridSpan w:val="2"/>
            <w:shd w:val="clear" w:color="auto" w:fill="auto"/>
            <w:vAlign w:val="center"/>
          </w:tcPr>
          <w:p w14:paraId="234B68CF" w14:textId="77777777" w:rsidR="009B2D24" w:rsidRPr="00791624" w:rsidRDefault="009B2D24" w:rsidP="00EA6BF8">
            <w:pPr>
              <w:jc w:val="center"/>
              <w:rPr>
                <w:rFonts w:ascii="Arial" w:eastAsia="Calibri" w:hAnsi="Arial" w:cs="Arial"/>
                <w:sz w:val="18"/>
                <w:szCs w:val="18"/>
                <w:lang w:val="mn-MN"/>
              </w:rPr>
            </w:pPr>
            <w:r w:rsidRPr="00791624">
              <w:rPr>
                <w:rFonts w:ascii="Arial" w:hAnsi="Arial" w:cs="Arial"/>
                <w:sz w:val="18"/>
                <w:szCs w:val="18"/>
                <w:lang w:val="mn-MN"/>
              </w:rPr>
              <w:t>-</w:t>
            </w:r>
          </w:p>
        </w:tc>
        <w:tc>
          <w:tcPr>
            <w:tcW w:w="1510" w:type="dxa"/>
            <w:gridSpan w:val="3"/>
            <w:vAlign w:val="center"/>
          </w:tcPr>
          <w:p w14:paraId="1F00A099" w14:textId="6F0B9889" w:rsidR="009B2D24" w:rsidRPr="00791624" w:rsidRDefault="009B2D24" w:rsidP="00EA6BF8">
            <w:pPr>
              <w:jc w:val="center"/>
              <w:rPr>
                <w:rFonts w:ascii="Arial" w:hAnsi="Arial" w:cs="Arial"/>
                <w:sz w:val="18"/>
                <w:szCs w:val="18"/>
                <w:lang w:val="mn-MN"/>
              </w:rPr>
            </w:pPr>
            <w:r w:rsidRPr="00791624">
              <w:rPr>
                <w:rFonts w:ascii="Arial" w:eastAsia="Arial" w:hAnsi="Arial" w:cs="Arial"/>
                <w:sz w:val="18"/>
                <w:szCs w:val="18"/>
                <w:lang w:val="mn-MN"/>
              </w:rPr>
              <w:t>СӨББ-ын хамран сургалт 88.1 хувь</w:t>
            </w:r>
          </w:p>
          <w:p w14:paraId="761DC76C" w14:textId="77777777" w:rsidR="009B2D24" w:rsidRPr="00791624" w:rsidRDefault="009B2D24" w:rsidP="00EA6BF8">
            <w:pPr>
              <w:shd w:val="clear" w:color="auto" w:fill="FFFFFF" w:themeFill="background1"/>
              <w:jc w:val="center"/>
              <w:rPr>
                <w:rFonts w:ascii="Arial" w:eastAsia="Arial" w:hAnsi="Arial" w:cs="Arial"/>
                <w:sz w:val="18"/>
                <w:szCs w:val="18"/>
                <w:lang w:val="mn-MN"/>
              </w:rPr>
            </w:pPr>
            <w:r w:rsidRPr="00791624">
              <w:rPr>
                <w:rFonts w:ascii="Arial" w:eastAsia="Arial" w:hAnsi="Arial" w:cs="Arial"/>
                <w:sz w:val="18"/>
                <w:szCs w:val="18"/>
                <w:lang w:val="mn-MN"/>
              </w:rPr>
              <w:t>5 настай хүүхдийн хамрагдалт 98.9 хувь</w:t>
            </w:r>
          </w:p>
        </w:tc>
        <w:tc>
          <w:tcPr>
            <w:tcW w:w="1368" w:type="dxa"/>
            <w:gridSpan w:val="2"/>
            <w:shd w:val="clear" w:color="auto" w:fill="auto"/>
          </w:tcPr>
          <w:p w14:paraId="1FA0607B" w14:textId="77777777" w:rsidR="009B2D24" w:rsidRPr="00791624" w:rsidRDefault="009B2D24" w:rsidP="00EA6BF8">
            <w:pPr>
              <w:shd w:val="clear" w:color="auto" w:fill="FFFFFF" w:themeFill="background1"/>
              <w:jc w:val="center"/>
              <w:rPr>
                <w:rFonts w:ascii="Arial" w:eastAsia="Arial" w:hAnsi="Arial" w:cs="Arial"/>
                <w:sz w:val="18"/>
                <w:szCs w:val="18"/>
                <w:lang w:val="mn-MN"/>
              </w:rPr>
            </w:pPr>
          </w:p>
          <w:p w14:paraId="6F788320" w14:textId="77777777" w:rsidR="009B2D24" w:rsidRPr="00791624" w:rsidRDefault="009B2D24" w:rsidP="00EA6BF8">
            <w:pPr>
              <w:shd w:val="clear" w:color="auto" w:fill="FFFFFF" w:themeFill="background1"/>
              <w:jc w:val="center"/>
              <w:rPr>
                <w:rFonts w:ascii="Arial" w:hAnsi="Arial" w:cs="Arial"/>
                <w:sz w:val="18"/>
                <w:szCs w:val="18"/>
                <w:lang w:val="mn-MN"/>
              </w:rPr>
            </w:pPr>
            <w:r w:rsidRPr="00791624">
              <w:rPr>
                <w:rFonts w:ascii="Arial" w:eastAsia="Arial" w:hAnsi="Arial" w:cs="Arial"/>
                <w:sz w:val="18"/>
                <w:szCs w:val="18"/>
                <w:lang w:val="mn-MN"/>
              </w:rPr>
              <w:t>СӨББ-ын хамран сургалт 92%-д,</w:t>
            </w:r>
          </w:p>
          <w:p w14:paraId="7D4B5D6E" w14:textId="77777777" w:rsidR="009B2D24" w:rsidRPr="00791624" w:rsidRDefault="009B2D24" w:rsidP="00EA6BF8">
            <w:pPr>
              <w:shd w:val="clear" w:color="auto" w:fill="FFFFFF" w:themeFill="background1"/>
              <w:jc w:val="center"/>
              <w:rPr>
                <w:rFonts w:ascii="Arial" w:eastAsia="Times New Roman" w:hAnsi="Arial" w:cs="Arial"/>
                <w:sz w:val="18"/>
                <w:szCs w:val="18"/>
                <w:lang w:val="mn-MN" w:eastAsia="zh-CN" w:bidi="mn-Mong-CN"/>
              </w:rPr>
            </w:pPr>
            <w:r w:rsidRPr="00791624">
              <w:rPr>
                <w:rFonts w:ascii="Arial" w:eastAsia="Arial" w:hAnsi="Arial" w:cs="Arial"/>
                <w:sz w:val="18"/>
                <w:szCs w:val="18"/>
                <w:lang w:val="mn-MN"/>
              </w:rPr>
              <w:t>5 настай хүүхдийн хамрагдалт 100%-д хүрсэн байна.</w:t>
            </w:r>
          </w:p>
        </w:tc>
        <w:tc>
          <w:tcPr>
            <w:tcW w:w="768" w:type="dxa"/>
            <w:shd w:val="clear" w:color="auto" w:fill="auto"/>
            <w:vAlign w:val="center"/>
          </w:tcPr>
          <w:p w14:paraId="4F4C3A13" w14:textId="77777777" w:rsidR="009B2D24" w:rsidRPr="00791624"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3A5CC125" w14:textId="77777777" w:rsidR="009B2D24" w:rsidRPr="00791624" w:rsidRDefault="009B2D24" w:rsidP="00EA6BF8">
            <w:pPr>
              <w:jc w:val="center"/>
              <w:rPr>
                <w:rFonts w:ascii="Arial" w:eastAsia="Calibri" w:hAnsi="Arial" w:cs="Arial"/>
                <w:sz w:val="18"/>
                <w:szCs w:val="18"/>
                <w:lang w:val="mn-MN"/>
              </w:rPr>
            </w:pPr>
            <w:r w:rsidRPr="00791624">
              <w:rPr>
                <w:rFonts w:ascii="Arial" w:eastAsia="Calibri" w:hAnsi="Arial" w:cs="Arial"/>
                <w:sz w:val="18"/>
                <w:szCs w:val="18"/>
                <w:lang w:val="mn-MN"/>
              </w:rPr>
              <w:t>-</w:t>
            </w:r>
          </w:p>
        </w:tc>
        <w:tc>
          <w:tcPr>
            <w:tcW w:w="4594" w:type="dxa"/>
          </w:tcPr>
          <w:p w14:paraId="0BDB2FDA" w14:textId="77777777" w:rsidR="009B2D24" w:rsidRPr="00791624" w:rsidRDefault="009B2D24" w:rsidP="001633DE">
            <w:pPr>
              <w:jc w:val="both"/>
              <w:rPr>
                <w:rFonts w:ascii="Arial" w:eastAsia="Calibri" w:hAnsi="Arial" w:cs="Arial"/>
                <w:sz w:val="18"/>
                <w:szCs w:val="18"/>
                <w:lang w:val="mn-MN"/>
              </w:rPr>
            </w:pPr>
            <w:r w:rsidRPr="00791624">
              <w:rPr>
                <w:rFonts w:ascii="Arial" w:eastAsia="Calibri" w:hAnsi="Arial" w:cs="Arial"/>
                <w:sz w:val="18"/>
                <w:szCs w:val="18"/>
                <w:lang w:val="mn-MN"/>
              </w:rPr>
              <w:t xml:space="preserve">2021 онд СӨББ-уудын хамран сургах тойргийг шинэчлэн баталж 5 настай хүүхдийг бүрэн хамруулах чиглэлийг өгснөөр 5 настай хүүхдийн хамрагдалт 96%-тай байна.  </w:t>
            </w:r>
          </w:p>
          <w:p w14:paraId="72C76A7A" w14:textId="77777777" w:rsidR="009B2D24" w:rsidRPr="00791624" w:rsidRDefault="009B2D24" w:rsidP="001633DE">
            <w:pPr>
              <w:jc w:val="both"/>
              <w:rPr>
                <w:rFonts w:ascii="Arial" w:eastAsia="Calibri" w:hAnsi="Arial" w:cs="Arial"/>
                <w:sz w:val="18"/>
                <w:szCs w:val="18"/>
                <w:lang w:val="mn-MN"/>
              </w:rPr>
            </w:pPr>
            <w:r w:rsidRPr="00791624">
              <w:rPr>
                <w:rFonts w:ascii="Arial" w:eastAsia="Calibri" w:hAnsi="Arial" w:cs="Arial"/>
                <w:sz w:val="18"/>
                <w:szCs w:val="18"/>
                <w:lang w:val="mn-MN"/>
              </w:rPr>
              <w:t>2022 онд Цэцэрлэгт хамрагдсан 5 настай хүүхдийн тоо 2227 буюу 99.2%-тай, СӨББ-н хамран сургалтын 92% тай байна.</w:t>
            </w:r>
          </w:p>
          <w:p w14:paraId="674CB192" w14:textId="77777777" w:rsidR="009B2D24" w:rsidRPr="00791624" w:rsidRDefault="009B2D24" w:rsidP="001633DE">
            <w:pPr>
              <w:jc w:val="both"/>
              <w:rPr>
                <w:rFonts w:ascii="Arial" w:eastAsia="Calibri" w:hAnsi="Arial" w:cs="Arial"/>
                <w:sz w:val="18"/>
                <w:szCs w:val="18"/>
                <w:lang w:val="mn-MN"/>
              </w:rPr>
            </w:pPr>
            <w:r w:rsidRPr="00791624">
              <w:rPr>
                <w:rFonts w:ascii="Arial" w:eastAsia="Calibri" w:hAnsi="Arial" w:cs="Arial"/>
                <w:sz w:val="18"/>
                <w:szCs w:val="18"/>
                <w:lang w:val="mn-MN"/>
              </w:rPr>
              <w:t xml:space="preserve">2023-2024 оны хичээлийн жилд СӨБ-ын 38 байгууллагын 70 бэлтгэл бүлэгт 2394 хүүхдээс /хүн амын 2022 оны жилийн эцсийн статистик тооноос авав/ 2339 хүүхдийг хамруулсан нь 97.7%-тай байна. </w:t>
            </w:r>
          </w:p>
          <w:p w14:paraId="21D0FE1B" w14:textId="04451392" w:rsidR="009B2D24" w:rsidRPr="00791624" w:rsidRDefault="009B2D24" w:rsidP="001633DE">
            <w:pPr>
              <w:jc w:val="both"/>
              <w:rPr>
                <w:rFonts w:ascii="Arial" w:eastAsia="Calibri" w:hAnsi="Arial" w:cs="Arial"/>
                <w:sz w:val="18"/>
                <w:szCs w:val="18"/>
                <w:lang w:val="mn-MN"/>
              </w:rPr>
            </w:pPr>
            <w:r w:rsidRPr="00791624">
              <w:rPr>
                <w:rFonts w:ascii="Arial" w:eastAsia="Calibri" w:hAnsi="Arial" w:cs="Arial"/>
                <w:b/>
                <w:sz w:val="18"/>
                <w:szCs w:val="18"/>
                <w:lang w:val="mn-MN"/>
              </w:rPr>
              <w:t>Үр дүн:</w:t>
            </w:r>
            <w:r w:rsidRPr="00791624">
              <w:rPr>
                <w:rFonts w:ascii="Arial" w:eastAsia="Calibri" w:hAnsi="Arial" w:cs="Arial"/>
                <w:sz w:val="18"/>
                <w:szCs w:val="18"/>
                <w:lang w:val="mn-MN"/>
              </w:rPr>
              <w:t xml:space="preserve"> СӨББ-уудын хамран сургалт 95%-тай, </w:t>
            </w:r>
            <w:r w:rsidRPr="00791624">
              <w:rPr>
                <w:rFonts w:ascii="Arial" w:eastAsia="Calibri" w:hAnsi="Arial" w:cs="Arial"/>
                <w:sz w:val="18"/>
                <w:szCs w:val="18"/>
                <w:lang w:val="mn-MN"/>
              </w:rPr>
              <w:lastRenderedPageBreak/>
              <w:t>үүнээс 5 настай хүүхдийн хамрагдалт 97.7%-тай байна.</w:t>
            </w:r>
          </w:p>
        </w:tc>
        <w:tc>
          <w:tcPr>
            <w:tcW w:w="1276" w:type="dxa"/>
            <w:shd w:val="clear" w:color="auto" w:fill="auto"/>
            <w:vAlign w:val="center"/>
          </w:tcPr>
          <w:p w14:paraId="498E9763" w14:textId="690C803C" w:rsidR="009B2D24" w:rsidRPr="00791624" w:rsidRDefault="009B2D24" w:rsidP="00D8775B">
            <w:pPr>
              <w:jc w:val="center"/>
              <w:rPr>
                <w:rFonts w:ascii="Arial" w:eastAsia="Calibri" w:hAnsi="Arial" w:cs="Arial"/>
                <w:sz w:val="18"/>
                <w:szCs w:val="18"/>
                <w:lang w:val="mn-MN"/>
              </w:rPr>
            </w:pPr>
            <w:r w:rsidRPr="00791624">
              <w:rPr>
                <w:rFonts w:ascii="Arial" w:eastAsia="Calibri" w:hAnsi="Arial" w:cs="Arial"/>
                <w:sz w:val="18"/>
                <w:szCs w:val="18"/>
                <w:lang w:val="mn-MN"/>
              </w:rPr>
              <w:lastRenderedPageBreak/>
              <w:t>100%</w:t>
            </w:r>
          </w:p>
        </w:tc>
      </w:tr>
      <w:tr w:rsidR="009B2D24" w:rsidRPr="006743B0" w14:paraId="77948E04" w14:textId="305B80F6" w:rsidTr="000A290A">
        <w:trPr>
          <w:trHeight w:val="245"/>
        </w:trPr>
        <w:tc>
          <w:tcPr>
            <w:tcW w:w="662" w:type="dxa"/>
            <w:shd w:val="clear" w:color="auto" w:fill="auto"/>
            <w:vAlign w:val="center"/>
          </w:tcPr>
          <w:p w14:paraId="3F05B99F" w14:textId="19B3379B" w:rsidR="009B2D24" w:rsidRPr="006743B0" w:rsidRDefault="009B2D24" w:rsidP="006B7321">
            <w:pPr>
              <w:shd w:val="clear" w:color="auto" w:fill="FFFFFF" w:themeFill="background1"/>
              <w:jc w:val="center"/>
              <w:rPr>
                <w:rFonts w:ascii="Arial" w:eastAsia="Times New Roman" w:hAnsi="Arial" w:cs="Arial"/>
                <w:sz w:val="18"/>
                <w:szCs w:val="18"/>
                <w:lang w:val="mn-MN"/>
              </w:rPr>
            </w:pPr>
            <w:r>
              <w:rPr>
                <w:rFonts w:ascii="Arial" w:eastAsia="Times New Roman" w:hAnsi="Arial" w:cs="Arial"/>
                <w:sz w:val="18"/>
                <w:szCs w:val="18"/>
                <w:lang w:val="mn-MN"/>
              </w:rPr>
              <w:lastRenderedPageBreak/>
              <w:t>44</w:t>
            </w:r>
          </w:p>
        </w:tc>
        <w:tc>
          <w:tcPr>
            <w:tcW w:w="1913" w:type="dxa"/>
            <w:shd w:val="clear" w:color="auto" w:fill="auto"/>
            <w:vAlign w:val="center"/>
          </w:tcPr>
          <w:p w14:paraId="59AEDEB4" w14:textId="34B13755" w:rsidR="009B2D24" w:rsidRPr="005C6746" w:rsidRDefault="009B2D24" w:rsidP="0059587F">
            <w:pPr>
              <w:shd w:val="clear" w:color="auto" w:fill="FFFFFF" w:themeFill="background1"/>
              <w:jc w:val="both"/>
              <w:rPr>
                <w:rFonts w:ascii="Arial" w:hAnsi="Arial" w:cs="Arial"/>
                <w:sz w:val="18"/>
                <w:szCs w:val="18"/>
                <w:lang w:val="mn-MN"/>
              </w:rPr>
            </w:pPr>
            <w:r w:rsidRPr="005C6746">
              <w:rPr>
                <w:rFonts w:ascii="Arial" w:eastAsia="Arial" w:hAnsi="Arial" w:cs="Arial"/>
                <w:sz w:val="18"/>
                <w:szCs w:val="18"/>
                <w:lang w:val="mn-MN"/>
              </w:rPr>
              <w:t xml:space="preserve">1.3.2.6. Сургуулийн өмнөх насны 5 настай хүүхдийн сургуульд </w:t>
            </w:r>
          </w:p>
          <w:p w14:paraId="24A28658" w14:textId="77777777" w:rsidR="009B2D24" w:rsidRPr="005C6746" w:rsidRDefault="009B2D24" w:rsidP="0059587F">
            <w:pPr>
              <w:shd w:val="clear" w:color="auto" w:fill="FFFFFF" w:themeFill="background1"/>
              <w:jc w:val="both"/>
              <w:textAlignment w:val="top"/>
              <w:rPr>
                <w:rFonts w:ascii="Arial" w:eastAsia="Times New Roman" w:hAnsi="Arial" w:cs="Arial"/>
                <w:sz w:val="18"/>
                <w:szCs w:val="18"/>
                <w:lang w:val="mn-MN"/>
              </w:rPr>
            </w:pPr>
            <w:r w:rsidRPr="005C6746">
              <w:rPr>
                <w:rFonts w:ascii="Arial" w:eastAsia="Arial" w:hAnsi="Arial" w:cs="Arial"/>
                <w:sz w:val="18"/>
                <w:szCs w:val="18"/>
                <w:lang w:val="mn-MN"/>
              </w:rPr>
              <w:t>бэлтгэгдсэн байдлыг үнэлнэ.</w:t>
            </w:r>
          </w:p>
        </w:tc>
        <w:tc>
          <w:tcPr>
            <w:tcW w:w="825" w:type="dxa"/>
            <w:gridSpan w:val="2"/>
            <w:shd w:val="clear" w:color="auto" w:fill="auto"/>
            <w:vAlign w:val="center"/>
          </w:tcPr>
          <w:p w14:paraId="0A08A77A" w14:textId="77777777" w:rsidR="009B2D24" w:rsidRPr="005C674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5C6746">
              <w:rPr>
                <w:rFonts w:ascii="Arial" w:eastAsia="Times New Roman" w:hAnsi="Arial" w:cs="Arial"/>
                <w:sz w:val="18"/>
                <w:szCs w:val="18"/>
                <w:lang w:val="mn-MN" w:eastAsia="zh-CN" w:bidi="mn-Mong-CN"/>
              </w:rPr>
              <w:t>2021-2024</w:t>
            </w:r>
          </w:p>
        </w:tc>
        <w:tc>
          <w:tcPr>
            <w:tcW w:w="1097" w:type="dxa"/>
            <w:shd w:val="clear" w:color="auto" w:fill="auto"/>
            <w:vAlign w:val="center"/>
          </w:tcPr>
          <w:p w14:paraId="090DAE11" w14:textId="77777777" w:rsidR="009B2D24" w:rsidRPr="005C6746" w:rsidRDefault="009B2D24" w:rsidP="00EA6BF8">
            <w:pPr>
              <w:jc w:val="center"/>
              <w:rPr>
                <w:rFonts w:ascii="Arial" w:eastAsia="Calibri" w:hAnsi="Arial" w:cs="Arial"/>
                <w:sz w:val="18"/>
                <w:szCs w:val="18"/>
                <w:lang w:val="mn-MN"/>
              </w:rPr>
            </w:pPr>
            <w:r w:rsidRPr="005C6746">
              <w:rPr>
                <w:rFonts w:ascii="Arial" w:eastAsia="Calibri" w:hAnsi="Arial" w:cs="Arial"/>
                <w:sz w:val="18"/>
                <w:szCs w:val="18"/>
                <w:lang w:val="mn-MN"/>
              </w:rPr>
              <w:t>НБХ</w:t>
            </w:r>
          </w:p>
        </w:tc>
        <w:tc>
          <w:tcPr>
            <w:tcW w:w="1098" w:type="dxa"/>
            <w:gridSpan w:val="2"/>
            <w:shd w:val="clear" w:color="auto" w:fill="auto"/>
            <w:vAlign w:val="center"/>
          </w:tcPr>
          <w:p w14:paraId="6CDB853C" w14:textId="77777777" w:rsidR="009B2D24" w:rsidRPr="005C6746" w:rsidRDefault="009B2D24" w:rsidP="00EA6BF8">
            <w:pPr>
              <w:jc w:val="center"/>
              <w:rPr>
                <w:rFonts w:ascii="Arial" w:eastAsia="Calibri" w:hAnsi="Arial" w:cs="Arial"/>
                <w:sz w:val="18"/>
                <w:szCs w:val="18"/>
                <w:lang w:val="mn-MN"/>
              </w:rPr>
            </w:pPr>
            <w:r w:rsidRPr="005C6746">
              <w:rPr>
                <w:rFonts w:ascii="Arial" w:hAnsi="Arial" w:cs="Arial"/>
                <w:sz w:val="18"/>
                <w:szCs w:val="18"/>
                <w:lang w:val="mn-MN"/>
              </w:rPr>
              <w:t>-</w:t>
            </w:r>
          </w:p>
        </w:tc>
        <w:tc>
          <w:tcPr>
            <w:tcW w:w="1510" w:type="dxa"/>
            <w:gridSpan w:val="3"/>
            <w:vAlign w:val="center"/>
          </w:tcPr>
          <w:p w14:paraId="3C933E71" w14:textId="77777777" w:rsidR="009B2D24" w:rsidRPr="005C6746" w:rsidRDefault="009B2D24" w:rsidP="00EA6BF8">
            <w:pPr>
              <w:shd w:val="clear" w:color="auto" w:fill="FFFFFF" w:themeFill="background1"/>
              <w:jc w:val="center"/>
              <w:rPr>
                <w:rFonts w:ascii="Arial" w:eastAsia="Arial" w:hAnsi="Arial" w:cs="Arial"/>
                <w:sz w:val="18"/>
                <w:szCs w:val="18"/>
                <w:lang w:val="mn-MN"/>
              </w:rPr>
            </w:pPr>
            <w:r w:rsidRPr="005C6746">
              <w:rPr>
                <w:rFonts w:ascii="Arial" w:eastAsia="Arial" w:hAnsi="Arial" w:cs="Arial"/>
                <w:sz w:val="18"/>
                <w:szCs w:val="18"/>
                <w:lang w:val="mn-MN"/>
              </w:rPr>
              <w:t>2020 онд онлайнаар 84.4% үнэлэгдсэн</w:t>
            </w:r>
          </w:p>
        </w:tc>
        <w:tc>
          <w:tcPr>
            <w:tcW w:w="1368" w:type="dxa"/>
            <w:gridSpan w:val="2"/>
            <w:shd w:val="clear" w:color="auto" w:fill="auto"/>
            <w:vAlign w:val="center"/>
          </w:tcPr>
          <w:p w14:paraId="77CF4166" w14:textId="1E0875C5" w:rsidR="009B2D24" w:rsidRPr="005C6746" w:rsidRDefault="009B2D24" w:rsidP="00EA6BF8">
            <w:pPr>
              <w:shd w:val="clear" w:color="auto" w:fill="FFFFFF" w:themeFill="background1"/>
              <w:jc w:val="center"/>
              <w:rPr>
                <w:rFonts w:ascii="Arial" w:hAnsi="Arial" w:cs="Arial"/>
                <w:sz w:val="18"/>
                <w:szCs w:val="18"/>
                <w:lang w:val="mn-MN"/>
              </w:rPr>
            </w:pPr>
            <w:r w:rsidRPr="005C6746">
              <w:rPr>
                <w:rFonts w:ascii="Arial" w:eastAsia="Arial" w:hAnsi="Arial" w:cs="Arial"/>
                <w:sz w:val="18"/>
                <w:szCs w:val="18"/>
                <w:lang w:val="mn-MN"/>
              </w:rPr>
              <w:t>93-аас доошгүй хувь нь сургуульд</w:t>
            </w:r>
          </w:p>
          <w:p w14:paraId="650CE9C7" w14:textId="77777777" w:rsidR="009B2D24" w:rsidRPr="005C6746" w:rsidRDefault="009B2D24" w:rsidP="00EA6BF8">
            <w:pPr>
              <w:jc w:val="center"/>
              <w:rPr>
                <w:rFonts w:ascii="Arial" w:eastAsia="Calibri" w:hAnsi="Arial" w:cs="Arial"/>
                <w:sz w:val="18"/>
                <w:szCs w:val="18"/>
                <w:lang w:val="mn-MN"/>
              </w:rPr>
            </w:pPr>
            <w:r w:rsidRPr="005C6746">
              <w:rPr>
                <w:rFonts w:ascii="Arial" w:eastAsia="Arial" w:hAnsi="Arial" w:cs="Arial"/>
                <w:sz w:val="18"/>
                <w:szCs w:val="18"/>
                <w:lang w:val="mn-MN"/>
              </w:rPr>
              <w:t>бэлтгэгдсэн байна.</w:t>
            </w:r>
          </w:p>
        </w:tc>
        <w:tc>
          <w:tcPr>
            <w:tcW w:w="768" w:type="dxa"/>
            <w:shd w:val="clear" w:color="auto" w:fill="auto"/>
            <w:vAlign w:val="center"/>
          </w:tcPr>
          <w:p w14:paraId="3B715DB8" w14:textId="77777777" w:rsidR="009B2D24" w:rsidRPr="005C6746"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0725414D" w14:textId="77777777" w:rsidR="009B2D24" w:rsidRPr="005C6746" w:rsidRDefault="009B2D24" w:rsidP="00EA6BF8">
            <w:pPr>
              <w:jc w:val="center"/>
              <w:rPr>
                <w:rFonts w:ascii="Arial" w:eastAsia="Calibri" w:hAnsi="Arial" w:cs="Arial"/>
                <w:sz w:val="18"/>
                <w:szCs w:val="18"/>
                <w:lang w:val="mn-MN"/>
              </w:rPr>
            </w:pPr>
            <w:r w:rsidRPr="005C6746">
              <w:rPr>
                <w:rFonts w:ascii="Arial" w:eastAsia="Calibri" w:hAnsi="Arial" w:cs="Arial"/>
                <w:sz w:val="18"/>
                <w:szCs w:val="18"/>
                <w:lang w:val="mn-MN"/>
              </w:rPr>
              <w:t>-</w:t>
            </w:r>
          </w:p>
        </w:tc>
        <w:tc>
          <w:tcPr>
            <w:tcW w:w="4594" w:type="dxa"/>
          </w:tcPr>
          <w:p w14:paraId="4E4B5AB8" w14:textId="77777777" w:rsidR="009B2D24" w:rsidRPr="005C6746" w:rsidRDefault="009B2D24" w:rsidP="001A0D7C">
            <w:pPr>
              <w:jc w:val="both"/>
              <w:rPr>
                <w:rFonts w:ascii="Arial" w:eastAsia="Calibri" w:hAnsi="Arial" w:cs="Arial"/>
                <w:sz w:val="18"/>
                <w:szCs w:val="18"/>
                <w:lang w:val="mn-MN"/>
              </w:rPr>
            </w:pPr>
            <w:r w:rsidRPr="005C6746">
              <w:rPr>
                <w:rFonts w:ascii="Arial" w:eastAsia="Calibri" w:hAnsi="Arial" w:cs="Arial"/>
                <w:sz w:val="18"/>
                <w:szCs w:val="18"/>
                <w:lang w:val="mn-MN"/>
              </w:rPr>
              <w:t xml:space="preserve">2021 онд 5 настай нийт 2387 хүүхдээс СӨБ-ын 38 байгууллагын 88 бэлтгэл бүлэгт 2166 хүүхдийг буюу 91% хамруулсан. Сургуульд бэлтгэгдсэн байдлын үнэлгээ нь 98,8 хувь 2022 онд хамрагдвал зохих 5 настай 2246 хүүхдээс СӨБ-ын 39 байгууллагын 77 бэлтгэл бүлэгт 2227 хүүхэд хамрагдаж 99.2%-тай. 2023-2024 оны хичээлийн жилд СӨБ-ын 38 байгууллагын 70 бэлтгэл бүлэгт 2394 хүүхдээс 2339 хүүхдийг хамруулсан нь 97.7%-тай байна. </w:t>
            </w:r>
          </w:p>
          <w:p w14:paraId="6710F1C3" w14:textId="3BE4122C" w:rsidR="009B2D24" w:rsidRPr="005C6746" w:rsidRDefault="009B2D24" w:rsidP="001A0D7C">
            <w:pPr>
              <w:jc w:val="both"/>
              <w:rPr>
                <w:rFonts w:ascii="Arial" w:eastAsia="Calibri" w:hAnsi="Arial" w:cs="Arial"/>
                <w:sz w:val="18"/>
                <w:szCs w:val="18"/>
                <w:lang w:val="mn-MN"/>
              </w:rPr>
            </w:pPr>
            <w:r w:rsidRPr="005C6746">
              <w:rPr>
                <w:rFonts w:ascii="Arial" w:eastAsia="Calibri" w:hAnsi="Arial" w:cs="Arial"/>
                <w:b/>
                <w:sz w:val="18"/>
                <w:szCs w:val="18"/>
                <w:lang w:val="mn-MN"/>
              </w:rPr>
              <w:t>Үр дүн</w:t>
            </w:r>
            <w:r w:rsidRPr="005C6746">
              <w:rPr>
                <w:rFonts w:ascii="Arial" w:eastAsia="Calibri" w:hAnsi="Arial" w:cs="Arial"/>
                <w:sz w:val="18"/>
                <w:szCs w:val="18"/>
                <w:lang w:val="mn-MN"/>
              </w:rPr>
              <w:t>: СӨББ-уудын хамран сургалт 91%-тай байна. 5 настай хүүхдийн хамрагдалт 97.7%-тай байна.</w:t>
            </w:r>
          </w:p>
        </w:tc>
        <w:tc>
          <w:tcPr>
            <w:tcW w:w="1276" w:type="dxa"/>
            <w:shd w:val="clear" w:color="auto" w:fill="auto"/>
            <w:vAlign w:val="center"/>
          </w:tcPr>
          <w:p w14:paraId="1017AEAB" w14:textId="3799E6D8" w:rsidR="009B2D24" w:rsidRPr="005C6746" w:rsidRDefault="009B2D24" w:rsidP="00D8775B">
            <w:pPr>
              <w:jc w:val="center"/>
              <w:rPr>
                <w:rFonts w:ascii="Arial" w:eastAsia="Calibri" w:hAnsi="Arial" w:cs="Arial"/>
                <w:sz w:val="18"/>
                <w:szCs w:val="18"/>
                <w:lang w:val="mn-MN"/>
              </w:rPr>
            </w:pPr>
            <w:r w:rsidRPr="005C6746">
              <w:rPr>
                <w:rFonts w:ascii="Arial" w:eastAsia="Calibri" w:hAnsi="Arial" w:cs="Arial"/>
                <w:sz w:val="18"/>
                <w:szCs w:val="18"/>
                <w:lang w:val="mn-MN"/>
              </w:rPr>
              <w:t>100%</w:t>
            </w:r>
          </w:p>
        </w:tc>
      </w:tr>
      <w:tr w:rsidR="009B2D24" w:rsidRPr="006743B0" w14:paraId="523DEA81" w14:textId="63637563" w:rsidTr="000A290A">
        <w:trPr>
          <w:trHeight w:val="245"/>
        </w:trPr>
        <w:tc>
          <w:tcPr>
            <w:tcW w:w="662" w:type="dxa"/>
            <w:shd w:val="clear" w:color="auto" w:fill="auto"/>
            <w:vAlign w:val="center"/>
          </w:tcPr>
          <w:p w14:paraId="19191CA0" w14:textId="55AD2ED4" w:rsidR="009B2D24" w:rsidRPr="00247C8E" w:rsidRDefault="009B2D24" w:rsidP="006B7321">
            <w:pPr>
              <w:shd w:val="clear" w:color="auto" w:fill="FFFFFF" w:themeFill="background1"/>
              <w:jc w:val="center"/>
              <w:rPr>
                <w:rFonts w:ascii="Arial" w:eastAsia="Times New Roman" w:hAnsi="Arial" w:cs="Arial"/>
                <w:sz w:val="18"/>
                <w:szCs w:val="18"/>
                <w:highlight w:val="cyan"/>
                <w:lang w:val="mn-MN"/>
              </w:rPr>
            </w:pPr>
            <w:r w:rsidRPr="00247C8E">
              <w:rPr>
                <w:rFonts w:ascii="Arial" w:eastAsia="Times New Roman" w:hAnsi="Arial" w:cs="Arial"/>
                <w:sz w:val="18"/>
                <w:szCs w:val="18"/>
                <w:highlight w:val="cyan"/>
                <w:lang w:val="mn-MN"/>
              </w:rPr>
              <w:t>45</w:t>
            </w:r>
          </w:p>
        </w:tc>
        <w:tc>
          <w:tcPr>
            <w:tcW w:w="1913" w:type="dxa"/>
            <w:shd w:val="clear" w:color="auto" w:fill="auto"/>
            <w:vAlign w:val="center"/>
          </w:tcPr>
          <w:p w14:paraId="736BF2A0" w14:textId="0DA492EC" w:rsidR="009B2D24" w:rsidRPr="00247C8E" w:rsidRDefault="009B2D24" w:rsidP="0059587F">
            <w:pPr>
              <w:shd w:val="clear" w:color="auto" w:fill="FFFFFF" w:themeFill="background1"/>
              <w:jc w:val="both"/>
              <w:textAlignment w:val="top"/>
              <w:rPr>
                <w:rFonts w:ascii="Arial" w:eastAsia="Times New Roman" w:hAnsi="Arial" w:cs="Arial"/>
                <w:sz w:val="18"/>
                <w:szCs w:val="18"/>
                <w:lang w:val="mn-MN"/>
              </w:rPr>
            </w:pPr>
            <w:r w:rsidRPr="00247C8E">
              <w:rPr>
                <w:rFonts w:ascii="Arial" w:eastAsia="Times New Roman" w:hAnsi="Arial" w:cs="Arial"/>
                <w:sz w:val="18"/>
                <w:szCs w:val="18"/>
                <w:lang w:val="mn-MN"/>
              </w:rPr>
              <w:t>1.3.2.7 7 дугаар цэцэрлэгийн бүлгийн тоог нэмэгдүүлнэ.</w:t>
            </w:r>
          </w:p>
        </w:tc>
        <w:tc>
          <w:tcPr>
            <w:tcW w:w="825" w:type="dxa"/>
            <w:gridSpan w:val="2"/>
            <w:shd w:val="clear" w:color="auto" w:fill="auto"/>
            <w:vAlign w:val="center"/>
          </w:tcPr>
          <w:p w14:paraId="0F47CF6D" w14:textId="2AE7A3E0" w:rsidR="009B2D24" w:rsidRPr="00247C8E"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47C8E">
              <w:rPr>
                <w:rFonts w:ascii="Arial" w:eastAsia="Times New Roman" w:hAnsi="Arial" w:cs="Arial"/>
                <w:sz w:val="18"/>
                <w:szCs w:val="18"/>
                <w:lang w:val="mn-MN" w:eastAsia="zh-CN" w:bidi="mn-Mong-CN"/>
              </w:rPr>
              <w:t>2021-2024</w:t>
            </w:r>
          </w:p>
        </w:tc>
        <w:tc>
          <w:tcPr>
            <w:tcW w:w="1097" w:type="dxa"/>
            <w:shd w:val="clear" w:color="auto" w:fill="auto"/>
            <w:vAlign w:val="center"/>
          </w:tcPr>
          <w:p w14:paraId="50ED4045" w14:textId="77777777" w:rsidR="009B2D24" w:rsidRPr="00247C8E" w:rsidRDefault="009B2D24" w:rsidP="00EA6BF8">
            <w:pPr>
              <w:jc w:val="center"/>
              <w:rPr>
                <w:rFonts w:ascii="Arial" w:eastAsia="Calibri" w:hAnsi="Arial" w:cs="Arial"/>
                <w:sz w:val="18"/>
                <w:szCs w:val="18"/>
                <w:lang w:val="mn-MN"/>
              </w:rPr>
            </w:pPr>
            <w:r w:rsidRPr="00247C8E">
              <w:rPr>
                <w:rFonts w:ascii="Arial" w:eastAsia="Calibri" w:hAnsi="Arial" w:cs="Arial"/>
                <w:sz w:val="18"/>
                <w:szCs w:val="18"/>
                <w:lang w:val="mn-MN"/>
              </w:rPr>
              <w:t>НБХ</w:t>
            </w:r>
          </w:p>
        </w:tc>
        <w:tc>
          <w:tcPr>
            <w:tcW w:w="1098" w:type="dxa"/>
            <w:gridSpan w:val="2"/>
            <w:shd w:val="clear" w:color="auto" w:fill="auto"/>
            <w:vAlign w:val="center"/>
          </w:tcPr>
          <w:p w14:paraId="38C76F55" w14:textId="77777777" w:rsidR="009B2D24" w:rsidRPr="00247C8E" w:rsidRDefault="009B2D24" w:rsidP="00EA6BF8">
            <w:pPr>
              <w:jc w:val="center"/>
              <w:rPr>
                <w:rFonts w:ascii="Arial" w:eastAsia="Times New Roman" w:hAnsi="Arial" w:cs="Arial"/>
                <w:sz w:val="18"/>
                <w:szCs w:val="18"/>
                <w:lang w:val="mn-MN" w:eastAsia="zh-CN" w:bidi="mn-Mong-CN"/>
              </w:rPr>
            </w:pPr>
            <w:r w:rsidRPr="00247C8E">
              <w:rPr>
                <w:rFonts w:ascii="Arial" w:eastAsia="Times New Roman" w:hAnsi="Arial" w:cs="Arial"/>
                <w:sz w:val="18"/>
                <w:szCs w:val="18"/>
                <w:lang w:val="mn-MN" w:eastAsia="zh-CN" w:bidi="mn-Mong-CN"/>
              </w:rPr>
              <w:t>2.0 тэр-</w:t>
            </w:r>
          </w:p>
          <w:p w14:paraId="5606E8AB" w14:textId="77777777" w:rsidR="009B2D24" w:rsidRPr="00247C8E" w:rsidRDefault="009B2D24" w:rsidP="00EA6BF8">
            <w:pPr>
              <w:jc w:val="center"/>
              <w:rPr>
                <w:rFonts w:ascii="Arial" w:eastAsia="Calibri" w:hAnsi="Arial" w:cs="Arial"/>
                <w:sz w:val="18"/>
                <w:szCs w:val="18"/>
                <w:lang w:val="mn-MN"/>
              </w:rPr>
            </w:pPr>
            <w:r w:rsidRPr="00247C8E">
              <w:rPr>
                <w:rFonts w:ascii="Arial" w:eastAsia="Times New Roman" w:hAnsi="Arial" w:cs="Arial"/>
                <w:sz w:val="18"/>
                <w:szCs w:val="18"/>
                <w:lang w:val="mn-MN" w:eastAsia="zh-CN" w:bidi="mn-Mong-CN"/>
              </w:rPr>
              <w:t>бум</w:t>
            </w:r>
          </w:p>
        </w:tc>
        <w:tc>
          <w:tcPr>
            <w:tcW w:w="1510" w:type="dxa"/>
            <w:gridSpan w:val="3"/>
            <w:vAlign w:val="center"/>
          </w:tcPr>
          <w:p w14:paraId="6218CB53" w14:textId="2D26FF61" w:rsidR="009B2D24" w:rsidRPr="00247C8E" w:rsidRDefault="009B2D24" w:rsidP="00EA6BF8">
            <w:pPr>
              <w:jc w:val="center"/>
              <w:rPr>
                <w:rFonts w:ascii="Arial" w:eastAsia="Calibri" w:hAnsi="Arial" w:cs="Arial"/>
                <w:sz w:val="18"/>
                <w:szCs w:val="18"/>
                <w:lang w:val="mn-MN"/>
              </w:rPr>
            </w:pPr>
            <w:r w:rsidRPr="00247C8E">
              <w:rPr>
                <w:rFonts w:ascii="Arial" w:eastAsia="Times New Roman" w:hAnsi="Arial" w:cs="Arial"/>
                <w:sz w:val="18"/>
                <w:szCs w:val="18"/>
                <w:lang w:val="mn-MN" w:eastAsia="zh-CN" w:bidi="mn-Mong-CN"/>
              </w:rPr>
              <w:t>Хөгжлийн бэрхшээлтэй хүүхдийн 2 бүлэг хичээллэж байна.</w:t>
            </w:r>
          </w:p>
        </w:tc>
        <w:tc>
          <w:tcPr>
            <w:tcW w:w="1368" w:type="dxa"/>
            <w:gridSpan w:val="2"/>
            <w:shd w:val="clear" w:color="auto" w:fill="auto"/>
            <w:vAlign w:val="center"/>
          </w:tcPr>
          <w:p w14:paraId="6C3D1BDF" w14:textId="5BA3AC62" w:rsidR="009B2D24" w:rsidRPr="00247C8E" w:rsidRDefault="009B2D24" w:rsidP="00EA6BF8">
            <w:pPr>
              <w:jc w:val="center"/>
              <w:rPr>
                <w:rFonts w:ascii="Arial" w:eastAsia="Calibri" w:hAnsi="Arial" w:cs="Arial"/>
                <w:sz w:val="18"/>
                <w:szCs w:val="18"/>
                <w:lang w:val="mn-MN"/>
              </w:rPr>
            </w:pPr>
            <w:r w:rsidRPr="00247C8E">
              <w:rPr>
                <w:rFonts w:ascii="Arial" w:eastAsia="Calibri" w:hAnsi="Arial" w:cs="Arial"/>
                <w:sz w:val="18"/>
                <w:szCs w:val="18"/>
                <w:lang w:val="mn-MN"/>
              </w:rPr>
              <w:t>Хөгжлийн бэрхшээлтэй хүүхдийн бүлэг хичээллэсэн байна.</w:t>
            </w:r>
          </w:p>
        </w:tc>
        <w:tc>
          <w:tcPr>
            <w:tcW w:w="768" w:type="dxa"/>
            <w:shd w:val="clear" w:color="auto" w:fill="auto"/>
            <w:vAlign w:val="center"/>
          </w:tcPr>
          <w:p w14:paraId="7F63295A" w14:textId="6F4485CB" w:rsidR="009B2D24" w:rsidRPr="00247C8E" w:rsidRDefault="009B2D24" w:rsidP="00EA6BF8">
            <w:pPr>
              <w:jc w:val="center"/>
              <w:rPr>
                <w:rFonts w:ascii="Arial" w:eastAsia="Calibri" w:hAnsi="Arial" w:cs="Arial"/>
                <w:sz w:val="18"/>
                <w:szCs w:val="18"/>
                <w:lang w:val="mn-MN"/>
              </w:rPr>
            </w:pPr>
            <w:r w:rsidRPr="00247C8E">
              <w:rPr>
                <w:rFonts w:ascii="Arial" w:eastAsia="Calibri" w:hAnsi="Arial" w:cs="Arial"/>
                <w:sz w:val="18"/>
                <w:szCs w:val="18"/>
                <w:lang w:val="mn-MN"/>
              </w:rPr>
              <w:t>1,0</w:t>
            </w:r>
          </w:p>
        </w:tc>
        <w:tc>
          <w:tcPr>
            <w:tcW w:w="1020" w:type="dxa"/>
            <w:gridSpan w:val="2"/>
            <w:shd w:val="clear" w:color="auto" w:fill="auto"/>
            <w:vAlign w:val="center"/>
          </w:tcPr>
          <w:p w14:paraId="1A365EE7" w14:textId="5BAF387E" w:rsidR="009B2D24" w:rsidRPr="00247C8E" w:rsidRDefault="009B2D24" w:rsidP="00EA6BF8">
            <w:pPr>
              <w:jc w:val="center"/>
              <w:rPr>
                <w:rFonts w:ascii="Arial" w:eastAsia="Calibri" w:hAnsi="Arial" w:cs="Arial"/>
                <w:sz w:val="18"/>
                <w:szCs w:val="18"/>
                <w:lang w:val="mn-MN"/>
              </w:rPr>
            </w:pPr>
            <w:r w:rsidRPr="00247C8E">
              <w:rPr>
                <w:rFonts w:ascii="Arial" w:eastAsia="Calibri" w:hAnsi="Arial" w:cs="Arial"/>
                <w:sz w:val="18"/>
                <w:szCs w:val="18"/>
                <w:lang w:val="mn-MN"/>
              </w:rPr>
              <w:t>200,0</w:t>
            </w:r>
          </w:p>
        </w:tc>
        <w:tc>
          <w:tcPr>
            <w:tcW w:w="4594" w:type="dxa"/>
          </w:tcPr>
          <w:p w14:paraId="09E33745" w14:textId="77777777" w:rsidR="009B2D24" w:rsidRPr="00247C8E" w:rsidRDefault="009B2D24" w:rsidP="00681064">
            <w:pPr>
              <w:jc w:val="both"/>
              <w:rPr>
                <w:rFonts w:ascii="Arial" w:hAnsi="Arial" w:cs="Arial"/>
                <w:sz w:val="18"/>
                <w:szCs w:val="18"/>
                <w:lang w:val="mn-MN"/>
              </w:rPr>
            </w:pPr>
            <w:r w:rsidRPr="00247C8E">
              <w:rPr>
                <w:rFonts w:ascii="Arial" w:hAnsi="Arial" w:cs="Arial"/>
                <w:sz w:val="18"/>
                <w:szCs w:val="18"/>
                <w:lang w:val="mn-MN"/>
              </w:rPr>
              <w:t>2021 онд “Сонсголгүйн боловсрол” ТББ-ын 26,0 сая төгрөгийн санхүүжилтээр сонсголын бэрхшээлтэй болон аутизмтай хүүхдийг хамруулах “Тэмүүлэл-3”  бүлэгтэй болж, тусгай хэрэгцээт бүлгийн тоо нэгээр нэмэгдсэн</w:t>
            </w:r>
          </w:p>
          <w:p w14:paraId="6CCBFBCD" w14:textId="77777777" w:rsidR="009B2D24" w:rsidRPr="00247C8E" w:rsidRDefault="009B2D24" w:rsidP="00681064">
            <w:pPr>
              <w:jc w:val="both"/>
              <w:rPr>
                <w:rFonts w:ascii="Arial" w:hAnsi="Arial" w:cs="Arial"/>
                <w:sz w:val="18"/>
                <w:szCs w:val="18"/>
                <w:lang w:val="mn-MN"/>
              </w:rPr>
            </w:pPr>
            <w:r w:rsidRPr="00247C8E">
              <w:rPr>
                <w:rFonts w:ascii="Arial" w:hAnsi="Arial" w:cs="Arial"/>
                <w:sz w:val="18"/>
                <w:szCs w:val="18"/>
                <w:lang w:val="mn-MN"/>
              </w:rPr>
              <w:t>2022 онд Тусгай хэрэгцээ шаардлагатай хүүхдийн онцлогт тохирсон сургалтын орчны стандартад нийцсэн 3 бүлгийн өргөтгөлийн барилгын ажил эхэлсэн бөгөөд гүйцэтгэл 60%-тай байна.</w:t>
            </w:r>
          </w:p>
          <w:p w14:paraId="6887C7FA" w14:textId="77777777" w:rsidR="009B2D24" w:rsidRPr="00247C8E" w:rsidRDefault="009B2D24" w:rsidP="00681064">
            <w:pPr>
              <w:jc w:val="both"/>
              <w:rPr>
                <w:rFonts w:ascii="Arial" w:hAnsi="Arial" w:cs="Arial"/>
                <w:sz w:val="18"/>
                <w:szCs w:val="18"/>
                <w:lang w:val="mn-MN"/>
              </w:rPr>
            </w:pPr>
            <w:r w:rsidRPr="00247C8E">
              <w:rPr>
                <w:rFonts w:ascii="Arial" w:hAnsi="Arial" w:cs="Arial"/>
                <w:sz w:val="18"/>
                <w:szCs w:val="18"/>
                <w:lang w:val="mn-MN"/>
              </w:rPr>
              <w:t xml:space="preserve">2023 онд Хөгжлийн бэрхшээлтэй хүүхдийн сургалт үйл ажиллагаа сэргээн заслын эмчилгээ үйлчилгээг тасалдуулахгүй, тэгш хамран сургах зорилгоор 88,0 сая төгрөгийн хөрөнгө оруулалтаар “Зулзагын гол”-ын хүүхдийн зуслангийн 8-р байранд 50 ортой “Зуны зуслан цэцэрлэг”-ийг нээн ажиллуулж, 72 хүүхэд сэргээн засах  үйл ажиллагаанд  хамрагдсан.  </w:t>
            </w:r>
          </w:p>
          <w:p w14:paraId="3893E20C" w14:textId="792AE6C4" w:rsidR="009B2D24" w:rsidRPr="00247C8E" w:rsidRDefault="009B2D24" w:rsidP="00247C8E">
            <w:pPr>
              <w:jc w:val="both"/>
              <w:rPr>
                <w:rFonts w:ascii="Arial" w:hAnsi="Arial" w:cs="Arial"/>
                <w:sz w:val="18"/>
                <w:szCs w:val="18"/>
                <w:lang w:val="mn-MN"/>
              </w:rPr>
            </w:pPr>
            <w:r w:rsidRPr="00247C8E">
              <w:rPr>
                <w:rFonts w:ascii="Arial" w:hAnsi="Arial" w:cs="Arial"/>
                <w:b/>
                <w:sz w:val="18"/>
                <w:szCs w:val="18"/>
                <w:lang w:val="mn-MN"/>
              </w:rPr>
              <w:t>Үр дүн</w:t>
            </w:r>
            <w:r w:rsidR="00247C8E">
              <w:rPr>
                <w:rFonts w:ascii="Arial" w:hAnsi="Arial" w:cs="Arial"/>
                <w:sz w:val="18"/>
                <w:szCs w:val="18"/>
                <w:lang w:val="mn-MN"/>
              </w:rPr>
              <w:t>: Т</w:t>
            </w:r>
            <w:r w:rsidRPr="00247C8E">
              <w:rPr>
                <w:rFonts w:ascii="Arial" w:hAnsi="Arial" w:cs="Arial"/>
                <w:sz w:val="18"/>
                <w:szCs w:val="18"/>
                <w:lang w:val="mn-MN"/>
              </w:rPr>
              <w:t>усгай хэрэгцээт 1 бүлэг нээсэн. 7-р цэцэр</w:t>
            </w:r>
            <w:r w:rsidR="00247C8E" w:rsidRPr="00247C8E">
              <w:rPr>
                <w:rFonts w:ascii="Arial" w:hAnsi="Arial" w:cs="Arial"/>
                <w:sz w:val="18"/>
                <w:szCs w:val="18"/>
                <w:lang w:val="mn-MN"/>
              </w:rPr>
              <w:t>лэгийн өргөтгөлийн барилгын ажил эхлэн гүйцэтгэл 60%-тай.</w:t>
            </w:r>
          </w:p>
        </w:tc>
        <w:tc>
          <w:tcPr>
            <w:tcW w:w="1276" w:type="dxa"/>
            <w:shd w:val="clear" w:color="auto" w:fill="auto"/>
            <w:vAlign w:val="center"/>
          </w:tcPr>
          <w:p w14:paraId="697FBF53" w14:textId="77777777" w:rsidR="00662C27" w:rsidRDefault="00662C27" w:rsidP="00D8775B">
            <w:pPr>
              <w:jc w:val="center"/>
              <w:rPr>
                <w:rFonts w:ascii="Arial" w:eastAsia="Calibri" w:hAnsi="Arial" w:cs="Arial"/>
                <w:sz w:val="18"/>
                <w:szCs w:val="18"/>
                <w:lang w:val="mn-MN"/>
              </w:rPr>
            </w:pPr>
          </w:p>
          <w:p w14:paraId="5CFB01C0" w14:textId="77777777" w:rsidR="00662C27" w:rsidRDefault="00662C27" w:rsidP="00D8775B">
            <w:pPr>
              <w:jc w:val="center"/>
              <w:rPr>
                <w:rFonts w:ascii="Arial" w:eastAsia="Calibri" w:hAnsi="Arial" w:cs="Arial"/>
                <w:sz w:val="18"/>
                <w:szCs w:val="18"/>
                <w:lang w:val="mn-MN"/>
              </w:rPr>
            </w:pPr>
          </w:p>
          <w:p w14:paraId="39F458C4" w14:textId="77777777" w:rsidR="00662C27" w:rsidRDefault="00662C27" w:rsidP="00D8775B">
            <w:pPr>
              <w:jc w:val="center"/>
              <w:rPr>
                <w:rFonts w:ascii="Arial" w:eastAsia="Calibri" w:hAnsi="Arial" w:cs="Arial"/>
                <w:sz w:val="18"/>
                <w:szCs w:val="18"/>
                <w:lang w:val="mn-MN"/>
              </w:rPr>
            </w:pPr>
          </w:p>
          <w:p w14:paraId="497E9DC2" w14:textId="77777777" w:rsidR="00662C27" w:rsidRDefault="00662C27" w:rsidP="00D8775B">
            <w:pPr>
              <w:jc w:val="center"/>
              <w:rPr>
                <w:rFonts w:ascii="Arial" w:eastAsia="Calibri" w:hAnsi="Arial" w:cs="Arial"/>
                <w:sz w:val="18"/>
                <w:szCs w:val="18"/>
                <w:lang w:val="mn-MN"/>
              </w:rPr>
            </w:pPr>
          </w:p>
          <w:p w14:paraId="1C53B470" w14:textId="6DFE2281" w:rsidR="009B2D24" w:rsidRPr="00247C8E" w:rsidRDefault="00D574B6" w:rsidP="00D8775B">
            <w:pPr>
              <w:jc w:val="center"/>
              <w:rPr>
                <w:rFonts w:ascii="Arial" w:eastAsia="Calibri" w:hAnsi="Arial" w:cs="Arial"/>
                <w:sz w:val="18"/>
                <w:szCs w:val="18"/>
                <w:lang w:val="mn-MN"/>
              </w:rPr>
            </w:pPr>
            <w:r>
              <w:rPr>
                <w:rFonts w:ascii="Arial" w:eastAsia="Calibri" w:hAnsi="Arial" w:cs="Arial"/>
                <w:sz w:val="18"/>
                <w:szCs w:val="18"/>
                <w:lang w:val="mn-MN"/>
              </w:rPr>
              <w:t>9</w:t>
            </w:r>
            <w:r w:rsidR="009B2D24" w:rsidRPr="00247C8E">
              <w:rPr>
                <w:rFonts w:ascii="Arial" w:eastAsia="Calibri" w:hAnsi="Arial" w:cs="Arial"/>
                <w:sz w:val="18"/>
                <w:szCs w:val="18"/>
                <w:lang w:val="mn-MN"/>
              </w:rPr>
              <w:t>0%</w:t>
            </w:r>
          </w:p>
        </w:tc>
      </w:tr>
      <w:tr w:rsidR="009B2D24" w:rsidRPr="006743B0" w14:paraId="1A33A4C4" w14:textId="56D66504" w:rsidTr="000A290A">
        <w:trPr>
          <w:trHeight w:val="245"/>
        </w:trPr>
        <w:tc>
          <w:tcPr>
            <w:tcW w:w="16131" w:type="dxa"/>
            <w:gridSpan w:val="17"/>
            <w:shd w:val="clear" w:color="auto" w:fill="auto"/>
            <w:vAlign w:val="center"/>
          </w:tcPr>
          <w:p w14:paraId="2C5A2B16" w14:textId="77777777" w:rsidR="009B2D24" w:rsidRPr="006743B0" w:rsidRDefault="009B2D24" w:rsidP="00EA6BF8">
            <w:pPr>
              <w:jc w:val="center"/>
              <w:rPr>
                <w:rFonts w:ascii="Arial" w:hAnsi="Arial" w:cs="Arial"/>
                <w:sz w:val="18"/>
                <w:szCs w:val="18"/>
              </w:rPr>
            </w:pPr>
            <w:r w:rsidRPr="006743B0">
              <w:rPr>
                <w:rFonts w:ascii="Arial" w:eastAsia="Times New Roman" w:hAnsi="Arial" w:cs="Arial"/>
                <w:b/>
                <w:sz w:val="18"/>
                <w:szCs w:val="18"/>
                <w:lang w:val="mn-MN" w:eastAsia="zh-CN" w:bidi="mn-Mong-CN"/>
              </w:rPr>
              <w:t>1.3.3. Сургуулийн өмнөх болон ерөнхий боловсролын сургуулийн орчныг сайжруулах, багш нарын мэдлэг, чадварыг дээшлүүлэх, ажиллах нөхцөл, нийгмийн асуудлыг сайжруулах төсөл хөтөлбөрийг боловсруулж, хэрэгжүүлнэ.</w:t>
            </w:r>
          </w:p>
        </w:tc>
      </w:tr>
      <w:tr w:rsidR="009B2D24" w:rsidRPr="006743B0" w14:paraId="1519FA5F" w14:textId="4345FCA3" w:rsidTr="000A290A">
        <w:trPr>
          <w:trHeight w:val="245"/>
        </w:trPr>
        <w:tc>
          <w:tcPr>
            <w:tcW w:w="662" w:type="dxa"/>
            <w:shd w:val="clear" w:color="auto" w:fill="auto"/>
            <w:vAlign w:val="center"/>
          </w:tcPr>
          <w:p w14:paraId="1DBFDCBE" w14:textId="6CEBAF8C"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46</w:t>
            </w:r>
          </w:p>
        </w:tc>
        <w:tc>
          <w:tcPr>
            <w:tcW w:w="1913" w:type="dxa"/>
            <w:shd w:val="clear" w:color="auto" w:fill="auto"/>
            <w:vAlign w:val="center"/>
          </w:tcPr>
          <w:p w14:paraId="6484320C" w14:textId="7DA50F71" w:rsidR="009B2D24" w:rsidRPr="003E06A9" w:rsidRDefault="009B2D24" w:rsidP="0059587F">
            <w:pPr>
              <w:shd w:val="clear" w:color="auto" w:fill="FFFFFF" w:themeFill="background1"/>
              <w:jc w:val="both"/>
              <w:textAlignment w:val="top"/>
              <w:rPr>
                <w:rFonts w:ascii="Arial" w:eastAsia="Times New Roman" w:hAnsi="Arial" w:cs="Arial"/>
                <w:sz w:val="18"/>
                <w:szCs w:val="18"/>
                <w:lang w:val="mn-MN"/>
              </w:rPr>
            </w:pPr>
            <w:r w:rsidRPr="003E06A9">
              <w:rPr>
                <w:rFonts w:ascii="Arial" w:hAnsi="Arial" w:cs="Arial"/>
                <w:sz w:val="18"/>
                <w:szCs w:val="18"/>
                <w:lang w:val="mn-MN"/>
              </w:rPr>
              <w:t>1.3.3.2. “Гоё сургууль” төсөл</w:t>
            </w:r>
          </w:p>
        </w:tc>
        <w:tc>
          <w:tcPr>
            <w:tcW w:w="825" w:type="dxa"/>
            <w:gridSpan w:val="2"/>
            <w:shd w:val="clear" w:color="auto" w:fill="auto"/>
            <w:vAlign w:val="center"/>
          </w:tcPr>
          <w:p w14:paraId="3E80EC12" w14:textId="5164C485"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r w:rsidRPr="003E06A9">
              <w:rPr>
                <w:rFonts w:ascii="Arial" w:hAnsi="Arial" w:cs="Arial"/>
                <w:sz w:val="18"/>
                <w:szCs w:val="18"/>
                <w:lang w:val="mn-MN"/>
              </w:rPr>
              <w:t>2022-2023</w:t>
            </w:r>
          </w:p>
        </w:tc>
        <w:tc>
          <w:tcPr>
            <w:tcW w:w="1097" w:type="dxa"/>
            <w:shd w:val="clear" w:color="auto" w:fill="auto"/>
            <w:vAlign w:val="center"/>
          </w:tcPr>
          <w:p w14:paraId="72ED5616" w14:textId="3AD16D69" w:rsidR="009B2D24" w:rsidRPr="003E06A9" w:rsidRDefault="009B2D24" w:rsidP="00EA6BF8">
            <w:pPr>
              <w:jc w:val="center"/>
              <w:rPr>
                <w:rFonts w:ascii="Arial" w:eastAsia="Calibri" w:hAnsi="Arial" w:cs="Arial"/>
                <w:sz w:val="18"/>
                <w:szCs w:val="18"/>
                <w:lang w:val="mn-MN"/>
              </w:rPr>
            </w:pPr>
            <w:r w:rsidRPr="003E06A9">
              <w:rPr>
                <w:rFonts w:ascii="Arial" w:hAnsi="Arial" w:cs="Arial"/>
                <w:sz w:val="18"/>
                <w:szCs w:val="18"/>
                <w:lang w:val="mn-MN"/>
              </w:rPr>
              <w:t>НБХ</w:t>
            </w:r>
          </w:p>
        </w:tc>
        <w:tc>
          <w:tcPr>
            <w:tcW w:w="1098" w:type="dxa"/>
            <w:gridSpan w:val="2"/>
            <w:shd w:val="clear" w:color="auto" w:fill="auto"/>
            <w:vAlign w:val="center"/>
          </w:tcPr>
          <w:p w14:paraId="160C8B3F" w14:textId="0F5F37FA" w:rsidR="009B2D24" w:rsidRPr="003E06A9" w:rsidRDefault="009B2D24" w:rsidP="00EA6BF8">
            <w:pPr>
              <w:jc w:val="center"/>
              <w:rPr>
                <w:rFonts w:ascii="Arial" w:eastAsia="Times New Roman" w:hAnsi="Arial" w:cs="Arial"/>
                <w:sz w:val="18"/>
                <w:szCs w:val="18"/>
                <w:lang w:val="mn-MN" w:eastAsia="zh-CN" w:bidi="mn-Mong-CN"/>
              </w:rPr>
            </w:pPr>
            <w:r w:rsidRPr="003E06A9">
              <w:rPr>
                <w:rFonts w:ascii="Arial" w:hAnsi="Arial" w:cs="Arial"/>
                <w:sz w:val="18"/>
                <w:szCs w:val="18"/>
                <w:lang w:val="mn-MN"/>
              </w:rPr>
              <w:t>400.0</w:t>
            </w:r>
          </w:p>
        </w:tc>
        <w:tc>
          <w:tcPr>
            <w:tcW w:w="1510" w:type="dxa"/>
            <w:gridSpan w:val="3"/>
            <w:vAlign w:val="center"/>
          </w:tcPr>
          <w:p w14:paraId="7A46B019" w14:textId="77777777"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p>
        </w:tc>
        <w:tc>
          <w:tcPr>
            <w:tcW w:w="1368" w:type="dxa"/>
            <w:gridSpan w:val="2"/>
            <w:shd w:val="clear" w:color="auto" w:fill="auto"/>
            <w:vAlign w:val="center"/>
          </w:tcPr>
          <w:p w14:paraId="04DEA27A" w14:textId="151F5546"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r w:rsidRPr="003E06A9">
              <w:rPr>
                <w:rFonts w:ascii="Arial" w:hAnsi="Arial" w:cs="Arial"/>
                <w:sz w:val="18"/>
                <w:szCs w:val="18"/>
                <w:lang w:val="mn-MN"/>
              </w:rPr>
              <w:t>2 сургуулийн сургалтын орчин нөхцөлийг сайжруулна.</w:t>
            </w:r>
          </w:p>
        </w:tc>
        <w:tc>
          <w:tcPr>
            <w:tcW w:w="768" w:type="dxa"/>
            <w:shd w:val="clear" w:color="auto" w:fill="auto"/>
            <w:vAlign w:val="center"/>
          </w:tcPr>
          <w:p w14:paraId="6C0BCB4E" w14:textId="05562B9F" w:rsidR="009B2D24" w:rsidRPr="003E06A9" w:rsidRDefault="009B2D24" w:rsidP="00EA6BF8">
            <w:pPr>
              <w:jc w:val="center"/>
              <w:rPr>
                <w:rFonts w:ascii="Arial" w:eastAsia="Calibri" w:hAnsi="Arial" w:cs="Arial"/>
                <w:sz w:val="18"/>
                <w:szCs w:val="18"/>
                <w:lang w:val="mn-MN"/>
              </w:rPr>
            </w:pPr>
            <w:r w:rsidRPr="003E06A9">
              <w:rPr>
                <w:rFonts w:ascii="Arial" w:eastAsia="Calibri" w:hAnsi="Arial" w:cs="Arial"/>
                <w:sz w:val="18"/>
                <w:szCs w:val="18"/>
                <w:lang w:val="mn-MN"/>
              </w:rPr>
              <w:t>200.0</w:t>
            </w:r>
          </w:p>
        </w:tc>
        <w:tc>
          <w:tcPr>
            <w:tcW w:w="1020" w:type="dxa"/>
            <w:gridSpan w:val="2"/>
            <w:shd w:val="clear" w:color="auto" w:fill="auto"/>
          </w:tcPr>
          <w:p w14:paraId="11D602B7" w14:textId="77777777" w:rsidR="009B2D24" w:rsidRPr="003E06A9" w:rsidRDefault="009B2D24" w:rsidP="00EA6BF8">
            <w:pPr>
              <w:ind w:right="38"/>
              <w:jc w:val="center"/>
              <w:rPr>
                <w:rFonts w:ascii="Arial" w:eastAsia="Calibri" w:hAnsi="Arial" w:cs="Arial"/>
                <w:sz w:val="18"/>
                <w:szCs w:val="18"/>
                <w:lang w:val="mn-MN"/>
              </w:rPr>
            </w:pPr>
          </w:p>
          <w:p w14:paraId="5A32E113" w14:textId="77777777" w:rsidR="009B2D24" w:rsidRPr="003E06A9" w:rsidRDefault="009B2D24" w:rsidP="00EA6BF8">
            <w:pPr>
              <w:ind w:right="38"/>
              <w:jc w:val="center"/>
              <w:rPr>
                <w:rFonts w:ascii="Arial" w:eastAsia="Calibri" w:hAnsi="Arial" w:cs="Arial"/>
                <w:sz w:val="18"/>
                <w:szCs w:val="18"/>
                <w:lang w:val="mn-MN"/>
              </w:rPr>
            </w:pPr>
          </w:p>
          <w:p w14:paraId="1B8356E4" w14:textId="6CF17163" w:rsidR="009B2D24" w:rsidRPr="003E06A9" w:rsidRDefault="009B2D24" w:rsidP="00EA6BF8">
            <w:pPr>
              <w:jc w:val="center"/>
              <w:rPr>
                <w:rFonts w:ascii="Arial" w:eastAsia="Calibri" w:hAnsi="Arial" w:cs="Arial"/>
                <w:sz w:val="18"/>
                <w:szCs w:val="18"/>
                <w:lang w:val="mn-MN"/>
              </w:rPr>
            </w:pPr>
            <w:r w:rsidRPr="003E06A9">
              <w:rPr>
                <w:rFonts w:ascii="Arial" w:eastAsia="Calibri" w:hAnsi="Arial" w:cs="Arial"/>
                <w:sz w:val="18"/>
                <w:szCs w:val="18"/>
                <w:lang w:val="mn-MN"/>
              </w:rPr>
              <w:t>700.0</w:t>
            </w:r>
          </w:p>
        </w:tc>
        <w:tc>
          <w:tcPr>
            <w:tcW w:w="4594" w:type="dxa"/>
            <w:vAlign w:val="center"/>
          </w:tcPr>
          <w:p w14:paraId="2CE633B6"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Гоё сургууль төсөл, Боловсрол-2032 хөтөлбөрийн хүрээнд: </w:t>
            </w:r>
          </w:p>
          <w:p w14:paraId="165A8DEF"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Дархан сумын 1 дүгээр сургууль ОНТ 235 сая төгрөгийн хөрөнгө оруулалтаар, 12-р сургуульд  сургуулийн Японы Өвсний үндэс, АХБ, Дархан </w:t>
            </w:r>
            <w:r w:rsidRPr="003E06A9">
              <w:rPr>
                <w:rFonts w:ascii="Arial" w:hAnsi="Arial" w:cs="Arial"/>
                <w:sz w:val="18"/>
                <w:szCs w:val="18"/>
              </w:rPr>
              <w:lastRenderedPageBreak/>
              <w:t xml:space="preserve">сумын ОНХС-ийн 800.0 сая төгрөгийн хөрөнгө оруулалтаар гадна пасад, орны тохижилт,  засвар шинэчлэлийн ажлууд хийгдсэн. </w:t>
            </w:r>
          </w:p>
          <w:p w14:paraId="2B03C1DF"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ОНТ-ийн 377,5 сая төгрөгийн хөрөнгө оруулалтаар:  </w:t>
            </w:r>
          </w:p>
          <w:p w14:paraId="4A315CC1"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w:t>
            </w:r>
            <w:r w:rsidRPr="003E06A9">
              <w:rPr>
                <w:rFonts w:ascii="Arial" w:hAnsi="Arial" w:cs="Arial"/>
                <w:sz w:val="18"/>
                <w:szCs w:val="18"/>
              </w:rPr>
              <w:tab/>
              <w:t>1-р сургуулийн спорт заал 205,3 сая ОНТ</w:t>
            </w:r>
          </w:p>
          <w:p w14:paraId="62C042A9"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w:t>
            </w:r>
            <w:r w:rsidRPr="003E06A9">
              <w:rPr>
                <w:rFonts w:ascii="Arial" w:hAnsi="Arial" w:cs="Arial"/>
                <w:sz w:val="18"/>
                <w:szCs w:val="18"/>
              </w:rPr>
              <w:tab/>
              <w:t>Шарын гол сумын 6-р сургуулийн спорт зал 102,2 сая /ШГ сумын ОНХС/</w:t>
            </w:r>
          </w:p>
          <w:p w14:paraId="04CA327A"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w:t>
            </w:r>
            <w:r w:rsidRPr="003E06A9">
              <w:rPr>
                <w:rFonts w:ascii="Arial" w:hAnsi="Arial" w:cs="Arial"/>
                <w:sz w:val="18"/>
                <w:szCs w:val="18"/>
              </w:rPr>
              <w:tab/>
              <w:t>4 сургуулийн урлаг заалны тохижилт Лед дэлгэц 70,0 сая</w:t>
            </w:r>
          </w:p>
          <w:p w14:paraId="5BFF2712"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Ерөнхий боловсролын нийт 9 сургууль /1,4,12,15,18,Од, Хонгор сумын 11,14, Орхон сумын ЕБС/-ийн сурагчийн  ширээ, сандлыг Улсын болон Орон нутгийн төсвийн 639.0 сая төгрөгийн хөрөнгө оруулалтаар шинэчиллээ.  </w:t>
            </w:r>
          </w:p>
          <w:p w14:paraId="668AB295"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15 дугаар сургуулийн спорт заалны засварын ажилд 84.7 сая төгрөг, ОИЦ сургуулийн дотуур байрны засварын ажилд шаардагдах материал худалдан авах ажилд 140.0 сая төгрөг зарцуулсан. </w:t>
            </w:r>
          </w:p>
          <w:p w14:paraId="71F1DE2F" w14:textId="77777777" w:rsidR="009B2D24" w:rsidRPr="003E06A9" w:rsidRDefault="009B2D24" w:rsidP="006334F1">
            <w:pPr>
              <w:jc w:val="both"/>
              <w:rPr>
                <w:rFonts w:ascii="Arial" w:hAnsi="Arial" w:cs="Arial"/>
                <w:sz w:val="18"/>
                <w:szCs w:val="18"/>
              </w:rPr>
            </w:pPr>
            <w:r w:rsidRPr="003E06A9">
              <w:rPr>
                <w:rFonts w:ascii="Arial" w:hAnsi="Arial" w:cs="Arial"/>
                <w:sz w:val="18"/>
                <w:szCs w:val="18"/>
              </w:rPr>
              <w:t xml:space="preserve">ОНТ-ийн 300,0 сая төгрөгийн хөрөнгө оруулалтаар ОИЦ, Од цогцолбор, 16-р сургуулийн ариун цэврийн өрөө, шүршүүрийн өрөөний засвар, гадаадын төслөөр 15-р сургуулийн 00 засварласан. </w:t>
            </w:r>
          </w:p>
          <w:p w14:paraId="18A91D81" w14:textId="66E5AC08" w:rsidR="009B2D24" w:rsidRPr="003E06A9" w:rsidRDefault="009B2D24" w:rsidP="006334F1">
            <w:pPr>
              <w:jc w:val="both"/>
              <w:rPr>
                <w:rFonts w:ascii="Arial" w:hAnsi="Arial" w:cs="Arial"/>
                <w:sz w:val="18"/>
                <w:szCs w:val="18"/>
              </w:rPr>
            </w:pPr>
            <w:r w:rsidRPr="003E06A9">
              <w:rPr>
                <w:rFonts w:ascii="Arial" w:hAnsi="Arial" w:cs="Arial"/>
                <w:b/>
                <w:sz w:val="18"/>
                <w:szCs w:val="18"/>
              </w:rPr>
              <w:t>Үр дүн:</w:t>
            </w:r>
            <w:r w:rsidRPr="003E06A9">
              <w:rPr>
                <w:rFonts w:ascii="Arial" w:hAnsi="Arial" w:cs="Arial"/>
                <w:sz w:val="18"/>
                <w:szCs w:val="18"/>
              </w:rPr>
              <w:t xml:space="preserve"> Орон нутгийн төсвийн 500.0 сая төгрөгийн хөрөнгө оруулалтаар ЕБС-д 4 төсөл хэрэгжиж хүүхдийн сурах таатай орчныг бүрдүүлэн ажиллаж байна.</w:t>
            </w:r>
          </w:p>
        </w:tc>
        <w:tc>
          <w:tcPr>
            <w:tcW w:w="1276" w:type="dxa"/>
            <w:shd w:val="clear" w:color="auto" w:fill="auto"/>
            <w:vAlign w:val="center"/>
          </w:tcPr>
          <w:p w14:paraId="2ADDABF1" w14:textId="3D5409EA" w:rsidR="009B2D24" w:rsidRPr="003E06A9" w:rsidRDefault="009B2D24" w:rsidP="00FF06CD">
            <w:pPr>
              <w:jc w:val="center"/>
              <w:rPr>
                <w:rFonts w:ascii="Arial" w:eastAsia="Calibri" w:hAnsi="Arial" w:cs="Arial"/>
                <w:sz w:val="18"/>
                <w:szCs w:val="18"/>
                <w:lang w:val="mn-MN"/>
              </w:rPr>
            </w:pPr>
            <w:r w:rsidRPr="003E06A9">
              <w:rPr>
                <w:rFonts w:ascii="Arial" w:eastAsia="Calibri" w:hAnsi="Arial" w:cs="Arial"/>
                <w:sz w:val="18"/>
                <w:szCs w:val="18"/>
                <w:lang w:val="mn-MN"/>
              </w:rPr>
              <w:lastRenderedPageBreak/>
              <w:t>100%</w:t>
            </w:r>
          </w:p>
        </w:tc>
      </w:tr>
      <w:tr w:rsidR="009B2D24" w:rsidRPr="006743B0" w14:paraId="27701A22" w14:textId="024204D4" w:rsidTr="000A290A">
        <w:trPr>
          <w:trHeight w:val="245"/>
        </w:trPr>
        <w:tc>
          <w:tcPr>
            <w:tcW w:w="662" w:type="dxa"/>
            <w:shd w:val="clear" w:color="auto" w:fill="auto"/>
            <w:vAlign w:val="center"/>
          </w:tcPr>
          <w:p w14:paraId="4A44A867" w14:textId="202B1CB9"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47</w:t>
            </w:r>
          </w:p>
        </w:tc>
        <w:tc>
          <w:tcPr>
            <w:tcW w:w="1913" w:type="dxa"/>
            <w:shd w:val="clear" w:color="auto" w:fill="auto"/>
            <w:vAlign w:val="center"/>
          </w:tcPr>
          <w:p w14:paraId="46FD4FE8" w14:textId="404E6C98" w:rsidR="009B2D24" w:rsidRPr="003E06A9" w:rsidRDefault="009B2D24" w:rsidP="0059587F">
            <w:pPr>
              <w:shd w:val="clear" w:color="auto" w:fill="FFFFFF" w:themeFill="background1"/>
              <w:jc w:val="both"/>
              <w:textAlignment w:val="top"/>
              <w:rPr>
                <w:rFonts w:ascii="Arial" w:eastAsia="Times New Roman" w:hAnsi="Arial" w:cs="Arial"/>
                <w:sz w:val="18"/>
                <w:szCs w:val="18"/>
                <w:lang w:val="mn-MN"/>
              </w:rPr>
            </w:pPr>
            <w:r w:rsidRPr="003E06A9">
              <w:rPr>
                <w:rFonts w:ascii="Arial" w:eastAsia="Times New Roman" w:hAnsi="Arial" w:cs="Arial"/>
                <w:sz w:val="18"/>
                <w:szCs w:val="18"/>
                <w:lang w:val="mn-MN"/>
              </w:rPr>
              <w:t xml:space="preserve">1.3.3.3. Ерөнхий боловсролын сургуулиудад үдийн хоол хөтөлбөрийг хэрэгжүүлнэ.  </w:t>
            </w:r>
          </w:p>
        </w:tc>
        <w:tc>
          <w:tcPr>
            <w:tcW w:w="825" w:type="dxa"/>
            <w:gridSpan w:val="2"/>
            <w:shd w:val="clear" w:color="auto" w:fill="auto"/>
            <w:vAlign w:val="center"/>
          </w:tcPr>
          <w:p w14:paraId="7EEF64F9" w14:textId="4C20076D"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r w:rsidRPr="003E06A9">
              <w:rPr>
                <w:rFonts w:ascii="Arial" w:eastAsia="Times New Roman" w:hAnsi="Arial" w:cs="Arial"/>
                <w:sz w:val="18"/>
                <w:szCs w:val="18"/>
                <w:lang w:val="mn-MN" w:eastAsia="zh-CN" w:bidi="mn-Mong-CN"/>
              </w:rPr>
              <w:t>2021-2024</w:t>
            </w:r>
          </w:p>
        </w:tc>
        <w:tc>
          <w:tcPr>
            <w:tcW w:w="1097" w:type="dxa"/>
            <w:shd w:val="clear" w:color="auto" w:fill="auto"/>
            <w:vAlign w:val="center"/>
          </w:tcPr>
          <w:p w14:paraId="4101A1AA" w14:textId="77777777" w:rsidR="009B2D24" w:rsidRPr="003E06A9" w:rsidRDefault="009B2D24" w:rsidP="00EA6BF8">
            <w:pPr>
              <w:jc w:val="center"/>
              <w:rPr>
                <w:rFonts w:ascii="Arial" w:eastAsia="Calibri" w:hAnsi="Arial" w:cs="Arial"/>
                <w:sz w:val="18"/>
                <w:szCs w:val="18"/>
                <w:lang w:val="mn-MN"/>
              </w:rPr>
            </w:pPr>
            <w:r w:rsidRPr="003E06A9">
              <w:rPr>
                <w:rFonts w:ascii="Arial" w:eastAsia="Calibri" w:hAnsi="Arial" w:cs="Arial"/>
                <w:sz w:val="18"/>
                <w:szCs w:val="18"/>
                <w:lang w:val="mn-MN"/>
              </w:rPr>
              <w:t>НБХ</w:t>
            </w:r>
          </w:p>
        </w:tc>
        <w:tc>
          <w:tcPr>
            <w:tcW w:w="1098" w:type="dxa"/>
            <w:gridSpan w:val="2"/>
            <w:shd w:val="clear" w:color="auto" w:fill="auto"/>
            <w:vAlign w:val="center"/>
          </w:tcPr>
          <w:p w14:paraId="76A3BE50" w14:textId="77777777" w:rsidR="009B2D24" w:rsidRPr="003E06A9" w:rsidRDefault="009B2D24" w:rsidP="00EA6BF8">
            <w:pPr>
              <w:jc w:val="center"/>
              <w:rPr>
                <w:rFonts w:ascii="Arial" w:eastAsia="Calibri" w:hAnsi="Arial" w:cs="Arial"/>
                <w:sz w:val="18"/>
                <w:szCs w:val="18"/>
                <w:lang w:val="mn-MN"/>
              </w:rPr>
            </w:pPr>
            <w:r w:rsidRPr="003E06A9">
              <w:rPr>
                <w:rFonts w:ascii="Arial" w:eastAsia="Times New Roman" w:hAnsi="Arial" w:cs="Arial"/>
                <w:sz w:val="18"/>
                <w:szCs w:val="18"/>
                <w:lang w:val="mn-MN" w:eastAsia="zh-CN" w:bidi="mn-Mong-CN"/>
              </w:rPr>
              <w:t>65.0</w:t>
            </w:r>
          </w:p>
        </w:tc>
        <w:tc>
          <w:tcPr>
            <w:tcW w:w="1510" w:type="dxa"/>
            <w:gridSpan w:val="3"/>
            <w:vAlign w:val="center"/>
          </w:tcPr>
          <w:p w14:paraId="02C8EED0" w14:textId="03C9BC9D"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r w:rsidRPr="003E06A9">
              <w:rPr>
                <w:rFonts w:ascii="Arial" w:eastAsia="Times New Roman" w:hAnsi="Arial" w:cs="Arial"/>
                <w:sz w:val="18"/>
                <w:szCs w:val="18"/>
                <w:lang w:val="mn-MN" w:eastAsia="zh-CN" w:bidi="mn-Mong-CN"/>
              </w:rPr>
              <w:t>Тоног төхөөрөмж нийлүүлэгдсэн.</w:t>
            </w:r>
          </w:p>
        </w:tc>
        <w:tc>
          <w:tcPr>
            <w:tcW w:w="1368" w:type="dxa"/>
            <w:gridSpan w:val="2"/>
            <w:shd w:val="clear" w:color="auto" w:fill="auto"/>
            <w:vAlign w:val="center"/>
          </w:tcPr>
          <w:p w14:paraId="717E5CD4" w14:textId="47DFB76B" w:rsidR="009B2D24" w:rsidRPr="003E06A9" w:rsidRDefault="009B2D24" w:rsidP="00EA6BF8">
            <w:pPr>
              <w:shd w:val="clear" w:color="auto" w:fill="FFFFFF" w:themeFill="background1"/>
              <w:jc w:val="center"/>
              <w:rPr>
                <w:rFonts w:ascii="Arial" w:eastAsia="Times New Roman" w:hAnsi="Arial" w:cs="Arial"/>
                <w:sz w:val="18"/>
                <w:szCs w:val="18"/>
                <w:lang w:val="mn-MN" w:eastAsia="zh-CN" w:bidi="mn-Mong-CN"/>
              </w:rPr>
            </w:pPr>
            <w:r w:rsidRPr="003E06A9">
              <w:rPr>
                <w:rFonts w:ascii="Arial" w:eastAsia="Times New Roman" w:hAnsi="Arial" w:cs="Arial"/>
                <w:sz w:val="18"/>
                <w:szCs w:val="18"/>
                <w:lang w:val="mn-MN" w:eastAsia="zh-CN" w:bidi="mn-Mong-CN"/>
              </w:rPr>
              <w:t>3 с</w:t>
            </w:r>
            <w:r w:rsidRPr="003E06A9">
              <w:rPr>
                <w:rFonts w:ascii="Arial" w:hAnsi="Arial" w:cs="Arial"/>
                <w:sz w:val="18"/>
                <w:szCs w:val="18"/>
                <w:shd w:val="clear" w:color="auto" w:fill="FFFFFF"/>
                <w:lang w:val="mn-MN"/>
              </w:rPr>
              <w:t>ургуульд хоол үйлдвэрлэл, үйлчилгээг хэрэгжүүлнэ.</w:t>
            </w:r>
          </w:p>
        </w:tc>
        <w:tc>
          <w:tcPr>
            <w:tcW w:w="768" w:type="dxa"/>
            <w:shd w:val="clear" w:color="auto" w:fill="auto"/>
            <w:vAlign w:val="center"/>
          </w:tcPr>
          <w:p w14:paraId="17BC24DC" w14:textId="04E71865" w:rsidR="009B2D24" w:rsidRPr="003E06A9" w:rsidRDefault="009B2D24" w:rsidP="00EA6BF8">
            <w:pPr>
              <w:jc w:val="center"/>
              <w:rPr>
                <w:rFonts w:ascii="Arial" w:eastAsia="Calibri" w:hAnsi="Arial" w:cs="Arial"/>
                <w:sz w:val="18"/>
                <w:szCs w:val="18"/>
                <w:lang w:val="mn-MN"/>
              </w:rPr>
            </w:pPr>
            <w:r w:rsidRPr="003E06A9">
              <w:rPr>
                <w:rFonts w:ascii="Arial" w:eastAsia="Calibri" w:hAnsi="Arial" w:cs="Arial"/>
                <w:sz w:val="18"/>
                <w:szCs w:val="18"/>
                <w:lang w:val="mn-MN"/>
              </w:rPr>
              <w:t>-</w:t>
            </w:r>
          </w:p>
        </w:tc>
        <w:tc>
          <w:tcPr>
            <w:tcW w:w="1020" w:type="dxa"/>
            <w:gridSpan w:val="2"/>
            <w:shd w:val="clear" w:color="auto" w:fill="auto"/>
            <w:vAlign w:val="center"/>
          </w:tcPr>
          <w:p w14:paraId="27DECF6F" w14:textId="77777777" w:rsidR="009B2D24" w:rsidRPr="003E06A9" w:rsidRDefault="009B2D24" w:rsidP="00EA6BF8">
            <w:pPr>
              <w:jc w:val="center"/>
              <w:rPr>
                <w:rFonts w:ascii="Arial" w:eastAsia="Calibri" w:hAnsi="Arial" w:cs="Arial"/>
                <w:sz w:val="18"/>
                <w:szCs w:val="18"/>
                <w:lang w:val="mn-MN"/>
              </w:rPr>
            </w:pPr>
            <w:r w:rsidRPr="003E06A9">
              <w:rPr>
                <w:rFonts w:ascii="Arial" w:eastAsia="Calibri" w:hAnsi="Arial" w:cs="Arial"/>
                <w:sz w:val="18"/>
                <w:szCs w:val="18"/>
                <w:lang w:val="mn-MN"/>
              </w:rPr>
              <w:t>-</w:t>
            </w:r>
          </w:p>
        </w:tc>
        <w:tc>
          <w:tcPr>
            <w:tcW w:w="4594" w:type="dxa"/>
          </w:tcPr>
          <w:p w14:paraId="7C39CBEF" w14:textId="77777777" w:rsidR="009B2D24" w:rsidRPr="003E06A9" w:rsidRDefault="009B2D24" w:rsidP="002D13A2">
            <w:pPr>
              <w:jc w:val="both"/>
              <w:rPr>
                <w:rFonts w:ascii="Arial" w:eastAsia="Calibri" w:hAnsi="Arial" w:cs="Arial"/>
                <w:sz w:val="18"/>
                <w:szCs w:val="18"/>
                <w:lang w:val="mn-MN"/>
              </w:rPr>
            </w:pPr>
            <w:r w:rsidRPr="003E06A9">
              <w:rPr>
                <w:rFonts w:ascii="Arial" w:eastAsia="Calibri" w:hAnsi="Arial" w:cs="Arial"/>
                <w:sz w:val="18"/>
                <w:szCs w:val="18"/>
                <w:lang w:val="mn-MN"/>
              </w:rPr>
              <w:t>Төрийн өмчийн 14, төрийн бус өмчийн 7 нийт 22 сургуулийн 1-5 дугаар ангийн 12163 сурагч үдийн хоол хөтөлбөрт хамрагдаж байна. Үдийн хоол хөтөлбөр хэрэгжүүлж байгаа 22 сургуулийн 17 сургууль түрээсээр, 5 сургуульд хоол үйлдвэрлэл үйлчилгээг хэрэгжүүлж байна.</w:t>
            </w:r>
          </w:p>
          <w:p w14:paraId="50518E74" w14:textId="77777777" w:rsidR="009B2D24" w:rsidRPr="003E06A9" w:rsidRDefault="009B2D24" w:rsidP="002D13A2">
            <w:pPr>
              <w:jc w:val="both"/>
              <w:rPr>
                <w:rFonts w:ascii="Arial" w:eastAsia="Calibri" w:hAnsi="Arial" w:cs="Arial"/>
                <w:sz w:val="18"/>
                <w:szCs w:val="18"/>
                <w:lang w:val="mn-MN"/>
              </w:rPr>
            </w:pPr>
            <w:r w:rsidRPr="003E06A9">
              <w:rPr>
                <w:rFonts w:ascii="Arial" w:eastAsia="Calibri" w:hAnsi="Arial" w:cs="Arial"/>
                <w:sz w:val="18"/>
                <w:szCs w:val="18"/>
                <w:lang w:val="mn-MN"/>
              </w:rPr>
              <w:t xml:space="preserve">Үдийн хоол хөтөлбөрийг Од цогцолбор сургуульд стандартад нийцсэн гал тогоог жишиг байдлаар хэрэгжүүлэхээр 2020 онд гал тогооны тоног төхөөрөмжид 65,0 сая төгрөг, 2021 онд гал тогооны сантехник болон цахилгааны засварт 4,1 сая төгрөгийг улсын төсвөөс санхүүжүүлсэн. </w:t>
            </w:r>
          </w:p>
          <w:p w14:paraId="63D2D114" w14:textId="77777777" w:rsidR="009B2D24" w:rsidRPr="003E06A9" w:rsidRDefault="009B2D24" w:rsidP="002D13A2">
            <w:pPr>
              <w:jc w:val="both"/>
              <w:rPr>
                <w:rFonts w:ascii="Arial" w:eastAsia="Calibri" w:hAnsi="Arial" w:cs="Arial"/>
                <w:sz w:val="18"/>
                <w:szCs w:val="18"/>
                <w:lang w:val="mn-MN"/>
              </w:rPr>
            </w:pPr>
            <w:r w:rsidRPr="003E06A9">
              <w:rPr>
                <w:rFonts w:ascii="Arial" w:eastAsia="Calibri" w:hAnsi="Arial" w:cs="Arial"/>
                <w:sz w:val="18"/>
                <w:szCs w:val="18"/>
                <w:lang w:val="mn-MN"/>
              </w:rPr>
              <w:t xml:space="preserve">2022 онд Дархан сумын 9 дүгээр сургууль 40,0 сая төгрөг, Оюуны-Ирээдүй цогцолбор сургуулийн Б байр 50,0 сая төгрөгийн тоног төхөөрөмж татан авсан. Орхон сумын 8-р сургууль хоол үйлдвэрлэх </w:t>
            </w:r>
            <w:r w:rsidRPr="003E06A9">
              <w:rPr>
                <w:rFonts w:ascii="Arial" w:eastAsia="Calibri" w:hAnsi="Arial" w:cs="Arial"/>
                <w:sz w:val="18"/>
                <w:szCs w:val="18"/>
                <w:lang w:val="mn-MN"/>
              </w:rPr>
              <w:lastRenderedPageBreak/>
              <w:t xml:space="preserve">үйл ажиллагаа түрээсээр зохион байгуулах боломжгүй болсны улмаас Оюуны-Ирээдүй цогцолбор сургуулийн тоног төхөөрөмжийг шилжүүлэн авч, хоол үйлдвэрлэлтэй холбоотой гал тогооны ажилчдын цалингийн асуудлыг шийдвэрлэсэн.  </w:t>
            </w:r>
          </w:p>
          <w:p w14:paraId="29ABDD69" w14:textId="77777777" w:rsidR="009B2D24" w:rsidRPr="003E06A9" w:rsidRDefault="009B2D24" w:rsidP="002D13A2">
            <w:pPr>
              <w:jc w:val="both"/>
              <w:rPr>
                <w:rFonts w:ascii="Arial" w:eastAsia="Calibri" w:hAnsi="Arial" w:cs="Arial"/>
                <w:sz w:val="18"/>
                <w:szCs w:val="18"/>
                <w:lang w:val="mn-MN"/>
              </w:rPr>
            </w:pPr>
            <w:r w:rsidRPr="003E06A9">
              <w:rPr>
                <w:rFonts w:ascii="Arial" w:eastAsia="Calibri" w:hAnsi="Arial" w:cs="Arial"/>
                <w:sz w:val="18"/>
                <w:szCs w:val="18"/>
                <w:lang w:val="mn-MN"/>
              </w:rPr>
              <w:t>Хоол үйлдвэрлэл, үйлчилгээг өөрсдөө явуулах сургуулийн тоног төхөөрөмжийг БЕГ-аас хангаж байна.</w:t>
            </w:r>
          </w:p>
          <w:p w14:paraId="0664A3F1" w14:textId="15064DFB" w:rsidR="009B2D24" w:rsidRPr="003E06A9" w:rsidRDefault="009B2D24" w:rsidP="002D13A2">
            <w:pPr>
              <w:jc w:val="both"/>
              <w:rPr>
                <w:rFonts w:ascii="Arial" w:eastAsia="Calibri" w:hAnsi="Arial" w:cs="Arial"/>
                <w:sz w:val="18"/>
                <w:szCs w:val="18"/>
                <w:lang w:val="mn-MN"/>
              </w:rPr>
            </w:pPr>
            <w:r w:rsidRPr="003E06A9">
              <w:rPr>
                <w:rFonts w:ascii="Arial" w:eastAsia="Calibri" w:hAnsi="Arial" w:cs="Arial"/>
                <w:b/>
                <w:sz w:val="18"/>
                <w:szCs w:val="18"/>
                <w:lang w:val="mn-MN"/>
              </w:rPr>
              <w:t>Үр дүн:</w:t>
            </w:r>
            <w:r w:rsidRPr="003E06A9">
              <w:rPr>
                <w:rFonts w:ascii="Arial" w:eastAsia="Calibri" w:hAnsi="Arial" w:cs="Arial"/>
                <w:sz w:val="18"/>
                <w:szCs w:val="18"/>
                <w:lang w:val="mn-MN"/>
              </w:rPr>
              <w:t xml:space="preserve"> Нийт 3 сургууль нийт 155,0 сая төгрөгийн тоног төхөөрөмжийг</w:t>
            </w:r>
            <w:r w:rsidR="00CE5C4F">
              <w:rPr>
                <w:rFonts w:ascii="Arial" w:eastAsia="Calibri" w:hAnsi="Arial" w:cs="Arial"/>
                <w:sz w:val="18"/>
                <w:szCs w:val="18"/>
                <w:lang w:val="mn-MN"/>
              </w:rPr>
              <w:t xml:space="preserve"> </w:t>
            </w:r>
            <w:r w:rsidRPr="003E06A9">
              <w:rPr>
                <w:rFonts w:ascii="Arial" w:eastAsia="Calibri" w:hAnsi="Arial" w:cs="Arial"/>
                <w:sz w:val="18"/>
                <w:szCs w:val="18"/>
                <w:lang w:val="mn-MN"/>
              </w:rPr>
              <w:t xml:space="preserve"> татан авснаар сургууль өөрөө хоол үйлдвэрлэл үйлчилгээг хариуцан явуулах боломж бүрдсэн.</w:t>
            </w:r>
          </w:p>
        </w:tc>
        <w:tc>
          <w:tcPr>
            <w:tcW w:w="1276" w:type="dxa"/>
            <w:shd w:val="clear" w:color="auto" w:fill="auto"/>
            <w:vAlign w:val="center"/>
          </w:tcPr>
          <w:p w14:paraId="5DF1FC7C" w14:textId="5A924FEC" w:rsidR="009B2D24" w:rsidRPr="003E06A9" w:rsidRDefault="009B2D24" w:rsidP="00B44F76">
            <w:pPr>
              <w:jc w:val="center"/>
              <w:rPr>
                <w:rFonts w:ascii="Arial" w:eastAsia="Calibri" w:hAnsi="Arial" w:cs="Arial"/>
                <w:sz w:val="18"/>
                <w:szCs w:val="18"/>
                <w:lang w:val="mn-MN"/>
              </w:rPr>
            </w:pPr>
            <w:r w:rsidRPr="003E06A9">
              <w:rPr>
                <w:rFonts w:ascii="Arial" w:eastAsia="Calibri" w:hAnsi="Arial" w:cs="Arial"/>
                <w:sz w:val="18"/>
                <w:szCs w:val="18"/>
                <w:lang w:val="mn-MN"/>
              </w:rPr>
              <w:lastRenderedPageBreak/>
              <w:t>100%</w:t>
            </w:r>
          </w:p>
        </w:tc>
      </w:tr>
      <w:tr w:rsidR="009B2D24" w:rsidRPr="006743B0" w14:paraId="54BDAF4E" w14:textId="14505EE6" w:rsidTr="000A290A">
        <w:trPr>
          <w:trHeight w:val="245"/>
        </w:trPr>
        <w:tc>
          <w:tcPr>
            <w:tcW w:w="662" w:type="dxa"/>
            <w:shd w:val="clear" w:color="auto" w:fill="auto"/>
            <w:vAlign w:val="center"/>
          </w:tcPr>
          <w:p w14:paraId="12A75236" w14:textId="3AF6E003"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48</w:t>
            </w:r>
          </w:p>
        </w:tc>
        <w:tc>
          <w:tcPr>
            <w:tcW w:w="1913" w:type="dxa"/>
            <w:shd w:val="clear" w:color="auto" w:fill="auto"/>
            <w:vAlign w:val="center"/>
          </w:tcPr>
          <w:p w14:paraId="38099C83" w14:textId="1BA8D784" w:rsidR="009B2D24" w:rsidRPr="00A74DA6" w:rsidRDefault="009B2D24" w:rsidP="0059587F">
            <w:pPr>
              <w:shd w:val="clear" w:color="auto" w:fill="FFFFFF" w:themeFill="background1"/>
              <w:jc w:val="both"/>
              <w:textAlignment w:val="top"/>
              <w:rPr>
                <w:rFonts w:ascii="Arial" w:eastAsia="Times New Roman" w:hAnsi="Arial" w:cs="Arial"/>
                <w:sz w:val="18"/>
                <w:szCs w:val="18"/>
                <w:lang w:val="mn-MN"/>
              </w:rPr>
            </w:pPr>
            <w:r w:rsidRPr="00A74DA6">
              <w:rPr>
                <w:rFonts w:ascii="Arial" w:eastAsia="Times New Roman" w:hAnsi="Arial" w:cs="Arial"/>
                <w:sz w:val="18"/>
                <w:szCs w:val="18"/>
                <w:lang w:val="mn-MN"/>
              </w:rPr>
              <w:t xml:space="preserve">1.3.3.4. Цахим сургалтын орчныг бүрдүүлж, онлайн хичээл бэлтгэх </w:t>
            </w:r>
          </w:p>
          <w:p w14:paraId="63C61E96" w14:textId="77777777" w:rsidR="009B2D24" w:rsidRPr="00A74DA6" w:rsidRDefault="009B2D24" w:rsidP="0059587F">
            <w:pPr>
              <w:shd w:val="clear" w:color="auto" w:fill="FFFFFF" w:themeFill="background1"/>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429047E5" w14:textId="77777777" w:rsidR="009B2D24" w:rsidRPr="00A74DA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A74DA6">
              <w:rPr>
                <w:rFonts w:ascii="Arial" w:eastAsia="Times New Roman" w:hAnsi="Arial" w:cs="Arial"/>
                <w:sz w:val="18"/>
                <w:szCs w:val="18"/>
                <w:lang w:val="mn-MN" w:eastAsia="zh-CN" w:bidi="mn-Mong-CN"/>
              </w:rPr>
              <w:t>2021-2024</w:t>
            </w:r>
          </w:p>
        </w:tc>
        <w:tc>
          <w:tcPr>
            <w:tcW w:w="1097" w:type="dxa"/>
            <w:shd w:val="clear" w:color="auto" w:fill="auto"/>
            <w:vAlign w:val="center"/>
          </w:tcPr>
          <w:p w14:paraId="3422E925" w14:textId="77777777" w:rsidR="009B2D24" w:rsidRPr="00A74DA6" w:rsidRDefault="009B2D24" w:rsidP="00EA6BF8">
            <w:pPr>
              <w:jc w:val="center"/>
              <w:rPr>
                <w:rFonts w:ascii="Arial" w:eastAsia="Calibri" w:hAnsi="Arial" w:cs="Arial"/>
                <w:sz w:val="18"/>
                <w:szCs w:val="18"/>
                <w:lang w:val="mn-MN"/>
              </w:rPr>
            </w:pPr>
            <w:r w:rsidRPr="00A74DA6">
              <w:rPr>
                <w:rFonts w:ascii="Arial" w:eastAsia="Calibri" w:hAnsi="Arial" w:cs="Arial"/>
                <w:sz w:val="18"/>
                <w:szCs w:val="18"/>
                <w:lang w:val="mn-MN"/>
              </w:rPr>
              <w:t>НБХ</w:t>
            </w:r>
          </w:p>
        </w:tc>
        <w:tc>
          <w:tcPr>
            <w:tcW w:w="1098" w:type="dxa"/>
            <w:gridSpan w:val="2"/>
            <w:shd w:val="clear" w:color="auto" w:fill="auto"/>
            <w:vAlign w:val="center"/>
          </w:tcPr>
          <w:p w14:paraId="3A56F8D3" w14:textId="77777777" w:rsidR="009B2D24" w:rsidRPr="00A74DA6" w:rsidRDefault="009B2D24" w:rsidP="00EA6BF8">
            <w:pPr>
              <w:jc w:val="center"/>
              <w:rPr>
                <w:rFonts w:ascii="Arial" w:eastAsia="Calibri" w:hAnsi="Arial" w:cs="Arial"/>
                <w:sz w:val="18"/>
                <w:szCs w:val="18"/>
                <w:lang w:val="mn-MN"/>
              </w:rPr>
            </w:pPr>
            <w:r w:rsidRPr="00A74DA6">
              <w:rPr>
                <w:rFonts w:ascii="Arial" w:eastAsia="Times New Roman" w:hAnsi="Arial" w:cs="Arial"/>
                <w:sz w:val="18"/>
                <w:szCs w:val="18"/>
                <w:lang w:val="mn-MN" w:eastAsia="zh-CN" w:bidi="mn-Mong-CN"/>
              </w:rPr>
              <w:t>40.0</w:t>
            </w:r>
          </w:p>
        </w:tc>
        <w:tc>
          <w:tcPr>
            <w:tcW w:w="1510" w:type="dxa"/>
            <w:gridSpan w:val="3"/>
            <w:vAlign w:val="center"/>
          </w:tcPr>
          <w:p w14:paraId="35947BF6" w14:textId="77777777" w:rsidR="009B2D24" w:rsidRPr="00A74DA6" w:rsidRDefault="009B2D24" w:rsidP="00EA6BF8">
            <w:pPr>
              <w:jc w:val="center"/>
              <w:rPr>
                <w:rFonts w:ascii="Arial" w:eastAsia="Times New Roman" w:hAnsi="Arial" w:cs="Arial"/>
                <w:sz w:val="18"/>
                <w:szCs w:val="18"/>
                <w:lang w:val="mn-MN" w:eastAsia="zh-CN" w:bidi="mn-Mong-CN"/>
              </w:rPr>
            </w:pPr>
            <w:r w:rsidRPr="00A74DA6">
              <w:rPr>
                <w:rFonts w:ascii="Arial" w:eastAsia="Times New Roman" w:hAnsi="Arial" w:cs="Arial"/>
                <w:sz w:val="18"/>
                <w:szCs w:val="18"/>
                <w:lang w:val="mn-MN" w:eastAsia="zh-CN" w:bidi="mn-Mong-CN"/>
              </w:rPr>
              <w:t>27 ЕБС, 39</w:t>
            </w:r>
          </w:p>
          <w:p w14:paraId="1C6466E2" w14:textId="6D55889B" w:rsidR="009B2D24" w:rsidRPr="00A74DA6" w:rsidRDefault="009B2D24" w:rsidP="00EA6BF8">
            <w:pPr>
              <w:jc w:val="center"/>
              <w:rPr>
                <w:rFonts w:ascii="Arial" w:eastAsia="Times New Roman" w:hAnsi="Arial" w:cs="Arial"/>
                <w:sz w:val="18"/>
                <w:szCs w:val="18"/>
                <w:lang w:val="mn-MN" w:eastAsia="zh-CN" w:bidi="mn-Mong-CN"/>
              </w:rPr>
            </w:pPr>
            <w:r w:rsidRPr="00A74DA6">
              <w:rPr>
                <w:rFonts w:ascii="Arial" w:eastAsia="Times New Roman" w:hAnsi="Arial" w:cs="Arial"/>
                <w:sz w:val="18"/>
                <w:szCs w:val="18"/>
                <w:lang w:val="mn-MN" w:eastAsia="zh-CN" w:bidi="mn-Mong-CN"/>
              </w:rPr>
              <w:t>СӨББ интернетэд холбогдсон.</w:t>
            </w:r>
          </w:p>
          <w:p w14:paraId="52CBAFC3" w14:textId="77777777" w:rsidR="009B2D24" w:rsidRPr="00A74DA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A74DA6">
              <w:rPr>
                <w:rFonts w:ascii="Arial" w:eastAsia="Times New Roman" w:hAnsi="Arial" w:cs="Arial"/>
                <w:sz w:val="18"/>
                <w:szCs w:val="18"/>
                <w:lang w:val="mn-MN" w:eastAsia="zh-CN" w:bidi="mn-Mong-CN"/>
              </w:rPr>
              <w:t>Цахим хичээл бэлтгэх орчин, техник хэрэгслийн хүрэлцээ хангамж хангалтгүй түвшинд байгаа</w:t>
            </w:r>
          </w:p>
        </w:tc>
        <w:tc>
          <w:tcPr>
            <w:tcW w:w="1368" w:type="dxa"/>
            <w:gridSpan w:val="2"/>
            <w:shd w:val="clear" w:color="auto" w:fill="auto"/>
            <w:vAlign w:val="center"/>
          </w:tcPr>
          <w:p w14:paraId="6B22A680" w14:textId="77777777" w:rsidR="009B2D24" w:rsidRPr="00A74DA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A74DA6">
              <w:rPr>
                <w:rFonts w:ascii="Arial" w:eastAsia="Times New Roman" w:hAnsi="Arial" w:cs="Arial"/>
                <w:sz w:val="18"/>
                <w:szCs w:val="18"/>
                <w:lang w:val="mn-MN" w:eastAsia="zh-CN" w:bidi="mn-Mong-CN"/>
              </w:rPr>
              <w:t>Цахим удирдлагын систем хөгжүүлж, цахим сургалт явуулах материаллаг орчныг сайжруулан багш нарыг чадавхжуулна</w:t>
            </w:r>
          </w:p>
        </w:tc>
        <w:tc>
          <w:tcPr>
            <w:tcW w:w="768" w:type="dxa"/>
            <w:shd w:val="clear" w:color="auto" w:fill="auto"/>
            <w:vAlign w:val="center"/>
          </w:tcPr>
          <w:p w14:paraId="2B5A7476" w14:textId="77777777" w:rsidR="009B2D24" w:rsidRPr="00A74DA6"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4832A55D" w14:textId="77777777" w:rsidR="009B2D24" w:rsidRPr="00A74DA6" w:rsidRDefault="009B2D24" w:rsidP="00EA6BF8">
            <w:pPr>
              <w:jc w:val="center"/>
              <w:rPr>
                <w:rFonts w:ascii="Arial" w:eastAsia="Calibri" w:hAnsi="Arial" w:cs="Arial"/>
                <w:sz w:val="18"/>
                <w:szCs w:val="18"/>
                <w:lang w:val="mn-MN"/>
              </w:rPr>
            </w:pPr>
            <w:r w:rsidRPr="00A74DA6">
              <w:rPr>
                <w:rFonts w:ascii="Arial" w:eastAsia="Calibri" w:hAnsi="Arial" w:cs="Arial"/>
                <w:sz w:val="18"/>
                <w:szCs w:val="18"/>
                <w:lang w:val="mn-MN"/>
              </w:rPr>
              <w:t>40,0</w:t>
            </w:r>
          </w:p>
        </w:tc>
        <w:tc>
          <w:tcPr>
            <w:tcW w:w="4594" w:type="dxa"/>
          </w:tcPr>
          <w:p w14:paraId="67E9C71E" w14:textId="77777777" w:rsidR="009B2D24" w:rsidRPr="00A74DA6" w:rsidRDefault="009B2D24" w:rsidP="00F67A7B">
            <w:pPr>
              <w:jc w:val="both"/>
              <w:rPr>
                <w:rFonts w:ascii="Arial" w:eastAsia="Calibri" w:hAnsi="Arial" w:cs="Arial"/>
                <w:sz w:val="18"/>
                <w:szCs w:val="18"/>
                <w:lang w:val="mn-MN"/>
              </w:rPr>
            </w:pPr>
            <w:r w:rsidRPr="00A74DA6">
              <w:rPr>
                <w:rFonts w:ascii="Arial" w:eastAsia="Calibri" w:hAnsi="Arial" w:cs="Arial"/>
                <w:sz w:val="18"/>
                <w:szCs w:val="18"/>
                <w:lang w:val="mn-MN"/>
              </w:rPr>
              <w:t xml:space="preserve">2021 онд цахим сургалт явуулах материаллаг орчныг 90.4 сая төгрөгөөр 4 байгуулагад бүрдүүлсэн, 14 сургуулийн интернетийн хурд нэмэгдсэн. ЕБС, СӨБ-ын 1615 багшийг чадавхижуулах 2 удаагийн сургалтад хамрагдсан.  </w:t>
            </w:r>
          </w:p>
          <w:p w14:paraId="0E88A5C4" w14:textId="77777777" w:rsidR="009B2D24" w:rsidRPr="00A74DA6" w:rsidRDefault="009B2D24" w:rsidP="00F67A7B">
            <w:pPr>
              <w:jc w:val="both"/>
              <w:rPr>
                <w:rFonts w:ascii="Arial" w:eastAsia="Calibri" w:hAnsi="Arial" w:cs="Arial"/>
                <w:sz w:val="18"/>
                <w:szCs w:val="18"/>
                <w:lang w:val="mn-MN"/>
              </w:rPr>
            </w:pPr>
            <w:r w:rsidRPr="00A74DA6">
              <w:rPr>
                <w:rFonts w:ascii="Arial" w:eastAsia="Calibri" w:hAnsi="Arial" w:cs="Arial"/>
                <w:sz w:val="18"/>
                <w:szCs w:val="18"/>
                <w:lang w:val="mn-MN"/>
              </w:rPr>
              <w:t>2022 онд УИХ-ын гишүүн, Сангийн сайд Б.Жавхлангийн дэмжлэг, Good Neighbors Mongolia ОУТББ-ын хөрөнгө оруулалтаар “Од” цогцолбор сургууль хосолсон сургалтын арга зүйг нэвтрүүлэх зорилгоор “Цахим студи” байгуулж, 22 дугаар цэцэрлэг цахим сургалтын удирдлагын “Их нүүдэл” систем, Дархан-Өргөө политехник коллеж “Moodle” цахим сургалт удирлагын системүүдийг ашиглан хөгжүүлж, цахим сургалт явуулах орчныг сайжруулсан.  1 студи байгуулж, 3 сургууль, 1 цэцэрлэгт цахим удирдлагын систем нэвтрүүлсэн. 1156 багшийг чадавхжуулсан.</w:t>
            </w:r>
          </w:p>
          <w:p w14:paraId="2B4BF7D7" w14:textId="77777777" w:rsidR="009B2D24" w:rsidRPr="00A74DA6" w:rsidRDefault="009B2D24" w:rsidP="00F67A7B">
            <w:pPr>
              <w:jc w:val="both"/>
              <w:rPr>
                <w:rFonts w:ascii="Arial" w:eastAsia="Calibri" w:hAnsi="Arial" w:cs="Arial"/>
                <w:sz w:val="18"/>
                <w:szCs w:val="18"/>
                <w:lang w:val="mn-MN"/>
              </w:rPr>
            </w:pPr>
            <w:r w:rsidRPr="00A74DA6">
              <w:rPr>
                <w:rFonts w:ascii="Arial" w:eastAsia="Calibri" w:hAnsi="Arial" w:cs="Arial"/>
                <w:sz w:val="18"/>
                <w:szCs w:val="18"/>
                <w:lang w:val="mn-MN"/>
              </w:rPr>
              <w:t xml:space="preserve">2023 онд 26 ЕБС, 39 СӨББ интернетэд холбогдсон. Дархан-Уул аймгийн хэмжээнд Боловсролын нэгдсэн сүлжээний 20 төхөөрөмж байршсан. Хонгор сумын Салхит багийн 11 дүгээр сургуулийн хичээлийн байр болон Багш хөгжлийн төвд шилэн кабель татаж ашиглалтад оруулав.  </w:t>
            </w:r>
          </w:p>
          <w:p w14:paraId="1C363EB4" w14:textId="1C6FD052" w:rsidR="009B2D24" w:rsidRPr="00A74DA6" w:rsidRDefault="009B2D24" w:rsidP="00F67A7B">
            <w:pPr>
              <w:jc w:val="both"/>
              <w:rPr>
                <w:rFonts w:ascii="Arial" w:eastAsia="Calibri" w:hAnsi="Arial" w:cs="Arial"/>
                <w:sz w:val="18"/>
                <w:szCs w:val="18"/>
                <w:lang w:val="mn-MN"/>
              </w:rPr>
            </w:pPr>
            <w:r w:rsidRPr="00A74DA6">
              <w:rPr>
                <w:rFonts w:ascii="Arial" w:eastAsia="Calibri" w:hAnsi="Arial" w:cs="Arial"/>
                <w:b/>
                <w:sz w:val="18"/>
                <w:szCs w:val="18"/>
                <w:lang w:val="mn-MN"/>
              </w:rPr>
              <w:t>Үр дүн:</w:t>
            </w:r>
            <w:r w:rsidRPr="00A74DA6">
              <w:rPr>
                <w:rFonts w:ascii="Arial" w:eastAsia="Calibri" w:hAnsi="Arial" w:cs="Arial"/>
                <w:sz w:val="18"/>
                <w:szCs w:val="18"/>
                <w:lang w:val="mn-MN"/>
              </w:rPr>
              <w:t xml:space="preserve"> Дархан-Уул аймгийн төрийн өмчийн сургуулиуд болон БШУГазар “Боловсролын нэгдсэн сүлжээ”-нд холбогдож төлбөргүй интернет ашиглах боломж бүрдсэн.</w:t>
            </w:r>
          </w:p>
        </w:tc>
        <w:tc>
          <w:tcPr>
            <w:tcW w:w="1276" w:type="dxa"/>
            <w:shd w:val="clear" w:color="auto" w:fill="auto"/>
            <w:vAlign w:val="center"/>
          </w:tcPr>
          <w:p w14:paraId="68104F43" w14:textId="08978BC5" w:rsidR="009B2D24" w:rsidRPr="00A74DA6" w:rsidRDefault="009B2D24" w:rsidP="00FF06CD">
            <w:pPr>
              <w:jc w:val="center"/>
              <w:rPr>
                <w:rFonts w:ascii="Arial" w:eastAsia="Calibri" w:hAnsi="Arial" w:cs="Arial"/>
                <w:sz w:val="18"/>
                <w:szCs w:val="18"/>
                <w:lang w:val="mn-MN"/>
              </w:rPr>
            </w:pPr>
            <w:r w:rsidRPr="00A74DA6">
              <w:rPr>
                <w:rFonts w:ascii="Arial" w:eastAsia="Calibri" w:hAnsi="Arial" w:cs="Arial"/>
                <w:sz w:val="18"/>
                <w:szCs w:val="18"/>
                <w:lang w:val="mn-MN"/>
              </w:rPr>
              <w:t>100%</w:t>
            </w:r>
          </w:p>
        </w:tc>
      </w:tr>
      <w:tr w:rsidR="009B2D24" w:rsidRPr="006743B0" w14:paraId="3816785C" w14:textId="6523DC4F" w:rsidTr="000A290A">
        <w:trPr>
          <w:trHeight w:val="245"/>
        </w:trPr>
        <w:tc>
          <w:tcPr>
            <w:tcW w:w="662" w:type="dxa"/>
            <w:shd w:val="clear" w:color="auto" w:fill="auto"/>
            <w:vAlign w:val="center"/>
          </w:tcPr>
          <w:p w14:paraId="0BFB27BE" w14:textId="3A27702D"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t>49</w:t>
            </w:r>
          </w:p>
        </w:tc>
        <w:tc>
          <w:tcPr>
            <w:tcW w:w="1913" w:type="dxa"/>
            <w:shd w:val="clear" w:color="auto" w:fill="auto"/>
            <w:vAlign w:val="center"/>
          </w:tcPr>
          <w:p w14:paraId="3D3066C9" w14:textId="3760A3B1" w:rsidR="009B2D24" w:rsidRPr="00283757" w:rsidRDefault="009B2D24" w:rsidP="0059587F">
            <w:pPr>
              <w:shd w:val="clear" w:color="auto" w:fill="FFFFFF" w:themeFill="background1"/>
              <w:jc w:val="both"/>
              <w:rPr>
                <w:rFonts w:ascii="Arial" w:hAnsi="Arial" w:cs="Arial"/>
                <w:sz w:val="18"/>
                <w:szCs w:val="18"/>
                <w:lang w:val="mn-MN"/>
              </w:rPr>
            </w:pPr>
            <w:r w:rsidRPr="00283757">
              <w:rPr>
                <w:rFonts w:ascii="Arial" w:eastAsia="Arial" w:hAnsi="Arial" w:cs="Arial"/>
                <w:sz w:val="18"/>
                <w:szCs w:val="18"/>
                <w:lang w:val="mn-MN"/>
              </w:rPr>
              <w:t>1.3.3.5. Цахим даалгаврын санг</w:t>
            </w:r>
            <w:r w:rsidRPr="00283757">
              <w:rPr>
                <w:rFonts w:ascii="Arial" w:hAnsi="Arial" w:cs="Arial"/>
                <w:sz w:val="18"/>
                <w:szCs w:val="18"/>
                <w:lang w:val="mn-MN"/>
              </w:rPr>
              <w:t xml:space="preserve"> </w:t>
            </w:r>
            <w:r w:rsidRPr="00283757">
              <w:rPr>
                <w:rFonts w:ascii="Arial" w:eastAsia="Arial" w:hAnsi="Arial" w:cs="Arial"/>
                <w:sz w:val="18"/>
                <w:szCs w:val="18"/>
                <w:lang w:val="mn-MN"/>
              </w:rPr>
              <w:lastRenderedPageBreak/>
              <w:t xml:space="preserve">баяжуулан </w:t>
            </w:r>
          </w:p>
          <w:p w14:paraId="04E400CB" w14:textId="77777777" w:rsidR="009B2D24" w:rsidRPr="00283757" w:rsidRDefault="009B2D24" w:rsidP="0059587F">
            <w:pPr>
              <w:shd w:val="clear" w:color="auto" w:fill="FFFFFF" w:themeFill="background1"/>
              <w:jc w:val="both"/>
              <w:textAlignment w:val="top"/>
              <w:rPr>
                <w:rFonts w:ascii="Arial" w:eastAsia="Times New Roman" w:hAnsi="Arial" w:cs="Arial"/>
                <w:sz w:val="18"/>
                <w:szCs w:val="18"/>
                <w:lang w:val="mn-MN"/>
              </w:rPr>
            </w:pPr>
            <w:r w:rsidRPr="00283757">
              <w:rPr>
                <w:rFonts w:ascii="Arial" w:eastAsia="Arial" w:hAnsi="Arial" w:cs="Arial"/>
                <w:sz w:val="18"/>
                <w:szCs w:val="18"/>
                <w:lang w:val="mn-MN"/>
              </w:rPr>
              <w:t>сургалтын цахим хэрэглэгдэхүүний ашиглалтыг нэмэгдүүлнэ.</w:t>
            </w:r>
          </w:p>
        </w:tc>
        <w:tc>
          <w:tcPr>
            <w:tcW w:w="825" w:type="dxa"/>
            <w:gridSpan w:val="2"/>
            <w:shd w:val="clear" w:color="auto" w:fill="auto"/>
            <w:vAlign w:val="center"/>
          </w:tcPr>
          <w:p w14:paraId="39FF2212" w14:textId="77777777" w:rsidR="009B2D24" w:rsidRPr="00283757"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83757">
              <w:rPr>
                <w:rFonts w:ascii="Arial" w:eastAsia="Times New Roman" w:hAnsi="Arial" w:cs="Arial"/>
                <w:sz w:val="18"/>
                <w:szCs w:val="18"/>
                <w:lang w:val="mn-MN" w:eastAsia="zh-CN" w:bidi="mn-Mong-CN"/>
              </w:rPr>
              <w:lastRenderedPageBreak/>
              <w:t>2021-2024</w:t>
            </w:r>
          </w:p>
        </w:tc>
        <w:tc>
          <w:tcPr>
            <w:tcW w:w="1097" w:type="dxa"/>
            <w:shd w:val="clear" w:color="auto" w:fill="auto"/>
            <w:vAlign w:val="center"/>
          </w:tcPr>
          <w:p w14:paraId="0BCADA78" w14:textId="77777777" w:rsidR="009B2D24" w:rsidRPr="00283757" w:rsidRDefault="009B2D24" w:rsidP="00EA6BF8">
            <w:pPr>
              <w:jc w:val="center"/>
              <w:rPr>
                <w:rFonts w:ascii="Arial" w:eastAsia="Calibri" w:hAnsi="Arial" w:cs="Arial"/>
                <w:sz w:val="18"/>
                <w:szCs w:val="18"/>
                <w:lang w:val="mn-MN"/>
              </w:rPr>
            </w:pPr>
            <w:r w:rsidRPr="00283757">
              <w:rPr>
                <w:rFonts w:ascii="Arial" w:eastAsia="Calibri" w:hAnsi="Arial" w:cs="Arial"/>
                <w:sz w:val="18"/>
                <w:szCs w:val="18"/>
                <w:lang w:val="mn-MN"/>
              </w:rPr>
              <w:t>НБХ</w:t>
            </w:r>
          </w:p>
        </w:tc>
        <w:tc>
          <w:tcPr>
            <w:tcW w:w="1098" w:type="dxa"/>
            <w:gridSpan w:val="2"/>
            <w:shd w:val="clear" w:color="auto" w:fill="auto"/>
            <w:vAlign w:val="center"/>
          </w:tcPr>
          <w:p w14:paraId="002BDD7A" w14:textId="77777777" w:rsidR="009B2D24" w:rsidRPr="00283757" w:rsidRDefault="009B2D24" w:rsidP="00EA6BF8">
            <w:pPr>
              <w:jc w:val="center"/>
              <w:rPr>
                <w:rFonts w:ascii="Arial" w:eastAsia="Calibri" w:hAnsi="Arial" w:cs="Arial"/>
                <w:sz w:val="18"/>
                <w:szCs w:val="18"/>
                <w:lang w:val="mn-MN"/>
              </w:rPr>
            </w:pPr>
            <w:r w:rsidRPr="00283757">
              <w:rPr>
                <w:rFonts w:ascii="Arial" w:eastAsia="Times New Roman" w:hAnsi="Arial" w:cs="Arial"/>
                <w:sz w:val="18"/>
                <w:szCs w:val="18"/>
                <w:lang w:val="mn-MN" w:eastAsia="zh-CN" w:bidi="mn-Mong-CN"/>
              </w:rPr>
              <w:t>14.0</w:t>
            </w:r>
          </w:p>
        </w:tc>
        <w:tc>
          <w:tcPr>
            <w:tcW w:w="1510" w:type="dxa"/>
            <w:gridSpan w:val="3"/>
            <w:vAlign w:val="center"/>
          </w:tcPr>
          <w:p w14:paraId="2DDC476C" w14:textId="77777777" w:rsidR="009B2D24" w:rsidRPr="00283757" w:rsidRDefault="009B2D24" w:rsidP="00EA6BF8">
            <w:pPr>
              <w:shd w:val="clear" w:color="auto" w:fill="FFFFFF" w:themeFill="background1"/>
              <w:jc w:val="center"/>
              <w:rPr>
                <w:rFonts w:ascii="Arial" w:eastAsia="Arial" w:hAnsi="Arial" w:cs="Arial"/>
                <w:sz w:val="18"/>
                <w:szCs w:val="18"/>
                <w:lang w:val="mn-MN"/>
              </w:rPr>
            </w:pPr>
            <w:r w:rsidRPr="00283757">
              <w:rPr>
                <w:rFonts w:ascii="Arial" w:eastAsia="Arial" w:hAnsi="Arial" w:cs="Arial"/>
                <w:sz w:val="18"/>
                <w:szCs w:val="18"/>
                <w:lang w:val="mn-MN"/>
              </w:rPr>
              <w:t xml:space="preserve">Цахим даалгаврын </w:t>
            </w:r>
            <w:r w:rsidRPr="00283757">
              <w:rPr>
                <w:rFonts w:ascii="Arial" w:eastAsia="Arial" w:hAnsi="Arial" w:cs="Arial"/>
                <w:sz w:val="18"/>
                <w:szCs w:val="18"/>
                <w:lang w:val="mn-MN"/>
              </w:rPr>
              <w:lastRenderedPageBreak/>
              <w:t>сан дахь даалгаврын тоо 11300 байгаа.</w:t>
            </w:r>
          </w:p>
        </w:tc>
        <w:tc>
          <w:tcPr>
            <w:tcW w:w="1368" w:type="dxa"/>
            <w:gridSpan w:val="2"/>
            <w:shd w:val="clear" w:color="auto" w:fill="auto"/>
            <w:vAlign w:val="center"/>
          </w:tcPr>
          <w:p w14:paraId="76ACB341" w14:textId="6584FC07" w:rsidR="009B2D24" w:rsidRPr="00283757"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83757">
              <w:rPr>
                <w:rFonts w:ascii="Arial" w:eastAsia="Arial" w:hAnsi="Arial" w:cs="Arial"/>
                <w:sz w:val="18"/>
                <w:szCs w:val="18"/>
                <w:lang w:val="mn-MN"/>
              </w:rPr>
              <w:lastRenderedPageBreak/>
              <w:t xml:space="preserve">Сургалтын цахим </w:t>
            </w:r>
            <w:r w:rsidRPr="00283757">
              <w:rPr>
                <w:rFonts w:ascii="Arial" w:eastAsia="Arial" w:hAnsi="Arial" w:cs="Arial"/>
                <w:sz w:val="18"/>
                <w:szCs w:val="18"/>
                <w:lang w:val="mn-MN"/>
              </w:rPr>
              <w:lastRenderedPageBreak/>
              <w:t>хэрэглэгдэхүүний програм хангамжтай болно. Цахим даалгаврын сангийн даалгавар 25000, сургалтын хэрэглэгдэхүүний 40% нь цахим болно.</w:t>
            </w:r>
          </w:p>
        </w:tc>
        <w:tc>
          <w:tcPr>
            <w:tcW w:w="768" w:type="dxa"/>
            <w:shd w:val="clear" w:color="auto" w:fill="auto"/>
            <w:vAlign w:val="center"/>
          </w:tcPr>
          <w:p w14:paraId="5A65B59B" w14:textId="77777777" w:rsidR="009B2D24" w:rsidRPr="00283757"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0AF4D1DB" w14:textId="77777777" w:rsidR="009B2D24" w:rsidRPr="00283757" w:rsidRDefault="009B2D24" w:rsidP="00EA6BF8">
            <w:pPr>
              <w:jc w:val="center"/>
              <w:rPr>
                <w:rFonts w:ascii="Arial" w:eastAsia="Calibri" w:hAnsi="Arial" w:cs="Arial"/>
                <w:sz w:val="18"/>
                <w:szCs w:val="18"/>
                <w:lang w:val="mn-MN"/>
              </w:rPr>
            </w:pPr>
            <w:r w:rsidRPr="00283757">
              <w:rPr>
                <w:rFonts w:ascii="Arial" w:eastAsia="Calibri" w:hAnsi="Arial" w:cs="Arial"/>
                <w:sz w:val="18"/>
                <w:szCs w:val="18"/>
                <w:lang w:val="mn-MN"/>
              </w:rPr>
              <w:t>-</w:t>
            </w:r>
          </w:p>
        </w:tc>
        <w:tc>
          <w:tcPr>
            <w:tcW w:w="4594" w:type="dxa"/>
          </w:tcPr>
          <w:p w14:paraId="3FCEAB2E" w14:textId="77777777" w:rsidR="009B2D24" w:rsidRPr="00283757" w:rsidRDefault="009B2D24" w:rsidP="00A11C1B">
            <w:pPr>
              <w:jc w:val="both"/>
              <w:rPr>
                <w:rFonts w:ascii="Arial" w:eastAsia="Calibri" w:hAnsi="Arial" w:cs="Arial"/>
                <w:sz w:val="18"/>
                <w:szCs w:val="18"/>
                <w:lang w:val="mn-MN"/>
              </w:rPr>
            </w:pPr>
            <w:r w:rsidRPr="00283757">
              <w:rPr>
                <w:rFonts w:ascii="Arial" w:eastAsia="Calibri" w:hAnsi="Arial" w:cs="Arial"/>
                <w:sz w:val="18"/>
                <w:szCs w:val="18"/>
                <w:lang w:val="mn-MN"/>
              </w:rPr>
              <w:t xml:space="preserve">Цахим даалгаврын сан бүхий www.edu-test.mn цахим хуудсыг 2019 онд ашиглалтад оруулж,   </w:t>
            </w:r>
          </w:p>
          <w:p w14:paraId="7689D7C7" w14:textId="77777777" w:rsidR="009B2D24" w:rsidRPr="00283757" w:rsidRDefault="009B2D24" w:rsidP="00A11C1B">
            <w:pPr>
              <w:jc w:val="both"/>
              <w:rPr>
                <w:rFonts w:ascii="Arial" w:eastAsia="Calibri" w:hAnsi="Arial" w:cs="Arial"/>
                <w:sz w:val="18"/>
                <w:szCs w:val="18"/>
                <w:lang w:val="mn-MN"/>
              </w:rPr>
            </w:pPr>
            <w:r w:rsidRPr="00283757">
              <w:rPr>
                <w:rFonts w:ascii="Arial" w:eastAsia="Calibri" w:hAnsi="Arial" w:cs="Arial"/>
                <w:sz w:val="18"/>
                <w:szCs w:val="18"/>
                <w:lang w:val="mn-MN"/>
              </w:rPr>
              <w:lastRenderedPageBreak/>
              <w:t xml:space="preserve">2021 онд Цахим даалгаврын санд 21000, 2022 онд 11678, 2023 онд 24048 даалгавар оруулж эхэлсэн бөгөөд 2023-2024 оны хичээлийн жилээс Боловсролын Ерөнхий газрын   medle.mn шинээр нээгдсэн сайтад аймгуудаас  сонгогдсон багш нар цахим даалгавар байршуулж байна. Дархан-Уул аймгаас ээлжит хичээлийн цахим контентын санд Бага анги: - 1 дүгээр ангийн монгол хэлний 12 нэгжийн 97, математикийн хичээлийн 6 нэгжийн 32 цаг Дунд болон ахлах: - Монгол хэл 2 нэгж-16, Уран зохиол 1 нэгж 8 цаг нийт 9 багш 24 цагийн хичээлийг байршуулаад байна.  </w:t>
            </w:r>
          </w:p>
          <w:p w14:paraId="2127E5DB" w14:textId="77777777" w:rsidR="009B2D24" w:rsidRPr="00283757" w:rsidRDefault="009B2D24" w:rsidP="00A11C1B">
            <w:pPr>
              <w:jc w:val="both"/>
              <w:rPr>
                <w:rFonts w:ascii="Arial" w:eastAsia="Calibri" w:hAnsi="Arial" w:cs="Arial"/>
                <w:sz w:val="18"/>
                <w:szCs w:val="18"/>
                <w:lang w:val="mn-MN"/>
              </w:rPr>
            </w:pPr>
            <w:r w:rsidRPr="00283757">
              <w:rPr>
                <w:rFonts w:ascii="Arial" w:eastAsia="Calibri" w:hAnsi="Arial" w:cs="Arial"/>
                <w:sz w:val="18"/>
                <w:szCs w:val="18"/>
                <w:lang w:val="mn-MN"/>
              </w:rPr>
              <w:t>Сургалтын орчин, хэрэглэгдэхүүнийг сайжруулж, УТХО 1,7 тэрбум төгрөгийн санхүүжилтээр төрийн өмчийн 17 сургуулийн 19 танхим цахим болсон. ЕБС-ийн багш нарыг компьютержуулах хөтөлбөр амжилттай хэрэгжиж, төрийн өмчийн 14 сургуулийн 801 багш компьютер хангагдсан.</w:t>
            </w:r>
          </w:p>
          <w:p w14:paraId="02ACC286" w14:textId="12A9C014" w:rsidR="009B2D24" w:rsidRPr="00283757" w:rsidRDefault="009B2D24" w:rsidP="00A11C1B">
            <w:pPr>
              <w:jc w:val="both"/>
              <w:rPr>
                <w:rFonts w:ascii="Arial" w:eastAsia="Calibri" w:hAnsi="Arial" w:cs="Arial"/>
                <w:sz w:val="18"/>
                <w:szCs w:val="18"/>
                <w:lang w:val="mn-MN"/>
              </w:rPr>
            </w:pPr>
            <w:r w:rsidRPr="00283757">
              <w:rPr>
                <w:rFonts w:ascii="Arial" w:eastAsia="Calibri" w:hAnsi="Arial" w:cs="Arial"/>
                <w:b/>
                <w:sz w:val="18"/>
                <w:szCs w:val="18"/>
                <w:lang w:val="mn-MN"/>
              </w:rPr>
              <w:t>Үр дүн:</w:t>
            </w:r>
            <w:r w:rsidRPr="00283757">
              <w:rPr>
                <w:rFonts w:ascii="Arial" w:eastAsia="Calibri" w:hAnsi="Arial" w:cs="Arial"/>
                <w:sz w:val="18"/>
                <w:szCs w:val="18"/>
                <w:lang w:val="mn-MN"/>
              </w:rPr>
              <w:t xml:space="preserve"> Цахим сан дахь даалгавар байршуулсан тоо 24048, сургалтын хэрэглэгдэхүүний 45% нь цахим болсон.</w:t>
            </w:r>
          </w:p>
        </w:tc>
        <w:tc>
          <w:tcPr>
            <w:tcW w:w="1276" w:type="dxa"/>
            <w:shd w:val="clear" w:color="auto" w:fill="auto"/>
            <w:vAlign w:val="center"/>
          </w:tcPr>
          <w:p w14:paraId="38AF4C7F" w14:textId="153A779D" w:rsidR="009B2D24" w:rsidRPr="00283757" w:rsidRDefault="009B2D24" w:rsidP="00FF06CD">
            <w:pPr>
              <w:jc w:val="center"/>
              <w:rPr>
                <w:rFonts w:ascii="Arial" w:eastAsia="Calibri" w:hAnsi="Arial" w:cs="Arial"/>
                <w:sz w:val="18"/>
                <w:szCs w:val="18"/>
                <w:lang w:val="mn-MN"/>
              </w:rPr>
            </w:pPr>
            <w:r w:rsidRPr="00283757">
              <w:rPr>
                <w:rFonts w:ascii="Arial" w:eastAsia="Calibri" w:hAnsi="Arial" w:cs="Arial"/>
                <w:sz w:val="18"/>
                <w:szCs w:val="18"/>
                <w:lang w:val="mn-MN"/>
              </w:rPr>
              <w:lastRenderedPageBreak/>
              <w:t>100%</w:t>
            </w:r>
          </w:p>
        </w:tc>
      </w:tr>
      <w:tr w:rsidR="009B2D24" w:rsidRPr="006743B0" w14:paraId="65E1FF67" w14:textId="29000FEE" w:rsidTr="000A290A">
        <w:trPr>
          <w:trHeight w:val="245"/>
        </w:trPr>
        <w:tc>
          <w:tcPr>
            <w:tcW w:w="662" w:type="dxa"/>
            <w:shd w:val="clear" w:color="auto" w:fill="auto"/>
            <w:vAlign w:val="center"/>
          </w:tcPr>
          <w:p w14:paraId="51143232" w14:textId="4FF2A514"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50</w:t>
            </w:r>
          </w:p>
        </w:tc>
        <w:tc>
          <w:tcPr>
            <w:tcW w:w="1913" w:type="dxa"/>
            <w:shd w:val="clear" w:color="auto" w:fill="auto"/>
            <w:vAlign w:val="center"/>
          </w:tcPr>
          <w:p w14:paraId="0ED67AAA" w14:textId="117494BF" w:rsidR="009B2D24" w:rsidRPr="00283757" w:rsidRDefault="009B2D24" w:rsidP="0059587F">
            <w:pPr>
              <w:shd w:val="clear" w:color="auto" w:fill="FFFFFF" w:themeFill="background1"/>
              <w:jc w:val="both"/>
              <w:rPr>
                <w:rFonts w:ascii="Arial" w:eastAsia="Arial" w:hAnsi="Arial" w:cs="Arial"/>
                <w:sz w:val="18"/>
                <w:szCs w:val="18"/>
                <w:lang w:val="mn-MN"/>
              </w:rPr>
            </w:pPr>
            <w:r w:rsidRPr="00283757">
              <w:rPr>
                <w:rFonts w:ascii="Arial" w:eastAsia="Times New Roman" w:hAnsi="Arial" w:cs="Arial"/>
                <w:sz w:val="18"/>
                <w:szCs w:val="18"/>
                <w:lang w:val="mn-MN"/>
              </w:rPr>
              <w:t xml:space="preserve"> 1.3.3.6. “</w:t>
            </w:r>
            <w:r w:rsidRPr="00283757">
              <w:rPr>
                <w:rFonts w:ascii="Arial" w:eastAsia="Times New Roman" w:hAnsi="Arial" w:cs="Arial"/>
                <w:sz w:val="18"/>
                <w:szCs w:val="18"/>
                <w:lang w:val="mn-MN" w:eastAsia="zh-CN" w:bidi="mn-Mong-CN"/>
              </w:rPr>
              <w:t>Чадварлаг багш” төсөл хэрэгжүүлнэ.</w:t>
            </w:r>
          </w:p>
        </w:tc>
        <w:tc>
          <w:tcPr>
            <w:tcW w:w="825" w:type="dxa"/>
            <w:gridSpan w:val="2"/>
            <w:shd w:val="clear" w:color="auto" w:fill="auto"/>
            <w:vAlign w:val="center"/>
          </w:tcPr>
          <w:p w14:paraId="552C7EB5" w14:textId="77777777" w:rsidR="009B2D24" w:rsidRPr="00283757"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83757">
              <w:rPr>
                <w:rFonts w:ascii="Arial" w:eastAsia="Times New Roman" w:hAnsi="Arial" w:cs="Arial"/>
                <w:sz w:val="18"/>
                <w:szCs w:val="18"/>
                <w:lang w:val="mn-MN" w:eastAsia="zh-CN" w:bidi="mn-Mong-CN"/>
              </w:rPr>
              <w:t>2021-2024</w:t>
            </w:r>
          </w:p>
        </w:tc>
        <w:tc>
          <w:tcPr>
            <w:tcW w:w="1097" w:type="dxa"/>
            <w:shd w:val="clear" w:color="auto" w:fill="auto"/>
            <w:vAlign w:val="center"/>
          </w:tcPr>
          <w:p w14:paraId="2705D360" w14:textId="77777777" w:rsidR="009B2D24" w:rsidRPr="00283757" w:rsidRDefault="009B2D24" w:rsidP="00EA6BF8">
            <w:pPr>
              <w:jc w:val="center"/>
              <w:rPr>
                <w:rFonts w:ascii="Arial" w:eastAsia="Calibri" w:hAnsi="Arial" w:cs="Arial"/>
                <w:sz w:val="18"/>
                <w:szCs w:val="18"/>
                <w:lang w:val="mn-MN"/>
              </w:rPr>
            </w:pPr>
            <w:r w:rsidRPr="00283757">
              <w:rPr>
                <w:rFonts w:ascii="Arial" w:eastAsia="Calibri" w:hAnsi="Arial" w:cs="Arial"/>
                <w:sz w:val="18"/>
                <w:szCs w:val="18"/>
                <w:lang w:val="mn-MN"/>
              </w:rPr>
              <w:t>НБХ</w:t>
            </w:r>
          </w:p>
        </w:tc>
        <w:tc>
          <w:tcPr>
            <w:tcW w:w="1098" w:type="dxa"/>
            <w:gridSpan w:val="2"/>
            <w:shd w:val="clear" w:color="auto" w:fill="auto"/>
            <w:vAlign w:val="center"/>
          </w:tcPr>
          <w:p w14:paraId="258AD9C0" w14:textId="77777777" w:rsidR="009B2D24" w:rsidRPr="00283757" w:rsidRDefault="009B2D24" w:rsidP="00EA6BF8">
            <w:pPr>
              <w:jc w:val="center"/>
              <w:rPr>
                <w:rFonts w:ascii="Arial" w:eastAsia="Calibri" w:hAnsi="Arial" w:cs="Arial"/>
                <w:sz w:val="18"/>
                <w:szCs w:val="18"/>
                <w:lang w:val="mn-MN"/>
              </w:rPr>
            </w:pPr>
            <w:r w:rsidRPr="00283757">
              <w:rPr>
                <w:rFonts w:ascii="Arial" w:eastAsia="Times New Roman" w:hAnsi="Arial" w:cs="Arial"/>
                <w:sz w:val="18"/>
                <w:szCs w:val="18"/>
                <w:lang w:val="mn-MN" w:eastAsia="zh-CN" w:bidi="mn-Mong-CN"/>
              </w:rPr>
              <w:t>40.0</w:t>
            </w:r>
          </w:p>
        </w:tc>
        <w:tc>
          <w:tcPr>
            <w:tcW w:w="1510" w:type="dxa"/>
            <w:gridSpan w:val="3"/>
            <w:vAlign w:val="center"/>
          </w:tcPr>
          <w:p w14:paraId="5AD0665A" w14:textId="77777777" w:rsidR="009B2D24" w:rsidRPr="00283757"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83757">
              <w:rPr>
                <w:rFonts w:ascii="Arial" w:hAnsi="Arial" w:cs="Arial"/>
                <w:sz w:val="18"/>
                <w:szCs w:val="18"/>
                <w:lang w:val="mn-MN"/>
              </w:rPr>
              <w:t>Чадварлаг баг байгуулагдсан.</w:t>
            </w:r>
          </w:p>
        </w:tc>
        <w:tc>
          <w:tcPr>
            <w:tcW w:w="1368" w:type="dxa"/>
            <w:gridSpan w:val="2"/>
            <w:shd w:val="clear" w:color="auto" w:fill="auto"/>
            <w:vAlign w:val="center"/>
          </w:tcPr>
          <w:p w14:paraId="07F36F1A" w14:textId="736C4171" w:rsidR="009B2D24" w:rsidRPr="00283757" w:rsidRDefault="009B2D24" w:rsidP="00EA6BF8">
            <w:pPr>
              <w:shd w:val="clear" w:color="auto" w:fill="FFFFFF" w:themeFill="background1"/>
              <w:jc w:val="center"/>
              <w:rPr>
                <w:rFonts w:ascii="Arial" w:eastAsia="Arial" w:hAnsi="Arial" w:cs="Arial"/>
                <w:sz w:val="18"/>
                <w:szCs w:val="18"/>
                <w:lang w:val="mn-MN"/>
              </w:rPr>
            </w:pPr>
            <w:r w:rsidRPr="00283757">
              <w:rPr>
                <w:rFonts w:ascii="Arial" w:eastAsia="Times New Roman" w:hAnsi="Arial" w:cs="Arial"/>
                <w:sz w:val="18"/>
                <w:szCs w:val="18"/>
                <w:lang w:val="mn-MN" w:eastAsia="zh-CN" w:bidi="mn-Mong-CN"/>
              </w:rPr>
              <w:t>Төсөл 70% хэрэгжсэн байна.</w:t>
            </w:r>
          </w:p>
        </w:tc>
        <w:tc>
          <w:tcPr>
            <w:tcW w:w="768" w:type="dxa"/>
            <w:shd w:val="clear" w:color="auto" w:fill="auto"/>
            <w:vAlign w:val="center"/>
          </w:tcPr>
          <w:p w14:paraId="20F9FB35" w14:textId="1B178FA1" w:rsidR="009B2D24" w:rsidRPr="00283757" w:rsidRDefault="009B2D24" w:rsidP="00EA6BF8">
            <w:pPr>
              <w:autoSpaceDE w:val="0"/>
              <w:autoSpaceDN w:val="0"/>
              <w:adjustRightInd w:val="0"/>
              <w:jc w:val="center"/>
              <w:rPr>
                <w:rFonts w:ascii="Arial" w:hAnsi="Arial" w:cs="Arial"/>
                <w:bCs/>
                <w:sz w:val="18"/>
                <w:szCs w:val="18"/>
                <w:lang w:val="mn-MN"/>
              </w:rPr>
            </w:pPr>
            <w:r w:rsidRPr="00283757">
              <w:rPr>
                <w:rFonts w:ascii="Arial" w:hAnsi="Arial" w:cs="Arial"/>
                <w:bCs/>
                <w:sz w:val="18"/>
                <w:szCs w:val="18"/>
                <w:lang w:val="mn-MN"/>
              </w:rPr>
              <w:t>10,0</w:t>
            </w:r>
          </w:p>
        </w:tc>
        <w:tc>
          <w:tcPr>
            <w:tcW w:w="1020" w:type="dxa"/>
            <w:gridSpan w:val="2"/>
            <w:shd w:val="clear" w:color="auto" w:fill="auto"/>
            <w:vAlign w:val="center"/>
          </w:tcPr>
          <w:p w14:paraId="49BD45FD" w14:textId="77777777" w:rsidR="009B2D24" w:rsidRPr="00283757" w:rsidRDefault="009B2D24" w:rsidP="00EA6BF8">
            <w:pPr>
              <w:autoSpaceDE w:val="0"/>
              <w:autoSpaceDN w:val="0"/>
              <w:adjustRightInd w:val="0"/>
              <w:jc w:val="center"/>
              <w:rPr>
                <w:rFonts w:ascii="Arial" w:hAnsi="Arial" w:cs="Arial"/>
                <w:bCs/>
                <w:sz w:val="18"/>
                <w:szCs w:val="18"/>
                <w:lang w:val="mn-MN"/>
              </w:rPr>
            </w:pPr>
            <w:r w:rsidRPr="00283757">
              <w:rPr>
                <w:rFonts w:ascii="Arial" w:hAnsi="Arial" w:cs="Arial"/>
                <w:bCs/>
                <w:sz w:val="18"/>
                <w:szCs w:val="18"/>
                <w:lang w:val="mn-MN"/>
              </w:rPr>
              <w:t>ОНТ</w:t>
            </w:r>
          </w:p>
          <w:p w14:paraId="3126F406" w14:textId="22E7921D" w:rsidR="009B2D24" w:rsidRPr="00283757" w:rsidRDefault="009B2D24" w:rsidP="00EA6BF8">
            <w:pPr>
              <w:autoSpaceDE w:val="0"/>
              <w:autoSpaceDN w:val="0"/>
              <w:adjustRightInd w:val="0"/>
              <w:jc w:val="center"/>
              <w:rPr>
                <w:rFonts w:ascii="Arial" w:hAnsi="Arial" w:cs="Arial"/>
                <w:bCs/>
                <w:sz w:val="18"/>
                <w:szCs w:val="18"/>
                <w:lang w:val="mn-MN"/>
              </w:rPr>
            </w:pPr>
            <w:r w:rsidRPr="00283757">
              <w:rPr>
                <w:rFonts w:ascii="Arial" w:hAnsi="Arial" w:cs="Arial"/>
                <w:bCs/>
                <w:sz w:val="18"/>
                <w:szCs w:val="18"/>
                <w:lang w:val="mn-MN"/>
              </w:rPr>
              <w:t>49.1</w:t>
            </w:r>
          </w:p>
        </w:tc>
        <w:tc>
          <w:tcPr>
            <w:tcW w:w="4594" w:type="dxa"/>
          </w:tcPr>
          <w:p w14:paraId="44BDD00A" w14:textId="7777777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“Чадварлаг багш” төсөл 3 үе шаттай хэрэгжиж байгаа бөгөөд тайлант хугацаанд үе шат II хэрэгжиж байна. Энэ хүрээнд:</w:t>
            </w:r>
          </w:p>
          <w:p w14:paraId="40E2F370" w14:textId="411B051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2021 онд аймгийн Засаг даргын захирамжаар</w:t>
            </w:r>
            <w:r w:rsidR="00283757" w:rsidRPr="00283757">
              <w:rPr>
                <w:rFonts w:ascii="Arial" w:eastAsia="Calibri" w:hAnsi="Arial" w:cs="Arial"/>
                <w:sz w:val="18"/>
                <w:szCs w:val="18"/>
                <w:lang w:val="mn-MN"/>
              </w:rPr>
              <w:t xml:space="preserve"> </w:t>
            </w:r>
            <w:r w:rsidRPr="00283757">
              <w:rPr>
                <w:rFonts w:ascii="Arial" w:eastAsia="Calibri" w:hAnsi="Arial" w:cs="Arial"/>
                <w:sz w:val="18"/>
                <w:szCs w:val="18"/>
                <w:lang w:val="mn-MN"/>
              </w:rPr>
              <w:t xml:space="preserve">“Чадварлаг багш” төслийг боловсруулан батлуулсан. </w:t>
            </w:r>
          </w:p>
          <w:p w14:paraId="5DA1E76D" w14:textId="7777777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2022 онд 1500 гаруй багшийг 3 төрлийн сургалтад хамруулж, төслийн хэрэгжилт 50%-тай байна.</w:t>
            </w:r>
          </w:p>
          <w:p w14:paraId="27383556" w14:textId="7777777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 xml:space="preserve">2023 онд Залуу багш нарт зөвлөн туслах ажлын хүрээнд МХБ-ийн Зөвлөх, Ментор багш нарын оролцоог нэмэгдүүлж 1674 багшид арга зүй, мэдлэг чадвар олгох 32 удаагийн сургалт зохион байгуулсан.  “Багшийн хөгжлийн явцыг үнэлэх зөвлөл”-ийг МУ-ын зөвлөх зэрэгтэй 53 багшийн бүрэлдэхүүнтэй байгуулсан. </w:t>
            </w:r>
          </w:p>
          <w:p w14:paraId="3262FDEF" w14:textId="7777777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 xml:space="preserve">ЭЕШ-д бэлтгэсэн сурагч нь амжилт гаргасан багш нарыг урамшуулж 2021 онд 5 багшид 2,5, 2022 онд 10 багшид 10,0, 2023 онд 23 багшид 20,0 нийт 32,5 сая төгрөгийг 38 багшид  урамшуулал, ЕБС-ийн төгсөх ангийн сурагчдыг ЭЕШ-д бэлтгэх давтлагыг 2021 оноос 3 удаа зохион байгуулж, хичээл заасан </w:t>
            </w:r>
            <w:r w:rsidRPr="00283757">
              <w:rPr>
                <w:rFonts w:ascii="Arial" w:eastAsia="Calibri" w:hAnsi="Arial" w:cs="Arial"/>
                <w:sz w:val="18"/>
                <w:szCs w:val="18"/>
                <w:lang w:val="mn-MN"/>
              </w:rPr>
              <w:lastRenderedPageBreak/>
              <w:t xml:space="preserve">багшид 6,6 сая төгрөгийн урамшуулал тус тус олголоо. </w:t>
            </w:r>
          </w:p>
          <w:p w14:paraId="1AB47D90" w14:textId="77777777"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sz w:val="18"/>
                <w:szCs w:val="18"/>
                <w:lang w:val="mn-MN"/>
              </w:rPr>
              <w:t xml:space="preserve">Англи хэлний багш нарыг чадвахжуулах, IELTS шалгалтад бэлтгэхэд 20 багшийг сонгон шалгаруулж, 3 сарын сургалт зохион байгуулан, сургалтын төлбөрийн 70% буюу нийт 10,0 сая төгрөгийн дэмжлэгийг ОНТ-с үзүүлсэн.   </w:t>
            </w:r>
          </w:p>
          <w:p w14:paraId="5FB32092" w14:textId="1941B895" w:rsidR="009B2D24" w:rsidRPr="00283757" w:rsidRDefault="009B2D24" w:rsidP="0065759B">
            <w:pPr>
              <w:jc w:val="both"/>
              <w:rPr>
                <w:rFonts w:ascii="Arial" w:eastAsia="Calibri" w:hAnsi="Arial" w:cs="Arial"/>
                <w:sz w:val="18"/>
                <w:szCs w:val="18"/>
                <w:lang w:val="mn-MN"/>
              </w:rPr>
            </w:pPr>
            <w:r w:rsidRPr="00283757">
              <w:rPr>
                <w:rFonts w:ascii="Arial" w:eastAsia="Calibri" w:hAnsi="Arial" w:cs="Arial"/>
                <w:b/>
                <w:sz w:val="18"/>
                <w:szCs w:val="18"/>
                <w:lang w:val="mn-MN"/>
              </w:rPr>
              <w:t>Үр дүн:</w:t>
            </w:r>
            <w:r w:rsidRPr="00283757">
              <w:rPr>
                <w:rFonts w:ascii="Arial" w:eastAsia="Calibri" w:hAnsi="Arial" w:cs="Arial"/>
                <w:sz w:val="18"/>
                <w:szCs w:val="18"/>
                <w:lang w:val="mn-MN"/>
              </w:rPr>
              <w:t xml:space="preserve"> 2021-2023 оны арга хэмжээний хэрэгжилт 100%-тай байна.</w:t>
            </w:r>
          </w:p>
        </w:tc>
        <w:tc>
          <w:tcPr>
            <w:tcW w:w="1276" w:type="dxa"/>
            <w:shd w:val="clear" w:color="auto" w:fill="auto"/>
            <w:vAlign w:val="center"/>
          </w:tcPr>
          <w:p w14:paraId="75F57DA4" w14:textId="0952F99C" w:rsidR="009B2D24" w:rsidRPr="00283757" w:rsidRDefault="009B2D24" w:rsidP="00FF06CD">
            <w:pPr>
              <w:jc w:val="center"/>
              <w:rPr>
                <w:rFonts w:ascii="Arial" w:eastAsia="Calibri" w:hAnsi="Arial" w:cs="Arial"/>
                <w:sz w:val="18"/>
                <w:szCs w:val="18"/>
                <w:lang w:val="mn-MN"/>
              </w:rPr>
            </w:pPr>
            <w:r w:rsidRPr="00283757">
              <w:rPr>
                <w:rFonts w:ascii="Arial" w:eastAsia="Calibri" w:hAnsi="Arial" w:cs="Arial"/>
                <w:sz w:val="18"/>
                <w:szCs w:val="18"/>
                <w:lang w:val="mn-MN"/>
              </w:rPr>
              <w:lastRenderedPageBreak/>
              <w:t>100%</w:t>
            </w:r>
          </w:p>
        </w:tc>
      </w:tr>
      <w:tr w:rsidR="009B2D24" w:rsidRPr="006743B0" w14:paraId="443F8093" w14:textId="1822282E" w:rsidTr="000A290A">
        <w:trPr>
          <w:trHeight w:val="245"/>
        </w:trPr>
        <w:tc>
          <w:tcPr>
            <w:tcW w:w="662" w:type="dxa"/>
            <w:shd w:val="clear" w:color="auto" w:fill="auto"/>
            <w:vAlign w:val="center"/>
          </w:tcPr>
          <w:p w14:paraId="2A0FF1F4" w14:textId="7D32DA24"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51</w:t>
            </w:r>
          </w:p>
        </w:tc>
        <w:tc>
          <w:tcPr>
            <w:tcW w:w="1913" w:type="dxa"/>
            <w:shd w:val="clear" w:color="auto" w:fill="auto"/>
            <w:vAlign w:val="center"/>
          </w:tcPr>
          <w:p w14:paraId="40C1E7D2" w14:textId="407B15E4" w:rsidR="009B2D24" w:rsidRPr="000A66DD" w:rsidRDefault="009B2D24" w:rsidP="0059587F">
            <w:pPr>
              <w:shd w:val="clear" w:color="auto" w:fill="FFFFFF" w:themeFill="background1"/>
              <w:jc w:val="both"/>
              <w:rPr>
                <w:rFonts w:ascii="Arial" w:eastAsia="Arial" w:hAnsi="Arial" w:cs="Arial"/>
                <w:sz w:val="18"/>
                <w:szCs w:val="18"/>
                <w:lang w:val="mn-MN"/>
              </w:rPr>
            </w:pPr>
            <w:r w:rsidRPr="000A66DD">
              <w:rPr>
                <w:rFonts w:ascii="Arial" w:eastAsia="Times New Roman" w:hAnsi="Arial" w:cs="Arial"/>
                <w:sz w:val="18"/>
                <w:szCs w:val="18"/>
                <w:lang w:val="mn-MN"/>
              </w:rPr>
              <w:t>1.3.3.7. Сурлага, урлаг, спортоор амжилт гаргасан багшийг урамшуулан дэмжинэ.</w:t>
            </w:r>
          </w:p>
        </w:tc>
        <w:tc>
          <w:tcPr>
            <w:tcW w:w="825" w:type="dxa"/>
            <w:gridSpan w:val="2"/>
            <w:shd w:val="clear" w:color="auto" w:fill="auto"/>
            <w:vAlign w:val="center"/>
          </w:tcPr>
          <w:p w14:paraId="69E73662" w14:textId="77777777" w:rsidR="009B2D24" w:rsidRPr="000A66DD" w:rsidRDefault="009B2D24" w:rsidP="00EA6BF8">
            <w:pPr>
              <w:shd w:val="clear" w:color="auto" w:fill="FFFFFF" w:themeFill="background1"/>
              <w:jc w:val="center"/>
              <w:rPr>
                <w:rFonts w:ascii="Arial" w:eastAsia="Times New Roman" w:hAnsi="Arial" w:cs="Arial"/>
                <w:sz w:val="18"/>
                <w:szCs w:val="18"/>
                <w:lang w:val="mn-MN" w:eastAsia="zh-CN" w:bidi="mn-Mong-CN"/>
              </w:rPr>
            </w:pPr>
            <w:r w:rsidRPr="000A66DD">
              <w:rPr>
                <w:rFonts w:ascii="Arial" w:eastAsia="Times New Roman" w:hAnsi="Arial" w:cs="Arial"/>
                <w:sz w:val="18"/>
                <w:szCs w:val="18"/>
                <w:lang w:val="mn-MN" w:eastAsia="zh-CN" w:bidi="mn-Mong-CN"/>
              </w:rPr>
              <w:t>2021-2024</w:t>
            </w:r>
          </w:p>
        </w:tc>
        <w:tc>
          <w:tcPr>
            <w:tcW w:w="1097" w:type="dxa"/>
            <w:shd w:val="clear" w:color="auto" w:fill="auto"/>
            <w:vAlign w:val="center"/>
          </w:tcPr>
          <w:p w14:paraId="661E384C"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НБХ</w:t>
            </w:r>
          </w:p>
        </w:tc>
        <w:tc>
          <w:tcPr>
            <w:tcW w:w="1098" w:type="dxa"/>
            <w:gridSpan w:val="2"/>
            <w:shd w:val="clear" w:color="auto" w:fill="auto"/>
            <w:vAlign w:val="center"/>
          </w:tcPr>
          <w:p w14:paraId="3062AEA0" w14:textId="77777777" w:rsidR="009B2D24" w:rsidRPr="000A66DD" w:rsidRDefault="009B2D24" w:rsidP="00EA6BF8">
            <w:pPr>
              <w:jc w:val="center"/>
              <w:rPr>
                <w:rFonts w:ascii="Arial" w:eastAsia="Calibri" w:hAnsi="Arial" w:cs="Arial"/>
                <w:sz w:val="18"/>
                <w:szCs w:val="18"/>
                <w:lang w:val="mn-MN"/>
              </w:rPr>
            </w:pPr>
            <w:r w:rsidRPr="000A66DD">
              <w:rPr>
                <w:rFonts w:ascii="Arial" w:eastAsia="Times New Roman" w:hAnsi="Arial" w:cs="Arial"/>
                <w:sz w:val="18"/>
                <w:szCs w:val="18"/>
                <w:lang w:val="mn-MN" w:eastAsia="zh-CN" w:bidi="mn-Mong-CN"/>
              </w:rPr>
              <w:t>60.0</w:t>
            </w:r>
          </w:p>
        </w:tc>
        <w:tc>
          <w:tcPr>
            <w:tcW w:w="1510" w:type="dxa"/>
            <w:gridSpan w:val="3"/>
            <w:vAlign w:val="center"/>
          </w:tcPr>
          <w:p w14:paraId="54D202FF" w14:textId="77777777" w:rsidR="009B2D24" w:rsidRPr="000A66DD" w:rsidRDefault="009B2D24" w:rsidP="00EA6BF8">
            <w:pPr>
              <w:jc w:val="center"/>
              <w:rPr>
                <w:rFonts w:ascii="Arial" w:hAnsi="Arial" w:cs="Arial"/>
                <w:sz w:val="18"/>
                <w:szCs w:val="18"/>
                <w:lang w:val="mn-MN"/>
              </w:rPr>
            </w:pPr>
            <w:r w:rsidRPr="000A66DD">
              <w:rPr>
                <w:rFonts w:ascii="Arial" w:hAnsi="Arial" w:cs="Arial"/>
                <w:sz w:val="18"/>
                <w:szCs w:val="18"/>
                <w:lang w:val="mn-MN"/>
              </w:rPr>
              <w:t>ЭЕШ-д 800 оноо авсан 5 сурагч, бэлтгэсэн 5 багшийг урамшуулсан.</w:t>
            </w:r>
          </w:p>
          <w:p w14:paraId="17C9C66F" w14:textId="77777777" w:rsidR="009B2D24" w:rsidRPr="000A66DD" w:rsidRDefault="009B2D24" w:rsidP="00EA6BF8">
            <w:pPr>
              <w:shd w:val="clear" w:color="auto" w:fill="FFFFFF" w:themeFill="background1"/>
              <w:jc w:val="center"/>
              <w:rPr>
                <w:rFonts w:ascii="Arial" w:eastAsia="Times New Roman" w:hAnsi="Arial" w:cs="Arial"/>
                <w:sz w:val="18"/>
                <w:szCs w:val="18"/>
                <w:lang w:val="mn-MN"/>
              </w:rPr>
            </w:pPr>
          </w:p>
        </w:tc>
        <w:tc>
          <w:tcPr>
            <w:tcW w:w="1368" w:type="dxa"/>
            <w:gridSpan w:val="2"/>
            <w:shd w:val="clear" w:color="auto" w:fill="auto"/>
            <w:vAlign w:val="center"/>
          </w:tcPr>
          <w:p w14:paraId="32CE42FA" w14:textId="77777777" w:rsidR="009B2D24" w:rsidRPr="000A66DD" w:rsidRDefault="009B2D24" w:rsidP="00EA6BF8">
            <w:pPr>
              <w:shd w:val="clear" w:color="auto" w:fill="FFFFFF" w:themeFill="background1"/>
              <w:jc w:val="center"/>
              <w:rPr>
                <w:rFonts w:ascii="Arial" w:eastAsia="Arial" w:hAnsi="Arial" w:cs="Arial"/>
                <w:sz w:val="18"/>
                <w:szCs w:val="18"/>
                <w:lang w:val="mn-MN"/>
              </w:rPr>
            </w:pPr>
            <w:r w:rsidRPr="000A66DD">
              <w:rPr>
                <w:rFonts w:ascii="Arial" w:eastAsia="Times New Roman" w:hAnsi="Arial" w:cs="Arial"/>
                <w:sz w:val="18"/>
                <w:szCs w:val="18"/>
                <w:lang w:val="mn-MN"/>
              </w:rPr>
              <w:t>Сурлага, урлаг, спортоор амжилт гаргасан багш, сурагчдыг 100% урамшуулна.</w:t>
            </w:r>
          </w:p>
        </w:tc>
        <w:tc>
          <w:tcPr>
            <w:tcW w:w="768" w:type="dxa"/>
            <w:shd w:val="clear" w:color="auto" w:fill="auto"/>
            <w:vAlign w:val="center"/>
          </w:tcPr>
          <w:p w14:paraId="2DEC4292" w14:textId="77777777" w:rsidR="009B2D24" w:rsidRPr="000A66DD"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5BC29508"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ОНТ</w:t>
            </w:r>
          </w:p>
          <w:p w14:paraId="52DC445F"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2.0 сая</w:t>
            </w:r>
          </w:p>
        </w:tc>
        <w:tc>
          <w:tcPr>
            <w:tcW w:w="4594" w:type="dxa"/>
          </w:tcPr>
          <w:p w14:paraId="414EC710"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2022-2023 оны хичээлийн жилд улсын төрөлжсөн олимпиадад амжилт гаргасан 9 сурагч, 48 улирал “А” үнэлгээтэй суралцсан 84 сурагч, “Дугуйн арга” улсын олимдиадад амжиллтай оролцсон 300 сурагчдыг урамшуулан эрхийн бичгийг гардуулсан. Тус арга хэмжээнд ОНТ 10,0 сая төгрөгийн дэмжлэг үзүүллээ. </w:t>
            </w:r>
          </w:p>
          <w:p w14:paraId="063790B9"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 xml:space="preserve">Элсэлтийн ерөнхий шалгалтад амжилт гаргасан багш сурагчдыг урамшуулсан. Үүнд: </w:t>
            </w:r>
          </w:p>
          <w:p w14:paraId="1CB7CFDE"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2021 онд 20 сурагч, 5 багш 23,5 сая</w:t>
            </w:r>
          </w:p>
          <w:p w14:paraId="52AE3623"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2022 онд 30 сурагч, 6 оюутан, 10 багш 54.5 сая</w:t>
            </w:r>
          </w:p>
          <w:p w14:paraId="005FC94A"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2023 онд 42 сурагч, 13 оюутан, 23 багш 89,0 сая төгрөгийн урамшуулал, тэтгэлэг олгосон. </w:t>
            </w:r>
          </w:p>
          <w:p w14:paraId="75B9D6EC" w14:textId="77777777" w:rsidR="009B2D24" w:rsidRPr="000A66DD" w:rsidRDefault="009B2D24" w:rsidP="0065759B">
            <w:pPr>
              <w:jc w:val="both"/>
              <w:rPr>
                <w:rFonts w:ascii="Arial" w:eastAsia="Calibri" w:hAnsi="Arial" w:cs="Arial"/>
                <w:sz w:val="18"/>
                <w:szCs w:val="18"/>
                <w:lang w:val="mn-MN"/>
              </w:rPr>
            </w:pPr>
            <w:r w:rsidRPr="000A66DD">
              <w:rPr>
                <w:rFonts w:ascii="Arial" w:eastAsia="Calibri" w:hAnsi="Arial" w:cs="Arial"/>
                <w:sz w:val="18"/>
                <w:szCs w:val="18"/>
                <w:lang w:val="mn-MN"/>
              </w:rPr>
              <w:t xml:space="preserve">Улсын олимпиадад амжилт гаргасан 8 сурагч, 2 багшид хүндэтгэл үзүүлсэн. </w:t>
            </w:r>
          </w:p>
          <w:p w14:paraId="04AAF592" w14:textId="75772108" w:rsidR="009B2D24" w:rsidRPr="000A66DD" w:rsidRDefault="009B2D24" w:rsidP="0065759B">
            <w:pPr>
              <w:jc w:val="both"/>
              <w:rPr>
                <w:rFonts w:ascii="Arial" w:eastAsia="Calibri" w:hAnsi="Arial" w:cs="Arial"/>
                <w:sz w:val="18"/>
                <w:szCs w:val="18"/>
                <w:highlight w:val="yellow"/>
                <w:lang w:val="mn-MN"/>
              </w:rPr>
            </w:pPr>
            <w:r w:rsidRPr="000A66DD">
              <w:rPr>
                <w:rFonts w:ascii="Arial" w:eastAsia="Calibri" w:hAnsi="Arial" w:cs="Arial"/>
                <w:b/>
                <w:sz w:val="18"/>
                <w:szCs w:val="18"/>
                <w:lang w:val="mn-MN"/>
              </w:rPr>
              <w:t>Үр дүн:</w:t>
            </w:r>
            <w:r w:rsidRPr="000A66DD">
              <w:rPr>
                <w:rFonts w:ascii="Arial" w:eastAsia="Calibri" w:hAnsi="Arial" w:cs="Arial"/>
                <w:sz w:val="18"/>
                <w:szCs w:val="18"/>
                <w:lang w:val="mn-MN"/>
              </w:rPr>
              <w:t xml:space="preserve"> Сурлагын амжилт гаргасан ЭЕШ-д амжилт гаргасан 111 суралцагч, 38 багшид 3 жилийн хугацаанд 167,0 сая төгрөгийн урамшуулал 100% олгосон.</w:t>
            </w:r>
          </w:p>
        </w:tc>
        <w:tc>
          <w:tcPr>
            <w:tcW w:w="1276" w:type="dxa"/>
            <w:shd w:val="clear" w:color="auto" w:fill="auto"/>
            <w:vAlign w:val="center"/>
          </w:tcPr>
          <w:p w14:paraId="2D9B9212" w14:textId="763B1D86" w:rsidR="009B2D24" w:rsidRPr="000A66DD" w:rsidRDefault="009B2D24" w:rsidP="00FF06CD">
            <w:pPr>
              <w:jc w:val="center"/>
              <w:rPr>
                <w:rFonts w:ascii="Arial" w:eastAsia="Calibri" w:hAnsi="Arial" w:cs="Arial"/>
                <w:sz w:val="18"/>
                <w:szCs w:val="18"/>
                <w:lang w:val="mn-MN"/>
              </w:rPr>
            </w:pPr>
            <w:r w:rsidRPr="000A66DD">
              <w:rPr>
                <w:rFonts w:ascii="Arial" w:eastAsia="Calibri" w:hAnsi="Arial" w:cs="Arial"/>
                <w:sz w:val="18"/>
                <w:szCs w:val="18"/>
                <w:lang w:val="mn-MN"/>
              </w:rPr>
              <w:t>100%</w:t>
            </w:r>
          </w:p>
        </w:tc>
      </w:tr>
      <w:tr w:rsidR="009B2D24" w:rsidRPr="005A5A24" w14:paraId="09652185" w14:textId="5CDC5172" w:rsidTr="000A290A">
        <w:trPr>
          <w:trHeight w:val="245"/>
        </w:trPr>
        <w:tc>
          <w:tcPr>
            <w:tcW w:w="662" w:type="dxa"/>
            <w:shd w:val="clear" w:color="auto" w:fill="auto"/>
            <w:vAlign w:val="center"/>
          </w:tcPr>
          <w:p w14:paraId="53345E8B" w14:textId="15DF1DAB"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52</w:t>
            </w:r>
          </w:p>
        </w:tc>
        <w:tc>
          <w:tcPr>
            <w:tcW w:w="1913" w:type="dxa"/>
            <w:shd w:val="clear" w:color="auto" w:fill="auto"/>
            <w:vAlign w:val="center"/>
          </w:tcPr>
          <w:p w14:paraId="1B1BDDDB" w14:textId="4D038FA3" w:rsidR="009B2D24" w:rsidRPr="000A66DD" w:rsidRDefault="009B2D24" w:rsidP="0059587F">
            <w:pPr>
              <w:shd w:val="clear" w:color="auto" w:fill="FFFFFF" w:themeFill="background1"/>
              <w:jc w:val="both"/>
              <w:rPr>
                <w:rFonts w:ascii="Arial" w:eastAsia="Times New Roman" w:hAnsi="Arial" w:cs="Arial"/>
                <w:sz w:val="18"/>
                <w:szCs w:val="18"/>
                <w:lang w:val="mn-MN"/>
              </w:rPr>
            </w:pPr>
            <w:r w:rsidRPr="000A66DD">
              <w:rPr>
                <w:rFonts w:ascii="Arial" w:eastAsia="Times New Roman" w:hAnsi="Arial" w:cs="Arial"/>
                <w:sz w:val="18"/>
                <w:szCs w:val="18"/>
                <w:lang w:val="mn-MN"/>
              </w:rPr>
              <w:t xml:space="preserve">1.3.3.8. Боловсролын байгууллагын багш ажилчдын  нийгмийн асуудлыг сайжруулна. </w:t>
            </w:r>
          </w:p>
        </w:tc>
        <w:tc>
          <w:tcPr>
            <w:tcW w:w="825" w:type="dxa"/>
            <w:gridSpan w:val="2"/>
            <w:shd w:val="clear" w:color="auto" w:fill="auto"/>
            <w:vAlign w:val="center"/>
          </w:tcPr>
          <w:p w14:paraId="171AC87E" w14:textId="77777777" w:rsidR="009B2D24" w:rsidRPr="000A66DD" w:rsidRDefault="009B2D24" w:rsidP="00EA6BF8">
            <w:pPr>
              <w:shd w:val="clear" w:color="auto" w:fill="FFFFFF" w:themeFill="background1"/>
              <w:jc w:val="center"/>
              <w:rPr>
                <w:rFonts w:ascii="Arial" w:eastAsia="Times New Roman" w:hAnsi="Arial" w:cs="Arial"/>
                <w:sz w:val="18"/>
                <w:szCs w:val="18"/>
                <w:lang w:val="mn-MN" w:eastAsia="zh-CN" w:bidi="mn-Mong-CN"/>
              </w:rPr>
            </w:pPr>
            <w:r w:rsidRPr="000A66DD">
              <w:rPr>
                <w:rFonts w:ascii="Arial" w:eastAsia="Times New Roman" w:hAnsi="Arial" w:cs="Arial"/>
                <w:sz w:val="18"/>
                <w:szCs w:val="18"/>
                <w:lang w:val="mn-MN" w:eastAsia="zh-CN" w:bidi="mn-Mong-CN"/>
              </w:rPr>
              <w:t>2021-2024</w:t>
            </w:r>
          </w:p>
        </w:tc>
        <w:tc>
          <w:tcPr>
            <w:tcW w:w="1097" w:type="dxa"/>
            <w:shd w:val="clear" w:color="auto" w:fill="auto"/>
            <w:vAlign w:val="center"/>
          </w:tcPr>
          <w:p w14:paraId="798A4A82"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НБХ</w:t>
            </w:r>
          </w:p>
        </w:tc>
        <w:tc>
          <w:tcPr>
            <w:tcW w:w="1098" w:type="dxa"/>
            <w:gridSpan w:val="2"/>
            <w:shd w:val="clear" w:color="auto" w:fill="auto"/>
            <w:vAlign w:val="center"/>
          </w:tcPr>
          <w:p w14:paraId="49595B08" w14:textId="77777777" w:rsidR="009B2D24" w:rsidRPr="000A66DD" w:rsidRDefault="009B2D24" w:rsidP="00EA6BF8">
            <w:pPr>
              <w:jc w:val="center"/>
              <w:rPr>
                <w:rFonts w:ascii="Arial" w:eastAsia="Calibri" w:hAnsi="Arial" w:cs="Arial"/>
                <w:sz w:val="18"/>
                <w:szCs w:val="18"/>
                <w:lang w:val="mn-MN"/>
              </w:rPr>
            </w:pPr>
            <w:r w:rsidRPr="000A66DD">
              <w:rPr>
                <w:rFonts w:ascii="Arial" w:eastAsia="Times New Roman" w:hAnsi="Arial" w:cs="Arial"/>
                <w:sz w:val="18"/>
                <w:szCs w:val="18"/>
                <w:lang w:val="mn-MN" w:eastAsia="zh-CN" w:bidi="mn-Mong-CN"/>
              </w:rPr>
              <w:t>-</w:t>
            </w:r>
          </w:p>
        </w:tc>
        <w:tc>
          <w:tcPr>
            <w:tcW w:w="1510" w:type="dxa"/>
            <w:gridSpan w:val="3"/>
            <w:vAlign w:val="center"/>
          </w:tcPr>
          <w:p w14:paraId="04061ADA" w14:textId="77777777" w:rsidR="009B2D24" w:rsidRPr="000A66DD" w:rsidRDefault="009B2D24" w:rsidP="00EA6BF8">
            <w:pPr>
              <w:shd w:val="clear" w:color="auto" w:fill="FFFFFF" w:themeFill="background1"/>
              <w:jc w:val="center"/>
              <w:rPr>
                <w:rFonts w:ascii="Arial" w:hAnsi="Arial" w:cs="Arial"/>
                <w:sz w:val="18"/>
                <w:szCs w:val="18"/>
                <w:lang w:val="mn-MN"/>
              </w:rPr>
            </w:pPr>
            <w:r w:rsidRPr="000A66DD">
              <w:rPr>
                <w:rFonts w:ascii="Arial" w:hAnsi="Arial" w:cs="Arial"/>
                <w:sz w:val="18"/>
                <w:szCs w:val="18"/>
                <w:lang w:val="mn-MN"/>
              </w:rPr>
              <w:t>-</w:t>
            </w:r>
          </w:p>
        </w:tc>
        <w:tc>
          <w:tcPr>
            <w:tcW w:w="1368" w:type="dxa"/>
            <w:gridSpan w:val="2"/>
            <w:shd w:val="clear" w:color="auto" w:fill="auto"/>
            <w:vAlign w:val="center"/>
          </w:tcPr>
          <w:p w14:paraId="7940C19B" w14:textId="77777777" w:rsidR="009B2D24" w:rsidRPr="000A66DD" w:rsidRDefault="009B2D24" w:rsidP="00EA6BF8">
            <w:pPr>
              <w:shd w:val="clear" w:color="auto" w:fill="FFFFFF" w:themeFill="background1"/>
              <w:jc w:val="center"/>
              <w:rPr>
                <w:rFonts w:ascii="Arial" w:eastAsia="Times New Roman" w:hAnsi="Arial" w:cs="Arial"/>
                <w:sz w:val="18"/>
                <w:szCs w:val="18"/>
                <w:lang w:val="mn-MN"/>
              </w:rPr>
            </w:pPr>
            <w:r w:rsidRPr="000A66DD">
              <w:rPr>
                <w:rFonts w:ascii="Arial" w:hAnsi="Arial" w:cs="Arial"/>
                <w:sz w:val="18"/>
                <w:szCs w:val="18"/>
                <w:lang w:val="mn-MN"/>
              </w:rPr>
              <w:t>-</w:t>
            </w:r>
          </w:p>
        </w:tc>
        <w:tc>
          <w:tcPr>
            <w:tcW w:w="768" w:type="dxa"/>
            <w:shd w:val="clear" w:color="auto" w:fill="auto"/>
            <w:vAlign w:val="center"/>
          </w:tcPr>
          <w:p w14:paraId="44506227" w14:textId="77777777" w:rsidR="009B2D24" w:rsidRPr="000A66DD"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5AD23BF9"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w:t>
            </w:r>
          </w:p>
        </w:tc>
        <w:tc>
          <w:tcPr>
            <w:tcW w:w="4594" w:type="dxa"/>
          </w:tcPr>
          <w:p w14:paraId="6514F8DF" w14:textId="77777777" w:rsidR="009B2D24" w:rsidRPr="000A66DD" w:rsidRDefault="009B2D24" w:rsidP="005A5A24">
            <w:pPr>
              <w:jc w:val="both"/>
              <w:rPr>
                <w:rFonts w:ascii="Arial" w:eastAsia="Calibri" w:hAnsi="Arial" w:cs="Arial"/>
                <w:sz w:val="18"/>
                <w:szCs w:val="18"/>
                <w:lang w:val="mn-MN"/>
              </w:rPr>
            </w:pPr>
            <w:r w:rsidRPr="000A66DD">
              <w:rPr>
                <w:rFonts w:ascii="Arial" w:eastAsia="Calibri" w:hAnsi="Arial" w:cs="Arial"/>
                <w:sz w:val="18"/>
                <w:szCs w:val="18"/>
                <w:lang w:val="mn-MN"/>
              </w:rPr>
              <w:t xml:space="preserve">Аймгийн Засаг даргын санаачилсан “Түр орон сууц хөтөлбөр”-ийг төрийн өмчийн СӨББ, ЕБС-д гэр бүлээрээ ажилладаг залуу багш нарын дунд хэрэгжүүлж, шаардлага хангасан 10 гэр бүлийг 3 жилийн хугацаанд түр орон сууцаар хангасан. </w:t>
            </w:r>
          </w:p>
          <w:p w14:paraId="709C7221" w14:textId="77777777" w:rsidR="009B2D24" w:rsidRPr="000A66DD" w:rsidRDefault="009B2D24" w:rsidP="005A5A24">
            <w:pPr>
              <w:jc w:val="both"/>
              <w:rPr>
                <w:rFonts w:ascii="Arial" w:eastAsia="Calibri" w:hAnsi="Arial" w:cs="Arial"/>
                <w:sz w:val="18"/>
                <w:szCs w:val="18"/>
                <w:lang w:val="mn-MN"/>
              </w:rPr>
            </w:pPr>
            <w:r w:rsidRPr="000A66DD">
              <w:rPr>
                <w:rFonts w:ascii="Arial" w:eastAsia="Calibri" w:hAnsi="Arial" w:cs="Arial"/>
                <w:sz w:val="18"/>
                <w:szCs w:val="18"/>
                <w:lang w:val="mn-MN"/>
              </w:rPr>
              <w:t>•</w:t>
            </w:r>
            <w:r w:rsidRPr="000A66DD">
              <w:rPr>
                <w:rFonts w:ascii="Arial" w:eastAsia="Calibri" w:hAnsi="Arial" w:cs="Arial"/>
                <w:sz w:val="18"/>
                <w:szCs w:val="18"/>
                <w:lang w:val="mn-MN"/>
              </w:rPr>
              <w:tab/>
              <w:t>1 дүгээр сургууль Орон нутгийн хөрөнгө оруулалтаар багш ажиллагсад, сурагчдад зориулсан "Чийрэгжүүлэх танхим"-тай болсон.</w:t>
            </w:r>
          </w:p>
          <w:p w14:paraId="77B12FD7" w14:textId="3CD34424" w:rsidR="009B2D24" w:rsidRPr="000A66DD" w:rsidRDefault="009B2D24" w:rsidP="005A5A24">
            <w:pPr>
              <w:jc w:val="both"/>
              <w:rPr>
                <w:rFonts w:ascii="Arial" w:eastAsia="Calibri" w:hAnsi="Arial" w:cs="Arial"/>
                <w:sz w:val="18"/>
                <w:szCs w:val="18"/>
                <w:lang w:val="mn-MN"/>
              </w:rPr>
            </w:pPr>
            <w:r w:rsidRPr="000A66DD">
              <w:rPr>
                <w:rFonts w:ascii="Arial" w:eastAsia="Calibri" w:hAnsi="Arial" w:cs="Arial"/>
                <w:b/>
                <w:sz w:val="18"/>
                <w:szCs w:val="18"/>
                <w:lang w:val="mn-MN"/>
              </w:rPr>
              <w:t>Үр дүн</w:t>
            </w:r>
            <w:r w:rsidRPr="000A66DD">
              <w:rPr>
                <w:rFonts w:ascii="Arial" w:eastAsia="Calibri" w:hAnsi="Arial" w:cs="Arial"/>
                <w:sz w:val="18"/>
                <w:szCs w:val="18"/>
                <w:lang w:val="mn-MN"/>
              </w:rPr>
              <w:t>: Боловсролын салбарт ажилаж буй 10 гэр бүл “Түр орон сууц хөтөлбөр”-т хамрагдсанаар залуу багш нарын нийгмийн асуудлыг шийдвэрлэхэд дэмжлэг болсон.</w:t>
            </w:r>
          </w:p>
        </w:tc>
        <w:tc>
          <w:tcPr>
            <w:tcW w:w="1276" w:type="dxa"/>
            <w:shd w:val="clear" w:color="auto" w:fill="auto"/>
            <w:vAlign w:val="center"/>
          </w:tcPr>
          <w:p w14:paraId="1A221530" w14:textId="77777777" w:rsidR="009B2D24" w:rsidRPr="000A66DD" w:rsidRDefault="009B2D24" w:rsidP="00FF06CD">
            <w:pPr>
              <w:jc w:val="center"/>
              <w:rPr>
                <w:rFonts w:ascii="Arial" w:eastAsia="Calibri" w:hAnsi="Arial" w:cs="Arial"/>
                <w:sz w:val="18"/>
                <w:szCs w:val="18"/>
                <w:lang w:val="mn-MN"/>
              </w:rPr>
            </w:pPr>
          </w:p>
          <w:p w14:paraId="28939341" w14:textId="77777777" w:rsidR="009B2D24" w:rsidRPr="000A66DD" w:rsidRDefault="009B2D24" w:rsidP="00FF06CD">
            <w:pPr>
              <w:jc w:val="center"/>
              <w:rPr>
                <w:rFonts w:ascii="Arial" w:eastAsia="Calibri" w:hAnsi="Arial" w:cs="Arial"/>
                <w:sz w:val="18"/>
                <w:szCs w:val="18"/>
                <w:lang w:val="mn-MN"/>
              </w:rPr>
            </w:pPr>
          </w:p>
          <w:p w14:paraId="4084DCA9" w14:textId="77777777" w:rsidR="009B2D24" w:rsidRPr="000A66DD" w:rsidRDefault="009B2D24" w:rsidP="00FF06CD">
            <w:pPr>
              <w:jc w:val="center"/>
              <w:rPr>
                <w:rFonts w:ascii="Arial" w:eastAsia="Calibri" w:hAnsi="Arial" w:cs="Arial"/>
                <w:sz w:val="18"/>
                <w:szCs w:val="18"/>
                <w:lang w:val="mn-MN"/>
              </w:rPr>
            </w:pPr>
          </w:p>
          <w:p w14:paraId="44121423" w14:textId="77777777" w:rsidR="009B2D24" w:rsidRPr="000A66DD" w:rsidRDefault="009B2D24" w:rsidP="00FF06CD">
            <w:pPr>
              <w:jc w:val="center"/>
              <w:rPr>
                <w:rFonts w:ascii="Arial" w:eastAsia="Calibri" w:hAnsi="Arial" w:cs="Arial"/>
                <w:sz w:val="18"/>
                <w:szCs w:val="18"/>
                <w:lang w:val="mn-MN"/>
              </w:rPr>
            </w:pPr>
          </w:p>
          <w:p w14:paraId="63853C3F" w14:textId="0FE9DF24" w:rsidR="009B2D24" w:rsidRPr="000A66DD" w:rsidRDefault="009B2D24" w:rsidP="00FF06CD">
            <w:pPr>
              <w:jc w:val="center"/>
              <w:rPr>
                <w:rFonts w:ascii="Arial" w:eastAsia="Calibri" w:hAnsi="Arial" w:cs="Arial"/>
                <w:sz w:val="18"/>
                <w:szCs w:val="18"/>
                <w:lang w:val="mn-MN"/>
              </w:rPr>
            </w:pPr>
            <w:r w:rsidRPr="000A66DD">
              <w:rPr>
                <w:rFonts w:ascii="Arial" w:eastAsia="Calibri" w:hAnsi="Arial" w:cs="Arial"/>
                <w:sz w:val="18"/>
                <w:szCs w:val="18"/>
                <w:lang w:val="mn-MN"/>
              </w:rPr>
              <w:t>100%</w:t>
            </w:r>
          </w:p>
        </w:tc>
      </w:tr>
      <w:tr w:rsidR="009B2D24" w:rsidRPr="006743B0" w14:paraId="5558820F" w14:textId="6969568E" w:rsidTr="000A290A">
        <w:trPr>
          <w:trHeight w:val="245"/>
        </w:trPr>
        <w:tc>
          <w:tcPr>
            <w:tcW w:w="662" w:type="dxa"/>
            <w:shd w:val="clear" w:color="auto" w:fill="auto"/>
            <w:vAlign w:val="center"/>
          </w:tcPr>
          <w:p w14:paraId="07C39C9F" w14:textId="5FF602C9"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t>53</w:t>
            </w:r>
          </w:p>
        </w:tc>
        <w:tc>
          <w:tcPr>
            <w:tcW w:w="1913" w:type="dxa"/>
            <w:shd w:val="clear" w:color="auto" w:fill="auto"/>
            <w:vAlign w:val="center"/>
          </w:tcPr>
          <w:p w14:paraId="765C472A" w14:textId="1CAA48D1" w:rsidR="009B2D24" w:rsidRPr="000A66DD" w:rsidRDefault="009B2D24" w:rsidP="0059587F">
            <w:pPr>
              <w:shd w:val="clear" w:color="auto" w:fill="FFFFFF" w:themeFill="background1"/>
              <w:jc w:val="both"/>
              <w:rPr>
                <w:rFonts w:ascii="Arial" w:hAnsi="Arial" w:cs="Arial"/>
                <w:sz w:val="18"/>
                <w:szCs w:val="18"/>
                <w:lang w:val="mn-MN"/>
              </w:rPr>
            </w:pPr>
            <w:r w:rsidRPr="000A66DD">
              <w:rPr>
                <w:rFonts w:ascii="Arial" w:eastAsia="Arial" w:hAnsi="Arial" w:cs="Arial"/>
                <w:sz w:val="18"/>
                <w:szCs w:val="18"/>
                <w:lang w:val="mn-MN"/>
              </w:rPr>
              <w:t xml:space="preserve">1.3.3.9. ЕБС, цэцэрлэгийн багш, </w:t>
            </w:r>
            <w:r w:rsidRPr="000A66DD">
              <w:rPr>
                <w:rFonts w:ascii="Arial" w:eastAsia="Arial" w:hAnsi="Arial" w:cs="Arial"/>
                <w:sz w:val="18"/>
                <w:szCs w:val="18"/>
                <w:lang w:val="mn-MN"/>
              </w:rPr>
              <w:lastRenderedPageBreak/>
              <w:t xml:space="preserve">ажилтнуудыг эрүүл мэндийн </w:t>
            </w:r>
          </w:p>
          <w:p w14:paraId="4D231A6E" w14:textId="77777777" w:rsidR="009B2D24" w:rsidRPr="000A66DD" w:rsidRDefault="009B2D24" w:rsidP="0059587F">
            <w:pPr>
              <w:shd w:val="clear" w:color="auto" w:fill="FFFFFF" w:themeFill="background1"/>
              <w:jc w:val="both"/>
              <w:rPr>
                <w:rFonts w:ascii="Arial" w:eastAsia="Times New Roman" w:hAnsi="Arial" w:cs="Arial"/>
                <w:sz w:val="18"/>
                <w:szCs w:val="18"/>
                <w:lang w:val="mn-MN"/>
              </w:rPr>
            </w:pPr>
            <w:r w:rsidRPr="000A66DD">
              <w:rPr>
                <w:rFonts w:ascii="Arial" w:eastAsia="Arial" w:hAnsi="Arial" w:cs="Arial"/>
                <w:sz w:val="18"/>
                <w:szCs w:val="18"/>
                <w:lang w:val="mn-MN"/>
              </w:rPr>
              <w:t>урьдчилан сэргийлэх үзлэг, оношилгоонд хамруулна.</w:t>
            </w:r>
          </w:p>
        </w:tc>
        <w:tc>
          <w:tcPr>
            <w:tcW w:w="825" w:type="dxa"/>
            <w:gridSpan w:val="2"/>
            <w:shd w:val="clear" w:color="auto" w:fill="auto"/>
            <w:vAlign w:val="center"/>
          </w:tcPr>
          <w:p w14:paraId="56B9D7AF" w14:textId="77777777" w:rsidR="009B2D24" w:rsidRPr="000A66DD" w:rsidRDefault="009B2D24" w:rsidP="00EA6BF8">
            <w:pPr>
              <w:shd w:val="clear" w:color="auto" w:fill="FFFFFF" w:themeFill="background1"/>
              <w:jc w:val="center"/>
              <w:rPr>
                <w:rFonts w:ascii="Arial" w:eastAsia="Times New Roman" w:hAnsi="Arial" w:cs="Arial"/>
                <w:sz w:val="18"/>
                <w:szCs w:val="18"/>
                <w:lang w:val="mn-MN" w:eastAsia="zh-CN" w:bidi="mn-Mong-CN"/>
              </w:rPr>
            </w:pPr>
            <w:r w:rsidRPr="000A66DD">
              <w:rPr>
                <w:rFonts w:ascii="Arial" w:eastAsia="Times New Roman" w:hAnsi="Arial" w:cs="Arial"/>
                <w:sz w:val="18"/>
                <w:szCs w:val="18"/>
                <w:lang w:val="mn-MN" w:eastAsia="zh-CN" w:bidi="mn-Mong-CN"/>
              </w:rPr>
              <w:lastRenderedPageBreak/>
              <w:t>2021-2024</w:t>
            </w:r>
          </w:p>
        </w:tc>
        <w:tc>
          <w:tcPr>
            <w:tcW w:w="1097" w:type="dxa"/>
            <w:shd w:val="clear" w:color="auto" w:fill="auto"/>
            <w:vAlign w:val="center"/>
          </w:tcPr>
          <w:p w14:paraId="329439BB"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НБХ</w:t>
            </w:r>
          </w:p>
        </w:tc>
        <w:tc>
          <w:tcPr>
            <w:tcW w:w="1098" w:type="dxa"/>
            <w:gridSpan w:val="2"/>
            <w:shd w:val="clear" w:color="auto" w:fill="auto"/>
            <w:vAlign w:val="center"/>
          </w:tcPr>
          <w:p w14:paraId="7B7776A6" w14:textId="77777777" w:rsidR="009B2D24" w:rsidRPr="000A66DD" w:rsidRDefault="009B2D24" w:rsidP="00EA6BF8">
            <w:pPr>
              <w:jc w:val="center"/>
              <w:rPr>
                <w:rFonts w:ascii="Arial" w:eastAsia="Calibri" w:hAnsi="Arial" w:cs="Arial"/>
                <w:sz w:val="18"/>
                <w:szCs w:val="18"/>
                <w:lang w:val="mn-MN"/>
              </w:rPr>
            </w:pPr>
            <w:r w:rsidRPr="000A66DD">
              <w:rPr>
                <w:rFonts w:ascii="Arial" w:eastAsia="Times New Roman" w:hAnsi="Arial" w:cs="Arial"/>
                <w:sz w:val="18"/>
                <w:szCs w:val="18"/>
                <w:lang w:val="mn-MN" w:eastAsia="zh-CN" w:bidi="mn-Mong-CN"/>
              </w:rPr>
              <w:t>-</w:t>
            </w:r>
          </w:p>
        </w:tc>
        <w:tc>
          <w:tcPr>
            <w:tcW w:w="1510" w:type="dxa"/>
            <w:gridSpan w:val="3"/>
            <w:vAlign w:val="center"/>
          </w:tcPr>
          <w:p w14:paraId="310FB597" w14:textId="05669DA5" w:rsidR="009B2D24" w:rsidRPr="000A66DD" w:rsidRDefault="009B2D24" w:rsidP="00EA6BF8">
            <w:pPr>
              <w:spacing w:after="36"/>
              <w:jc w:val="center"/>
              <w:rPr>
                <w:rFonts w:ascii="Arial" w:hAnsi="Arial" w:cs="Arial"/>
                <w:sz w:val="18"/>
                <w:szCs w:val="18"/>
                <w:lang w:val="mn-MN"/>
              </w:rPr>
            </w:pPr>
            <w:r w:rsidRPr="000A66DD">
              <w:rPr>
                <w:rFonts w:ascii="Arial" w:eastAsia="Arial" w:hAnsi="Arial" w:cs="Arial"/>
                <w:sz w:val="18"/>
                <w:szCs w:val="18"/>
                <w:lang w:val="mn-MN"/>
              </w:rPr>
              <w:t xml:space="preserve">Багш, ажилтнуудыг </w:t>
            </w:r>
            <w:r w:rsidRPr="000A66DD">
              <w:rPr>
                <w:rFonts w:ascii="Arial" w:eastAsia="Arial" w:hAnsi="Arial" w:cs="Arial"/>
                <w:sz w:val="18"/>
                <w:szCs w:val="18"/>
                <w:lang w:val="mn-MN"/>
              </w:rPr>
              <w:lastRenderedPageBreak/>
              <w:t>сүрьеэгийн</w:t>
            </w:r>
          </w:p>
          <w:p w14:paraId="42B6424A" w14:textId="77777777" w:rsidR="009B2D24" w:rsidRPr="000A66DD" w:rsidRDefault="009B2D24" w:rsidP="00EA6BF8">
            <w:pPr>
              <w:shd w:val="clear" w:color="auto" w:fill="FFFFFF" w:themeFill="background1"/>
              <w:jc w:val="center"/>
              <w:rPr>
                <w:rFonts w:ascii="Arial" w:eastAsia="Arial" w:hAnsi="Arial" w:cs="Arial"/>
                <w:sz w:val="18"/>
                <w:szCs w:val="18"/>
                <w:lang w:val="mn-MN"/>
              </w:rPr>
            </w:pPr>
            <w:r w:rsidRPr="000A66DD">
              <w:rPr>
                <w:rFonts w:ascii="Arial" w:eastAsia="Arial" w:hAnsi="Arial" w:cs="Arial"/>
                <w:sz w:val="18"/>
                <w:szCs w:val="18"/>
                <w:lang w:val="mn-MN"/>
              </w:rPr>
              <w:t>үзлэг оношлогоонд хамруулсан.</w:t>
            </w:r>
          </w:p>
        </w:tc>
        <w:tc>
          <w:tcPr>
            <w:tcW w:w="1368" w:type="dxa"/>
            <w:gridSpan w:val="2"/>
            <w:shd w:val="clear" w:color="auto" w:fill="auto"/>
            <w:vAlign w:val="center"/>
          </w:tcPr>
          <w:p w14:paraId="6519E1F4" w14:textId="4CBA75D1" w:rsidR="009B2D24" w:rsidRPr="000A66DD" w:rsidRDefault="009B2D24" w:rsidP="00EA6BF8">
            <w:pPr>
              <w:shd w:val="clear" w:color="auto" w:fill="FFFFFF" w:themeFill="background1"/>
              <w:jc w:val="center"/>
              <w:rPr>
                <w:rFonts w:ascii="Arial" w:eastAsia="Times New Roman" w:hAnsi="Arial" w:cs="Arial"/>
                <w:sz w:val="18"/>
                <w:szCs w:val="18"/>
                <w:lang w:val="mn-MN"/>
              </w:rPr>
            </w:pPr>
            <w:r w:rsidRPr="000A66DD">
              <w:rPr>
                <w:rFonts w:ascii="Arial" w:eastAsia="Arial" w:hAnsi="Arial" w:cs="Arial"/>
                <w:sz w:val="18"/>
                <w:szCs w:val="18"/>
                <w:lang w:val="mn-MN"/>
              </w:rPr>
              <w:lastRenderedPageBreak/>
              <w:t xml:space="preserve">Эрүүлжүүлэх ажлыг зохион </w:t>
            </w:r>
            <w:r w:rsidRPr="000A66DD">
              <w:rPr>
                <w:rFonts w:ascii="Arial" w:eastAsia="Arial" w:hAnsi="Arial" w:cs="Arial"/>
                <w:sz w:val="18"/>
                <w:szCs w:val="18"/>
                <w:lang w:val="mn-MN"/>
              </w:rPr>
              <w:lastRenderedPageBreak/>
              <w:t>байгуулна.</w:t>
            </w:r>
          </w:p>
        </w:tc>
        <w:tc>
          <w:tcPr>
            <w:tcW w:w="768" w:type="dxa"/>
            <w:shd w:val="clear" w:color="auto" w:fill="auto"/>
          </w:tcPr>
          <w:p w14:paraId="2CFE3C03" w14:textId="77777777" w:rsidR="009B2D24" w:rsidRPr="000A66DD" w:rsidRDefault="009B2D24" w:rsidP="00EA6BF8">
            <w:pPr>
              <w:jc w:val="center"/>
              <w:rPr>
                <w:rFonts w:ascii="Arial" w:hAnsi="Arial" w:cs="Arial"/>
                <w:sz w:val="18"/>
                <w:szCs w:val="18"/>
                <w:lang w:val="mn-MN" w:bidi="mn-Mong-CN"/>
              </w:rPr>
            </w:pPr>
          </w:p>
        </w:tc>
        <w:tc>
          <w:tcPr>
            <w:tcW w:w="1020" w:type="dxa"/>
            <w:gridSpan w:val="2"/>
            <w:shd w:val="clear" w:color="auto" w:fill="auto"/>
          </w:tcPr>
          <w:p w14:paraId="305107EC" w14:textId="77777777" w:rsidR="009B2D24" w:rsidRPr="000A66DD" w:rsidRDefault="009B2D24" w:rsidP="00EA6BF8">
            <w:pPr>
              <w:jc w:val="center"/>
              <w:rPr>
                <w:rFonts w:ascii="Arial" w:hAnsi="Arial" w:cs="Arial"/>
                <w:sz w:val="18"/>
                <w:szCs w:val="18"/>
                <w:lang w:val="mn-MN" w:bidi="mn-Mong-CN"/>
              </w:rPr>
            </w:pPr>
          </w:p>
          <w:p w14:paraId="2FA9B17E" w14:textId="77777777" w:rsidR="009B2D24" w:rsidRPr="000A66DD" w:rsidRDefault="009B2D24" w:rsidP="00EA6BF8">
            <w:pPr>
              <w:jc w:val="center"/>
              <w:rPr>
                <w:rFonts w:ascii="Arial" w:hAnsi="Arial" w:cs="Arial"/>
                <w:sz w:val="18"/>
                <w:szCs w:val="18"/>
                <w:lang w:val="mn-MN" w:bidi="mn-Mong-CN"/>
              </w:rPr>
            </w:pPr>
          </w:p>
          <w:p w14:paraId="1C0AF090" w14:textId="77777777" w:rsidR="009B2D24" w:rsidRPr="000A66DD" w:rsidRDefault="009B2D24" w:rsidP="00EA6BF8">
            <w:pPr>
              <w:jc w:val="center"/>
              <w:rPr>
                <w:rFonts w:ascii="Arial" w:hAnsi="Arial" w:cs="Arial"/>
                <w:sz w:val="18"/>
                <w:szCs w:val="18"/>
                <w:lang w:val="mn-MN" w:bidi="mn-Mong-CN"/>
              </w:rPr>
            </w:pPr>
          </w:p>
          <w:p w14:paraId="6ABB8A38" w14:textId="77777777" w:rsidR="009B2D24" w:rsidRPr="000A66DD" w:rsidRDefault="009B2D24" w:rsidP="00EA6BF8">
            <w:pPr>
              <w:jc w:val="center"/>
              <w:rPr>
                <w:rFonts w:ascii="Arial" w:hAnsi="Arial" w:cs="Arial"/>
                <w:sz w:val="18"/>
                <w:szCs w:val="18"/>
                <w:lang w:val="mn-MN" w:bidi="mn-Mong-CN"/>
              </w:rPr>
            </w:pPr>
          </w:p>
          <w:p w14:paraId="37B2723E" w14:textId="77777777" w:rsidR="009B2D24" w:rsidRPr="000A66DD" w:rsidRDefault="009B2D24" w:rsidP="00EA6BF8">
            <w:pPr>
              <w:jc w:val="center"/>
              <w:rPr>
                <w:rFonts w:ascii="Arial" w:hAnsi="Arial" w:cs="Arial"/>
                <w:sz w:val="18"/>
                <w:szCs w:val="18"/>
                <w:lang w:val="mn-MN" w:bidi="mn-Mong-CN"/>
              </w:rPr>
            </w:pPr>
          </w:p>
          <w:p w14:paraId="53D57D94" w14:textId="77777777" w:rsidR="009B2D24" w:rsidRPr="000A66DD" w:rsidRDefault="009B2D24" w:rsidP="00EA6BF8">
            <w:pPr>
              <w:jc w:val="center"/>
              <w:rPr>
                <w:rFonts w:ascii="Arial" w:hAnsi="Arial" w:cs="Arial"/>
                <w:sz w:val="18"/>
                <w:szCs w:val="18"/>
                <w:lang w:val="mn-MN" w:bidi="mn-Mong-CN"/>
              </w:rPr>
            </w:pPr>
            <w:r w:rsidRPr="000A66DD">
              <w:rPr>
                <w:rFonts w:ascii="Arial" w:hAnsi="Arial" w:cs="Arial"/>
                <w:sz w:val="18"/>
                <w:szCs w:val="18"/>
                <w:lang w:val="mn-MN" w:bidi="mn-Mong-CN"/>
              </w:rPr>
              <w:t>-</w:t>
            </w:r>
          </w:p>
        </w:tc>
        <w:tc>
          <w:tcPr>
            <w:tcW w:w="4594" w:type="dxa"/>
          </w:tcPr>
          <w:p w14:paraId="2C7CFD6E"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lastRenderedPageBreak/>
              <w:t xml:space="preserve">2021 онд ЕБС, СӨББ-ын нийт 1707 албан хаагчийг эрүүл мэндийн шинжилгээ, урьдчилан сэргийлэх </w:t>
            </w:r>
            <w:r w:rsidRPr="000A66DD">
              <w:rPr>
                <w:rFonts w:ascii="Arial" w:eastAsia="Calibri" w:hAnsi="Arial" w:cs="Arial"/>
                <w:sz w:val="18"/>
                <w:szCs w:val="18"/>
                <w:lang w:val="mn-MN"/>
              </w:rPr>
              <w:lastRenderedPageBreak/>
              <w:t xml:space="preserve">үзлэг, оношилгоонд 100% хамрагдсан. </w:t>
            </w:r>
          </w:p>
          <w:p w14:paraId="5213386E"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2022 онд “Ковид-19”-өөс урьдчилан сэргийлэх, ковидын дараах хүндрэл, ариутгал халдваргүйтгэлийн чиглэлээр эрүүл мэндийн газрын сүрьеэгийн эмч нартай хамтран ажилласан. ЕБС, СӨББ-ийн багш ажилтнуудыг эрт илрүүлэг үзлэг шинжилгээ, оношилгоог 2022 оны 05 сарын 01-ний өдрөөс эхэлж Монгол Улсын Засгийн газраас эрт илрүүлэг үзлэг шинжилгээ, оношилгоонд СӨББ, ЕБС-ын 1500 гаруй багш ажилчид 100 хувь хамрагдсан. </w:t>
            </w:r>
          </w:p>
          <w:p w14:paraId="4668BB23"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2023 онд 66 байгууллагын 1200 гаруй багш ажилчид хамрагдаж, өвчлөл илэрсэн албан хаагчдад тухайн сургуулийн эмч нараар дамжуулан өрхийн эмнэлэгт цагийн эмчилгээ хийлгэх, сувиллын эмнэлгүүдтэй гэрээ байгуулан эрүүлжүүлэх ажлыг зохион байгуулж </w:t>
            </w:r>
          </w:p>
          <w:p w14:paraId="3AE00C20"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шаардлатай эмнэлгийн үйлчилгээг авч байна. </w:t>
            </w:r>
          </w:p>
          <w:p w14:paraId="20727E00" w14:textId="403DFC5F"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b/>
                <w:sz w:val="18"/>
                <w:szCs w:val="18"/>
                <w:lang w:val="mn-MN"/>
              </w:rPr>
              <w:t>Үр дүн</w:t>
            </w:r>
            <w:r w:rsidRPr="000A66DD">
              <w:rPr>
                <w:rFonts w:ascii="Arial" w:eastAsia="Calibri" w:hAnsi="Arial" w:cs="Arial"/>
                <w:sz w:val="18"/>
                <w:szCs w:val="18"/>
                <w:lang w:val="mn-MN"/>
              </w:rPr>
              <w:t>: Эрт илрүүлэг шинжилгээнд багш, ажилтнууд 100% хамрагдаж, шаардлагатай эмнэлгийн үйлчилгээг авч байна.</w:t>
            </w:r>
          </w:p>
        </w:tc>
        <w:tc>
          <w:tcPr>
            <w:tcW w:w="1276" w:type="dxa"/>
            <w:shd w:val="clear" w:color="auto" w:fill="auto"/>
            <w:vAlign w:val="center"/>
          </w:tcPr>
          <w:p w14:paraId="635880F7" w14:textId="25078CB3" w:rsidR="009B2D24" w:rsidRPr="000A66DD" w:rsidRDefault="009B2D24" w:rsidP="00FF06CD">
            <w:pPr>
              <w:jc w:val="center"/>
              <w:rPr>
                <w:rFonts w:ascii="Arial" w:eastAsia="Calibri" w:hAnsi="Arial" w:cs="Arial"/>
                <w:sz w:val="18"/>
                <w:szCs w:val="18"/>
                <w:lang w:val="mn-MN"/>
              </w:rPr>
            </w:pPr>
            <w:r w:rsidRPr="000A66DD">
              <w:rPr>
                <w:rFonts w:ascii="Arial" w:eastAsia="Calibri" w:hAnsi="Arial" w:cs="Arial"/>
                <w:sz w:val="18"/>
                <w:szCs w:val="18"/>
                <w:lang w:val="mn-MN"/>
              </w:rPr>
              <w:lastRenderedPageBreak/>
              <w:t>100%</w:t>
            </w:r>
          </w:p>
        </w:tc>
      </w:tr>
      <w:tr w:rsidR="009B2D24" w:rsidRPr="006743B0" w14:paraId="072C3F43" w14:textId="3C5ECA75" w:rsidTr="000A290A">
        <w:trPr>
          <w:trHeight w:val="245"/>
        </w:trPr>
        <w:tc>
          <w:tcPr>
            <w:tcW w:w="16131" w:type="dxa"/>
            <w:gridSpan w:val="17"/>
            <w:shd w:val="clear" w:color="auto" w:fill="auto"/>
          </w:tcPr>
          <w:p w14:paraId="3F825CBB" w14:textId="77777777" w:rsidR="009B2D24" w:rsidRPr="006743B0" w:rsidRDefault="009B2D24" w:rsidP="000E5944">
            <w:pPr>
              <w:jc w:val="center"/>
              <w:rPr>
                <w:rFonts w:ascii="Arial" w:hAnsi="Arial" w:cs="Arial"/>
                <w:sz w:val="18"/>
                <w:szCs w:val="18"/>
              </w:rPr>
            </w:pPr>
            <w:r w:rsidRPr="006743B0">
              <w:rPr>
                <w:rFonts w:ascii="Arial" w:eastAsia="Times New Roman" w:hAnsi="Arial" w:cs="Arial"/>
                <w:b/>
                <w:sz w:val="18"/>
                <w:szCs w:val="18"/>
                <w:lang w:val="mn-MN" w:eastAsia="zh-CN" w:bidi="mn-Mong-CN"/>
              </w:rPr>
              <w:lastRenderedPageBreak/>
              <w:t>1.3.4. Дарханы иргэдийн хүмүүжил, оюуны чадварыг хөгжүүлэхэд чиглэсэн төсөл хөтөлбөрийг дэмжинэ.</w:t>
            </w:r>
          </w:p>
        </w:tc>
      </w:tr>
      <w:tr w:rsidR="009B2D24" w:rsidRPr="004240C0" w14:paraId="7CB1E94D" w14:textId="0CBA529D" w:rsidTr="000A290A">
        <w:trPr>
          <w:trHeight w:val="245"/>
        </w:trPr>
        <w:tc>
          <w:tcPr>
            <w:tcW w:w="662" w:type="dxa"/>
            <w:shd w:val="clear" w:color="auto" w:fill="auto"/>
            <w:vAlign w:val="center"/>
          </w:tcPr>
          <w:p w14:paraId="4783B233" w14:textId="75F0CA8C"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54</w:t>
            </w:r>
          </w:p>
        </w:tc>
        <w:tc>
          <w:tcPr>
            <w:tcW w:w="1913" w:type="dxa"/>
            <w:shd w:val="clear" w:color="auto" w:fill="auto"/>
            <w:vAlign w:val="center"/>
          </w:tcPr>
          <w:p w14:paraId="22582599" w14:textId="4BB84348" w:rsidR="009B2D24" w:rsidRPr="000A66DD" w:rsidRDefault="009B2D24" w:rsidP="0059587F">
            <w:pPr>
              <w:shd w:val="clear" w:color="auto" w:fill="FFFFFF" w:themeFill="background1"/>
              <w:jc w:val="both"/>
              <w:rPr>
                <w:rFonts w:ascii="Arial" w:eastAsia="Arial" w:hAnsi="Arial" w:cs="Arial"/>
                <w:sz w:val="18"/>
                <w:szCs w:val="18"/>
                <w:lang w:val="mn-MN"/>
              </w:rPr>
            </w:pPr>
            <w:r w:rsidRPr="000A66DD">
              <w:rPr>
                <w:rFonts w:ascii="Arial" w:eastAsia="Times New Roman" w:hAnsi="Arial" w:cs="Arial"/>
                <w:sz w:val="18"/>
                <w:szCs w:val="18"/>
                <w:lang w:val="mn-MN"/>
              </w:rPr>
              <w:t>1.3.4.1. “Дархан 444” арга хэмжээг хэрэгжүүлнэ.</w:t>
            </w:r>
          </w:p>
        </w:tc>
        <w:tc>
          <w:tcPr>
            <w:tcW w:w="825" w:type="dxa"/>
            <w:gridSpan w:val="2"/>
            <w:shd w:val="clear" w:color="auto" w:fill="auto"/>
            <w:vAlign w:val="center"/>
          </w:tcPr>
          <w:p w14:paraId="2AA7149B" w14:textId="77777777" w:rsidR="009B2D24" w:rsidRPr="000A66DD" w:rsidRDefault="009B2D24" w:rsidP="00EA6BF8">
            <w:pPr>
              <w:shd w:val="clear" w:color="auto" w:fill="FFFFFF" w:themeFill="background1"/>
              <w:jc w:val="center"/>
              <w:rPr>
                <w:rFonts w:ascii="Arial" w:eastAsia="Times New Roman" w:hAnsi="Arial" w:cs="Arial"/>
                <w:sz w:val="18"/>
                <w:szCs w:val="18"/>
                <w:lang w:val="mn-MN" w:eastAsia="zh-CN" w:bidi="mn-Mong-CN"/>
              </w:rPr>
            </w:pPr>
            <w:r w:rsidRPr="000A66DD">
              <w:rPr>
                <w:rFonts w:ascii="Arial" w:eastAsia="Times New Roman" w:hAnsi="Arial" w:cs="Arial"/>
                <w:sz w:val="18"/>
                <w:szCs w:val="18"/>
                <w:lang w:val="mn-MN" w:eastAsia="zh-CN" w:bidi="mn-Mong-CN"/>
              </w:rPr>
              <w:t>2021-2024</w:t>
            </w:r>
          </w:p>
        </w:tc>
        <w:tc>
          <w:tcPr>
            <w:tcW w:w="1097" w:type="dxa"/>
            <w:shd w:val="clear" w:color="auto" w:fill="auto"/>
            <w:vAlign w:val="center"/>
          </w:tcPr>
          <w:p w14:paraId="66CE56B9" w14:textId="77777777" w:rsidR="009B2D24" w:rsidRPr="000A66DD" w:rsidRDefault="009B2D24" w:rsidP="00EA6BF8">
            <w:pPr>
              <w:jc w:val="center"/>
              <w:rPr>
                <w:rFonts w:ascii="Arial" w:eastAsia="Calibri" w:hAnsi="Arial" w:cs="Arial"/>
                <w:sz w:val="18"/>
                <w:szCs w:val="18"/>
                <w:lang w:val="mn-MN"/>
              </w:rPr>
            </w:pPr>
            <w:r w:rsidRPr="000A66DD">
              <w:rPr>
                <w:rFonts w:ascii="Arial" w:eastAsia="Calibri" w:hAnsi="Arial" w:cs="Arial"/>
                <w:sz w:val="18"/>
                <w:szCs w:val="18"/>
                <w:lang w:val="mn-MN"/>
              </w:rPr>
              <w:t>НБХ</w:t>
            </w:r>
          </w:p>
        </w:tc>
        <w:tc>
          <w:tcPr>
            <w:tcW w:w="1098" w:type="dxa"/>
            <w:gridSpan w:val="2"/>
            <w:shd w:val="clear" w:color="auto" w:fill="auto"/>
            <w:vAlign w:val="center"/>
          </w:tcPr>
          <w:p w14:paraId="14E1DDF0" w14:textId="77777777" w:rsidR="009B2D24" w:rsidRPr="000A66DD" w:rsidRDefault="009B2D24" w:rsidP="00EA6BF8">
            <w:pPr>
              <w:jc w:val="center"/>
              <w:rPr>
                <w:rFonts w:ascii="Arial" w:eastAsia="Calibri" w:hAnsi="Arial" w:cs="Arial"/>
                <w:sz w:val="18"/>
                <w:szCs w:val="18"/>
                <w:lang w:val="mn-MN"/>
              </w:rPr>
            </w:pPr>
            <w:r w:rsidRPr="000A66DD">
              <w:rPr>
                <w:rFonts w:ascii="Arial" w:hAnsi="Arial" w:cs="Arial"/>
                <w:sz w:val="18"/>
                <w:szCs w:val="18"/>
                <w:lang w:val="mn-MN"/>
              </w:rPr>
              <w:t>12.0</w:t>
            </w:r>
          </w:p>
        </w:tc>
        <w:tc>
          <w:tcPr>
            <w:tcW w:w="1510" w:type="dxa"/>
            <w:gridSpan w:val="3"/>
            <w:vAlign w:val="center"/>
          </w:tcPr>
          <w:p w14:paraId="380BF4CA" w14:textId="77777777" w:rsidR="009B2D24" w:rsidRPr="000A66DD" w:rsidRDefault="009B2D24" w:rsidP="00EA6BF8">
            <w:pPr>
              <w:shd w:val="clear" w:color="auto" w:fill="FFFFFF" w:themeFill="background1"/>
              <w:jc w:val="center"/>
              <w:rPr>
                <w:rFonts w:ascii="Arial" w:eastAsia="Times New Roman" w:hAnsi="Arial" w:cs="Arial"/>
                <w:sz w:val="18"/>
                <w:szCs w:val="18"/>
                <w:lang w:val="mn-MN"/>
              </w:rPr>
            </w:pPr>
            <w:r w:rsidRPr="000A66DD">
              <w:rPr>
                <w:rFonts w:ascii="Arial" w:hAnsi="Arial" w:cs="Arial"/>
                <w:sz w:val="18"/>
                <w:szCs w:val="18"/>
                <w:lang w:val="mn-MN"/>
              </w:rPr>
              <w:t>65 байгууллага  250 арга хэмжээг зохион байгуулсан.</w:t>
            </w:r>
          </w:p>
        </w:tc>
        <w:tc>
          <w:tcPr>
            <w:tcW w:w="1368" w:type="dxa"/>
            <w:gridSpan w:val="2"/>
            <w:shd w:val="clear" w:color="auto" w:fill="auto"/>
            <w:vAlign w:val="center"/>
          </w:tcPr>
          <w:p w14:paraId="3DBAB07D" w14:textId="461DB1B1" w:rsidR="009B2D24" w:rsidRPr="000A66DD" w:rsidRDefault="009B2D24" w:rsidP="00F0165B">
            <w:pPr>
              <w:shd w:val="clear" w:color="auto" w:fill="FFFFFF" w:themeFill="background1"/>
              <w:jc w:val="center"/>
              <w:rPr>
                <w:rFonts w:ascii="Arial" w:eastAsia="Arial" w:hAnsi="Arial" w:cs="Arial"/>
                <w:sz w:val="18"/>
                <w:szCs w:val="18"/>
                <w:lang w:val="mn-MN"/>
              </w:rPr>
            </w:pPr>
            <w:r w:rsidRPr="000A66DD">
              <w:rPr>
                <w:rFonts w:ascii="Arial" w:eastAsia="Times New Roman" w:hAnsi="Arial" w:cs="Arial"/>
                <w:sz w:val="18"/>
                <w:szCs w:val="18"/>
                <w:lang w:val="mn-MN"/>
              </w:rPr>
              <w:t>Арга хэмжээний тоог 10%-иар нэмэгдүүлнэ.</w:t>
            </w:r>
          </w:p>
        </w:tc>
        <w:tc>
          <w:tcPr>
            <w:tcW w:w="768" w:type="dxa"/>
            <w:shd w:val="clear" w:color="auto" w:fill="auto"/>
            <w:vAlign w:val="center"/>
          </w:tcPr>
          <w:p w14:paraId="3E1193B6" w14:textId="77777777" w:rsidR="009B2D24" w:rsidRPr="000A66DD" w:rsidRDefault="009B2D24" w:rsidP="00EA6BF8">
            <w:pPr>
              <w:jc w:val="center"/>
              <w:rPr>
                <w:rFonts w:ascii="Arial" w:hAnsi="Arial" w:cs="Arial"/>
                <w:sz w:val="18"/>
                <w:szCs w:val="18"/>
                <w:lang w:val="mn-MN"/>
              </w:rPr>
            </w:pPr>
          </w:p>
        </w:tc>
        <w:tc>
          <w:tcPr>
            <w:tcW w:w="1020" w:type="dxa"/>
            <w:gridSpan w:val="2"/>
            <w:shd w:val="clear" w:color="auto" w:fill="auto"/>
            <w:vAlign w:val="center"/>
          </w:tcPr>
          <w:p w14:paraId="435C80F6" w14:textId="77777777" w:rsidR="009B2D24" w:rsidRPr="000A66DD" w:rsidRDefault="009B2D24" w:rsidP="00EA6BF8">
            <w:pPr>
              <w:jc w:val="center"/>
              <w:rPr>
                <w:rFonts w:ascii="Arial" w:hAnsi="Arial" w:cs="Arial"/>
                <w:sz w:val="18"/>
                <w:szCs w:val="18"/>
                <w:lang w:val="mn-MN"/>
              </w:rPr>
            </w:pPr>
          </w:p>
        </w:tc>
        <w:tc>
          <w:tcPr>
            <w:tcW w:w="4594" w:type="dxa"/>
          </w:tcPr>
          <w:p w14:paraId="452FF429"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“Дархан 444” арга хэмжээг боловсролын байгууллагууд сар бүрийн 4 дэх долоо хоногийн 4 дэх өдрийн 4 цагт явуулж хэвшсэн. </w:t>
            </w:r>
          </w:p>
          <w:p w14:paraId="5BB6AB93"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2021 онд ЕБС-ийн эрсдэлт бүлгийн 231 суралцагчдын эцэг, эх, асран хамгаалагчдын дунд нөлөөллийн сургалтыг онлайн хэлбэрээр 8 төрлийн арга хэмжээг зохион байгуулсан. </w:t>
            </w:r>
          </w:p>
          <w:p w14:paraId="09E108B6"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2022 онд “Хүүхэд хамгааллын жил болгон зарласантай холбогдуулан 8 төрлийн 13 сургалт, нөлөөллийн үйл ажиллагаанд 15006 эцэг эх, асран хамгаалагчдыг биечлэн хамруулж, цахим зөвлөмжийг 6695 хүнд хүргэсэн нь өмнөх онтой харьцуулахад арга хэмжээний тоог 5 хувиар нэмэгдүүлсэн.  </w:t>
            </w:r>
          </w:p>
          <w:p w14:paraId="1917ED96" w14:textId="77777777"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sz w:val="18"/>
                <w:szCs w:val="18"/>
                <w:lang w:val="mn-MN"/>
              </w:rPr>
              <w:t xml:space="preserve">2023 онд тус арга хэмжээний хүрээнд 22 чиглэлийн 282 удаагийн сургалтыг 66 байгууллагын 23200 эцэг эх, асран хамгаалагч, суралцагчдад, 71 удаагийн нөлөөллийн ажилд 15100 эцэг эх, сурацагчдыг хамруулсан. </w:t>
            </w:r>
          </w:p>
          <w:p w14:paraId="2081362B" w14:textId="12D88F1F" w:rsidR="009B2D24" w:rsidRPr="000A66DD" w:rsidRDefault="009B2D24" w:rsidP="004240C0">
            <w:pPr>
              <w:jc w:val="both"/>
              <w:rPr>
                <w:rFonts w:ascii="Arial" w:eastAsia="Calibri" w:hAnsi="Arial" w:cs="Arial"/>
                <w:sz w:val="18"/>
                <w:szCs w:val="18"/>
                <w:lang w:val="mn-MN"/>
              </w:rPr>
            </w:pPr>
            <w:r w:rsidRPr="000A66DD">
              <w:rPr>
                <w:rFonts w:ascii="Arial" w:eastAsia="Calibri" w:hAnsi="Arial" w:cs="Arial"/>
                <w:b/>
                <w:sz w:val="18"/>
                <w:szCs w:val="18"/>
                <w:lang w:val="mn-MN"/>
              </w:rPr>
              <w:t>Үр дүн</w:t>
            </w:r>
            <w:r w:rsidR="000A66DD" w:rsidRPr="000A66DD">
              <w:rPr>
                <w:rFonts w:ascii="Arial" w:eastAsia="Calibri" w:hAnsi="Arial" w:cs="Arial"/>
                <w:sz w:val="18"/>
                <w:szCs w:val="18"/>
                <w:lang w:val="mn-MN"/>
              </w:rPr>
              <w:t>: 3 жилийн хугацаанд</w:t>
            </w:r>
            <w:r w:rsidRPr="000A66DD">
              <w:rPr>
                <w:rFonts w:ascii="Arial" w:eastAsia="Calibri" w:hAnsi="Arial" w:cs="Arial"/>
                <w:sz w:val="18"/>
                <w:szCs w:val="18"/>
                <w:lang w:val="mn-MN"/>
              </w:rPr>
              <w:t xml:space="preserve"> 20 </w:t>
            </w:r>
            <w:r w:rsidR="000A66DD" w:rsidRPr="000A66DD">
              <w:rPr>
                <w:rFonts w:ascii="Arial" w:eastAsia="Calibri" w:hAnsi="Arial" w:cs="Arial"/>
                <w:sz w:val="18"/>
                <w:szCs w:val="18"/>
                <w:lang w:val="mn-MN"/>
              </w:rPr>
              <w:t xml:space="preserve">арга хэмжээг </w:t>
            </w:r>
            <w:r w:rsidR="000A66DD" w:rsidRPr="000A66DD">
              <w:rPr>
                <w:rFonts w:ascii="Arial" w:eastAsia="Calibri" w:hAnsi="Arial" w:cs="Arial"/>
                <w:sz w:val="18"/>
                <w:szCs w:val="18"/>
                <w:lang w:val="mn-MN"/>
              </w:rPr>
              <w:lastRenderedPageBreak/>
              <w:t>хэрэгжүүлж, 38000 эцэ</w:t>
            </w:r>
            <w:r w:rsidRPr="000A66DD">
              <w:rPr>
                <w:rFonts w:ascii="Arial" w:eastAsia="Calibri" w:hAnsi="Arial" w:cs="Arial"/>
                <w:sz w:val="18"/>
                <w:szCs w:val="18"/>
                <w:lang w:val="mn-MN"/>
              </w:rPr>
              <w:t>г эх оролцсон. Арга хэмжээний тоог 10%-иар нэмэгдүүлсэн.</w:t>
            </w:r>
          </w:p>
        </w:tc>
        <w:tc>
          <w:tcPr>
            <w:tcW w:w="1276" w:type="dxa"/>
            <w:shd w:val="clear" w:color="auto" w:fill="auto"/>
            <w:vAlign w:val="center"/>
          </w:tcPr>
          <w:p w14:paraId="1807C233" w14:textId="5F8C13B9" w:rsidR="009B2D24" w:rsidRPr="000A66DD" w:rsidRDefault="009B2D24" w:rsidP="00D8775B">
            <w:pPr>
              <w:jc w:val="center"/>
              <w:rPr>
                <w:rFonts w:ascii="Arial" w:eastAsia="Calibri" w:hAnsi="Arial" w:cs="Arial"/>
                <w:sz w:val="18"/>
                <w:szCs w:val="18"/>
                <w:lang w:val="mn-MN"/>
              </w:rPr>
            </w:pPr>
            <w:r w:rsidRPr="000A66DD">
              <w:rPr>
                <w:rFonts w:ascii="Arial" w:eastAsia="Calibri" w:hAnsi="Arial" w:cs="Arial"/>
                <w:sz w:val="18"/>
                <w:szCs w:val="18"/>
                <w:lang w:val="mn-MN"/>
              </w:rPr>
              <w:lastRenderedPageBreak/>
              <w:t>100%</w:t>
            </w:r>
          </w:p>
        </w:tc>
      </w:tr>
      <w:tr w:rsidR="009B2D24" w:rsidRPr="006743B0" w14:paraId="4E0AF249" w14:textId="1304A3E7" w:rsidTr="000A290A">
        <w:trPr>
          <w:trHeight w:val="245"/>
        </w:trPr>
        <w:tc>
          <w:tcPr>
            <w:tcW w:w="662" w:type="dxa"/>
            <w:shd w:val="clear" w:color="auto" w:fill="auto"/>
            <w:vAlign w:val="center"/>
          </w:tcPr>
          <w:p w14:paraId="505039D0" w14:textId="60482781"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55</w:t>
            </w:r>
          </w:p>
        </w:tc>
        <w:tc>
          <w:tcPr>
            <w:tcW w:w="1913" w:type="dxa"/>
            <w:shd w:val="clear" w:color="auto" w:fill="auto"/>
            <w:vAlign w:val="center"/>
          </w:tcPr>
          <w:p w14:paraId="30C6D0BB" w14:textId="76F9F453" w:rsidR="009B2D24" w:rsidRPr="00247F93" w:rsidRDefault="009B2D24" w:rsidP="0059587F">
            <w:pPr>
              <w:shd w:val="clear" w:color="auto" w:fill="FFFFFF" w:themeFill="background1"/>
              <w:jc w:val="both"/>
              <w:textAlignment w:val="top"/>
              <w:rPr>
                <w:rFonts w:ascii="Arial" w:eastAsia="Times New Roman" w:hAnsi="Arial" w:cs="Arial"/>
                <w:sz w:val="18"/>
                <w:szCs w:val="18"/>
                <w:lang w:val="mn-MN"/>
              </w:rPr>
            </w:pPr>
            <w:r w:rsidRPr="00247F93">
              <w:rPr>
                <w:rFonts w:ascii="Arial" w:eastAsia="Times New Roman" w:hAnsi="Arial" w:cs="Arial"/>
                <w:sz w:val="18"/>
                <w:szCs w:val="18"/>
                <w:lang w:val="mn-MN"/>
              </w:rPr>
              <w:t>1.3.4.2. “Оюунлаг Дарханчууд” дэд хөтөлбөрийг боловсруулж, хэрэгжүүлнэ.</w:t>
            </w:r>
          </w:p>
        </w:tc>
        <w:tc>
          <w:tcPr>
            <w:tcW w:w="825" w:type="dxa"/>
            <w:gridSpan w:val="2"/>
            <w:shd w:val="clear" w:color="auto" w:fill="auto"/>
            <w:vAlign w:val="center"/>
          </w:tcPr>
          <w:p w14:paraId="56426C8D" w14:textId="77777777" w:rsidR="009B2D24" w:rsidRPr="00247F93" w:rsidRDefault="009B2D24" w:rsidP="00EA6BF8">
            <w:pPr>
              <w:shd w:val="clear" w:color="auto" w:fill="FFFFFF" w:themeFill="background1"/>
              <w:jc w:val="center"/>
              <w:rPr>
                <w:rFonts w:ascii="Arial" w:eastAsia="Times New Roman" w:hAnsi="Arial" w:cs="Arial"/>
                <w:sz w:val="18"/>
                <w:szCs w:val="18"/>
                <w:lang w:val="mn-MN" w:eastAsia="zh-CN" w:bidi="mn-Mong-CN"/>
              </w:rPr>
            </w:pPr>
            <w:r w:rsidRPr="00247F93">
              <w:rPr>
                <w:rFonts w:ascii="Arial" w:eastAsia="Times New Roman" w:hAnsi="Arial" w:cs="Arial"/>
                <w:sz w:val="18"/>
                <w:szCs w:val="18"/>
                <w:lang w:val="mn-MN" w:eastAsia="zh-CN" w:bidi="mn-Mong-CN"/>
              </w:rPr>
              <w:t>2021-2024</w:t>
            </w:r>
          </w:p>
        </w:tc>
        <w:tc>
          <w:tcPr>
            <w:tcW w:w="1097" w:type="dxa"/>
            <w:shd w:val="clear" w:color="auto" w:fill="auto"/>
            <w:vAlign w:val="center"/>
          </w:tcPr>
          <w:p w14:paraId="4D4B3629" w14:textId="77777777" w:rsidR="009B2D24" w:rsidRPr="00247F93" w:rsidRDefault="009B2D24" w:rsidP="00EA6BF8">
            <w:pPr>
              <w:jc w:val="center"/>
              <w:rPr>
                <w:rFonts w:ascii="Arial" w:eastAsia="Calibri" w:hAnsi="Arial" w:cs="Arial"/>
                <w:sz w:val="18"/>
                <w:szCs w:val="18"/>
                <w:lang w:val="mn-MN"/>
              </w:rPr>
            </w:pPr>
            <w:r w:rsidRPr="00247F93">
              <w:rPr>
                <w:rFonts w:ascii="Arial" w:eastAsia="Calibri" w:hAnsi="Arial" w:cs="Arial"/>
                <w:sz w:val="18"/>
                <w:szCs w:val="18"/>
                <w:lang w:val="mn-MN"/>
              </w:rPr>
              <w:t>НБХ</w:t>
            </w:r>
          </w:p>
        </w:tc>
        <w:tc>
          <w:tcPr>
            <w:tcW w:w="1098" w:type="dxa"/>
            <w:gridSpan w:val="2"/>
            <w:shd w:val="clear" w:color="auto" w:fill="auto"/>
            <w:vAlign w:val="center"/>
          </w:tcPr>
          <w:p w14:paraId="5969B409" w14:textId="77777777" w:rsidR="009B2D24" w:rsidRPr="00247F93" w:rsidRDefault="009B2D24" w:rsidP="00EA6BF8">
            <w:pPr>
              <w:jc w:val="center"/>
              <w:rPr>
                <w:rFonts w:ascii="Arial" w:eastAsia="Calibri" w:hAnsi="Arial" w:cs="Arial"/>
                <w:sz w:val="18"/>
                <w:szCs w:val="18"/>
                <w:lang w:val="mn-MN"/>
              </w:rPr>
            </w:pPr>
            <w:r w:rsidRPr="00247F93">
              <w:rPr>
                <w:rFonts w:ascii="Arial" w:hAnsi="Arial" w:cs="Arial"/>
                <w:sz w:val="18"/>
                <w:szCs w:val="18"/>
                <w:lang w:val="mn-MN"/>
              </w:rPr>
              <w:t>40.0</w:t>
            </w:r>
          </w:p>
        </w:tc>
        <w:tc>
          <w:tcPr>
            <w:tcW w:w="1510" w:type="dxa"/>
            <w:gridSpan w:val="3"/>
            <w:vAlign w:val="center"/>
          </w:tcPr>
          <w:p w14:paraId="472CA1C0" w14:textId="77777777" w:rsidR="009B2D24" w:rsidRPr="00247F93" w:rsidRDefault="009B2D24" w:rsidP="00EA6BF8">
            <w:pPr>
              <w:shd w:val="clear" w:color="auto" w:fill="FFFFFF" w:themeFill="background1"/>
              <w:jc w:val="center"/>
              <w:rPr>
                <w:rFonts w:ascii="Arial" w:hAnsi="Arial" w:cs="Arial"/>
                <w:sz w:val="18"/>
                <w:szCs w:val="18"/>
                <w:lang w:val="mn-MN"/>
              </w:rPr>
            </w:pPr>
            <w:r w:rsidRPr="00247F93">
              <w:rPr>
                <w:rFonts w:ascii="Arial" w:hAnsi="Arial" w:cs="Arial"/>
                <w:sz w:val="18"/>
                <w:szCs w:val="18"/>
                <w:lang w:val="mn-MN"/>
              </w:rPr>
              <w:t>“Дарханы иргэд оюунлаг, авьяаслаг” аймгийн дэд хөтөлбөр 100% хэрэгжсэн.</w:t>
            </w:r>
          </w:p>
        </w:tc>
        <w:tc>
          <w:tcPr>
            <w:tcW w:w="1368" w:type="dxa"/>
            <w:gridSpan w:val="2"/>
            <w:shd w:val="clear" w:color="auto" w:fill="auto"/>
            <w:vAlign w:val="center"/>
          </w:tcPr>
          <w:p w14:paraId="16460C7B" w14:textId="77777777" w:rsidR="009B2D24" w:rsidRPr="00247F93" w:rsidRDefault="009B2D24" w:rsidP="00EA6BF8">
            <w:pPr>
              <w:shd w:val="clear" w:color="auto" w:fill="FFFFFF" w:themeFill="background1"/>
              <w:jc w:val="center"/>
              <w:rPr>
                <w:rFonts w:ascii="Arial" w:eastAsia="Times New Roman" w:hAnsi="Arial" w:cs="Arial"/>
                <w:sz w:val="18"/>
                <w:szCs w:val="18"/>
                <w:lang w:val="mn-MN"/>
              </w:rPr>
            </w:pPr>
            <w:r w:rsidRPr="00247F93">
              <w:rPr>
                <w:rFonts w:ascii="Arial" w:hAnsi="Arial" w:cs="Arial"/>
                <w:sz w:val="18"/>
                <w:szCs w:val="18"/>
                <w:lang w:val="mn-MN"/>
              </w:rPr>
              <w:t>Дэд хөтөлбөрийн хэрэгжилтийг ханган ажиллана.</w:t>
            </w:r>
          </w:p>
        </w:tc>
        <w:tc>
          <w:tcPr>
            <w:tcW w:w="768" w:type="dxa"/>
            <w:shd w:val="clear" w:color="auto" w:fill="auto"/>
            <w:vAlign w:val="center"/>
          </w:tcPr>
          <w:p w14:paraId="18599A56" w14:textId="77777777" w:rsidR="009B2D24" w:rsidRPr="00247F93" w:rsidRDefault="009B2D24" w:rsidP="00EA6BF8">
            <w:pPr>
              <w:ind w:firstLine="720"/>
              <w:jc w:val="center"/>
              <w:rPr>
                <w:rFonts w:ascii="Arial" w:eastAsia="Calibri" w:hAnsi="Arial" w:cs="Arial"/>
                <w:sz w:val="18"/>
                <w:szCs w:val="18"/>
                <w:lang w:val="mn-MN"/>
              </w:rPr>
            </w:pPr>
          </w:p>
        </w:tc>
        <w:tc>
          <w:tcPr>
            <w:tcW w:w="1020" w:type="dxa"/>
            <w:gridSpan w:val="2"/>
            <w:shd w:val="clear" w:color="auto" w:fill="auto"/>
            <w:vAlign w:val="center"/>
          </w:tcPr>
          <w:p w14:paraId="40828BF1" w14:textId="77777777" w:rsidR="009B2D24" w:rsidRPr="00247F93" w:rsidRDefault="009B2D24" w:rsidP="00EA6BF8">
            <w:pPr>
              <w:jc w:val="center"/>
              <w:rPr>
                <w:rFonts w:ascii="Arial" w:eastAsia="Calibri" w:hAnsi="Arial" w:cs="Arial"/>
                <w:sz w:val="18"/>
                <w:szCs w:val="18"/>
                <w:lang w:val="mn-MN"/>
              </w:rPr>
            </w:pPr>
            <w:r w:rsidRPr="00247F93">
              <w:rPr>
                <w:rFonts w:ascii="Arial" w:eastAsia="Calibri" w:hAnsi="Arial" w:cs="Arial"/>
                <w:sz w:val="18"/>
                <w:szCs w:val="18"/>
                <w:lang w:val="mn-MN"/>
              </w:rPr>
              <w:t>ОНТ</w:t>
            </w:r>
          </w:p>
          <w:p w14:paraId="6B3F66F4" w14:textId="3F99A1A0" w:rsidR="009B2D24" w:rsidRPr="00247F93" w:rsidRDefault="009B2D24" w:rsidP="00EA6BF8">
            <w:pPr>
              <w:jc w:val="center"/>
              <w:rPr>
                <w:rFonts w:ascii="Arial" w:eastAsia="Calibri" w:hAnsi="Arial" w:cs="Arial"/>
                <w:sz w:val="18"/>
                <w:szCs w:val="18"/>
                <w:lang w:val="mn-MN"/>
              </w:rPr>
            </w:pPr>
            <w:r w:rsidRPr="00247F93">
              <w:rPr>
                <w:rFonts w:ascii="Arial" w:eastAsia="Times New Roman" w:hAnsi="Arial" w:cs="Arial"/>
                <w:sz w:val="18"/>
                <w:szCs w:val="18"/>
                <w:lang w:val="mn-MN"/>
              </w:rPr>
              <w:t>88,2 сая төгрөг</w:t>
            </w:r>
          </w:p>
        </w:tc>
        <w:tc>
          <w:tcPr>
            <w:tcW w:w="4594" w:type="dxa"/>
          </w:tcPr>
          <w:p w14:paraId="15D5434A"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Аймгийн ИТХ-ын Тэргүүлэгчдийн 2021 оны 61 дүгээр тогтоолоор “Оюунлаг Дарханчууд-II” дэд хөтөлбөрийг 5 зорилт, 35 арга хэмжээг хэрэгжүүлэхээр батлуулж, 2021 онд хөтөлбөрт тусгагдсан арга хэмжээнд нийт 5000 гаруй иргэд хамрагдан, хөтөлбөрийн хүрээнд 3.3 сая төгрөгийг ОНТ-өөс зарцуулсан сан.</w:t>
            </w:r>
          </w:p>
          <w:p w14:paraId="31831E10"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Хөтөлбөрийн хүрээнд 2022 онд зохион байгуулсан 6 төрлийн арга хэмжээ нийт 6800 гаруй хүнд хүрч,  ОНТ-өөс 23,6 сая төгрөгийг зарцуулсан.</w:t>
            </w:r>
          </w:p>
          <w:p w14:paraId="0E251DCA"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 xml:space="preserve">2023 онд “Оюунлаг Дарханчууд II” дэд хөтөлбөрийн I зорилтын хүрээнд 12, II  зорилт-5, III зорилт-4,  IV зорилт 8, V-3 нийт 5 зорилтын хүрээнд 34 үйл ажиллагаа зохион байгуулж, 8000 гаруй хүн хамрагдсан. Дэд хөтөлбөрийн хэрэгжилт 100%-тай байна. Хөтөлбөрийн хүрээнд Дархан-Уул аймгийн төрийн байгууллагын хүний нөөц, архив, бичиг хэргийн ажилтнууд нийт 105  хүнд албан хэргийг монгол бичгээр хөтлөх сургалт  зохион байгуулсан.   </w:t>
            </w:r>
          </w:p>
          <w:p w14:paraId="40F476EB"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ЕБ-ын 25 сургуульд сэтгэн бодох 9 төрлийн чадварын дугуйланд 2230 сурагч, Биеийн тамирын 20 гаруй секцэд 2617 сурагчид хамрагдаж байна. ЕБ-ын 25 сургуульд бага ангийн сурагчдад шатрын дугуйлан хичээллүүлж, 960 сурагч хичээллэж, спортын мастер 1 төрөн гарлаа.</w:t>
            </w:r>
          </w:p>
          <w:p w14:paraId="7D82F979"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 xml:space="preserve">Хүүхдийг хөгжүүлэх клуб, дугуйланг дэмжин CALL FOR YOU хөтөлбөрийг 3 удаа зохион байгуулж, нийт 75 хүүхэд хамрагдсан. Үйл ажиллагаанд ОНТ-ийн 17.0 сай төгрөгийн дэмжлэг үзүүлсэн. </w:t>
            </w:r>
          </w:p>
          <w:p w14:paraId="24A98A93" w14:textId="77777777"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b/>
                <w:sz w:val="18"/>
                <w:szCs w:val="18"/>
                <w:lang w:val="mn-MN"/>
              </w:rPr>
              <w:t>Үр дүн:</w:t>
            </w:r>
            <w:r w:rsidRPr="00247F93">
              <w:rPr>
                <w:rFonts w:ascii="Arial" w:eastAsia="Times New Roman" w:hAnsi="Arial" w:cs="Arial"/>
                <w:sz w:val="18"/>
                <w:szCs w:val="18"/>
                <w:lang w:val="mn-MN"/>
              </w:rPr>
              <w:t xml:space="preserve"> 5 зорилтын хүрээнд 34 үйл ажиллагааг зохион байгуулж, 4000 гаруй хүн хамрагдсан. Дэд хөтөлбөрийн хэрэгжилт 98%-тай.</w:t>
            </w:r>
          </w:p>
          <w:p w14:paraId="40DBC445" w14:textId="1735E75F" w:rsidR="009B2D24" w:rsidRPr="00247F93" w:rsidRDefault="009B2D24" w:rsidP="00EF7281">
            <w:pPr>
              <w:jc w:val="both"/>
              <w:rPr>
                <w:rFonts w:ascii="Arial" w:eastAsia="Times New Roman" w:hAnsi="Arial" w:cs="Arial"/>
                <w:sz w:val="18"/>
                <w:szCs w:val="18"/>
                <w:lang w:val="mn-MN"/>
              </w:rPr>
            </w:pPr>
            <w:r w:rsidRPr="00247F93">
              <w:rPr>
                <w:rFonts w:ascii="Arial" w:eastAsia="Times New Roman" w:hAnsi="Arial" w:cs="Arial"/>
                <w:sz w:val="18"/>
                <w:szCs w:val="18"/>
                <w:lang w:val="mn-MN"/>
              </w:rPr>
              <w:t>Нийт 88,2 сая төгрөгийн дэмжлэгийг ОНТ-өөс зарцуулсан байна.</w:t>
            </w:r>
          </w:p>
        </w:tc>
        <w:tc>
          <w:tcPr>
            <w:tcW w:w="1276" w:type="dxa"/>
            <w:shd w:val="clear" w:color="auto" w:fill="auto"/>
            <w:vAlign w:val="center"/>
          </w:tcPr>
          <w:p w14:paraId="4A05729E" w14:textId="09F9E34F" w:rsidR="009B2D24" w:rsidRPr="00247F93" w:rsidRDefault="009B2D24" w:rsidP="00D8775B">
            <w:pPr>
              <w:jc w:val="center"/>
              <w:rPr>
                <w:rFonts w:ascii="Arial" w:eastAsia="Calibri" w:hAnsi="Arial" w:cs="Arial"/>
                <w:sz w:val="18"/>
                <w:szCs w:val="18"/>
                <w:lang w:val="mn-MN"/>
              </w:rPr>
            </w:pPr>
            <w:r w:rsidRPr="00247F93">
              <w:rPr>
                <w:rFonts w:ascii="Arial" w:eastAsia="Calibri" w:hAnsi="Arial" w:cs="Arial"/>
                <w:sz w:val="18"/>
                <w:szCs w:val="18"/>
                <w:lang w:val="mn-MN"/>
              </w:rPr>
              <w:t>100%</w:t>
            </w:r>
          </w:p>
        </w:tc>
      </w:tr>
      <w:tr w:rsidR="009B2D24" w:rsidRPr="006743B0" w14:paraId="3A7ED4E8" w14:textId="7A6CCF6D" w:rsidTr="000A290A">
        <w:trPr>
          <w:trHeight w:val="245"/>
        </w:trPr>
        <w:tc>
          <w:tcPr>
            <w:tcW w:w="16131" w:type="dxa"/>
            <w:gridSpan w:val="17"/>
            <w:shd w:val="clear" w:color="auto" w:fill="auto"/>
          </w:tcPr>
          <w:p w14:paraId="756EE61D" w14:textId="1BDEE5DA" w:rsidR="009B2D24" w:rsidRPr="006743B0" w:rsidRDefault="009B2D24" w:rsidP="0073405C">
            <w:pPr>
              <w:jc w:val="center"/>
              <w:rPr>
                <w:rFonts w:ascii="Arial" w:hAnsi="Arial" w:cs="Arial"/>
                <w:sz w:val="18"/>
                <w:szCs w:val="18"/>
              </w:rPr>
            </w:pPr>
            <w:r w:rsidRPr="006743B0">
              <w:rPr>
                <w:rFonts w:ascii="Arial" w:hAnsi="Arial" w:cs="Arial"/>
                <w:b/>
                <w:sz w:val="18"/>
                <w:szCs w:val="18"/>
                <w:lang w:val="mn-MN"/>
              </w:rPr>
              <w:t>1.</w:t>
            </w:r>
            <w:r>
              <w:rPr>
                <w:rFonts w:ascii="Arial" w:hAnsi="Arial" w:cs="Arial"/>
                <w:b/>
                <w:sz w:val="18"/>
                <w:szCs w:val="18"/>
                <w:lang w:val="mn-MN"/>
              </w:rPr>
              <w:t>5</w:t>
            </w:r>
            <w:r w:rsidRPr="006743B0">
              <w:rPr>
                <w:rFonts w:ascii="Arial" w:hAnsi="Arial" w:cs="Arial"/>
                <w:b/>
                <w:sz w:val="18"/>
                <w:szCs w:val="18"/>
                <w:lang w:val="mn-MN"/>
              </w:rPr>
              <w:t>. ХӨДӨЛМӨР, НИЙГМИЙН ХАМГААЛАЛ</w:t>
            </w:r>
          </w:p>
        </w:tc>
      </w:tr>
      <w:tr w:rsidR="009B2D24" w:rsidRPr="006743B0" w14:paraId="4660AE29" w14:textId="361D21ED" w:rsidTr="000A290A">
        <w:trPr>
          <w:trHeight w:val="245"/>
        </w:trPr>
        <w:tc>
          <w:tcPr>
            <w:tcW w:w="16131" w:type="dxa"/>
            <w:gridSpan w:val="17"/>
            <w:shd w:val="clear" w:color="auto" w:fill="auto"/>
          </w:tcPr>
          <w:p w14:paraId="2EBA9130" w14:textId="320C443E" w:rsidR="009B2D24" w:rsidRPr="006743B0" w:rsidRDefault="009B2D24" w:rsidP="00EA6BF8">
            <w:pPr>
              <w:jc w:val="center"/>
              <w:rPr>
                <w:rFonts w:ascii="Arial" w:hAnsi="Arial" w:cs="Arial"/>
                <w:sz w:val="18"/>
                <w:szCs w:val="18"/>
              </w:rPr>
            </w:pPr>
            <w:r>
              <w:rPr>
                <w:rFonts w:ascii="Arial" w:hAnsi="Arial" w:cs="Arial"/>
                <w:b/>
                <w:sz w:val="18"/>
                <w:szCs w:val="18"/>
                <w:lang w:val="mn-MN"/>
              </w:rPr>
              <w:t>1.5</w:t>
            </w:r>
            <w:r w:rsidRPr="006743B0">
              <w:rPr>
                <w:rFonts w:ascii="Arial" w:hAnsi="Arial" w:cs="Arial"/>
                <w:b/>
                <w:sz w:val="18"/>
                <w:szCs w:val="18"/>
                <w:lang w:val="mn-MN"/>
              </w:rPr>
              <w:t>.1. Өрхийн амьжиргааны түвшин тогтоох судалгааг үндэслэж, нийгмийн халамжийн үйлчилгээг зорилтот бүлэгт чиглүүлэн, хөдөлмөр эрхлэлтийг дэмжиж, ядуурлыг бууруулна.</w:t>
            </w:r>
          </w:p>
        </w:tc>
      </w:tr>
      <w:tr w:rsidR="009B2D24" w:rsidRPr="006743B0" w14:paraId="4D862C7F" w14:textId="44B2F30B" w:rsidTr="000A290A">
        <w:trPr>
          <w:trHeight w:val="245"/>
        </w:trPr>
        <w:tc>
          <w:tcPr>
            <w:tcW w:w="662" w:type="dxa"/>
            <w:shd w:val="clear" w:color="auto" w:fill="auto"/>
            <w:vAlign w:val="center"/>
          </w:tcPr>
          <w:p w14:paraId="06063EED" w14:textId="136BB790"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56</w:t>
            </w:r>
          </w:p>
        </w:tc>
        <w:tc>
          <w:tcPr>
            <w:tcW w:w="1913" w:type="dxa"/>
            <w:shd w:val="clear" w:color="auto" w:fill="auto"/>
            <w:vAlign w:val="center"/>
          </w:tcPr>
          <w:p w14:paraId="38A8D062" w14:textId="1BA2DB70" w:rsidR="009B2D24" w:rsidRPr="005C2196" w:rsidRDefault="009B2D24" w:rsidP="0059587F">
            <w:pPr>
              <w:shd w:val="clear" w:color="auto" w:fill="FFFFFF" w:themeFill="background1"/>
              <w:jc w:val="both"/>
              <w:textAlignment w:val="top"/>
              <w:rPr>
                <w:rFonts w:ascii="Arial" w:eastAsia="Times New Roman" w:hAnsi="Arial" w:cs="Arial"/>
                <w:sz w:val="18"/>
                <w:szCs w:val="18"/>
                <w:lang w:val="mn-MN"/>
              </w:rPr>
            </w:pPr>
            <w:r w:rsidRPr="005C2196">
              <w:rPr>
                <w:rFonts w:ascii="Arial" w:eastAsia="Times New Roman" w:hAnsi="Arial" w:cs="Arial"/>
                <w:sz w:val="18"/>
                <w:szCs w:val="18"/>
                <w:lang w:val="mn-MN"/>
              </w:rPr>
              <w:t xml:space="preserve">1.5.1.1. Өрхийн амьжиргааны түвшин тогтоох </w:t>
            </w:r>
            <w:r w:rsidRPr="005C2196">
              <w:rPr>
                <w:rFonts w:ascii="Arial" w:eastAsia="Times New Roman" w:hAnsi="Arial" w:cs="Arial"/>
                <w:sz w:val="18"/>
                <w:szCs w:val="18"/>
                <w:lang w:val="mn-MN"/>
              </w:rPr>
              <w:lastRenderedPageBreak/>
              <w:t>судалгааг хийнэ.</w:t>
            </w:r>
          </w:p>
        </w:tc>
        <w:tc>
          <w:tcPr>
            <w:tcW w:w="825" w:type="dxa"/>
            <w:gridSpan w:val="2"/>
            <w:shd w:val="clear" w:color="auto" w:fill="auto"/>
            <w:vAlign w:val="center"/>
          </w:tcPr>
          <w:p w14:paraId="3F4F019D" w14:textId="77777777" w:rsidR="009B2D24" w:rsidRPr="005C219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5C2196">
              <w:rPr>
                <w:rFonts w:ascii="Arial" w:hAnsi="Arial" w:cs="Arial"/>
                <w:sz w:val="18"/>
                <w:szCs w:val="18"/>
                <w:lang w:val="mn-MN"/>
              </w:rPr>
              <w:lastRenderedPageBreak/>
              <w:t>2021-2024</w:t>
            </w:r>
          </w:p>
        </w:tc>
        <w:tc>
          <w:tcPr>
            <w:tcW w:w="1097" w:type="dxa"/>
            <w:shd w:val="clear" w:color="auto" w:fill="auto"/>
            <w:vAlign w:val="center"/>
          </w:tcPr>
          <w:p w14:paraId="54FDBED9" w14:textId="77777777" w:rsidR="009B2D24" w:rsidRPr="005C2196" w:rsidRDefault="009B2D24" w:rsidP="00EA6BF8">
            <w:pPr>
              <w:jc w:val="center"/>
              <w:rPr>
                <w:rFonts w:ascii="Arial" w:eastAsia="Calibri" w:hAnsi="Arial" w:cs="Arial"/>
                <w:sz w:val="18"/>
                <w:szCs w:val="18"/>
                <w:lang w:val="mn-MN"/>
              </w:rPr>
            </w:pPr>
            <w:r w:rsidRPr="005C2196">
              <w:rPr>
                <w:rFonts w:ascii="Arial" w:eastAsia="Calibri" w:hAnsi="Arial" w:cs="Arial"/>
                <w:sz w:val="18"/>
                <w:szCs w:val="18"/>
                <w:lang w:val="mn-MN"/>
              </w:rPr>
              <w:t>НБХ</w:t>
            </w:r>
          </w:p>
        </w:tc>
        <w:tc>
          <w:tcPr>
            <w:tcW w:w="1098" w:type="dxa"/>
            <w:gridSpan w:val="2"/>
            <w:shd w:val="clear" w:color="auto" w:fill="auto"/>
            <w:vAlign w:val="center"/>
          </w:tcPr>
          <w:p w14:paraId="258F6A5E" w14:textId="77777777" w:rsidR="009B2D24" w:rsidRPr="005C2196" w:rsidRDefault="009B2D24" w:rsidP="00EA6BF8">
            <w:pPr>
              <w:jc w:val="center"/>
              <w:rPr>
                <w:rFonts w:ascii="Arial" w:eastAsia="Times New Roman" w:hAnsi="Arial" w:cs="Arial"/>
                <w:sz w:val="18"/>
                <w:szCs w:val="18"/>
                <w:lang w:val="mn-MN"/>
              </w:rPr>
            </w:pPr>
            <w:r w:rsidRPr="005C2196">
              <w:rPr>
                <w:rFonts w:ascii="Arial" w:eastAsia="Times New Roman" w:hAnsi="Arial" w:cs="Arial"/>
                <w:sz w:val="18"/>
                <w:szCs w:val="18"/>
                <w:lang w:val="mn-MN"/>
              </w:rPr>
              <w:t>30100 өрх</w:t>
            </w:r>
          </w:p>
          <w:p w14:paraId="09F06255" w14:textId="77777777" w:rsidR="009B2D24" w:rsidRPr="005C2196" w:rsidRDefault="009B2D24" w:rsidP="00EA6BF8">
            <w:pPr>
              <w:jc w:val="center"/>
              <w:rPr>
                <w:rFonts w:ascii="Arial" w:eastAsia="Times New Roman" w:hAnsi="Arial" w:cs="Arial"/>
                <w:sz w:val="18"/>
                <w:szCs w:val="18"/>
                <w:lang w:val="mn-MN"/>
              </w:rPr>
            </w:pPr>
            <w:r w:rsidRPr="005C2196">
              <w:rPr>
                <w:rFonts w:ascii="Arial" w:eastAsia="Times New Roman" w:hAnsi="Arial" w:cs="Arial"/>
                <w:sz w:val="18"/>
                <w:szCs w:val="18"/>
                <w:lang w:val="mn-MN"/>
              </w:rPr>
              <w:t>130.0</w:t>
            </w:r>
          </w:p>
          <w:p w14:paraId="65F9039C" w14:textId="77777777" w:rsidR="009B2D24" w:rsidRPr="005C2196"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1D0C625F" w14:textId="77777777" w:rsidR="009B2D24" w:rsidRPr="005C2196" w:rsidRDefault="009B2D24" w:rsidP="00EA6BF8">
            <w:pPr>
              <w:jc w:val="center"/>
              <w:rPr>
                <w:rFonts w:ascii="Arial" w:eastAsia="Times New Roman" w:hAnsi="Arial" w:cs="Arial"/>
                <w:sz w:val="18"/>
                <w:szCs w:val="18"/>
                <w:lang w:val="mn-MN"/>
              </w:rPr>
            </w:pPr>
          </w:p>
          <w:p w14:paraId="7F26A329" w14:textId="77777777" w:rsidR="009B2D24" w:rsidRPr="005C2196" w:rsidRDefault="009B2D24" w:rsidP="00EA6BF8">
            <w:pPr>
              <w:tabs>
                <w:tab w:val="left" w:pos="761"/>
              </w:tabs>
              <w:jc w:val="center"/>
              <w:rPr>
                <w:rFonts w:ascii="Arial" w:eastAsia="Times New Roman" w:hAnsi="Arial" w:cs="Arial"/>
                <w:sz w:val="18"/>
                <w:szCs w:val="18"/>
                <w:lang w:val="mn-MN"/>
              </w:rPr>
            </w:pPr>
            <w:r w:rsidRPr="005C2196">
              <w:rPr>
                <w:rFonts w:ascii="Arial" w:eastAsia="Times New Roman" w:hAnsi="Arial" w:cs="Arial"/>
                <w:sz w:val="18"/>
                <w:szCs w:val="18"/>
                <w:lang w:val="mn-MN"/>
              </w:rPr>
              <w:t>800 өрх</w:t>
            </w:r>
          </w:p>
          <w:p w14:paraId="084E5522" w14:textId="2846B994" w:rsidR="009B2D24" w:rsidRPr="005C2196" w:rsidRDefault="009B2D24" w:rsidP="00EA6BF8">
            <w:pPr>
              <w:tabs>
                <w:tab w:val="left" w:pos="761"/>
              </w:tabs>
              <w:jc w:val="center"/>
              <w:rPr>
                <w:rFonts w:ascii="Arial" w:eastAsia="Times New Roman" w:hAnsi="Arial" w:cs="Arial"/>
                <w:sz w:val="18"/>
                <w:szCs w:val="18"/>
                <w:lang w:val="mn-MN"/>
              </w:rPr>
            </w:pPr>
            <w:r w:rsidRPr="005C2196">
              <w:rPr>
                <w:rFonts w:ascii="Arial" w:eastAsia="Times New Roman" w:hAnsi="Arial" w:cs="Arial"/>
                <w:sz w:val="18"/>
                <w:szCs w:val="18"/>
                <w:lang w:val="mn-MN"/>
              </w:rPr>
              <w:t>9,0</w:t>
            </w:r>
          </w:p>
          <w:p w14:paraId="4024A8EE" w14:textId="77777777" w:rsidR="009B2D24" w:rsidRPr="005C2196" w:rsidRDefault="009B2D24" w:rsidP="00EA6BF8">
            <w:pPr>
              <w:shd w:val="clear" w:color="auto" w:fill="FFFFFF" w:themeFill="background1"/>
              <w:jc w:val="center"/>
              <w:rPr>
                <w:rFonts w:ascii="Arial" w:eastAsia="Times New Roman" w:hAnsi="Arial" w:cs="Arial"/>
                <w:sz w:val="18"/>
                <w:szCs w:val="18"/>
                <w:lang w:val="mn-MN"/>
              </w:rPr>
            </w:pPr>
          </w:p>
        </w:tc>
        <w:tc>
          <w:tcPr>
            <w:tcW w:w="1368" w:type="dxa"/>
            <w:gridSpan w:val="2"/>
            <w:shd w:val="clear" w:color="auto" w:fill="auto"/>
            <w:vAlign w:val="center"/>
          </w:tcPr>
          <w:p w14:paraId="59719969" w14:textId="2EC86E50" w:rsidR="009B2D24" w:rsidRPr="005C2196" w:rsidRDefault="009B2D24" w:rsidP="00F0165B">
            <w:pPr>
              <w:shd w:val="clear" w:color="auto" w:fill="FFFFFF" w:themeFill="background1"/>
              <w:jc w:val="center"/>
              <w:rPr>
                <w:rFonts w:ascii="Arial" w:hAnsi="Arial" w:cs="Arial"/>
                <w:sz w:val="18"/>
                <w:szCs w:val="18"/>
                <w:highlight w:val="yellow"/>
                <w:lang w:val="mn-MN"/>
              </w:rPr>
            </w:pPr>
            <w:r w:rsidRPr="005C2196">
              <w:rPr>
                <w:rFonts w:ascii="Arial" w:eastAsia="Times New Roman" w:hAnsi="Arial" w:cs="Arial"/>
                <w:sz w:val="18"/>
                <w:szCs w:val="18"/>
                <w:lang w:val="mn-MN"/>
              </w:rPr>
              <w:lastRenderedPageBreak/>
              <w:t>300 өрх</w:t>
            </w:r>
          </w:p>
        </w:tc>
        <w:tc>
          <w:tcPr>
            <w:tcW w:w="768" w:type="dxa"/>
            <w:shd w:val="clear" w:color="auto" w:fill="auto"/>
            <w:vAlign w:val="center"/>
          </w:tcPr>
          <w:p w14:paraId="76174102" w14:textId="4C8F6B13" w:rsidR="009B2D24" w:rsidRPr="005C2196" w:rsidRDefault="009B2D24" w:rsidP="00EA6BF8">
            <w:pPr>
              <w:jc w:val="center"/>
              <w:rPr>
                <w:rFonts w:ascii="Arial" w:eastAsia="Times New Roman" w:hAnsi="Arial" w:cs="Arial"/>
                <w:sz w:val="18"/>
                <w:szCs w:val="18"/>
                <w:lang w:val="mn-MN"/>
              </w:rPr>
            </w:pPr>
            <w:r w:rsidRPr="005C2196">
              <w:rPr>
                <w:rFonts w:ascii="Arial" w:hAnsi="Arial" w:cs="Arial"/>
                <w:sz w:val="18"/>
                <w:szCs w:val="18"/>
                <w:lang w:val="mn-MN"/>
              </w:rPr>
              <w:t>12,0</w:t>
            </w:r>
          </w:p>
        </w:tc>
        <w:tc>
          <w:tcPr>
            <w:tcW w:w="1020" w:type="dxa"/>
            <w:gridSpan w:val="2"/>
            <w:shd w:val="clear" w:color="auto" w:fill="auto"/>
            <w:vAlign w:val="center"/>
          </w:tcPr>
          <w:p w14:paraId="16730840" w14:textId="2CBE0D96" w:rsidR="009B2D24" w:rsidRPr="005C2196" w:rsidRDefault="009B2D24" w:rsidP="00EA6BF8">
            <w:pPr>
              <w:jc w:val="center"/>
              <w:rPr>
                <w:rFonts w:ascii="Arial" w:hAnsi="Arial" w:cs="Arial"/>
                <w:sz w:val="18"/>
                <w:szCs w:val="18"/>
                <w:lang w:val="mn-MN"/>
              </w:rPr>
            </w:pPr>
            <w:r w:rsidRPr="005C2196">
              <w:rPr>
                <w:rFonts w:ascii="Arial" w:hAnsi="Arial" w:cs="Arial"/>
                <w:sz w:val="18"/>
                <w:szCs w:val="18"/>
                <w:lang w:val="mn-MN"/>
              </w:rPr>
              <w:t>Халам-жийн сан</w:t>
            </w:r>
          </w:p>
          <w:p w14:paraId="56104F0C" w14:textId="77777777" w:rsidR="009B2D24" w:rsidRPr="005C2196" w:rsidRDefault="009B2D24" w:rsidP="00EA6BF8">
            <w:pPr>
              <w:jc w:val="center"/>
              <w:rPr>
                <w:rFonts w:ascii="Arial" w:hAnsi="Arial" w:cs="Arial"/>
                <w:sz w:val="18"/>
                <w:szCs w:val="18"/>
              </w:rPr>
            </w:pPr>
          </w:p>
          <w:p w14:paraId="7525F132" w14:textId="0A886D5A" w:rsidR="009B2D24" w:rsidRPr="005C2196" w:rsidRDefault="009B2D24" w:rsidP="00EA6BF8">
            <w:pPr>
              <w:jc w:val="center"/>
              <w:rPr>
                <w:rFonts w:ascii="Arial" w:eastAsia="Times New Roman" w:hAnsi="Arial" w:cs="Arial"/>
                <w:sz w:val="18"/>
                <w:szCs w:val="18"/>
                <w:lang w:val="mn-MN"/>
              </w:rPr>
            </w:pPr>
            <w:r w:rsidRPr="005C2196">
              <w:rPr>
                <w:rFonts w:ascii="Arial" w:hAnsi="Arial" w:cs="Arial"/>
                <w:sz w:val="18"/>
                <w:szCs w:val="18"/>
                <w:lang w:val="mn-MN"/>
              </w:rPr>
              <w:lastRenderedPageBreak/>
              <w:t>32.5</w:t>
            </w:r>
            <w:r w:rsidRPr="005C2196">
              <w:rPr>
                <w:rFonts w:ascii="Arial" w:hAnsi="Arial" w:cs="Arial"/>
                <w:sz w:val="18"/>
                <w:szCs w:val="18"/>
              </w:rPr>
              <w:t xml:space="preserve"> сая</w:t>
            </w:r>
            <w:r w:rsidRPr="005C2196">
              <w:rPr>
                <w:rFonts w:ascii="Arial" w:hAnsi="Arial" w:cs="Arial"/>
                <w:sz w:val="18"/>
                <w:szCs w:val="18"/>
                <w:lang w:val="mn-MN"/>
              </w:rPr>
              <w:t xml:space="preserve"> төгрөг</w:t>
            </w:r>
          </w:p>
        </w:tc>
        <w:tc>
          <w:tcPr>
            <w:tcW w:w="4594" w:type="dxa"/>
            <w:shd w:val="clear" w:color="auto" w:fill="auto"/>
            <w:vAlign w:val="center"/>
          </w:tcPr>
          <w:p w14:paraId="76BB3BDF"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lastRenderedPageBreak/>
              <w:t xml:space="preserve">2021 онд 16 өрх /хорихоос суллагдсан иргэнтэй/-өөс судалгаа авч мэдээллийн санд баяжилт хийж 12 өрхийн амьжиргааны түвшний оноог бодуулсан. </w:t>
            </w:r>
          </w:p>
          <w:p w14:paraId="07F4E455"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lastRenderedPageBreak/>
              <w:t xml:space="preserve">2022 онд Өрхийн амьжиргааны түвшин тодорхойлох судалгаанд хамрагдах 125 өрх хүсэлт ирүүлснээс 103 өрхийг судалгаанд хамруулж оноог бодуулсан. </w:t>
            </w:r>
          </w:p>
          <w:p w14:paraId="58E85058"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2023 онд ХХҮЕГ-аас зорилтот 643 өрхийн 3725 иргэнийг хамруулах өрхийн жагсаалтыг бэлтгэн  ирүүлсний дагуу 05 сарын 29-ний өдрөөс 06 сарын 09-ний хугацаанд 649 өрхөөс судалгаа авч ажилласан.Үүнд:</w:t>
            </w:r>
          </w:p>
          <w:p w14:paraId="635F1409"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w:t>
            </w:r>
            <w:r w:rsidRPr="005C2196">
              <w:rPr>
                <w:rFonts w:ascii="Arial" w:eastAsia="Times New Roman" w:hAnsi="Arial" w:cs="Arial"/>
                <w:sz w:val="18"/>
                <w:szCs w:val="18"/>
                <w:lang w:val="mn-MN"/>
              </w:rPr>
              <w:tab/>
              <w:t>Дархан сум -576</w:t>
            </w:r>
          </w:p>
          <w:p w14:paraId="519095D4"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w:t>
            </w:r>
            <w:r w:rsidRPr="005C2196">
              <w:rPr>
                <w:rFonts w:ascii="Arial" w:eastAsia="Times New Roman" w:hAnsi="Arial" w:cs="Arial"/>
                <w:sz w:val="18"/>
                <w:szCs w:val="18"/>
                <w:lang w:val="mn-MN"/>
              </w:rPr>
              <w:tab/>
              <w:t>Шарын гол сум -28</w:t>
            </w:r>
          </w:p>
          <w:p w14:paraId="32D0C9D2"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w:t>
            </w:r>
            <w:r w:rsidRPr="005C2196">
              <w:rPr>
                <w:rFonts w:ascii="Arial" w:eastAsia="Times New Roman" w:hAnsi="Arial" w:cs="Arial"/>
                <w:sz w:val="18"/>
                <w:szCs w:val="18"/>
                <w:lang w:val="mn-MN"/>
              </w:rPr>
              <w:tab/>
              <w:t>Хонгор сум -21</w:t>
            </w:r>
          </w:p>
          <w:p w14:paraId="0EDB5509"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w:t>
            </w:r>
            <w:r w:rsidRPr="005C2196">
              <w:rPr>
                <w:rFonts w:ascii="Arial" w:eastAsia="Times New Roman" w:hAnsi="Arial" w:cs="Arial"/>
                <w:sz w:val="18"/>
                <w:szCs w:val="18"/>
                <w:lang w:val="mn-MN"/>
              </w:rPr>
              <w:tab/>
              <w:t>Орхон сум -24 өрх хамрагдсан.</w:t>
            </w:r>
          </w:p>
          <w:p w14:paraId="0F59E249" w14:textId="77777777"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sz w:val="18"/>
                <w:szCs w:val="18"/>
                <w:lang w:val="mn-MN"/>
              </w:rPr>
              <w:t>Төрийн мэдээллийн сантай тулгалт хийх явцад алдааны тайлангаар илэрсэн регистрийн дугаарын давхардал, ХАӨМС-ийн дугаарын алдаа, эрүүл мэндийн даатгалын хамрагдалт, хөгжлийн бэрхшээлийн хэлбэр зэрэг зөрүүтэй мэдээллийг засварлах, алдаануудыг арилгах хяналтын ажил хийгдсэн.</w:t>
            </w:r>
          </w:p>
          <w:p w14:paraId="44BEC6C9" w14:textId="064ABDD9" w:rsidR="009B2D24" w:rsidRPr="005C2196" w:rsidRDefault="009B2D24" w:rsidP="00CA6696">
            <w:pPr>
              <w:jc w:val="both"/>
              <w:rPr>
                <w:rFonts w:ascii="Arial" w:eastAsia="Times New Roman" w:hAnsi="Arial" w:cs="Arial"/>
                <w:sz w:val="18"/>
                <w:szCs w:val="18"/>
                <w:lang w:val="mn-MN"/>
              </w:rPr>
            </w:pPr>
            <w:r w:rsidRPr="005C2196">
              <w:rPr>
                <w:rFonts w:ascii="Arial" w:eastAsia="Times New Roman" w:hAnsi="Arial" w:cs="Arial"/>
                <w:b/>
                <w:sz w:val="18"/>
                <w:szCs w:val="18"/>
                <w:lang w:val="mn-MN"/>
              </w:rPr>
              <w:t>Үр дүн:</w:t>
            </w:r>
            <w:r w:rsidRPr="005C2196">
              <w:rPr>
                <w:rFonts w:ascii="Arial" w:eastAsia="Times New Roman" w:hAnsi="Arial" w:cs="Arial"/>
                <w:sz w:val="18"/>
                <w:szCs w:val="18"/>
                <w:lang w:val="mn-MN"/>
              </w:rPr>
              <w:t xml:space="preserve"> 2021-2023 онд 764 өрхөөс судалгаа авч оноо бодуулсан. Төсвөөс 32,5 сая төгрөгийг зарцуулсан.</w:t>
            </w:r>
          </w:p>
        </w:tc>
        <w:tc>
          <w:tcPr>
            <w:tcW w:w="1276" w:type="dxa"/>
            <w:shd w:val="clear" w:color="auto" w:fill="auto"/>
            <w:vAlign w:val="center"/>
          </w:tcPr>
          <w:p w14:paraId="65DC3FBD" w14:textId="7C61F190" w:rsidR="009B2D24" w:rsidRPr="005C2196" w:rsidRDefault="009B2D24" w:rsidP="0059587F">
            <w:pPr>
              <w:jc w:val="both"/>
              <w:rPr>
                <w:rFonts w:ascii="Arial" w:eastAsia="Times New Roman" w:hAnsi="Arial" w:cs="Arial"/>
                <w:sz w:val="18"/>
                <w:szCs w:val="18"/>
                <w:lang w:val="mn-MN"/>
              </w:rPr>
            </w:pPr>
            <w:r w:rsidRPr="005C2196">
              <w:rPr>
                <w:rFonts w:ascii="Arial" w:eastAsia="Times New Roman" w:hAnsi="Arial" w:cs="Arial"/>
                <w:sz w:val="18"/>
                <w:szCs w:val="18"/>
                <w:lang w:val="mn-MN"/>
              </w:rPr>
              <w:lastRenderedPageBreak/>
              <w:t>100%</w:t>
            </w:r>
          </w:p>
        </w:tc>
      </w:tr>
      <w:tr w:rsidR="009B2D24" w:rsidRPr="001B35B7" w14:paraId="3B0145AA" w14:textId="71A2EC5E" w:rsidTr="000A290A">
        <w:trPr>
          <w:trHeight w:val="245"/>
        </w:trPr>
        <w:tc>
          <w:tcPr>
            <w:tcW w:w="662" w:type="dxa"/>
            <w:shd w:val="clear" w:color="auto" w:fill="auto"/>
            <w:vAlign w:val="center"/>
          </w:tcPr>
          <w:p w14:paraId="2F65E120" w14:textId="0AC06426"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57</w:t>
            </w:r>
          </w:p>
        </w:tc>
        <w:tc>
          <w:tcPr>
            <w:tcW w:w="1913" w:type="dxa"/>
            <w:shd w:val="clear" w:color="auto" w:fill="auto"/>
            <w:vAlign w:val="center"/>
          </w:tcPr>
          <w:p w14:paraId="727A4C0F" w14:textId="51C91427" w:rsidR="009B2D24" w:rsidRPr="005C2196" w:rsidRDefault="009B2D24" w:rsidP="0059587F">
            <w:pPr>
              <w:shd w:val="clear" w:color="auto" w:fill="FFFFFF" w:themeFill="background1"/>
              <w:jc w:val="both"/>
              <w:textAlignment w:val="top"/>
              <w:rPr>
                <w:rFonts w:ascii="Arial" w:eastAsia="Times New Roman" w:hAnsi="Arial" w:cs="Arial"/>
                <w:sz w:val="18"/>
                <w:szCs w:val="18"/>
                <w:lang w:val="mn-MN"/>
              </w:rPr>
            </w:pPr>
            <w:r w:rsidRPr="005C2196">
              <w:rPr>
                <w:rFonts w:ascii="Arial" w:eastAsia="Times New Roman" w:hAnsi="Arial" w:cs="Arial"/>
                <w:sz w:val="18"/>
                <w:szCs w:val="18"/>
                <w:lang w:val="mn-MN"/>
              </w:rPr>
              <w:t>1.5.1.2. Зорилтот бүлгийн иргэдийн хөдөлмөр эрхлэлтийг нэмэгдүүлэх зорилгоор хөдөлмөрийн зах зээлийн нэгдсэн системд бүртгэлтэй иргэдийн мэдээллийг шинэчлэх замаар суурь судалгаатай болно.</w:t>
            </w:r>
          </w:p>
        </w:tc>
        <w:tc>
          <w:tcPr>
            <w:tcW w:w="825" w:type="dxa"/>
            <w:gridSpan w:val="2"/>
            <w:shd w:val="clear" w:color="auto" w:fill="auto"/>
            <w:vAlign w:val="center"/>
          </w:tcPr>
          <w:p w14:paraId="58C4C792" w14:textId="77777777" w:rsidR="009B2D24" w:rsidRPr="005C219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5C2196">
              <w:rPr>
                <w:rFonts w:ascii="Arial" w:hAnsi="Arial" w:cs="Arial"/>
                <w:sz w:val="18"/>
                <w:szCs w:val="18"/>
                <w:lang w:val="mn-MN"/>
              </w:rPr>
              <w:t>2021-2024</w:t>
            </w:r>
          </w:p>
        </w:tc>
        <w:tc>
          <w:tcPr>
            <w:tcW w:w="1097" w:type="dxa"/>
            <w:shd w:val="clear" w:color="auto" w:fill="auto"/>
            <w:vAlign w:val="center"/>
          </w:tcPr>
          <w:p w14:paraId="10290A14" w14:textId="77777777" w:rsidR="009B2D24" w:rsidRPr="005C2196" w:rsidRDefault="009B2D24" w:rsidP="00EA6BF8">
            <w:pPr>
              <w:jc w:val="center"/>
              <w:rPr>
                <w:rFonts w:ascii="Arial" w:eastAsia="Calibri" w:hAnsi="Arial" w:cs="Arial"/>
                <w:sz w:val="18"/>
                <w:szCs w:val="18"/>
                <w:lang w:val="mn-MN"/>
              </w:rPr>
            </w:pPr>
            <w:r w:rsidRPr="005C2196">
              <w:rPr>
                <w:rFonts w:ascii="Arial" w:eastAsia="Calibri" w:hAnsi="Arial" w:cs="Arial"/>
                <w:sz w:val="18"/>
                <w:szCs w:val="18"/>
                <w:lang w:val="mn-MN"/>
              </w:rPr>
              <w:t>НБХ</w:t>
            </w:r>
          </w:p>
        </w:tc>
        <w:tc>
          <w:tcPr>
            <w:tcW w:w="1098" w:type="dxa"/>
            <w:gridSpan w:val="2"/>
            <w:shd w:val="clear" w:color="auto" w:fill="auto"/>
            <w:vAlign w:val="center"/>
          </w:tcPr>
          <w:p w14:paraId="1174532C" w14:textId="77777777" w:rsidR="009B2D24" w:rsidRPr="005C2196" w:rsidRDefault="009B2D24" w:rsidP="00EA6BF8">
            <w:pPr>
              <w:jc w:val="center"/>
              <w:rPr>
                <w:rFonts w:ascii="Arial" w:hAnsi="Arial" w:cs="Arial"/>
                <w:sz w:val="18"/>
                <w:szCs w:val="18"/>
                <w:lang w:val="mn-MN"/>
              </w:rPr>
            </w:pPr>
            <w:r w:rsidRPr="005C2196">
              <w:rPr>
                <w:rFonts w:ascii="Arial" w:hAnsi="Arial" w:cs="Arial"/>
                <w:sz w:val="18"/>
                <w:szCs w:val="18"/>
                <w:lang w:val="mn-MN"/>
              </w:rPr>
              <w:t>30.0</w:t>
            </w:r>
          </w:p>
          <w:p w14:paraId="36A77169" w14:textId="77777777" w:rsidR="009B2D24" w:rsidRPr="005C2196"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50B6AC59" w14:textId="3C4A36C3" w:rsidR="009B2D24" w:rsidRPr="005C2196" w:rsidRDefault="009B2D24" w:rsidP="00EA6BF8">
            <w:pPr>
              <w:shd w:val="clear" w:color="auto" w:fill="FFFFFF" w:themeFill="background1"/>
              <w:jc w:val="center"/>
              <w:rPr>
                <w:rFonts w:ascii="Arial" w:eastAsia="Times New Roman" w:hAnsi="Arial" w:cs="Arial"/>
                <w:sz w:val="18"/>
                <w:szCs w:val="18"/>
                <w:lang w:val="mn-MN"/>
              </w:rPr>
            </w:pPr>
            <w:r w:rsidRPr="005C2196">
              <w:rPr>
                <w:rFonts w:ascii="Arial" w:hAnsi="Arial" w:cs="Arial"/>
                <w:sz w:val="18"/>
                <w:szCs w:val="18"/>
                <w:lang w:val="mn-MN"/>
              </w:rPr>
              <w:t>ХЗЗ-ийн судалгаа 2017-2020</w:t>
            </w:r>
          </w:p>
        </w:tc>
        <w:tc>
          <w:tcPr>
            <w:tcW w:w="1368" w:type="dxa"/>
            <w:gridSpan w:val="2"/>
            <w:shd w:val="clear" w:color="auto" w:fill="auto"/>
            <w:vAlign w:val="center"/>
          </w:tcPr>
          <w:p w14:paraId="0AFEBF0E" w14:textId="77777777" w:rsidR="009B2D24" w:rsidRPr="005C2196" w:rsidRDefault="009B2D24" w:rsidP="00EA6BF8">
            <w:pPr>
              <w:shd w:val="clear" w:color="auto" w:fill="FFFFFF" w:themeFill="background1"/>
              <w:jc w:val="center"/>
              <w:rPr>
                <w:rFonts w:ascii="Arial" w:hAnsi="Arial" w:cs="Arial"/>
                <w:sz w:val="18"/>
                <w:szCs w:val="18"/>
                <w:lang w:val="mn-MN"/>
              </w:rPr>
            </w:pPr>
            <w:r w:rsidRPr="005C2196">
              <w:rPr>
                <w:rFonts w:ascii="Arial" w:eastAsia="Times New Roman" w:hAnsi="Arial" w:cs="Arial"/>
                <w:sz w:val="18"/>
                <w:szCs w:val="18"/>
                <w:lang w:val="mn-MN"/>
              </w:rPr>
              <w:t>Иргэдийн 30%-ийн хөдөлмөр эрхлэлтийг нэмэгдүүлсэн байна.</w:t>
            </w:r>
          </w:p>
        </w:tc>
        <w:tc>
          <w:tcPr>
            <w:tcW w:w="768" w:type="dxa"/>
            <w:shd w:val="clear" w:color="auto" w:fill="auto"/>
            <w:vAlign w:val="center"/>
          </w:tcPr>
          <w:p w14:paraId="69F44510" w14:textId="52186F4D" w:rsidR="009B2D24" w:rsidRPr="005C2196" w:rsidRDefault="009B2D24" w:rsidP="00EA6BF8">
            <w:pPr>
              <w:jc w:val="center"/>
              <w:rPr>
                <w:rFonts w:ascii="Arial" w:hAnsi="Arial" w:cs="Arial"/>
                <w:sz w:val="18"/>
                <w:szCs w:val="18"/>
                <w:shd w:val="clear" w:color="auto" w:fill="FFFFFF"/>
              </w:rPr>
            </w:pPr>
            <w:r w:rsidRPr="005C2196">
              <w:rPr>
                <w:rFonts w:ascii="Arial" w:hAnsi="Arial" w:cs="Arial"/>
                <w:sz w:val="18"/>
                <w:szCs w:val="18"/>
                <w:shd w:val="clear" w:color="auto" w:fill="FFFFFF"/>
                <w:lang w:val="mn-MN"/>
              </w:rPr>
              <w:t>5.0</w:t>
            </w:r>
          </w:p>
        </w:tc>
        <w:tc>
          <w:tcPr>
            <w:tcW w:w="1020" w:type="dxa"/>
            <w:gridSpan w:val="2"/>
            <w:shd w:val="clear" w:color="auto" w:fill="auto"/>
            <w:vAlign w:val="center"/>
          </w:tcPr>
          <w:p w14:paraId="5B0A73DE" w14:textId="77777777" w:rsidR="009B2D24" w:rsidRPr="005C2196" w:rsidRDefault="009B2D24" w:rsidP="00EA6BF8">
            <w:pPr>
              <w:jc w:val="center"/>
              <w:rPr>
                <w:rFonts w:ascii="Arial" w:hAnsi="Arial" w:cs="Arial"/>
                <w:sz w:val="18"/>
                <w:szCs w:val="18"/>
                <w:shd w:val="clear" w:color="auto" w:fill="FFFFFF"/>
                <w:lang w:val="mn-MN"/>
              </w:rPr>
            </w:pPr>
            <w:r w:rsidRPr="005C2196">
              <w:rPr>
                <w:rFonts w:ascii="Arial" w:hAnsi="Arial" w:cs="Arial"/>
                <w:sz w:val="18"/>
                <w:szCs w:val="18"/>
                <w:shd w:val="clear" w:color="auto" w:fill="FFFFFF"/>
                <w:lang w:val="mn-MN"/>
              </w:rPr>
              <w:t>-</w:t>
            </w:r>
          </w:p>
        </w:tc>
        <w:tc>
          <w:tcPr>
            <w:tcW w:w="4594" w:type="dxa"/>
            <w:vAlign w:val="center"/>
          </w:tcPr>
          <w:p w14:paraId="0B91AA8D"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2021 онд Халамжаас хөдөлмөрт шилжих 402 өрхөөс иргэдийн суурь судалгаа авч мэдээллийн санг бүрдүүлсэн. Судалгаанд үндэслэн Залуучуудыг хөдөлмөрт бэлтгэх "Оролцоо төсөлд 18-34 насны 123 залуус хамрагдсан бөгөөд үүнээс хүнсний эрхийн бичгийн үйлчилгээнд хамрагддаг өрхийн гишүүн иргэн 39 залуу сургалтад хамрагдаж, намрын ургац хураалтын ажилд Хүнсний эрхийн бичгийн үйлчилгээнд хамрагддаг өрхийн гишүүн иргэнээс 274 иргэнииг 3-45 хоногийн хугацаанд ургац хураалтанд ажиллуулсан нь зорилтот иргэдийн 98,7 хувийн хөдөлмөр эрхлэлтийг дэмжиж ажилласан.</w:t>
            </w:r>
          </w:p>
          <w:p w14:paraId="6E489B6B"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2022 онд Хөдөлмөрийн зах зээлийн мэдээллийн нэгдсэн системд 1403 ажил хайгч иргэнийг бүртгэж мэдээллийн сан бүрдүүлсэн. Зорилтот бүлгийн</w:t>
            </w:r>
            <w:r w:rsidRPr="005C2196">
              <w:rPr>
                <w:rFonts w:ascii="Arial" w:hAnsi="Arial" w:cs="Arial"/>
                <w:sz w:val="18"/>
                <w:szCs w:val="18"/>
                <w:lang w:val="mn-MN"/>
              </w:rPr>
              <w:tab/>
              <w:t xml:space="preserve">иргэдийн хөдөлмөр эрхлэлтийн хэрэгцээг тодорхойлох замаар суурь судалгааг шинэчлэн гаргаж, хөдөлмөр эрхлэлтийг дэмжих арга </w:t>
            </w:r>
            <w:r w:rsidRPr="005C2196">
              <w:rPr>
                <w:rFonts w:ascii="Arial" w:hAnsi="Arial" w:cs="Arial"/>
                <w:sz w:val="18"/>
                <w:szCs w:val="18"/>
                <w:lang w:val="mn-MN"/>
              </w:rPr>
              <w:lastRenderedPageBreak/>
              <w:t>хэмжээнд 927 иргэн, ажлынбайранд</w:t>
            </w:r>
            <w:r w:rsidRPr="005C2196">
              <w:rPr>
                <w:rFonts w:ascii="Arial" w:hAnsi="Arial" w:cs="Arial"/>
                <w:sz w:val="18"/>
                <w:szCs w:val="18"/>
                <w:lang w:val="mn-MN"/>
              </w:rPr>
              <w:tab/>
              <w:t xml:space="preserve"> зуучлах үйлчилгээнд 304 иргэнийг тус тус хамруулсан нь мэдээллийн нэгдсэн сан бүртгэгдсэн иргэдийн 87,7 хувийн хөдөлмөр эрхлэлтийг дэмжиж ажилласан.</w:t>
            </w:r>
          </w:p>
          <w:p w14:paraId="727F3A8D"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 xml:space="preserve">2023 онд Хөдөлмөр эрхлэлтийн цахим систем  E-JOB  платформыг 2022 оны 12 дугаар сараас хэрэглээнд нэвтрүүлж, 11 дүгээр сарын 05-ний  өдрийн байдлаар: </w:t>
            </w:r>
          </w:p>
          <w:p w14:paraId="15F6159B"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Ажил олгогч -120,</w:t>
            </w:r>
          </w:p>
          <w:p w14:paraId="1CA7A1D2"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Ажил хайгч иргэн-1900,</w:t>
            </w:r>
          </w:p>
          <w:p w14:paraId="65F7A5D7"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Ажлын байрны захиалга-750</w:t>
            </w:r>
          </w:p>
          <w:p w14:paraId="68A21DEB"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Ажилд зуучлагдсан-1300 бүртгэн ажиллаж байна.</w:t>
            </w:r>
          </w:p>
          <w:p w14:paraId="2E62A108"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 xml:space="preserve">Ажилд зуучлагдсан 1300 иргэнээс: </w:t>
            </w:r>
          </w:p>
          <w:p w14:paraId="18C86F86"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-Хүнсний эрхийн бичигт хамрагддаг хөдөлмөрийн насны 190 иргэнийг улирлын болон байнгын ажлын байранд зуучилсан</w:t>
            </w:r>
          </w:p>
          <w:p w14:paraId="5C6B2352" w14:textId="77777777" w:rsidR="009B2D24" w:rsidRPr="005C2196" w:rsidRDefault="009B2D24" w:rsidP="001B35B7">
            <w:pPr>
              <w:jc w:val="both"/>
              <w:rPr>
                <w:rFonts w:ascii="Arial" w:hAnsi="Arial" w:cs="Arial"/>
                <w:sz w:val="18"/>
                <w:szCs w:val="18"/>
                <w:lang w:val="mn-MN"/>
              </w:rPr>
            </w:pPr>
            <w:r w:rsidRPr="005C2196">
              <w:rPr>
                <w:rFonts w:ascii="Arial" w:hAnsi="Arial" w:cs="Arial"/>
                <w:sz w:val="18"/>
                <w:szCs w:val="18"/>
                <w:lang w:val="mn-MN"/>
              </w:rPr>
              <w:t>-Хөдөлмөрийн яармаг, ажил байрны өдөрлөгийн хүрээнд зорилтот бүлгийн ажил олоход хүндрэлтэй, удаан хугацаанд ажилгүй байсан 200 иргэнийг ажилд зуучилсан.</w:t>
            </w:r>
          </w:p>
          <w:p w14:paraId="61F3CDF6" w14:textId="1536F11C" w:rsidR="009B2D24" w:rsidRPr="005C2196" w:rsidRDefault="009B2D24" w:rsidP="001B35B7">
            <w:pPr>
              <w:jc w:val="both"/>
              <w:rPr>
                <w:rFonts w:ascii="Arial" w:hAnsi="Arial" w:cs="Arial"/>
                <w:sz w:val="18"/>
                <w:szCs w:val="18"/>
                <w:lang w:val="mn-MN"/>
              </w:rPr>
            </w:pPr>
            <w:r w:rsidRPr="005C2196">
              <w:rPr>
                <w:rFonts w:ascii="Arial" w:hAnsi="Arial" w:cs="Arial"/>
                <w:b/>
                <w:sz w:val="18"/>
                <w:szCs w:val="18"/>
                <w:lang w:val="mn-MN"/>
              </w:rPr>
              <w:t>Үр дүн:</w:t>
            </w:r>
            <w:r w:rsidRPr="005C2196">
              <w:rPr>
                <w:rFonts w:ascii="Arial" w:hAnsi="Arial" w:cs="Arial"/>
                <w:sz w:val="18"/>
                <w:szCs w:val="18"/>
                <w:lang w:val="mn-MN"/>
              </w:rPr>
              <w:t xml:space="preserve"> Хөдөлмөрийн зах зээлийн мэдээллийн нэгдсэн систем, Е-JOB платформд бүртгэгдсэн нийт 3705 иргэдээс 2928 иргэн буюу 79 хувийн хөдөлмөр эрхлэлтийг дэмжиж ажилласан байна.</w:t>
            </w:r>
          </w:p>
        </w:tc>
        <w:tc>
          <w:tcPr>
            <w:tcW w:w="1276" w:type="dxa"/>
            <w:shd w:val="clear" w:color="auto" w:fill="auto"/>
            <w:vAlign w:val="center"/>
          </w:tcPr>
          <w:p w14:paraId="61314A6E" w14:textId="77CC7D5C" w:rsidR="009B2D24" w:rsidRPr="005C2196" w:rsidRDefault="009B2D24" w:rsidP="00220615">
            <w:pPr>
              <w:jc w:val="center"/>
              <w:rPr>
                <w:rFonts w:ascii="Arial" w:eastAsia="Times New Roman" w:hAnsi="Arial" w:cs="Arial"/>
                <w:sz w:val="18"/>
                <w:szCs w:val="18"/>
                <w:lang w:val="mn-MN"/>
              </w:rPr>
            </w:pPr>
            <w:r w:rsidRPr="005C2196">
              <w:rPr>
                <w:rFonts w:ascii="Arial" w:eastAsia="Times New Roman" w:hAnsi="Arial" w:cs="Arial"/>
                <w:sz w:val="18"/>
                <w:szCs w:val="18"/>
                <w:lang w:val="mn-MN"/>
              </w:rPr>
              <w:lastRenderedPageBreak/>
              <w:t>100%</w:t>
            </w:r>
          </w:p>
        </w:tc>
      </w:tr>
      <w:tr w:rsidR="009B2D24" w:rsidRPr="006743B0" w14:paraId="779DC27A" w14:textId="0D3485B1" w:rsidTr="000A290A">
        <w:trPr>
          <w:trHeight w:val="245"/>
        </w:trPr>
        <w:tc>
          <w:tcPr>
            <w:tcW w:w="662" w:type="dxa"/>
            <w:shd w:val="clear" w:color="auto" w:fill="auto"/>
            <w:vAlign w:val="center"/>
          </w:tcPr>
          <w:p w14:paraId="3ADA4D38" w14:textId="7AF3B0B7"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58</w:t>
            </w:r>
          </w:p>
        </w:tc>
        <w:tc>
          <w:tcPr>
            <w:tcW w:w="1913" w:type="dxa"/>
            <w:shd w:val="clear" w:color="auto" w:fill="auto"/>
            <w:vAlign w:val="center"/>
          </w:tcPr>
          <w:p w14:paraId="63D13B9A" w14:textId="2A170C6A" w:rsidR="009B2D24" w:rsidRPr="005C2196" w:rsidRDefault="009B2D24" w:rsidP="0059587F">
            <w:pPr>
              <w:shd w:val="clear" w:color="auto" w:fill="FFFFFF" w:themeFill="background1"/>
              <w:jc w:val="both"/>
              <w:textAlignment w:val="top"/>
              <w:rPr>
                <w:rFonts w:ascii="Arial" w:eastAsia="Times New Roman" w:hAnsi="Arial" w:cs="Arial"/>
                <w:sz w:val="18"/>
                <w:szCs w:val="18"/>
                <w:lang w:val="mn-MN"/>
              </w:rPr>
            </w:pPr>
            <w:r w:rsidRPr="005C2196">
              <w:rPr>
                <w:rFonts w:ascii="Arial" w:eastAsia="Times New Roman" w:hAnsi="Arial" w:cs="Arial"/>
                <w:sz w:val="18"/>
                <w:szCs w:val="18"/>
                <w:lang w:val="mn-MN"/>
              </w:rPr>
              <w:t>1.5.1.3.  “Халамжаас хөдөлмөрт” дэд хөтөлбөрийг батлуулан хэрэгжүүлнэ.</w:t>
            </w:r>
          </w:p>
        </w:tc>
        <w:tc>
          <w:tcPr>
            <w:tcW w:w="825" w:type="dxa"/>
            <w:gridSpan w:val="2"/>
            <w:shd w:val="clear" w:color="auto" w:fill="auto"/>
            <w:vAlign w:val="center"/>
          </w:tcPr>
          <w:p w14:paraId="6CE8701D" w14:textId="77777777" w:rsidR="009B2D24" w:rsidRPr="005C2196" w:rsidRDefault="009B2D24" w:rsidP="00EA6BF8">
            <w:pPr>
              <w:shd w:val="clear" w:color="auto" w:fill="FFFFFF" w:themeFill="background1"/>
              <w:jc w:val="center"/>
              <w:rPr>
                <w:rFonts w:ascii="Arial" w:eastAsia="Times New Roman" w:hAnsi="Arial" w:cs="Arial"/>
                <w:sz w:val="18"/>
                <w:szCs w:val="18"/>
                <w:lang w:val="mn-MN" w:eastAsia="zh-CN" w:bidi="mn-Mong-CN"/>
              </w:rPr>
            </w:pPr>
            <w:r w:rsidRPr="005C2196">
              <w:rPr>
                <w:rFonts w:ascii="Arial" w:hAnsi="Arial" w:cs="Arial"/>
                <w:sz w:val="18"/>
                <w:szCs w:val="18"/>
                <w:lang w:val="mn-MN"/>
              </w:rPr>
              <w:t>2021-2024</w:t>
            </w:r>
          </w:p>
        </w:tc>
        <w:tc>
          <w:tcPr>
            <w:tcW w:w="1097" w:type="dxa"/>
            <w:shd w:val="clear" w:color="auto" w:fill="auto"/>
            <w:vAlign w:val="center"/>
          </w:tcPr>
          <w:p w14:paraId="2C21FB54" w14:textId="77777777" w:rsidR="009B2D24" w:rsidRPr="005C2196" w:rsidRDefault="009B2D24" w:rsidP="00EA6BF8">
            <w:pPr>
              <w:jc w:val="center"/>
              <w:rPr>
                <w:rFonts w:ascii="Arial" w:eastAsia="Calibri" w:hAnsi="Arial" w:cs="Arial"/>
                <w:sz w:val="18"/>
                <w:szCs w:val="18"/>
                <w:lang w:val="mn-MN"/>
              </w:rPr>
            </w:pPr>
            <w:r w:rsidRPr="005C2196">
              <w:rPr>
                <w:rFonts w:ascii="Arial" w:eastAsia="Calibri" w:hAnsi="Arial" w:cs="Arial"/>
                <w:sz w:val="18"/>
                <w:szCs w:val="18"/>
                <w:lang w:val="mn-MN"/>
              </w:rPr>
              <w:t>НБХ</w:t>
            </w:r>
          </w:p>
        </w:tc>
        <w:tc>
          <w:tcPr>
            <w:tcW w:w="1098" w:type="dxa"/>
            <w:gridSpan w:val="2"/>
            <w:shd w:val="clear" w:color="auto" w:fill="auto"/>
            <w:vAlign w:val="center"/>
          </w:tcPr>
          <w:p w14:paraId="2EB3837C" w14:textId="77777777" w:rsidR="009B2D24" w:rsidRPr="005C2196" w:rsidRDefault="009B2D24" w:rsidP="00EA6BF8">
            <w:pPr>
              <w:shd w:val="clear" w:color="auto" w:fill="FFFFFF" w:themeFill="background1"/>
              <w:jc w:val="center"/>
              <w:rPr>
                <w:rFonts w:ascii="Arial" w:hAnsi="Arial" w:cs="Arial"/>
                <w:sz w:val="18"/>
                <w:szCs w:val="18"/>
                <w:lang w:val="mn-MN"/>
              </w:rPr>
            </w:pPr>
            <w:r w:rsidRPr="005C2196">
              <w:rPr>
                <w:rFonts w:ascii="Arial" w:hAnsi="Arial" w:cs="Arial"/>
                <w:sz w:val="18"/>
                <w:szCs w:val="18"/>
                <w:lang w:val="mn-MN"/>
              </w:rPr>
              <w:t>800,0</w:t>
            </w:r>
          </w:p>
        </w:tc>
        <w:tc>
          <w:tcPr>
            <w:tcW w:w="1510" w:type="dxa"/>
            <w:gridSpan w:val="3"/>
            <w:vAlign w:val="center"/>
          </w:tcPr>
          <w:p w14:paraId="37C7E7D7" w14:textId="0623A212" w:rsidR="009B2D24" w:rsidRPr="005C2196" w:rsidRDefault="009B2D24" w:rsidP="00EA6BF8">
            <w:pPr>
              <w:shd w:val="clear" w:color="auto" w:fill="FFFFFF" w:themeFill="background1"/>
              <w:jc w:val="center"/>
              <w:rPr>
                <w:rFonts w:ascii="Arial" w:hAnsi="Arial" w:cs="Arial"/>
                <w:sz w:val="18"/>
                <w:szCs w:val="18"/>
                <w:lang w:val="mn-MN"/>
              </w:rPr>
            </w:pPr>
            <w:r w:rsidRPr="005C2196">
              <w:rPr>
                <w:rFonts w:ascii="Arial" w:hAnsi="Arial" w:cs="Arial"/>
                <w:sz w:val="18"/>
                <w:szCs w:val="18"/>
                <w:lang w:val="mn-MN"/>
              </w:rPr>
              <w:t>5 арга хэмжээ</w:t>
            </w:r>
          </w:p>
        </w:tc>
        <w:tc>
          <w:tcPr>
            <w:tcW w:w="1368" w:type="dxa"/>
            <w:gridSpan w:val="2"/>
            <w:shd w:val="clear" w:color="auto" w:fill="auto"/>
            <w:vAlign w:val="center"/>
          </w:tcPr>
          <w:p w14:paraId="0B15FB00" w14:textId="77777777" w:rsidR="009B2D24" w:rsidRPr="005C2196" w:rsidRDefault="009B2D24" w:rsidP="00EA6BF8">
            <w:pPr>
              <w:shd w:val="clear" w:color="auto" w:fill="FFFFFF" w:themeFill="background1"/>
              <w:jc w:val="center"/>
              <w:rPr>
                <w:rFonts w:ascii="Arial" w:hAnsi="Arial" w:cs="Arial"/>
                <w:sz w:val="18"/>
                <w:szCs w:val="18"/>
                <w:lang w:val="mn-MN"/>
              </w:rPr>
            </w:pPr>
            <w:r w:rsidRPr="005C2196">
              <w:rPr>
                <w:rFonts w:ascii="Arial" w:hAnsi="Arial" w:cs="Arial"/>
                <w:sz w:val="18"/>
                <w:szCs w:val="18"/>
                <w:lang w:val="mn-MN"/>
              </w:rPr>
              <w:t>Дэд хөтөлбөрийн хэрэгжилтийг хангаж ажиллана.</w:t>
            </w:r>
          </w:p>
        </w:tc>
        <w:tc>
          <w:tcPr>
            <w:tcW w:w="768" w:type="dxa"/>
            <w:shd w:val="clear" w:color="auto" w:fill="auto"/>
            <w:vAlign w:val="center"/>
          </w:tcPr>
          <w:p w14:paraId="654AE4F2" w14:textId="60B21710" w:rsidR="009B2D24" w:rsidRPr="005C2196" w:rsidRDefault="009B2D24" w:rsidP="00EA6BF8">
            <w:pPr>
              <w:jc w:val="center"/>
              <w:rPr>
                <w:rFonts w:ascii="Arial" w:eastAsia="Times New Roman" w:hAnsi="Arial" w:cs="Arial"/>
                <w:sz w:val="18"/>
                <w:szCs w:val="18"/>
                <w:lang w:val="mn-MN"/>
              </w:rPr>
            </w:pPr>
            <w:r w:rsidRPr="005C2196">
              <w:rPr>
                <w:rFonts w:ascii="Arial" w:hAnsi="Arial" w:cs="Arial"/>
                <w:sz w:val="18"/>
                <w:szCs w:val="18"/>
                <w:lang w:val="mn-MN"/>
              </w:rPr>
              <w:t>200,0</w:t>
            </w:r>
          </w:p>
        </w:tc>
        <w:tc>
          <w:tcPr>
            <w:tcW w:w="1020" w:type="dxa"/>
            <w:gridSpan w:val="2"/>
            <w:shd w:val="clear" w:color="auto" w:fill="auto"/>
            <w:vAlign w:val="center"/>
          </w:tcPr>
          <w:p w14:paraId="2B2BAE36" w14:textId="77777777" w:rsidR="009B2D24" w:rsidRPr="005C2196" w:rsidRDefault="009B2D24" w:rsidP="00EA6BF8">
            <w:pPr>
              <w:jc w:val="center"/>
              <w:rPr>
                <w:rFonts w:ascii="Arial" w:eastAsia="Times New Roman" w:hAnsi="Arial" w:cs="Arial"/>
                <w:sz w:val="18"/>
                <w:szCs w:val="18"/>
                <w:lang w:val="mn-MN"/>
              </w:rPr>
            </w:pPr>
            <w:r w:rsidRPr="005C2196">
              <w:rPr>
                <w:rFonts w:ascii="Arial" w:eastAsia="Times New Roman" w:hAnsi="Arial" w:cs="Arial"/>
                <w:sz w:val="18"/>
                <w:szCs w:val="18"/>
                <w:lang w:val="mn-MN"/>
              </w:rPr>
              <w:t>ХЭДС</w:t>
            </w:r>
          </w:p>
          <w:p w14:paraId="20F74EAD" w14:textId="016A72E1" w:rsidR="009B2D24" w:rsidRPr="005C2196" w:rsidRDefault="009B2D24" w:rsidP="00EA6BF8">
            <w:pPr>
              <w:jc w:val="center"/>
              <w:rPr>
                <w:rFonts w:ascii="Arial" w:eastAsia="Times New Roman" w:hAnsi="Arial" w:cs="Arial"/>
                <w:sz w:val="18"/>
                <w:szCs w:val="18"/>
                <w:lang w:val="mn-MN"/>
              </w:rPr>
            </w:pPr>
            <w:r w:rsidRPr="005C2196">
              <w:rPr>
                <w:rFonts w:ascii="Arial" w:eastAsia="Times New Roman" w:hAnsi="Arial" w:cs="Arial"/>
                <w:sz w:val="18"/>
                <w:szCs w:val="18"/>
                <w:lang w:val="mn-MN"/>
              </w:rPr>
              <w:t>901.3 сая  төгрөг</w:t>
            </w:r>
          </w:p>
        </w:tc>
        <w:tc>
          <w:tcPr>
            <w:tcW w:w="4594" w:type="dxa"/>
          </w:tcPr>
          <w:p w14:paraId="1AA1E8EE"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2021 онд Аймгийн ИТХ-ын Тэргүүлэгчдийн 2021 оны 22 дугаар тогтоолоор “Халамжаас хөдөлмөрт” аймгийн дэд хөтөлбөрийг баталсан. Хөтөлбөрт 5 зорилт, 22 арга хэмжээг тусгасан. Дэд хөтөлбөрийн хүрээнд “Хүнсний эрхийн бичиг”-ийн үйлчилгээнд хамрагдаж байгаа нийт 1382 өрхөөс 584 өрхийг хасах ажлыг зохион байгуулсан бөгөөд 584 өрхийн 1492 гаруй иргэдэд “Хандлагаа өөрчлөх”, “Хөдөлмөрт бэлтгэх” сэдэвт сургалтуудыг зохион байгуулж, хөдөлмөр эрхлэлтийн хэрэгцээний судалгааг авсан.</w:t>
            </w:r>
          </w:p>
          <w:p w14:paraId="5071C28F"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 xml:space="preserve">Нийтийг хамарсан ажилд ажилгүй зорилтод бүлгийн 250 иргэдийг хамруулж, түр ажлын байраар ханган орлогын дэмжлэг үзүүлж 56,0 сая төгрөгийн санхүүжилт олгосон. </w:t>
            </w:r>
          </w:p>
          <w:p w14:paraId="3741C875"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 xml:space="preserve">Намрын ургац хураалтын ажилд ажил олгогч 26 байгууллагын захиалгын дагуу ажилгүй 722 иргэн, ургац хураалтын болон хадлангийн ажлын явцад </w:t>
            </w:r>
            <w:r w:rsidRPr="005C2196">
              <w:rPr>
                <w:rFonts w:ascii="Arial" w:eastAsia="Times New Roman" w:hAnsi="Arial" w:cs="Arial"/>
                <w:sz w:val="18"/>
                <w:szCs w:val="18"/>
                <w:lang w:val="mn-MN"/>
              </w:rPr>
              <w:lastRenderedPageBreak/>
              <w:t>тус газраас цахим сүлжээнд зар тавьж 100 иргэнийг төмс болон ногоо хураалтын түр ажлын байранд зуучлан ажилласан. Ажил олгогчид ургац хураалтад ажилласан иргэдийн цалин урамшуулалд нийт 133.2 сая төгрөгийг зарцуулсан.</w:t>
            </w:r>
          </w:p>
          <w:p w14:paraId="22B8A6BF"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2022 онд Ажил</w:t>
            </w:r>
            <w:r w:rsidRPr="005C2196">
              <w:rPr>
                <w:rFonts w:ascii="Arial" w:eastAsia="Times New Roman" w:hAnsi="Arial" w:cs="Arial"/>
                <w:sz w:val="18"/>
                <w:szCs w:val="18"/>
                <w:lang w:val="mn-MN"/>
              </w:rPr>
              <w:tab/>
              <w:t>мэргэжлийн</w:t>
            </w:r>
            <w:r w:rsidRPr="005C2196">
              <w:rPr>
                <w:rFonts w:ascii="Arial" w:eastAsia="Times New Roman" w:hAnsi="Arial" w:cs="Arial"/>
                <w:sz w:val="18"/>
                <w:szCs w:val="18"/>
                <w:lang w:val="mn-MN"/>
              </w:rPr>
              <w:tab/>
              <w:t>чиг баримжаа</w:t>
            </w:r>
            <w:r w:rsidRPr="005C2196">
              <w:rPr>
                <w:rFonts w:ascii="Arial" w:eastAsia="Times New Roman" w:hAnsi="Arial" w:cs="Arial"/>
                <w:sz w:val="18"/>
                <w:szCs w:val="18"/>
                <w:lang w:val="mn-MN"/>
              </w:rPr>
              <w:tab/>
              <w:t>олгох, зөвлөгөө өгөх, хөдөлмөрийн зах зээлийн мэдээллээр хангах ганцаарчилсан</w:t>
            </w:r>
            <w:r w:rsidRPr="005C2196">
              <w:rPr>
                <w:rFonts w:ascii="Arial" w:eastAsia="Times New Roman" w:hAnsi="Arial" w:cs="Arial"/>
                <w:sz w:val="18"/>
                <w:szCs w:val="18"/>
                <w:lang w:val="mn-MN"/>
              </w:rPr>
              <w:tab/>
              <w:t xml:space="preserve">болон бүлгийн сургалт, Ажлын байрны харилцаа, сэтгэл зүйн бүлгийн сургалт, Мэргэжил эзэмшүүлэх сургалтад 618 иргэдийг хамруулж, 24,7 сая төгрөгийнг зарцуулсан байна. “Ажилд зуучлах өдөрлөг-2022” арга хэмжээнд 406 иргэнийг хамруулж, 258 иргэний ажилд зуучлахад нэн шаардлагатай ахуйн хэрэгцээг хангаж, 14.1 сая төгрөг зарцуулж, 304 иргэнийг ажлын байранд зуучилсан. </w:t>
            </w:r>
          </w:p>
          <w:p w14:paraId="20E1B6BE"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 xml:space="preserve">Ажлын байрыг дэмжих хөтөлбөрүүдийн санхүүгийн дэмжлэгт 67 иргэнд 338,5 сая төгрөг зарцуулсан. Нийтийг хамарсан ажилд 229 иргэнийг хамруулж, түр ажлын байраар ханган  54.2 сая төгрөгийн цалин олгосон. </w:t>
            </w:r>
          </w:p>
          <w:p w14:paraId="0E2C6A32"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 xml:space="preserve">Ургац хураалтын ажилд 171 ААНБ-ын бий болгосон түр ажлын байрыг 2500 иргэнд санал болгож, 2175 иргэн 1-10 хоногт өдрийн 40.0-50.0 төгрөгийн урамшуулалтай ажилласан байна. </w:t>
            </w:r>
          </w:p>
          <w:p w14:paraId="7574831F"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2023 онд Ажил мэргэжлийн чиг баримжаа олгох, зөвлөгөө өгөх, хөдөлмөрийн зах зээлийн мэдээллээр хангах ганцаарчилсан болон бүлгийн сургалт, үйлчилгээнд 720 иргэнийг хамруулж, 13,2 сая төгрөг зарцуулсан.</w:t>
            </w:r>
          </w:p>
          <w:p w14:paraId="11D735E0"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-Хүнсний эрхийн бичгийн үйлчилгээнд хамрагддаг 213 өрхийн гишүүд, нийгмийн халамжийн дэмжлэг туслалцаа зайлшгүй шаардлагатай өрхийн хөдөлмөрийн насны, хөдөлмөрийн чадвартай, ажилгүй 310 иргэний хөдөлмөр эрхлэлт, сургалтын хэрэгцээний судалгааг гаргаж, мэргэжлийн ур чадвар олгох, богино хугацааны давтан сургалтад 161 иргэнийг хамруулж 38.6 сая төгрөг зарцуулсан.</w:t>
            </w:r>
          </w:p>
          <w:p w14:paraId="083A7E5D"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 xml:space="preserve">-“Хөдөлмөрийн яармаг-2023”, “Монголын алт” ХХК-ын өдөрлөгийн арга хэмжээний хүрээнд  зорилтот бүлгийн ажил олоход хүндрэлтэй, удаан хугацаанд </w:t>
            </w:r>
            <w:r w:rsidRPr="005C2196">
              <w:rPr>
                <w:rFonts w:ascii="Arial" w:eastAsia="Times New Roman" w:hAnsi="Arial" w:cs="Arial"/>
                <w:sz w:val="18"/>
                <w:szCs w:val="18"/>
                <w:lang w:val="mn-MN"/>
              </w:rPr>
              <w:lastRenderedPageBreak/>
              <w:t>ажилгүй байсан 200 иргэнийг ажилд зуучилсан.</w:t>
            </w:r>
          </w:p>
          <w:p w14:paraId="470E5ACD"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Хөдөлмөр эрхлэлтийг дэмжих үйл ажиллагааны ажлын байрыг дэмжих санхүүгийн дэмжлэг олгох арга хэмжээнд зорилтот бүлгийн 49 иргэнд 362 сая төгрөг зарцуулсан.</w:t>
            </w:r>
          </w:p>
          <w:p w14:paraId="0CBE39FA" w14:textId="77777777"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sz w:val="18"/>
                <w:szCs w:val="18"/>
                <w:lang w:val="mn-MN"/>
              </w:rPr>
              <w:t>Нийтийг хамарсан арга хэмжээний хүрээнд 313 иргэнийг түр ажлын байраар хангаж, 96,5 сая төгрөгний урамшуулал олгосон. Ургац хураалтын ажилд 160 ААНБ-ын бий болгосон түр ажлын байранд 1860 иргэн 1-10 хоногт өдрийн 40.0-50.0 төгрөгийн урамшуулалтай  ажилласан байна.</w:t>
            </w:r>
          </w:p>
          <w:p w14:paraId="27350B42" w14:textId="78C2D494" w:rsidR="009B2D24" w:rsidRPr="005C2196" w:rsidRDefault="009B2D24" w:rsidP="00591EB3">
            <w:pPr>
              <w:tabs>
                <w:tab w:val="left" w:pos="990"/>
              </w:tabs>
              <w:jc w:val="both"/>
              <w:rPr>
                <w:rFonts w:ascii="Arial" w:eastAsia="Times New Roman" w:hAnsi="Arial" w:cs="Arial"/>
                <w:sz w:val="18"/>
                <w:szCs w:val="18"/>
                <w:lang w:val="mn-MN"/>
              </w:rPr>
            </w:pPr>
            <w:r w:rsidRPr="005C2196">
              <w:rPr>
                <w:rFonts w:ascii="Arial" w:eastAsia="Times New Roman" w:hAnsi="Arial" w:cs="Arial"/>
                <w:b/>
                <w:sz w:val="18"/>
                <w:szCs w:val="18"/>
                <w:lang w:val="mn-MN"/>
              </w:rPr>
              <w:t>Үр дүн:</w:t>
            </w:r>
            <w:r w:rsidRPr="005C2196">
              <w:rPr>
                <w:rFonts w:ascii="Arial" w:eastAsia="Times New Roman" w:hAnsi="Arial" w:cs="Arial"/>
                <w:sz w:val="18"/>
                <w:szCs w:val="18"/>
                <w:lang w:val="mn-MN"/>
              </w:rPr>
              <w:t xml:space="preserve"> 2021 оны байдлаар “Хүнсний эрхийн бичиг”-ийн үйлчилгээнд 1382 өрх хамрагдаж байснаас хөдөлмөр эрхлэлтэд үе шаттайгаар зуучлах ажлыг зохион байгуулж 1172 өрх хасч, 2023 оны байдлаар 208 өрх бүртгэлтэй байна. 2021 – 2023 онд мэргэжлийн болон ур чадвар олгох сургалт, төсөл хөтөлбөрүүд, нийтийг хамарсан ажилд зорилтот бүлгийн 6675 иргэнийг хамруулж ХЭДС -аас 901,3 сая төгрөг зарцуулсан байна.</w:t>
            </w:r>
          </w:p>
        </w:tc>
        <w:tc>
          <w:tcPr>
            <w:tcW w:w="1276" w:type="dxa"/>
            <w:shd w:val="clear" w:color="auto" w:fill="auto"/>
            <w:vAlign w:val="center"/>
          </w:tcPr>
          <w:p w14:paraId="38FDB1E0" w14:textId="65622AC6" w:rsidR="009B2D24" w:rsidRPr="005C2196" w:rsidRDefault="009B2D24" w:rsidP="00220615">
            <w:pPr>
              <w:jc w:val="center"/>
              <w:rPr>
                <w:rFonts w:ascii="Arial" w:eastAsia="Times New Roman" w:hAnsi="Arial" w:cs="Arial"/>
                <w:sz w:val="18"/>
                <w:szCs w:val="18"/>
                <w:lang w:val="mn-MN"/>
              </w:rPr>
            </w:pPr>
            <w:r w:rsidRPr="005C2196">
              <w:rPr>
                <w:rFonts w:ascii="Arial" w:eastAsia="Times New Roman" w:hAnsi="Arial" w:cs="Arial"/>
                <w:sz w:val="18"/>
                <w:szCs w:val="18"/>
                <w:lang w:val="mn-MN"/>
              </w:rPr>
              <w:lastRenderedPageBreak/>
              <w:t>100%</w:t>
            </w:r>
          </w:p>
        </w:tc>
      </w:tr>
      <w:tr w:rsidR="009B2D24" w:rsidRPr="006743B0" w14:paraId="4929FFCC" w14:textId="2A9B627A" w:rsidTr="000A290A">
        <w:trPr>
          <w:trHeight w:val="245"/>
        </w:trPr>
        <w:tc>
          <w:tcPr>
            <w:tcW w:w="662" w:type="dxa"/>
            <w:shd w:val="clear" w:color="auto" w:fill="auto"/>
            <w:vAlign w:val="center"/>
          </w:tcPr>
          <w:p w14:paraId="7A3AB5EE" w14:textId="1583F3E0"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59</w:t>
            </w:r>
          </w:p>
        </w:tc>
        <w:tc>
          <w:tcPr>
            <w:tcW w:w="1913" w:type="dxa"/>
            <w:shd w:val="clear" w:color="auto" w:fill="auto"/>
            <w:vAlign w:val="center"/>
          </w:tcPr>
          <w:p w14:paraId="39627627" w14:textId="5143F5BB" w:rsidR="009B2D24" w:rsidRPr="00D76303" w:rsidRDefault="009B2D24" w:rsidP="0059587F">
            <w:pPr>
              <w:shd w:val="clear" w:color="auto" w:fill="FFFFFF" w:themeFill="background1"/>
              <w:jc w:val="both"/>
              <w:textAlignment w:val="top"/>
              <w:rPr>
                <w:rFonts w:ascii="Arial" w:eastAsia="Times New Roman" w:hAnsi="Arial" w:cs="Arial"/>
                <w:sz w:val="18"/>
                <w:szCs w:val="18"/>
                <w:lang w:val="mn-MN"/>
              </w:rPr>
            </w:pPr>
            <w:r w:rsidRPr="00D76303">
              <w:rPr>
                <w:rFonts w:ascii="Arial" w:eastAsia="Times New Roman" w:hAnsi="Arial" w:cs="Arial"/>
                <w:sz w:val="18"/>
                <w:szCs w:val="18"/>
                <w:lang w:val="mn-MN"/>
              </w:rPr>
              <w:t>1.5.1.4. Ажил мэргэжлийн чиг баримжаа олгох, зөвлөгөө өгөх үйлчилгээний ганцаарчилсан үйлчилгээнд зорилтот бүлгийн иргэдийг хамруулна.</w:t>
            </w:r>
          </w:p>
        </w:tc>
        <w:tc>
          <w:tcPr>
            <w:tcW w:w="825" w:type="dxa"/>
            <w:gridSpan w:val="2"/>
            <w:shd w:val="clear" w:color="auto" w:fill="auto"/>
            <w:vAlign w:val="center"/>
          </w:tcPr>
          <w:p w14:paraId="115B9867" w14:textId="77777777" w:rsidR="009B2D24" w:rsidRPr="00D76303" w:rsidRDefault="009B2D24" w:rsidP="00EA6BF8">
            <w:pPr>
              <w:shd w:val="clear" w:color="auto" w:fill="FFFFFF" w:themeFill="background1"/>
              <w:jc w:val="center"/>
              <w:rPr>
                <w:rFonts w:ascii="Arial" w:hAnsi="Arial" w:cs="Arial"/>
                <w:sz w:val="18"/>
                <w:szCs w:val="18"/>
                <w:lang w:val="mn-MN"/>
              </w:rPr>
            </w:pPr>
            <w:r w:rsidRPr="00D76303">
              <w:rPr>
                <w:rFonts w:ascii="Arial" w:hAnsi="Arial" w:cs="Arial"/>
                <w:sz w:val="18"/>
                <w:szCs w:val="18"/>
                <w:lang w:val="mn-MN"/>
              </w:rPr>
              <w:t>2021-2024</w:t>
            </w:r>
          </w:p>
        </w:tc>
        <w:tc>
          <w:tcPr>
            <w:tcW w:w="1097" w:type="dxa"/>
            <w:shd w:val="clear" w:color="auto" w:fill="auto"/>
            <w:vAlign w:val="center"/>
          </w:tcPr>
          <w:p w14:paraId="01F25FEB" w14:textId="77777777" w:rsidR="009B2D24" w:rsidRPr="00D76303" w:rsidRDefault="009B2D24" w:rsidP="00EA6BF8">
            <w:pPr>
              <w:jc w:val="center"/>
              <w:rPr>
                <w:rFonts w:ascii="Arial" w:eastAsia="Calibri" w:hAnsi="Arial" w:cs="Arial"/>
                <w:sz w:val="18"/>
                <w:szCs w:val="18"/>
                <w:lang w:val="mn-MN"/>
              </w:rPr>
            </w:pPr>
            <w:r w:rsidRPr="00D76303">
              <w:rPr>
                <w:rFonts w:ascii="Arial" w:eastAsia="Calibri" w:hAnsi="Arial" w:cs="Arial"/>
                <w:sz w:val="18"/>
                <w:szCs w:val="18"/>
                <w:lang w:val="mn-MN"/>
              </w:rPr>
              <w:t>НБХ</w:t>
            </w:r>
          </w:p>
        </w:tc>
        <w:tc>
          <w:tcPr>
            <w:tcW w:w="1098" w:type="dxa"/>
            <w:gridSpan w:val="2"/>
            <w:shd w:val="clear" w:color="auto" w:fill="auto"/>
            <w:vAlign w:val="center"/>
          </w:tcPr>
          <w:p w14:paraId="4A566C33" w14:textId="77777777" w:rsidR="009B2D24" w:rsidRPr="00D76303" w:rsidRDefault="009B2D24" w:rsidP="00EA6BF8">
            <w:pPr>
              <w:shd w:val="clear" w:color="auto" w:fill="FFFFFF" w:themeFill="background1"/>
              <w:jc w:val="center"/>
              <w:rPr>
                <w:rFonts w:ascii="Arial" w:hAnsi="Arial" w:cs="Arial"/>
                <w:sz w:val="18"/>
                <w:szCs w:val="18"/>
                <w:lang w:val="mn-MN"/>
              </w:rPr>
            </w:pPr>
            <w:r w:rsidRPr="00D76303">
              <w:rPr>
                <w:rFonts w:ascii="Arial" w:hAnsi="Arial" w:cs="Arial"/>
                <w:sz w:val="18"/>
                <w:szCs w:val="18"/>
                <w:lang w:val="mn-MN"/>
              </w:rPr>
              <w:t>-</w:t>
            </w:r>
          </w:p>
        </w:tc>
        <w:tc>
          <w:tcPr>
            <w:tcW w:w="1510" w:type="dxa"/>
            <w:gridSpan w:val="3"/>
            <w:vAlign w:val="center"/>
          </w:tcPr>
          <w:p w14:paraId="7081B259" w14:textId="77777777" w:rsidR="009B2D24" w:rsidRPr="00D76303" w:rsidRDefault="009B2D24" w:rsidP="00EA6BF8">
            <w:pPr>
              <w:spacing w:after="36"/>
              <w:jc w:val="center"/>
              <w:rPr>
                <w:rFonts w:ascii="Arial" w:hAnsi="Arial" w:cs="Arial"/>
                <w:sz w:val="18"/>
                <w:szCs w:val="18"/>
                <w:lang w:val="mn-MN"/>
              </w:rPr>
            </w:pPr>
            <w:r w:rsidRPr="00D76303">
              <w:rPr>
                <w:rFonts w:ascii="Arial" w:hAnsi="Arial" w:cs="Arial"/>
                <w:sz w:val="18"/>
                <w:szCs w:val="18"/>
                <w:lang w:val="mn-MN"/>
              </w:rPr>
              <w:t>Ганцаарчилсан зөвлөгөөнд-673, бүлгийн сургалтад 1453 хамрагдсан.</w:t>
            </w:r>
          </w:p>
          <w:p w14:paraId="3AA3FEA9" w14:textId="77777777" w:rsidR="009B2D24" w:rsidRPr="00D76303" w:rsidRDefault="009B2D24" w:rsidP="00EA6BF8">
            <w:pPr>
              <w:shd w:val="clear" w:color="auto" w:fill="FFFFFF" w:themeFill="background1"/>
              <w:jc w:val="center"/>
              <w:rPr>
                <w:rFonts w:ascii="Arial" w:hAnsi="Arial" w:cs="Arial"/>
                <w:sz w:val="18"/>
                <w:szCs w:val="18"/>
                <w:lang w:val="mn-MN"/>
              </w:rPr>
            </w:pPr>
            <w:r w:rsidRPr="00D76303">
              <w:rPr>
                <w:rFonts w:ascii="Arial" w:hAnsi="Arial" w:cs="Arial"/>
                <w:sz w:val="18"/>
                <w:szCs w:val="18"/>
                <w:lang w:val="mn-MN"/>
              </w:rPr>
              <w:t>Нийт 2126</w:t>
            </w:r>
          </w:p>
        </w:tc>
        <w:tc>
          <w:tcPr>
            <w:tcW w:w="1368" w:type="dxa"/>
            <w:gridSpan w:val="2"/>
            <w:shd w:val="clear" w:color="auto" w:fill="auto"/>
            <w:vAlign w:val="center"/>
          </w:tcPr>
          <w:p w14:paraId="406D7CD3" w14:textId="1ED5E23F" w:rsidR="009B2D24" w:rsidRPr="00D76303" w:rsidRDefault="009B2D24" w:rsidP="00EA6BF8">
            <w:pPr>
              <w:shd w:val="clear" w:color="auto" w:fill="FFFFFF" w:themeFill="background1"/>
              <w:jc w:val="center"/>
              <w:rPr>
                <w:rFonts w:ascii="Arial" w:hAnsi="Arial" w:cs="Arial"/>
                <w:sz w:val="18"/>
                <w:szCs w:val="18"/>
                <w:lang w:val="mn-MN"/>
              </w:rPr>
            </w:pPr>
            <w:r w:rsidRPr="00D76303">
              <w:rPr>
                <w:rFonts w:ascii="Arial" w:hAnsi="Arial" w:cs="Arial"/>
                <w:sz w:val="18"/>
                <w:szCs w:val="18"/>
                <w:lang w:val="mn-MN"/>
              </w:rPr>
              <w:t>600</w:t>
            </w:r>
          </w:p>
        </w:tc>
        <w:tc>
          <w:tcPr>
            <w:tcW w:w="768" w:type="dxa"/>
            <w:shd w:val="clear" w:color="auto" w:fill="auto"/>
            <w:vAlign w:val="center"/>
          </w:tcPr>
          <w:p w14:paraId="086AF3B8" w14:textId="77777777" w:rsidR="009B2D24" w:rsidRPr="00D76303" w:rsidRDefault="009B2D24" w:rsidP="00EA6BF8">
            <w:pPr>
              <w:jc w:val="center"/>
              <w:rPr>
                <w:rFonts w:ascii="Arial" w:hAnsi="Arial" w:cs="Arial"/>
                <w:sz w:val="18"/>
                <w:szCs w:val="18"/>
                <w:lang w:val="mn-MN"/>
              </w:rPr>
            </w:pPr>
            <w:r w:rsidRPr="00D76303">
              <w:rPr>
                <w:rFonts w:ascii="Arial" w:hAnsi="Arial" w:cs="Arial"/>
                <w:sz w:val="18"/>
                <w:szCs w:val="18"/>
                <w:lang w:val="mn-MN"/>
              </w:rPr>
              <w:t>ХЭДС</w:t>
            </w:r>
          </w:p>
          <w:p w14:paraId="435A85EA" w14:textId="0A1482FC" w:rsidR="009B2D24" w:rsidRPr="00D76303" w:rsidRDefault="009B2D24" w:rsidP="00EA6BF8">
            <w:pPr>
              <w:jc w:val="center"/>
              <w:rPr>
                <w:rFonts w:ascii="Arial" w:hAnsi="Arial" w:cs="Arial"/>
                <w:sz w:val="18"/>
                <w:szCs w:val="18"/>
                <w:lang w:val="mn-MN"/>
              </w:rPr>
            </w:pPr>
            <w:r w:rsidRPr="00D76303">
              <w:rPr>
                <w:rFonts w:ascii="Arial" w:hAnsi="Arial" w:cs="Arial"/>
                <w:sz w:val="18"/>
                <w:szCs w:val="18"/>
                <w:lang w:val="mn-MN"/>
              </w:rPr>
              <w:t>19.0</w:t>
            </w:r>
          </w:p>
        </w:tc>
        <w:tc>
          <w:tcPr>
            <w:tcW w:w="1020" w:type="dxa"/>
            <w:gridSpan w:val="2"/>
            <w:shd w:val="clear" w:color="auto" w:fill="auto"/>
            <w:vAlign w:val="center"/>
          </w:tcPr>
          <w:p w14:paraId="22C6F0D5" w14:textId="77777777" w:rsidR="009B2D24" w:rsidRPr="00D76303" w:rsidRDefault="009B2D24" w:rsidP="00EA6BF8">
            <w:pPr>
              <w:jc w:val="center"/>
              <w:rPr>
                <w:rFonts w:ascii="Arial" w:eastAsia="Calibri" w:hAnsi="Arial" w:cs="Arial"/>
                <w:sz w:val="18"/>
                <w:szCs w:val="18"/>
                <w:lang w:val="mn-MN"/>
              </w:rPr>
            </w:pPr>
          </w:p>
          <w:p w14:paraId="59C8DBBE" w14:textId="77777777" w:rsidR="009B2D24" w:rsidRPr="00D76303" w:rsidRDefault="009B2D24" w:rsidP="00EA6BF8">
            <w:pPr>
              <w:jc w:val="center"/>
              <w:rPr>
                <w:rFonts w:ascii="Arial" w:eastAsia="Calibri" w:hAnsi="Arial" w:cs="Arial"/>
                <w:sz w:val="18"/>
                <w:szCs w:val="18"/>
                <w:lang w:val="mn-MN"/>
              </w:rPr>
            </w:pPr>
          </w:p>
          <w:p w14:paraId="02D044FE" w14:textId="200D4E1B" w:rsidR="009B2D24" w:rsidRPr="00D76303" w:rsidRDefault="009B2D24" w:rsidP="00EA6BF8">
            <w:pPr>
              <w:jc w:val="center"/>
              <w:rPr>
                <w:rFonts w:ascii="Arial" w:eastAsia="Calibri" w:hAnsi="Arial" w:cs="Arial"/>
                <w:sz w:val="18"/>
                <w:szCs w:val="18"/>
                <w:lang w:val="mn-MN"/>
              </w:rPr>
            </w:pPr>
            <w:r w:rsidRPr="00D76303">
              <w:rPr>
                <w:rFonts w:ascii="Arial" w:eastAsia="Calibri" w:hAnsi="Arial" w:cs="Arial"/>
                <w:sz w:val="18"/>
                <w:szCs w:val="18"/>
                <w:lang w:val="mn-MN"/>
              </w:rPr>
              <w:t>ХЭДС</w:t>
            </w:r>
          </w:p>
          <w:p w14:paraId="0AF375BB" w14:textId="3418885C" w:rsidR="009B2D24" w:rsidRPr="00D76303" w:rsidRDefault="009B2D24" w:rsidP="00EA6BF8">
            <w:pPr>
              <w:jc w:val="center"/>
              <w:rPr>
                <w:rFonts w:ascii="Arial" w:hAnsi="Arial" w:cs="Arial"/>
                <w:sz w:val="18"/>
                <w:szCs w:val="18"/>
                <w:lang w:val="mn-MN"/>
              </w:rPr>
            </w:pPr>
            <w:r w:rsidRPr="00D76303">
              <w:rPr>
                <w:rFonts w:ascii="Arial" w:hAnsi="Arial" w:cs="Arial"/>
                <w:sz w:val="18"/>
                <w:szCs w:val="18"/>
                <w:lang w:val="mn-MN"/>
              </w:rPr>
              <w:t>17,8 сая төгрөг</w:t>
            </w:r>
          </w:p>
        </w:tc>
        <w:tc>
          <w:tcPr>
            <w:tcW w:w="4594" w:type="dxa"/>
          </w:tcPr>
          <w:p w14:paraId="19FB94AB" w14:textId="77777777" w:rsidR="009B2D24" w:rsidRPr="00D76303" w:rsidRDefault="009B2D24" w:rsidP="00E16691">
            <w:pPr>
              <w:jc w:val="both"/>
              <w:rPr>
                <w:rFonts w:ascii="Arial" w:eastAsia="Calibri" w:hAnsi="Arial" w:cs="Arial"/>
                <w:sz w:val="18"/>
                <w:szCs w:val="18"/>
                <w:lang w:val="mn-MN"/>
              </w:rPr>
            </w:pPr>
            <w:r w:rsidRPr="00D76303">
              <w:rPr>
                <w:rFonts w:ascii="Arial" w:eastAsia="Calibri" w:hAnsi="Arial" w:cs="Arial"/>
                <w:sz w:val="18"/>
                <w:szCs w:val="18"/>
                <w:lang w:val="mn-MN"/>
              </w:rPr>
              <w:t xml:space="preserve">2021 онд Ажил мэргэжлийн чиг баримжаа олгох, зөвлөгөө өгөх ганцаарчилсан үйлчилгээнд 1492 иргэн, ЕБС-н 886 сурагчдыг хамруулж зөвлөгөө мэдээлэл өгч ажилласан. </w:t>
            </w:r>
          </w:p>
          <w:p w14:paraId="638316C5" w14:textId="77777777" w:rsidR="009B2D24" w:rsidRPr="00D76303" w:rsidRDefault="009B2D24" w:rsidP="00E16691">
            <w:pPr>
              <w:jc w:val="both"/>
              <w:rPr>
                <w:rFonts w:ascii="Arial" w:eastAsia="Calibri" w:hAnsi="Arial" w:cs="Arial"/>
                <w:sz w:val="18"/>
                <w:szCs w:val="18"/>
                <w:lang w:val="mn-MN"/>
              </w:rPr>
            </w:pPr>
            <w:r w:rsidRPr="00D76303">
              <w:rPr>
                <w:rFonts w:ascii="Arial" w:eastAsia="Calibri" w:hAnsi="Arial" w:cs="Arial"/>
                <w:sz w:val="18"/>
                <w:szCs w:val="18"/>
                <w:lang w:val="mn-MN"/>
              </w:rPr>
              <w:t>2022 онд Ажил мэрэгжлийн чиг баримжаа олгох, зөвлөгөө өгөх ганцаарчилсан үйлчилгээнд зорилтот</w:t>
            </w:r>
            <w:r w:rsidRPr="00D76303">
              <w:rPr>
                <w:rFonts w:ascii="Arial" w:eastAsia="Calibri" w:hAnsi="Arial" w:cs="Arial"/>
                <w:sz w:val="18"/>
                <w:szCs w:val="18"/>
                <w:lang w:val="mn-MN"/>
              </w:rPr>
              <w:tab/>
              <w:t>бүлгийн</w:t>
            </w:r>
            <w:r w:rsidRPr="00D76303">
              <w:rPr>
                <w:rFonts w:ascii="Arial" w:eastAsia="Calibri" w:hAnsi="Arial" w:cs="Arial"/>
                <w:sz w:val="18"/>
                <w:szCs w:val="18"/>
                <w:lang w:val="mn-MN"/>
              </w:rPr>
              <w:tab/>
              <w:t>500</w:t>
            </w:r>
            <w:r w:rsidRPr="00D76303">
              <w:rPr>
                <w:rFonts w:ascii="Arial" w:eastAsia="Calibri" w:hAnsi="Arial" w:cs="Arial"/>
                <w:sz w:val="18"/>
                <w:szCs w:val="18"/>
                <w:lang w:val="mn-MN"/>
              </w:rPr>
              <w:tab/>
              <w:t xml:space="preserve">иргэнийг хамруулж, 7,5 сая төгрөг зарцуулсан. </w:t>
            </w:r>
          </w:p>
          <w:p w14:paraId="370D7BAD" w14:textId="77777777" w:rsidR="009B2D24" w:rsidRPr="00D76303" w:rsidRDefault="009B2D24" w:rsidP="00E16691">
            <w:pPr>
              <w:jc w:val="both"/>
              <w:rPr>
                <w:rFonts w:ascii="Arial" w:eastAsia="Calibri" w:hAnsi="Arial" w:cs="Arial"/>
                <w:sz w:val="18"/>
                <w:szCs w:val="18"/>
                <w:lang w:val="mn-MN"/>
              </w:rPr>
            </w:pPr>
            <w:r w:rsidRPr="00D76303">
              <w:rPr>
                <w:rFonts w:ascii="Arial" w:eastAsia="Calibri" w:hAnsi="Arial" w:cs="Arial"/>
                <w:sz w:val="18"/>
                <w:szCs w:val="18"/>
                <w:lang w:val="mn-MN"/>
              </w:rPr>
              <w:t xml:space="preserve">2023 онд Ажил мэргэжлийн чиг баримжаа олгох, зөвлөгөө өгөх, хөдөлмөрийн зах зээлийн мэдээллээр хангах ганцаарчилсан үйлчилгээнд ерөнхий болон тусгай зорилтот бүлгийн 706 иргэнийг хамруулж, 10,3 сая  төгрөг зарцуулсан. </w:t>
            </w:r>
          </w:p>
          <w:p w14:paraId="25393E92" w14:textId="1B4E7C35" w:rsidR="009B2D24" w:rsidRPr="00D76303" w:rsidRDefault="009B2D24" w:rsidP="00E16691">
            <w:pPr>
              <w:jc w:val="both"/>
              <w:rPr>
                <w:rFonts w:ascii="Arial" w:eastAsia="Calibri" w:hAnsi="Arial" w:cs="Arial"/>
                <w:sz w:val="18"/>
                <w:szCs w:val="18"/>
                <w:lang w:val="mn-MN"/>
              </w:rPr>
            </w:pPr>
            <w:r w:rsidRPr="00D76303">
              <w:rPr>
                <w:rFonts w:ascii="Arial" w:eastAsia="Calibri" w:hAnsi="Arial" w:cs="Arial"/>
                <w:b/>
                <w:sz w:val="18"/>
                <w:szCs w:val="18"/>
                <w:lang w:val="mn-MN"/>
              </w:rPr>
              <w:t>Үр дүн</w:t>
            </w:r>
            <w:r w:rsidRPr="00D76303">
              <w:rPr>
                <w:rFonts w:ascii="Arial" w:eastAsia="Calibri" w:hAnsi="Arial" w:cs="Arial"/>
                <w:sz w:val="18"/>
                <w:szCs w:val="18"/>
                <w:lang w:val="mn-MN"/>
              </w:rPr>
              <w:t>: Ганцаарчилсан үйлчилгээнд 2698 иргэн хамруулж, ХЭДС -аас 17,8 сая төгрөг зарцуулсан.</w:t>
            </w:r>
          </w:p>
        </w:tc>
        <w:tc>
          <w:tcPr>
            <w:tcW w:w="1276" w:type="dxa"/>
            <w:shd w:val="clear" w:color="auto" w:fill="auto"/>
            <w:vAlign w:val="center"/>
          </w:tcPr>
          <w:p w14:paraId="5BF7B6BB" w14:textId="2CFFC75C" w:rsidR="009B2D24" w:rsidRPr="00D76303" w:rsidRDefault="009B2D24" w:rsidP="00220615">
            <w:pPr>
              <w:jc w:val="center"/>
              <w:rPr>
                <w:rFonts w:ascii="Arial" w:eastAsia="Times New Roman" w:hAnsi="Arial" w:cs="Arial"/>
                <w:sz w:val="18"/>
                <w:szCs w:val="18"/>
                <w:lang w:val="mn-MN"/>
              </w:rPr>
            </w:pPr>
            <w:r w:rsidRPr="00D76303">
              <w:rPr>
                <w:rFonts w:ascii="Arial" w:eastAsia="Times New Roman" w:hAnsi="Arial" w:cs="Arial"/>
                <w:sz w:val="18"/>
                <w:szCs w:val="18"/>
                <w:lang w:val="mn-MN"/>
              </w:rPr>
              <w:t>100%</w:t>
            </w:r>
          </w:p>
        </w:tc>
      </w:tr>
      <w:tr w:rsidR="009B2D24" w:rsidRPr="006743B0" w14:paraId="49CC1DDE" w14:textId="5889DEF6" w:rsidTr="000A290A">
        <w:trPr>
          <w:trHeight w:val="245"/>
        </w:trPr>
        <w:tc>
          <w:tcPr>
            <w:tcW w:w="662" w:type="dxa"/>
            <w:shd w:val="clear" w:color="auto" w:fill="auto"/>
            <w:vAlign w:val="center"/>
          </w:tcPr>
          <w:p w14:paraId="6B47031B" w14:textId="215650C3"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t>60</w:t>
            </w:r>
          </w:p>
        </w:tc>
        <w:tc>
          <w:tcPr>
            <w:tcW w:w="1913" w:type="dxa"/>
            <w:shd w:val="clear" w:color="auto" w:fill="auto"/>
            <w:vAlign w:val="center"/>
          </w:tcPr>
          <w:p w14:paraId="1E4F2663" w14:textId="3736DBC1" w:rsidR="009B2D24" w:rsidRPr="00980FC3" w:rsidRDefault="009B2D24" w:rsidP="0059587F">
            <w:pPr>
              <w:shd w:val="clear" w:color="auto" w:fill="FFFFFF" w:themeFill="background1"/>
              <w:jc w:val="both"/>
              <w:textAlignment w:val="top"/>
              <w:rPr>
                <w:rFonts w:ascii="Arial" w:eastAsia="Times New Roman" w:hAnsi="Arial" w:cs="Arial"/>
                <w:sz w:val="18"/>
                <w:szCs w:val="18"/>
                <w:lang w:val="mn-MN"/>
              </w:rPr>
            </w:pPr>
            <w:r w:rsidRPr="00980FC3">
              <w:rPr>
                <w:rFonts w:ascii="Arial" w:eastAsia="Times New Roman" w:hAnsi="Arial" w:cs="Arial"/>
                <w:sz w:val="18"/>
                <w:szCs w:val="18"/>
                <w:lang w:val="mn-MN"/>
              </w:rPr>
              <w:t xml:space="preserve">1.5.1.5. Бүлгийн сургалтад ЕБС-ийн 9-12 ангийн сурагчид болон коллеж, их дээд сургуулийн оюутан, залуучуудыг </w:t>
            </w:r>
            <w:r w:rsidRPr="00980FC3">
              <w:rPr>
                <w:rFonts w:ascii="Arial" w:eastAsia="Times New Roman" w:hAnsi="Arial" w:cs="Arial"/>
                <w:sz w:val="18"/>
                <w:szCs w:val="18"/>
                <w:lang w:val="mn-MN"/>
              </w:rPr>
              <w:lastRenderedPageBreak/>
              <w:t>хамруулна.</w:t>
            </w:r>
          </w:p>
        </w:tc>
        <w:tc>
          <w:tcPr>
            <w:tcW w:w="825" w:type="dxa"/>
            <w:gridSpan w:val="2"/>
            <w:shd w:val="clear" w:color="auto" w:fill="auto"/>
            <w:vAlign w:val="center"/>
          </w:tcPr>
          <w:p w14:paraId="5D8055F1" w14:textId="77777777" w:rsidR="009B2D24" w:rsidRPr="00980FC3" w:rsidRDefault="009B2D24" w:rsidP="00EA6BF8">
            <w:pPr>
              <w:shd w:val="clear" w:color="auto" w:fill="FFFFFF" w:themeFill="background1"/>
              <w:jc w:val="center"/>
              <w:rPr>
                <w:rFonts w:ascii="Arial" w:hAnsi="Arial" w:cs="Arial"/>
                <w:sz w:val="18"/>
                <w:szCs w:val="18"/>
                <w:lang w:val="mn-MN"/>
              </w:rPr>
            </w:pPr>
            <w:r w:rsidRPr="00980FC3">
              <w:rPr>
                <w:rFonts w:ascii="Arial" w:hAnsi="Arial" w:cs="Arial"/>
                <w:sz w:val="18"/>
                <w:szCs w:val="18"/>
                <w:lang w:val="mn-MN"/>
              </w:rPr>
              <w:lastRenderedPageBreak/>
              <w:t>2021-2024</w:t>
            </w:r>
          </w:p>
        </w:tc>
        <w:tc>
          <w:tcPr>
            <w:tcW w:w="1097" w:type="dxa"/>
            <w:shd w:val="clear" w:color="auto" w:fill="auto"/>
            <w:vAlign w:val="center"/>
          </w:tcPr>
          <w:p w14:paraId="1F6DDE50" w14:textId="77777777" w:rsidR="009B2D24" w:rsidRPr="00980FC3" w:rsidRDefault="009B2D24" w:rsidP="00EA6BF8">
            <w:pPr>
              <w:jc w:val="center"/>
              <w:rPr>
                <w:rFonts w:ascii="Arial" w:eastAsia="Calibri" w:hAnsi="Arial" w:cs="Arial"/>
                <w:sz w:val="18"/>
                <w:szCs w:val="18"/>
                <w:lang w:val="mn-MN"/>
              </w:rPr>
            </w:pPr>
            <w:r w:rsidRPr="00980FC3">
              <w:rPr>
                <w:rFonts w:ascii="Arial" w:eastAsia="Calibri" w:hAnsi="Arial" w:cs="Arial"/>
                <w:sz w:val="18"/>
                <w:szCs w:val="18"/>
                <w:lang w:val="mn-MN"/>
              </w:rPr>
              <w:t>НБХ</w:t>
            </w:r>
          </w:p>
        </w:tc>
        <w:tc>
          <w:tcPr>
            <w:tcW w:w="1098" w:type="dxa"/>
            <w:gridSpan w:val="2"/>
            <w:shd w:val="clear" w:color="auto" w:fill="auto"/>
            <w:vAlign w:val="center"/>
          </w:tcPr>
          <w:p w14:paraId="54F65BC8" w14:textId="77777777" w:rsidR="009B2D24" w:rsidRPr="00980FC3" w:rsidRDefault="009B2D24" w:rsidP="00EA6BF8">
            <w:pPr>
              <w:shd w:val="clear" w:color="auto" w:fill="FFFFFF" w:themeFill="background1"/>
              <w:jc w:val="center"/>
              <w:rPr>
                <w:rFonts w:ascii="Arial" w:hAnsi="Arial" w:cs="Arial"/>
                <w:sz w:val="18"/>
                <w:szCs w:val="18"/>
                <w:lang w:val="mn-MN"/>
              </w:rPr>
            </w:pPr>
            <w:r w:rsidRPr="00980FC3">
              <w:rPr>
                <w:rFonts w:ascii="Arial" w:hAnsi="Arial" w:cs="Arial"/>
                <w:sz w:val="18"/>
                <w:szCs w:val="18"/>
                <w:lang w:val="mn-MN"/>
              </w:rPr>
              <w:t>-</w:t>
            </w:r>
          </w:p>
        </w:tc>
        <w:tc>
          <w:tcPr>
            <w:tcW w:w="1510" w:type="dxa"/>
            <w:gridSpan w:val="3"/>
            <w:vAlign w:val="center"/>
          </w:tcPr>
          <w:p w14:paraId="0A2BF4C1" w14:textId="77777777" w:rsidR="009B2D24" w:rsidRPr="00980FC3" w:rsidRDefault="009B2D24" w:rsidP="00EA6BF8">
            <w:pPr>
              <w:spacing w:after="36"/>
              <w:jc w:val="center"/>
              <w:rPr>
                <w:rFonts w:ascii="Arial" w:hAnsi="Arial" w:cs="Arial"/>
                <w:sz w:val="18"/>
                <w:szCs w:val="18"/>
                <w:lang w:val="mn-MN"/>
              </w:rPr>
            </w:pPr>
            <w:r w:rsidRPr="00980FC3">
              <w:rPr>
                <w:rFonts w:ascii="Arial" w:hAnsi="Arial" w:cs="Arial"/>
                <w:sz w:val="18"/>
                <w:szCs w:val="18"/>
                <w:lang w:val="mn-MN"/>
              </w:rPr>
              <w:t>Ганцаарчилсан зөвлөгөөнд-673, бүлгийн сургалтад 1453 хамрагдсан.</w:t>
            </w:r>
          </w:p>
          <w:p w14:paraId="53595592" w14:textId="77777777" w:rsidR="009B2D24" w:rsidRPr="00980FC3" w:rsidRDefault="009B2D24" w:rsidP="00EA6BF8">
            <w:pPr>
              <w:shd w:val="clear" w:color="auto" w:fill="FFFFFF" w:themeFill="background1"/>
              <w:jc w:val="center"/>
              <w:rPr>
                <w:rFonts w:ascii="Arial" w:hAnsi="Arial" w:cs="Arial"/>
                <w:sz w:val="18"/>
                <w:szCs w:val="18"/>
                <w:lang w:val="mn-MN"/>
              </w:rPr>
            </w:pPr>
            <w:r w:rsidRPr="00980FC3">
              <w:rPr>
                <w:rFonts w:ascii="Arial" w:hAnsi="Arial" w:cs="Arial"/>
                <w:sz w:val="18"/>
                <w:szCs w:val="18"/>
                <w:lang w:val="mn-MN"/>
              </w:rPr>
              <w:t>Нийт 2126</w:t>
            </w:r>
          </w:p>
        </w:tc>
        <w:tc>
          <w:tcPr>
            <w:tcW w:w="1368" w:type="dxa"/>
            <w:gridSpan w:val="2"/>
            <w:shd w:val="clear" w:color="auto" w:fill="auto"/>
            <w:vAlign w:val="center"/>
          </w:tcPr>
          <w:p w14:paraId="2534AA7E" w14:textId="6A91D154" w:rsidR="009B2D24" w:rsidRPr="00980FC3" w:rsidRDefault="009B2D24" w:rsidP="00EA6BF8">
            <w:pPr>
              <w:shd w:val="clear" w:color="auto" w:fill="FFFFFF" w:themeFill="background1"/>
              <w:jc w:val="center"/>
              <w:rPr>
                <w:rFonts w:ascii="Arial" w:hAnsi="Arial" w:cs="Arial"/>
                <w:sz w:val="18"/>
                <w:szCs w:val="18"/>
                <w:lang w:val="mn-MN"/>
              </w:rPr>
            </w:pPr>
            <w:r w:rsidRPr="00980FC3">
              <w:rPr>
                <w:rFonts w:ascii="Arial" w:hAnsi="Arial" w:cs="Arial"/>
                <w:sz w:val="18"/>
                <w:szCs w:val="18"/>
                <w:lang w:val="mn-MN"/>
              </w:rPr>
              <w:t>600</w:t>
            </w:r>
          </w:p>
        </w:tc>
        <w:tc>
          <w:tcPr>
            <w:tcW w:w="768" w:type="dxa"/>
            <w:shd w:val="clear" w:color="auto" w:fill="auto"/>
            <w:vAlign w:val="center"/>
          </w:tcPr>
          <w:p w14:paraId="707D5F30" w14:textId="77777777" w:rsidR="009B2D24" w:rsidRPr="00980FC3" w:rsidRDefault="009B2D24" w:rsidP="00EA6BF8">
            <w:pPr>
              <w:jc w:val="center"/>
              <w:rPr>
                <w:rFonts w:ascii="Arial" w:eastAsia="Times New Roman" w:hAnsi="Arial" w:cs="Arial"/>
                <w:b/>
                <w:sz w:val="18"/>
                <w:szCs w:val="18"/>
                <w:lang w:val="mn-MN"/>
              </w:rPr>
            </w:pPr>
          </w:p>
        </w:tc>
        <w:tc>
          <w:tcPr>
            <w:tcW w:w="1020" w:type="dxa"/>
            <w:gridSpan w:val="2"/>
            <w:shd w:val="clear" w:color="auto" w:fill="auto"/>
            <w:vAlign w:val="center"/>
          </w:tcPr>
          <w:p w14:paraId="586216EF" w14:textId="77777777" w:rsidR="009B2D24" w:rsidRPr="00980FC3" w:rsidRDefault="009B2D24" w:rsidP="00D72891">
            <w:pPr>
              <w:jc w:val="center"/>
              <w:rPr>
                <w:rFonts w:ascii="Arial" w:eastAsia="Calibri" w:hAnsi="Arial" w:cs="Arial"/>
                <w:sz w:val="18"/>
                <w:szCs w:val="18"/>
                <w:lang w:val="mn-MN"/>
              </w:rPr>
            </w:pPr>
            <w:r w:rsidRPr="00980FC3">
              <w:rPr>
                <w:rFonts w:ascii="Arial" w:eastAsia="Calibri" w:hAnsi="Arial" w:cs="Arial"/>
                <w:sz w:val="18"/>
                <w:szCs w:val="18"/>
                <w:lang w:val="mn-MN"/>
              </w:rPr>
              <w:t>ХЭДС</w:t>
            </w:r>
          </w:p>
          <w:p w14:paraId="33902689" w14:textId="51F7E598" w:rsidR="009B2D24" w:rsidRPr="00980FC3" w:rsidRDefault="009B2D24" w:rsidP="00D72891">
            <w:pPr>
              <w:jc w:val="center"/>
              <w:rPr>
                <w:rFonts w:ascii="Arial" w:eastAsia="Times New Roman" w:hAnsi="Arial" w:cs="Arial"/>
                <w:b/>
                <w:sz w:val="18"/>
                <w:szCs w:val="18"/>
                <w:lang w:val="mn-MN"/>
              </w:rPr>
            </w:pPr>
            <w:r w:rsidRPr="00980FC3">
              <w:rPr>
                <w:rFonts w:ascii="Arial" w:hAnsi="Arial" w:cs="Arial"/>
                <w:sz w:val="18"/>
                <w:szCs w:val="18"/>
                <w:lang w:val="mn-MN"/>
              </w:rPr>
              <w:t>17,6 сая төгрөг</w:t>
            </w:r>
          </w:p>
        </w:tc>
        <w:tc>
          <w:tcPr>
            <w:tcW w:w="4594" w:type="dxa"/>
          </w:tcPr>
          <w:p w14:paraId="01DB250E" w14:textId="77777777" w:rsidR="009B2D24" w:rsidRPr="00980FC3" w:rsidRDefault="009B2D24" w:rsidP="00DE5B50">
            <w:pPr>
              <w:jc w:val="both"/>
              <w:rPr>
                <w:rFonts w:ascii="Arial" w:eastAsia="Calibri" w:hAnsi="Arial" w:cs="Arial"/>
                <w:sz w:val="18"/>
                <w:szCs w:val="18"/>
                <w:lang w:val="mn-MN"/>
              </w:rPr>
            </w:pPr>
            <w:r w:rsidRPr="00980FC3">
              <w:rPr>
                <w:rFonts w:ascii="Arial" w:eastAsia="Calibri" w:hAnsi="Arial" w:cs="Arial"/>
                <w:sz w:val="18"/>
                <w:szCs w:val="18"/>
                <w:lang w:val="mn-MN"/>
              </w:rPr>
              <w:t xml:space="preserve">2021 онд Бүлгийн сургалтыг ЕБС-ийн 9-12 ангийн 866 сурагчдыг хамруулсан. </w:t>
            </w:r>
          </w:p>
          <w:p w14:paraId="4F292EA6" w14:textId="77777777" w:rsidR="009B2D24" w:rsidRPr="00980FC3" w:rsidRDefault="009B2D24" w:rsidP="00DE5B50">
            <w:pPr>
              <w:jc w:val="both"/>
              <w:rPr>
                <w:rFonts w:ascii="Arial" w:eastAsia="Calibri" w:hAnsi="Arial" w:cs="Arial"/>
                <w:sz w:val="18"/>
                <w:szCs w:val="18"/>
                <w:lang w:val="mn-MN"/>
              </w:rPr>
            </w:pPr>
            <w:r w:rsidRPr="00980FC3">
              <w:rPr>
                <w:rFonts w:ascii="Arial" w:eastAsia="Calibri" w:hAnsi="Arial" w:cs="Arial"/>
                <w:sz w:val="18"/>
                <w:szCs w:val="18"/>
                <w:lang w:val="mn-MN"/>
              </w:rPr>
              <w:t>2022 онд Бүлгийн зөвлөгөө өгөх үйлчилгээг “Монгол хүн хөгжлийн тулгуур” хөдөлмөрийн биржтэй гэрээ байгуулж Ерөнхий боловсролыг сургуулийн</w:t>
            </w:r>
            <w:r w:rsidRPr="00980FC3">
              <w:rPr>
                <w:rFonts w:ascii="Arial" w:eastAsia="Calibri" w:hAnsi="Arial" w:cs="Arial"/>
                <w:sz w:val="18"/>
                <w:szCs w:val="18"/>
                <w:lang w:val="mn-MN"/>
              </w:rPr>
              <w:tab/>
              <w:t>9-12 ангийн 601 сурагчдыг хамруулж 6,6 сая төгрөг зарцуулсан.</w:t>
            </w:r>
          </w:p>
          <w:p w14:paraId="79EF88B8" w14:textId="77777777" w:rsidR="009B2D24" w:rsidRPr="00980FC3" w:rsidRDefault="009B2D24" w:rsidP="00DE5B50">
            <w:pPr>
              <w:jc w:val="both"/>
              <w:rPr>
                <w:rFonts w:ascii="Arial" w:eastAsia="Calibri" w:hAnsi="Arial" w:cs="Arial"/>
                <w:sz w:val="18"/>
                <w:szCs w:val="18"/>
                <w:lang w:val="mn-MN"/>
              </w:rPr>
            </w:pPr>
            <w:r w:rsidRPr="00980FC3">
              <w:rPr>
                <w:rFonts w:ascii="Arial" w:eastAsia="Calibri" w:hAnsi="Arial" w:cs="Arial"/>
                <w:sz w:val="18"/>
                <w:szCs w:val="18"/>
                <w:lang w:val="mn-MN"/>
              </w:rPr>
              <w:lastRenderedPageBreak/>
              <w:t xml:space="preserve">2023 онд Ажил мэргэжлийн чиг баримжаа олгох бүлгийн сургалт зөвлөгөө үйлчилгээнд тодорхой ажил,  мэргэжил, ажлын байрны талаарх мэдээ мэдээлэл, ажил мэргэжлийн сонголт хийх арга зүйгээр хангах чиглэлээр зорилтот бүлгийн 1012 оюутан сурагч, ажил хайгч иргэнийг хамруулж, 11.0 сая төгрөг зарцуулсан. </w:t>
            </w:r>
          </w:p>
          <w:p w14:paraId="2B5C7710" w14:textId="755CF9B2" w:rsidR="009B2D24" w:rsidRPr="00980FC3" w:rsidRDefault="009B2D24" w:rsidP="00DE5B50">
            <w:pPr>
              <w:jc w:val="both"/>
              <w:rPr>
                <w:rFonts w:ascii="Arial" w:eastAsia="Calibri" w:hAnsi="Arial" w:cs="Arial"/>
                <w:sz w:val="18"/>
                <w:szCs w:val="18"/>
                <w:lang w:val="mn-MN"/>
              </w:rPr>
            </w:pPr>
            <w:r w:rsidRPr="00980FC3">
              <w:rPr>
                <w:rFonts w:ascii="Arial" w:eastAsia="Calibri" w:hAnsi="Arial" w:cs="Arial"/>
                <w:b/>
                <w:sz w:val="18"/>
                <w:szCs w:val="18"/>
                <w:lang w:val="mn-MN"/>
              </w:rPr>
              <w:t>Үр дүн:</w:t>
            </w:r>
            <w:r w:rsidRPr="00980FC3">
              <w:rPr>
                <w:rFonts w:ascii="Arial" w:eastAsia="Calibri" w:hAnsi="Arial" w:cs="Arial"/>
                <w:sz w:val="18"/>
                <w:szCs w:val="18"/>
                <w:lang w:val="mn-MN"/>
              </w:rPr>
              <w:t xml:space="preserve"> Бүлгийн сургалт, зөвлөгөө өгөх үйлчилгээнд 2479 иргэн хамруулж, ХЭДС-аас 17.6 сая төгрөг зарцуулсан.</w:t>
            </w:r>
          </w:p>
        </w:tc>
        <w:tc>
          <w:tcPr>
            <w:tcW w:w="1276" w:type="dxa"/>
            <w:shd w:val="clear" w:color="auto" w:fill="auto"/>
            <w:vAlign w:val="center"/>
          </w:tcPr>
          <w:p w14:paraId="15506F57" w14:textId="0AE40F70" w:rsidR="009B2D24" w:rsidRPr="00980FC3" w:rsidRDefault="009B2D24" w:rsidP="00220615">
            <w:pPr>
              <w:tabs>
                <w:tab w:val="left" w:pos="1485"/>
              </w:tabs>
              <w:jc w:val="center"/>
              <w:rPr>
                <w:rFonts w:ascii="Arial" w:hAnsi="Arial" w:cs="Arial"/>
                <w:iCs/>
                <w:sz w:val="18"/>
                <w:szCs w:val="18"/>
                <w:lang w:val="mn-MN"/>
              </w:rPr>
            </w:pPr>
            <w:r w:rsidRPr="00980FC3">
              <w:rPr>
                <w:rFonts w:ascii="Arial" w:hAnsi="Arial" w:cs="Arial"/>
                <w:iCs/>
                <w:sz w:val="18"/>
                <w:szCs w:val="18"/>
                <w:lang w:val="mn-MN"/>
              </w:rPr>
              <w:lastRenderedPageBreak/>
              <w:t>100%</w:t>
            </w:r>
          </w:p>
        </w:tc>
      </w:tr>
      <w:tr w:rsidR="009B2D24" w:rsidRPr="006743B0" w14:paraId="1A33CA3F" w14:textId="4D56A1B5" w:rsidTr="000A290A">
        <w:trPr>
          <w:trHeight w:val="292"/>
        </w:trPr>
        <w:tc>
          <w:tcPr>
            <w:tcW w:w="16131" w:type="dxa"/>
            <w:gridSpan w:val="17"/>
            <w:shd w:val="clear" w:color="auto" w:fill="auto"/>
          </w:tcPr>
          <w:p w14:paraId="36A2AF81" w14:textId="7F3F913B" w:rsidR="009B2D24" w:rsidRPr="006743B0" w:rsidRDefault="009B2D24" w:rsidP="0073405C">
            <w:pPr>
              <w:jc w:val="center"/>
              <w:rPr>
                <w:rFonts w:ascii="Arial" w:hAnsi="Arial" w:cs="Arial"/>
                <w:sz w:val="18"/>
                <w:szCs w:val="18"/>
              </w:rPr>
            </w:pPr>
            <w:r w:rsidRPr="006743B0">
              <w:rPr>
                <w:rFonts w:ascii="Arial" w:hAnsi="Arial" w:cs="Arial"/>
                <w:b/>
                <w:sz w:val="18"/>
                <w:szCs w:val="18"/>
                <w:lang w:val="mn-MN"/>
              </w:rPr>
              <w:lastRenderedPageBreak/>
              <w:t>1.</w:t>
            </w:r>
            <w:r>
              <w:rPr>
                <w:rFonts w:ascii="Arial" w:hAnsi="Arial" w:cs="Arial"/>
                <w:b/>
                <w:sz w:val="18"/>
                <w:szCs w:val="18"/>
                <w:lang w:val="mn-MN"/>
              </w:rPr>
              <w:t>5.</w:t>
            </w:r>
            <w:r w:rsidRPr="006743B0">
              <w:rPr>
                <w:rFonts w:ascii="Arial" w:hAnsi="Arial" w:cs="Arial"/>
                <w:b/>
                <w:sz w:val="18"/>
                <w:szCs w:val="18"/>
                <w:lang w:val="mn-MN"/>
              </w:rPr>
              <w:t>2. Гэр бүлийн бичил бизнесийг дэмжин хөгжүүлнэ.</w:t>
            </w:r>
          </w:p>
        </w:tc>
      </w:tr>
      <w:tr w:rsidR="009B2D24" w:rsidRPr="006743B0" w14:paraId="3CE93A42" w14:textId="376335A8" w:rsidTr="000A290A">
        <w:trPr>
          <w:trHeight w:val="2116"/>
        </w:trPr>
        <w:tc>
          <w:tcPr>
            <w:tcW w:w="662" w:type="dxa"/>
            <w:shd w:val="clear" w:color="auto" w:fill="auto"/>
            <w:vAlign w:val="center"/>
          </w:tcPr>
          <w:p w14:paraId="4FE29952" w14:textId="2681F0B6"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t>61</w:t>
            </w:r>
          </w:p>
        </w:tc>
        <w:tc>
          <w:tcPr>
            <w:tcW w:w="1913" w:type="dxa"/>
            <w:shd w:val="clear" w:color="auto" w:fill="auto"/>
            <w:vAlign w:val="center"/>
          </w:tcPr>
          <w:p w14:paraId="4320AEBD" w14:textId="2028107E" w:rsidR="009B2D24" w:rsidRPr="00DE386E" w:rsidRDefault="009B2D24" w:rsidP="0059587F">
            <w:pPr>
              <w:shd w:val="clear" w:color="auto" w:fill="FFFFFF" w:themeFill="background1"/>
              <w:jc w:val="both"/>
              <w:textAlignment w:val="top"/>
              <w:rPr>
                <w:rFonts w:ascii="Arial" w:eastAsia="Times New Roman" w:hAnsi="Arial" w:cs="Arial"/>
                <w:sz w:val="18"/>
                <w:szCs w:val="18"/>
                <w:lang w:val="mn-MN"/>
              </w:rPr>
            </w:pPr>
            <w:r w:rsidRPr="00DE386E">
              <w:rPr>
                <w:rFonts w:ascii="Arial" w:eastAsia="Times New Roman" w:hAnsi="Arial" w:cs="Arial"/>
                <w:sz w:val="18"/>
                <w:szCs w:val="18"/>
                <w:lang w:val="mn-MN"/>
              </w:rPr>
              <w:t>1.5.2.1. Аж ахуй эрхлэх, бизнесээ эхлэх, хөгжүүлэх сургалтад өрхийн үйлдвэрлэл эрхлэгчдийг хамруулах ба сургалтыг эрх бүхий сургалтын байгууллагуудаар гүйцэтгүүлнэ.</w:t>
            </w:r>
          </w:p>
        </w:tc>
        <w:tc>
          <w:tcPr>
            <w:tcW w:w="825" w:type="dxa"/>
            <w:gridSpan w:val="2"/>
            <w:shd w:val="clear" w:color="auto" w:fill="auto"/>
            <w:vAlign w:val="center"/>
          </w:tcPr>
          <w:p w14:paraId="57DC5B3B" w14:textId="77777777" w:rsidR="009B2D24" w:rsidRPr="00DE386E" w:rsidRDefault="009B2D24" w:rsidP="00EA6BF8">
            <w:pPr>
              <w:shd w:val="clear" w:color="auto" w:fill="FFFFFF" w:themeFill="background1"/>
              <w:jc w:val="center"/>
              <w:rPr>
                <w:rFonts w:ascii="Arial" w:hAnsi="Arial" w:cs="Arial"/>
                <w:sz w:val="18"/>
                <w:szCs w:val="18"/>
                <w:lang w:val="mn-MN"/>
              </w:rPr>
            </w:pPr>
            <w:r w:rsidRPr="00DE386E">
              <w:rPr>
                <w:rFonts w:ascii="Arial" w:hAnsi="Arial" w:cs="Arial"/>
                <w:sz w:val="18"/>
                <w:szCs w:val="18"/>
                <w:lang w:val="mn-MN"/>
              </w:rPr>
              <w:t>2021-2024</w:t>
            </w:r>
          </w:p>
        </w:tc>
        <w:tc>
          <w:tcPr>
            <w:tcW w:w="1097" w:type="dxa"/>
            <w:shd w:val="clear" w:color="auto" w:fill="auto"/>
            <w:vAlign w:val="center"/>
          </w:tcPr>
          <w:p w14:paraId="3BA4C6B8" w14:textId="77777777" w:rsidR="009B2D24" w:rsidRPr="00DE386E" w:rsidRDefault="009B2D24" w:rsidP="00EA6BF8">
            <w:pPr>
              <w:jc w:val="center"/>
              <w:rPr>
                <w:rFonts w:ascii="Arial" w:eastAsia="Calibri" w:hAnsi="Arial" w:cs="Arial"/>
                <w:sz w:val="18"/>
                <w:szCs w:val="18"/>
                <w:lang w:val="mn-MN"/>
              </w:rPr>
            </w:pPr>
            <w:r w:rsidRPr="00DE386E">
              <w:rPr>
                <w:rFonts w:ascii="Arial" w:eastAsia="Calibri" w:hAnsi="Arial" w:cs="Arial"/>
                <w:sz w:val="18"/>
                <w:szCs w:val="18"/>
                <w:lang w:val="mn-MN"/>
              </w:rPr>
              <w:t>НБХ</w:t>
            </w:r>
          </w:p>
        </w:tc>
        <w:tc>
          <w:tcPr>
            <w:tcW w:w="1098" w:type="dxa"/>
            <w:gridSpan w:val="2"/>
            <w:shd w:val="clear" w:color="auto" w:fill="auto"/>
            <w:vAlign w:val="center"/>
          </w:tcPr>
          <w:p w14:paraId="3B6843FB" w14:textId="77777777" w:rsidR="009B2D24" w:rsidRPr="00DE386E" w:rsidRDefault="009B2D24" w:rsidP="00EA6BF8">
            <w:pPr>
              <w:jc w:val="center"/>
              <w:rPr>
                <w:rFonts w:ascii="Arial" w:eastAsia="Times New Roman" w:hAnsi="Arial" w:cs="Arial"/>
                <w:sz w:val="18"/>
                <w:szCs w:val="18"/>
                <w:lang w:val="mn-MN"/>
              </w:rPr>
            </w:pPr>
          </w:p>
          <w:p w14:paraId="2A04C46F" w14:textId="77777777" w:rsidR="009B2D24" w:rsidRPr="00DE386E" w:rsidRDefault="009B2D24" w:rsidP="00EA6BF8">
            <w:pPr>
              <w:jc w:val="center"/>
              <w:rPr>
                <w:rFonts w:ascii="Arial" w:hAnsi="Arial" w:cs="Arial"/>
                <w:sz w:val="18"/>
                <w:szCs w:val="18"/>
                <w:lang w:val="mn-MN"/>
              </w:rPr>
            </w:pPr>
          </w:p>
          <w:p w14:paraId="260DA489" w14:textId="77849772" w:rsidR="009B2D24" w:rsidRPr="00DE386E" w:rsidRDefault="009B2D24" w:rsidP="00EA6BF8">
            <w:pPr>
              <w:jc w:val="center"/>
              <w:rPr>
                <w:rFonts w:ascii="Arial" w:hAnsi="Arial" w:cs="Arial"/>
                <w:sz w:val="18"/>
                <w:szCs w:val="18"/>
                <w:lang w:val="mn-MN"/>
              </w:rPr>
            </w:pPr>
            <w:r w:rsidRPr="00DE386E">
              <w:rPr>
                <w:rFonts w:ascii="Arial" w:hAnsi="Arial" w:cs="Arial"/>
                <w:sz w:val="18"/>
                <w:szCs w:val="18"/>
                <w:lang w:val="mn-MN"/>
              </w:rPr>
              <w:t>24,0</w:t>
            </w:r>
          </w:p>
          <w:p w14:paraId="746DF30F" w14:textId="77777777" w:rsidR="009B2D24" w:rsidRPr="00DE386E" w:rsidRDefault="009B2D24" w:rsidP="00EA6BF8">
            <w:pPr>
              <w:jc w:val="center"/>
              <w:rPr>
                <w:rFonts w:ascii="Arial" w:hAnsi="Arial" w:cs="Arial"/>
                <w:sz w:val="18"/>
                <w:szCs w:val="18"/>
                <w:lang w:val="mn-MN"/>
              </w:rPr>
            </w:pPr>
          </w:p>
        </w:tc>
        <w:tc>
          <w:tcPr>
            <w:tcW w:w="1510" w:type="dxa"/>
            <w:gridSpan w:val="3"/>
            <w:vAlign w:val="center"/>
          </w:tcPr>
          <w:p w14:paraId="391277BE" w14:textId="77777777" w:rsidR="009B2D24" w:rsidRPr="00DE386E" w:rsidRDefault="009B2D24" w:rsidP="00EA6BF8">
            <w:pPr>
              <w:jc w:val="center"/>
              <w:rPr>
                <w:rFonts w:ascii="Arial" w:hAnsi="Arial" w:cs="Arial"/>
                <w:sz w:val="18"/>
                <w:szCs w:val="18"/>
                <w:lang w:val="mn-MN"/>
              </w:rPr>
            </w:pPr>
          </w:p>
          <w:p w14:paraId="14888014" w14:textId="77777777" w:rsidR="009B2D24" w:rsidRPr="00DE386E" w:rsidRDefault="009B2D24" w:rsidP="00EA6BF8">
            <w:pPr>
              <w:jc w:val="center"/>
              <w:rPr>
                <w:rFonts w:ascii="Arial" w:hAnsi="Arial" w:cs="Arial"/>
                <w:sz w:val="18"/>
                <w:szCs w:val="18"/>
                <w:lang w:val="mn-MN"/>
              </w:rPr>
            </w:pPr>
            <w:r w:rsidRPr="00DE386E">
              <w:rPr>
                <w:rFonts w:ascii="Arial" w:hAnsi="Arial" w:cs="Arial"/>
                <w:sz w:val="18"/>
                <w:szCs w:val="18"/>
                <w:lang w:val="mn-MN"/>
              </w:rPr>
              <w:t>200 иргэн</w:t>
            </w:r>
          </w:p>
          <w:p w14:paraId="53A640C1" w14:textId="397A12D0" w:rsidR="009B2D24" w:rsidRPr="00DE386E" w:rsidRDefault="009B2D24" w:rsidP="00EA6BF8">
            <w:pPr>
              <w:shd w:val="clear" w:color="auto" w:fill="FFFFFF" w:themeFill="background1"/>
              <w:jc w:val="center"/>
              <w:rPr>
                <w:rFonts w:ascii="Arial" w:hAnsi="Arial" w:cs="Arial"/>
                <w:sz w:val="18"/>
                <w:szCs w:val="18"/>
                <w:lang w:val="mn-MN"/>
              </w:rPr>
            </w:pPr>
            <w:r w:rsidRPr="00DE386E">
              <w:rPr>
                <w:rFonts w:ascii="Arial" w:hAnsi="Arial" w:cs="Arial"/>
                <w:sz w:val="18"/>
                <w:szCs w:val="18"/>
                <w:lang w:val="mn-MN"/>
              </w:rPr>
              <w:t>5,4</w:t>
            </w:r>
          </w:p>
        </w:tc>
        <w:tc>
          <w:tcPr>
            <w:tcW w:w="1368" w:type="dxa"/>
            <w:gridSpan w:val="2"/>
            <w:shd w:val="clear" w:color="auto" w:fill="auto"/>
            <w:vAlign w:val="center"/>
          </w:tcPr>
          <w:p w14:paraId="2C0EFC83" w14:textId="77777777" w:rsidR="009B2D24" w:rsidRPr="00DE386E" w:rsidRDefault="009B2D24" w:rsidP="00EA6BF8">
            <w:pPr>
              <w:shd w:val="clear" w:color="auto" w:fill="FFFFFF" w:themeFill="background1"/>
              <w:jc w:val="center"/>
              <w:rPr>
                <w:rFonts w:ascii="Arial" w:hAnsi="Arial" w:cs="Arial"/>
                <w:sz w:val="18"/>
                <w:szCs w:val="18"/>
                <w:lang w:val="mn-MN"/>
              </w:rPr>
            </w:pPr>
            <w:r w:rsidRPr="00DE386E">
              <w:rPr>
                <w:rFonts w:ascii="Arial" w:hAnsi="Arial" w:cs="Arial"/>
                <w:sz w:val="18"/>
                <w:szCs w:val="18"/>
                <w:lang w:val="mn-MN"/>
              </w:rPr>
              <w:t>200 иргэн</w:t>
            </w:r>
          </w:p>
        </w:tc>
        <w:tc>
          <w:tcPr>
            <w:tcW w:w="768" w:type="dxa"/>
            <w:shd w:val="clear" w:color="auto" w:fill="auto"/>
            <w:vAlign w:val="center"/>
          </w:tcPr>
          <w:p w14:paraId="55FA039B" w14:textId="08259F32" w:rsidR="009B2D24" w:rsidRPr="00DE386E" w:rsidRDefault="009B2D24" w:rsidP="00EA6BF8">
            <w:pPr>
              <w:jc w:val="center"/>
              <w:rPr>
                <w:rFonts w:ascii="Arial" w:eastAsia="Times New Roman" w:hAnsi="Arial" w:cs="Arial"/>
                <w:sz w:val="18"/>
                <w:szCs w:val="18"/>
                <w:lang w:val="mn-MN"/>
              </w:rPr>
            </w:pPr>
            <w:r w:rsidRPr="00DE386E">
              <w:rPr>
                <w:rFonts w:ascii="Arial" w:eastAsia="Times New Roman" w:hAnsi="Arial" w:cs="Arial"/>
                <w:sz w:val="18"/>
                <w:szCs w:val="18"/>
                <w:lang w:val="mn-MN"/>
              </w:rPr>
              <w:t>6.0</w:t>
            </w:r>
          </w:p>
        </w:tc>
        <w:tc>
          <w:tcPr>
            <w:tcW w:w="1020" w:type="dxa"/>
            <w:gridSpan w:val="2"/>
            <w:shd w:val="clear" w:color="auto" w:fill="auto"/>
            <w:vAlign w:val="center"/>
          </w:tcPr>
          <w:p w14:paraId="56BA9BF8" w14:textId="1929F57D" w:rsidR="009B2D24" w:rsidRPr="00DE386E" w:rsidRDefault="009B2D24" w:rsidP="00EA6BF8">
            <w:pPr>
              <w:jc w:val="center"/>
              <w:rPr>
                <w:rFonts w:ascii="Arial" w:eastAsia="Times New Roman" w:hAnsi="Arial" w:cs="Arial"/>
                <w:sz w:val="18"/>
                <w:szCs w:val="18"/>
                <w:lang w:val="mn-MN"/>
              </w:rPr>
            </w:pPr>
            <w:r w:rsidRPr="00DE386E">
              <w:rPr>
                <w:rFonts w:ascii="Arial" w:eastAsia="Times New Roman" w:hAnsi="Arial" w:cs="Arial"/>
                <w:sz w:val="18"/>
                <w:szCs w:val="18"/>
                <w:lang w:val="mn-MN"/>
              </w:rPr>
              <w:t>ХЭДС</w:t>
            </w:r>
          </w:p>
          <w:p w14:paraId="73693F3A" w14:textId="4FFE65F7" w:rsidR="009B2D24" w:rsidRPr="00DE386E" w:rsidRDefault="009B2D24" w:rsidP="00EA6BF8">
            <w:pPr>
              <w:jc w:val="center"/>
              <w:rPr>
                <w:rFonts w:ascii="Arial" w:eastAsia="Times New Roman" w:hAnsi="Arial" w:cs="Arial"/>
                <w:sz w:val="18"/>
                <w:szCs w:val="18"/>
                <w:lang w:val="mn-MN"/>
              </w:rPr>
            </w:pPr>
            <w:r w:rsidRPr="00DE386E">
              <w:rPr>
                <w:rFonts w:ascii="Arial" w:eastAsia="Times New Roman" w:hAnsi="Arial" w:cs="Arial"/>
                <w:sz w:val="18"/>
                <w:szCs w:val="18"/>
                <w:lang w:val="mn-MN"/>
              </w:rPr>
              <w:t>5.0</w:t>
            </w:r>
          </w:p>
        </w:tc>
        <w:tc>
          <w:tcPr>
            <w:tcW w:w="4594" w:type="dxa"/>
          </w:tcPr>
          <w:p w14:paraId="1F7343BD" w14:textId="77777777" w:rsidR="009B2D24" w:rsidRPr="00DE386E" w:rsidRDefault="009B2D24" w:rsidP="00B108B0">
            <w:pPr>
              <w:jc w:val="both"/>
              <w:rPr>
                <w:rFonts w:ascii="Arial" w:eastAsia="Calibri" w:hAnsi="Arial" w:cs="Arial"/>
                <w:sz w:val="18"/>
                <w:szCs w:val="18"/>
                <w:lang w:val="mn-MN"/>
              </w:rPr>
            </w:pPr>
            <w:r w:rsidRPr="00DE386E">
              <w:rPr>
                <w:rFonts w:ascii="Arial" w:eastAsia="Calibri" w:hAnsi="Arial" w:cs="Arial"/>
                <w:sz w:val="18"/>
                <w:szCs w:val="18"/>
                <w:lang w:val="mn-MN"/>
              </w:rPr>
              <w:t xml:space="preserve">2021 онд “ЖДҮ-ийг дэмжих төв”-тэй гэрээ байгуулж хөгжлийн бэрхшээлтэй иргэн, байнгын асаргаанд байдаг хөгжлийн бэрхшээлтэй хүүхдээ асарч буй эцэг эх, өрхийн үйлдвэрлэл эрхлэгч иргэдийн хүсэлтэд үндэслэн 191 иргэнийг “Бизнесээ эхэл” аж ахуй эрхлэх, ур чадвар олгох сургалтад хамруулж, 5,6 сая төгрөгийн санхүүжилт олгосон. </w:t>
            </w:r>
          </w:p>
          <w:p w14:paraId="23FA6D9F" w14:textId="77777777" w:rsidR="009B2D24" w:rsidRPr="00DE386E" w:rsidRDefault="009B2D24" w:rsidP="00B108B0">
            <w:pPr>
              <w:jc w:val="both"/>
              <w:rPr>
                <w:rFonts w:ascii="Arial" w:eastAsia="Calibri" w:hAnsi="Arial" w:cs="Arial"/>
                <w:sz w:val="18"/>
                <w:szCs w:val="18"/>
                <w:lang w:val="mn-MN"/>
              </w:rPr>
            </w:pPr>
            <w:r w:rsidRPr="00DE386E">
              <w:rPr>
                <w:rFonts w:ascii="Arial" w:eastAsia="Calibri" w:hAnsi="Arial" w:cs="Arial"/>
                <w:sz w:val="18"/>
                <w:szCs w:val="18"/>
                <w:lang w:val="mn-MN"/>
              </w:rPr>
              <w:t>2022 онд “Аж ахуй эрхлэгчдийг дэмжих хөтөлбөр”-ийн хүрээнд аж ахуй эрхлэлтийн зээлийн өмнөх сургалтад 100 иргэн, зээлийн дараах сургалтад 56 иргэнийг хамруулж нийт 156 иргэнд 2,9 сая төгрөг зарцуулсан.</w:t>
            </w:r>
          </w:p>
          <w:p w14:paraId="594C3CEF" w14:textId="77777777" w:rsidR="009B2D24" w:rsidRPr="00DE386E" w:rsidRDefault="009B2D24" w:rsidP="00B108B0">
            <w:pPr>
              <w:jc w:val="both"/>
              <w:rPr>
                <w:rFonts w:ascii="Arial" w:eastAsia="Calibri" w:hAnsi="Arial" w:cs="Arial"/>
                <w:sz w:val="18"/>
                <w:szCs w:val="18"/>
                <w:lang w:val="mn-MN"/>
              </w:rPr>
            </w:pPr>
            <w:r w:rsidRPr="00DE386E">
              <w:rPr>
                <w:rFonts w:ascii="Arial" w:eastAsia="Calibri" w:hAnsi="Arial" w:cs="Arial"/>
                <w:sz w:val="18"/>
                <w:szCs w:val="18"/>
                <w:lang w:val="mn-MN"/>
              </w:rPr>
              <w:t>“Хөгжлийн</w:t>
            </w:r>
            <w:r w:rsidRPr="00DE386E">
              <w:rPr>
                <w:rFonts w:ascii="Arial" w:eastAsia="Calibri" w:hAnsi="Arial" w:cs="Arial"/>
                <w:sz w:val="18"/>
                <w:szCs w:val="18"/>
                <w:lang w:val="mn-MN"/>
              </w:rPr>
              <w:tab/>
              <w:t>бэрхшээлтэй</w:t>
            </w:r>
            <w:r w:rsidRPr="00DE386E">
              <w:rPr>
                <w:rFonts w:ascii="Arial" w:eastAsia="Calibri" w:hAnsi="Arial" w:cs="Arial"/>
                <w:sz w:val="18"/>
                <w:szCs w:val="18"/>
                <w:lang w:val="mn-MN"/>
              </w:rPr>
              <w:tab/>
              <w:t>иргэний хөдөлмөр эрхлэлтийг дэмжих хөтөлбөр”-ийн хүрээнд аж ахуй эрхлэлтийн зээлийн өмнөх сургалтад 47 иргэн, зээлийн дараах сургалтад 36 иргэн хамрагдаж нийт 83 иргэнд 2,1 сая төгрөг зарцуулсан.</w:t>
            </w:r>
          </w:p>
          <w:p w14:paraId="5CCA844C" w14:textId="77777777" w:rsidR="009B2D24" w:rsidRPr="00DE386E" w:rsidRDefault="009B2D24" w:rsidP="00B108B0">
            <w:pPr>
              <w:jc w:val="both"/>
              <w:rPr>
                <w:rFonts w:ascii="Arial" w:eastAsia="Calibri" w:hAnsi="Arial" w:cs="Arial"/>
                <w:sz w:val="18"/>
                <w:szCs w:val="18"/>
                <w:lang w:val="mn-MN"/>
              </w:rPr>
            </w:pPr>
            <w:r w:rsidRPr="00DE386E">
              <w:rPr>
                <w:rFonts w:ascii="Arial" w:eastAsia="Calibri" w:hAnsi="Arial" w:cs="Arial"/>
                <w:sz w:val="18"/>
                <w:szCs w:val="18"/>
                <w:lang w:val="mn-MN"/>
              </w:rPr>
              <w:t>2023 онд Аж ахуй эрхлэлтийн санхүүгийн дэмжлэг олгохоос өмнөх болон дараах сургалтыг “Дархан-Уул аймгийн ажил олгогч эздийн холбоо”, “Жижиг дунд үйлдвэрлэлийг дэмжих төв”, “Нийгмийн түншлэл” ТББ-ын сургалтын төвүүдтэй гэрээ байгуулж 167 иргэнийг хамруулж 3.150.0 төгрөг зарцуулсан. “Хөгжлийн шийдэл” ТББ-тай гэрээ байгуулж Хөгжлийн бэрхшээлтэй иргэн, хөгжлийн бэрхшээлтэй гэр бүлийн гишүүнээ гэртээ асарч байгаа иргэний хүсэлтэд үндэслэн аж ахуй эрхлэх ур чадвар олгох, зээлийн өмнөх болон дараах сургалтад 89 иргэнийг хамруулж 2.1 сая төгрөгийн санхүүжилт олгосон.</w:t>
            </w:r>
          </w:p>
          <w:p w14:paraId="0D2C796E" w14:textId="604251E4" w:rsidR="009B2D24" w:rsidRPr="00DE386E" w:rsidRDefault="009B2D24" w:rsidP="00B108B0">
            <w:pPr>
              <w:jc w:val="both"/>
              <w:rPr>
                <w:rFonts w:ascii="Arial" w:eastAsia="Calibri" w:hAnsi="Arial" w:cs="Arial"/>
                <w:sz w:val="18"/>
                <w:szCs w:val="18"/>
                <w:lang w:val="mn-MN"/>
              </w:rPr>
            </w:pPr>
            <w:r w:rsidRPr="00DE386E">
              <w:rPr>
                <w:rFonts w:ascii="Arial" w:eastAsia="Calibri" w:hAnsi="Arial" w:cs="Arial"/>
                <w:b/>
                <w:sz w:val="18"/>
                <w:szCs w:val="18"/>
                <w:lang w:val="mn-MN"/>
              </w:rPr>
              <w:lastRenderedPageBreak/>
              <w:t>Үр дүн:</w:t>
            </w:r>
            <w:r w:rsidRPr="00DE386E">
              <w:rPr>
                <w:rFonts w:ascii="Arial" w:eastAsia="Calibri" w:hAnsi="Arial" w:cs="Arial"/>
                <w:sz w:val="18"/>
                <w:szCs w:val="18"/>
                <w:lang w:val="mn-MN"/>
              </w:rPr>
              <w:t xml:space="preserve"> Сургалтад 686 иргэн хамруулж, ХЭДС -аас 15,8 сая төгрөг зарцуулсан байна.</w:t>
            </w:r>
          </w:p>
        </w:tc>
        <w:tc>
          <w:tcPr>
            <w:tcW w:w="1276" w:type="dxa"/>
            <w:shd w:val="clear" w:color="auto" w:fill="auto"/>
            <w:vAlign w:val="center"/>
          </w:tcPr>
          <w:p w14:paraId="7E3B1D8A" w14:textId="6B4C8273" w:rsidR="009B2D24" w:rsidRPr="00DE386E" w:rsidRDefault="009B2D24" w:rsidP="00220615">
            <w:pPr>
              <w:jc w:val="center"/>
              <w:rPr>
                <w:rFonts w:ascii="Arial" w:eastAsia="Times New Roman" w:hAnsi="Arial" w:cs="Arial"/>
                <w:sz w:val="18"/>
                <w:szCs w:val="18"/>
                <w:lang w:val="mn-MN"/>
              </w:rPr>
            </w:pPr>
            <w:r w:rsidRPr="00DE386E">
              <w:rPr>
                <w:rFonts w:ascii="Arial" w:eastAsia="Times New Roman" w:hAnsi="Arial" w:cs="Arial"/>
                <w:sz w:val="18"/>
                <w:szCs w:val="18"/>
                <w:lang w:val="mn-MN"/>
              </w:rPr>
              <w:lastRenderedPageBreak/>
              <w:t>100%</w:t>
            </w:r>
          </w:p>
        </w:tc>
      </w:tr>
      <w:tr w:rsidR="009B2D24" w:rsidRPr="006743B0" w14:paraId="33C3D08A" w14:textId="5F58D0AE" w:rsidTr="000A290A">
        <w:trPr>
          <w:trHeight w:val="1182"/>
        </w:trPr>
        <w:tc>
          <w:tcPr>
            <w:tcW w:w="662" w:type="dxa"/>
            <w:shd w:val="clear" w:color="auto" w:fill="auto"/>
            <w:vAlign w:val="center"/>
          </w:tcPr>
          <w:p w14:paraId="5A6CCB05" w14:textId="115B9845"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62</w:t>
            </w:r>
          </w:p>
        </w:tc>
        <w:tc>
          <w:tcPr>
            <w:tcW w:w="1913" w:type="dxa"/>
            <w:shd w:val="clear" w:color="auto" w:fill="auto"/>
            <w:vAlign w:val="center"/>
          </w:tcPr>
          <w:p w14:paraId="1AB55EE1" w14:textId="3C0D7429" w:rsidR="009B2D24" w:rsidRPr="00B60153" w:rsidRDefault="009B2D24" w:rsidP="0059587F">
            <w:pPr>
              <w:shd w:val="clear" w:color="auto" w:fill="FFFFFF" w:themeFill="background1"/>
              <w:jc w:val="both"/>
              <w:textAlignment w:val="top"/>
              <w:rPr>
                <w:rFonts w:ascii="Arial" w:eastAsia="Times New Roman" w:hAnsi="Arial" w:cs="Arial"/>
                <w:sz w:val="18"/>
                <w:szCs w:val="18"/>
                <w:lang w:val="mn-MN"/>
              </w:rPr>
            </w:pPr>
            <w:r w:rsidRPr="00B60153">
              <w:rPr>
                <w:rFonts w:ascii="Arial" w:eastAsia="Times New Roman" w:hAnsi="Arial" w:cs="Arial"/>
                <w:sz w:val="18"/>
                <w:szCs w:val="18"/>
                <w:lang w:val="mn-MN"/>
              </w:rPr>
              <w:t>1.5.2.2. Аж ахуй эрхлэгчдэд эргэн төлөгдөх санхүүгийн дэмжлэг олгож, үр дүнг тооцно.</w:t>
            </w:r>
          </w:p>
        </w:tc>
        <w:tc>
          <w:tcPr>
            <w:tcW w:w="825" w:type="dxa"/>
            <w:gridSpan w:val="2"/>
            <w:shd w:val="clear" w:color="auto" w:fill="auto"/>
            <w:vAlign w:val="center"/>
          </w:tcPr>
          <w:p w14:paraId="3B058BF8" w14:textId="77777777" w:rsidR="009B2D24" w:rsidRPr="00B60153" w:rsidRDefault="009B2D24" w:rsidP="00EA6BF8">
            <w:pPr>
              <w:shd w:val="clear" w:color="auto" w:fill="FFFFFF" w:themeFill="background1"/>
              <w:jc w:val="center"/>
              <w:rPr>
                <w:rFonts w:ascii="Arial" w:hAnsi="Arial" w:cs="Arial"/>
                <w:sz w:val="18"/>
                <w:szCs w:val="18"/>
                <w:lang w:val="mn-MN"/>
              </w:rPr>
            </w:pPr>
            <w:r w:rsidRPr="00B60153">
              <w:rPr>
                <w:rFonts w:ascii="Arial" w:hAnsi="Arial" w:cs="Arial"/>
                <w:sz w:val="18"/>
                <w:szCs w:val="18"/>
                <w:lang w:val="mn-MN"/>
              </w:rPr>
              <w:t>2021-2024</w:t>
            </w:r>
          </w:p>
        </w:tc>
        <w:tc>
          <w:tcPr>
            <w:tcW w:w="1097" w:type="dxa"/>
            <w:shd w:val="clear" w:color="auto" w:fill="auto"/>
            <w:vAlign w:val="center"/>
          </w:tcPr>
          <w:p w14:paraId="5ED785B4" w14:textId="77777777" w:rsidR="009B2D24" w:rsidRPr="00B60153" w:rsidRDefault="009B2D24" w:rsidP="00EA6BF8">
            <w:pPr>
              <w:jc w:val="center"/>
              <w:rPr>
                <w:rFonts w:ascii="Arial" w:eastAsia="Calibri" w:hAnsi="Arial" w:cs="Arial"/>
                <w:sz w:val="18"/>
                <w:szCs w:val="18"/>
                <w:lang w:val="mn-MN"/>
              </w:rPr>
            </w:pPr>
            <w:r w:rsidRPr="00B60153">
              <w:rPr>
                <w:rFonts w:ascii="Arial" w:eastAsia="Calibri" w:hAnsi="Arial" w:cs="Arial"/>
                <w:sz w:val="18"/>
                <w:szCs w:val="18"/>
                <w:lang w:val="mn-MN"/>
              </w:rPr>
              <w:t>НБХ</w:t>
            </w:r>
          </w:p>
        </w:tc>
        <w:tc>
          <w:tcPr>
            <w:tcW w:w="1098" w:type="dxa"/>
            <w:gridSpan w:val="2"/>
            <w:shd w:val="clear" w:color="auto" w:fill="auto"/>
            <w:vAlign w:val="center"/>
          </w:tcPr>
          <w:p w14:paraId="0D3137B7" w14:textId="77777777" w:rsidR="009B2D24" w:rsidRPr="00B60153" w:rsidRDefault="009B2D24" w:rsidP="00EA6BF8">
            <w:pPr>
              <w:jc w:val="center"/>
              <w:rPr>
                <w:rFonts w:ascii="Arial" w:hAnsi="Arial" w:cs="Arial"/>
                <w:sz w:val="18"/>
                <w:szCs w:val="18"/>
                <w:lang w:val="mn-MN"/>
              </w:rPr>
            </w:pPr>
            <w:r w:rsidRPr="00B60153">
              <w:rPr>
                <w:rFonts w:ascii="Arial" w:hAnsi="Arial" w:cs="Arial"/>
                <w:sz w:val="18"/>
                <w:szCs w:val="18"/>
                <w:lang w:val="mn-MN"/>
              </w:rPr>
              <w:t>480 иргэн</w:t>
            </w:r>
          </w:p>
          <w:p w14:paraId="34331B7B" w14:textId="77777777" w:rsidR="009B2D24" w:rsidRPr="00B60153" w:rsidRDefault="009B2D24" w:rsidP="00EA6BF8">
            <w:pPr>
              <w:shd w:val="clear" w:color="auto" w:fill="FFFFFF" w:themeFill="background1"/>
              <w:jc w:val="center"/>
              <w:rPr>
                <w:rFonts w:ascii="Arial" w:hAnsi="Arial" w:cs="Arial"/>
                <w:sz w:val="18"/>
                <w:szCs w:val="18"/>
                <w:lang w:val="mn-MN"/>
              </w:rPr>
            </w:pPr>
            <w:r w:rsidRPr="00B60153">
              <w:rPr>
                <w:rFonts w:ascii="Arial" w:hAnsi="Arial" w:cs="Arial"/>
                <w:sz w:val="18"/>
                <w:szCs w:val="18"/>
                <w:lang w:val="mn-MN"/>
              </w:rPr>
              <w:t>1.440.0</w:t>
            </w:r>
          </w:p>
        </w:tc>
        <w:tc>
          <w:tcPr>
            <w:tcW w:w="1510" w:type="dxa"/>
            <w:gridSpan w:val="3"/>
            <w:vAlign w:val="center"/>
          </w:tcPr>
          <w:p w14:paraId="27B219C6" w14:textId="77777777" w:rsidR="009B2D24" w:rsidRPr="00B60153" w:rsidRDefault="009B2D24" w:rsidP="00EA6BF8">
            <w:pPr>
              <w:jc w:val="center"/>
              <w:rPr>
                <w:rFonts w:ascii="Arial" w:hAnsi="Arial" w:cs="Arial"/>
                <w:sz w:val="18"/>
                <w:szCs w:val="18"/>
                <w:lang w:val="mn-MN"/>
              </w:rPr>
            </w:pPr>
            <w:r w:rsidRPr="00B60153">
              <w:rPr>
                <w:rFonts w:ascii="Arial" w:hAnsi="Arial" w:cs="Arial"/>
                <w:sz w:val="18"/>
                <w:szCs w:val="18"/>
                <w:lang w:val="mn-MN"/>
              </w:rPr>
              <w:t>100 хүн</w:t>
            </w:r>
          </w:p>
          <w:p w14:paraId="76937D78" w14:textId="1B308776" w:rsidR="009B2D24" w:rsidRPr="00B60153" w:rsidRDefault="009B2D24" w:rsidP="00EA6BF8">
            <w:pPr>
              <w:shd w:val="clear" w:color="auto" w:fill="FFFFFF" w:themeFill="background1"/>
              <w:jc w:val="center"/>
              <w:rPr>
                <w:rFonts w:ascii="Arial" w:hAnsi="Arial" w:cs="Arial"/>
                <w:sz w:val="18"/>
                <w:szCs w:val="18"/>
                <w:lang w:val="mn-MN"/>
              </w:rPr>
            </w:pPr>
            <w:r w:rsidRPr="00B60153">
              <w:rPr>
                <w:rFonts w:ascii="Arial" w:hAnsi="Arial" w:cs="Arial"/>
                <w:sz w:val="18"/>
                <w:szCs w:val="18"/>
                <w:lang w:val="mn-MN"/>
              </w:rPr>
              <w:t>384.0</w:t>
            </w:r>
          </w:p>
        </w:tc>
        <w:tc>
          <w:tcPr>
            <w:tcW w:w="1368" w:type="dxa"/>
            <w:gridSpan w:val="2"/>
            <w:shd w:val="clear" w:color="auto" w:fill="auto"/>
            <w:vAlign w:val="center"/>
          </w:tcPr>
          <w:p w14:paraId="13415BCF" w14:textId="77777777" w:rsidR="009B2D24" w:rsidRPr="00B60153" w:rsidRDefault="009B2D24" w:rsidP="00EA6BF8">
            <w:pPr>
              <w:shd w:val="clear" w:color="auto" w:fill="FFFFFF" w:themeFill="background1"/>
              <w:jc w:val="center"/>
              <w:rPr>
                <w:rFonts w:ascii="Arial" w:hAnsi="Arial" w:cs="Arial"/>
                <w:sz w:val="18"/>
                <w:szCs w:val="18"/>
                <w:lang w:val="mn-MN"/>
              </w:rPr>
            </w:pPr>
            <w:r w:rsidRPr="00B60153">
              <w:rPr>
                <w:rFonts w:ascii="Arial" w:hAnsi="Arial" w:cs="Arial"/>
                <w:sz w:val="18"/>
                <w:szCs w:val="18"/>
                <w:lang w:val="mn-MN"/>
              </w:rPr>
              <w:t>120 иргэн</w:t>
            </w:r>
          </w:p>
        </w:tc>
        <w:tc>
          <w:tcPr>
            <w:tcW w:w="768" w:type="dxa"/>
            <w:shd w:val="clear" w:color="auto" w:fill="auto"/>
            <w:vAlign w:val="center"/>
          </w:tcPr>
          <w:p w14:paraId="4D6BC760" w14:textId="77777777" w:rsidR="009B2D24" w:rsidRPr="00B60153" w:rsidRDefault="009B2D24" w:rsidP="00EA6BF8">
            <w:pPr>
              <w:jc w:val="center"/>
              <w:rPr>
                <w:rFonts w:ascii="Arial" w:eastAsia="Times New Roman" w:hAnsi="Arial" w:cs="Arial"/>
                <w:sz w:val="18"/>
                <w:szCs w:val="18"/>
                <w:lang w:val="mn-MN"/>
              </w:rPr>
            </w:pPr>
            <w:r w:rsidRPr="00B60153">
              <w:rPr>
                <w:rFonts w:ascii="Arial" w:eastAsia="Times New Roman" w:hAnsi="Arial" w:cs="Arial"/>
                <w:sz w:val="18"/>
                <w:szCs w:val="18"/>
                <w:lang w:val="mn-MN"/>
              </w:rPr>
              <w:t>ХЭДС 550,0 сая төгрөг</w:t>
            </w:r>
          </w:p>
        </w:tc>
        <w:tc>
          <w:tcPr>
            <w:tcW w:w="1020" w:type="dxa"/>
            <w:gridSpan w:val="2"/>
            <w:shd w:val="clear" w:color="auto" w:fill="auto"/>
            <w:vAlign w:val="center"/>
          </w:tcPr>
          <w:p w14:paraId="7CC82D8A" w14:textId="77777777" w:rsidR="009B2D24" w:rsidRPr="00B60153" w:rsidRDefault="009B2D24" w:rsidP="00D72891">
            <w:pPr>
              <w:jc w:val="center"/>
              <w:rPr>
                <w:rFonts w:ascii="Arial" w:eastAsia="Calibri" w:hAnsi="Arial" w:cs="Arial"/>
                <w:sz w:val="18"/>
                <w:szCs w:val="18"/>
                <w:lang w:val="mn-MN"/>
              </w:rPr>
            </w:pPr>
            <w:r w:rsidRPr="00B60153">
              <w:rPr>
                <w:rFonts w:ascii="Arial" w:eastAsia="Calibri" w:hAnsi="Arial" w:cs="Arial"/>
                <w:sz w:val="18"/>
                <w:szCs w:val="18"/>
                <w:lang w:val="mn-MN"/>
              </w:rPr>
              <w:t>ХЭДС</w:t>
            </w:r>
          </w:p>
          <w:p w14:paraId="3ACC8A0A" w14:textId="555C62D9" w:rsidR="009B2D24" w:rsidRPr="00B60153" w:rsidRDefault="009B2D24" w:rsidP="00D72891">
            <w:pPr>
              <w:jc w:val="center"/>
              <w:rPr>
                <w:rFonts w:ascii="Arial" w:eastAsia="Times New Roman" w:hAnsi="Arial" w:cs="Arial"/>
                <w:sz w:val="18"/>
                <w:szCs w:val="18"/>
                <w:lang w:val="mn-MN"/>
              </w:rPr>
            </w:pPr>
            <w:r w:rsidRPr="00B60153">
              <w:rPr>
                <w:rFonts w:ascii="Arial" w:hAnsi="Arial" w:cs="Arial"/>
                <w:sz w:val="18"/>
                <w:szCs w:val="18"/>
                <w:lang w:val="mn-MN"/>
              </w:rPr>
              <w:t>1.407.0 сая төгрөг</w:t>
            </w:r>
          </w:p>
        </w:tc>
        <w:tc>
          <w:tcPr>
            <w:tcW w:w="4594" w:type="dxa"/>
          </w:tcPr>
          <w:p w14:paraId="313A6F7C" w14:textId="77777777" w:rsidR="009B2D24" w:rsidRPr="00B60153" w:rsidRDefault="009B2D24" w:rsidP="002D5731">
            <w:pPr>
              <w:jc w:val="both"/>
              <w:rPr>
                <w:rFonts w:ascii="Arial" w:eastAsia="Calibri" w:hAnsi="Arial" w:cs="Arial"/>
                <w:sz w:val="18"/>
                <w:szCs w:val="18"/>
                <w:lang w:val="mn-MN"/>
              </w:rPr>
            </w:pPr>
            <w:r w:rsidRPr="00B60153">
              <w:rPr>
                <w:rFonts w:ascii="Arial" w:eastAsia="Calibri" w:hAnsi="Arial" w:cs="Arial"/>
                <w:sz w:val="18"/>
                <w:szCs w:val="18"/>
                <w:lang w:val="mn-MN"/>
              </w:rPr>
              <w:t>2021 онд Хөдөлмөр эрхлэлтийн үндэсний зөвлөлийн хөтөлбөрийн хүрээнд 216 төслийг хүлээн авч 78 төслийг шалгаруулж 257.0 сая төгрөгийн санхүүжилт олгосон.</w:t>
            </w:r>
          </w:p>
          <w:p w14:paraId="29D3BEE4" w14:textId="77777777" w:rsidR="009B2D24" w:rsidRPr="00B60153" w:rsidRDefault="009B2D24" w:rsidP="002D5731">
            <w:pPr>
              <w:jc w:val="both"/>
              <w:rPr>
                <w:rFonts w:ascii="Arial" w:eastAsia="Calibri" w:hAnsi="Arial" w:cs="Arial"/>
                <w:sz w:val="18"/>
                <w:szCs w:val="18"/>
                <w:lang w:val="mn-MN"/>
              </w:rPr>
            </w:pPr>
            <w:r w:rsidRPr="00B60153">
              <w:rPr>
                <w:rFonts w:ascii="Arial" w:eastAsia="Calibri" w:hAnsi="Arial" w:cs="Arial"/>
                <w:sz w:val="18"/>
                <w:szCs w:val="18"/>
                <w:lang w:val="mn-MN"/>
              </w:rPr>
              <w:t>2022 онд Аж ахуй эрхлэгчдийг дэмжих хөтөлбөрийн иргэнд</w:t>
            </w:r>
            <w:r w:rsidRPr="00B60153">
              <w:rPr>
                <w:rFonts w:ascii="Arial" w:eastAsia="Calibri" w:hAnsi="Arial" w:cs="Arial"/>
                <w:sz w:val="18"/>
                <w:szCs w:val="18"/>
                <w:lang w:val="mn-MN"/>
              </w:rPr>
              <w:tab/>
              <w:t>санхүүгийн</w:t>
            </w:r>
            <w:r w:rsidRPr="00B60153">
              <w:rPr>
                <w:rFonts w:ascii="Arial" w:eastAsia="Calibri" w:hAnsi="Arial" w:cs="Arial"/>
                <w:sz w:val="18"/>
                <w:szCs w:val="18"/>
                <w:lang w:val="mn-MN"/>
              </w:rPr>
              <w:tab/>
              <w:t>дэмжлэг олгох арга хэмжээнд 84 иргэний төслийг шалгаруулж, 500,0 сая төгрөгийн санхүүгийн дэмжлэг олгож, 169 байнгын ажлын байр бий болсон.</w:t>
            </w:r>
          </w:p>
          <w:p w14:paraId="3B4EF84F" w14:textId="77777777" w:rsidR="009B2D24" w:rsidRPr="00B60153" w:rsidRDefault="009B2D24" w:rsidP="002D5731">
            <w:pPr>
              <w:jc w:val="both"/>
              <w:rPr>
                <w:rFonts w:ascii="Arial" w:eastAsia="Calibri" w:hAnsi="Arial" w:cs="Arial"/>
                <w:sz w:val="18"/>
                <w:szCs w:val="18"/>
                <w:lang w:val="mn-MN"/>
              </w:rPr>
            </w:pPr>
            <w:r w:rsidRPr="00B60153">
              <w:rPr>
                <w:rFonts w:ascii="Arial" w:eastAsia="Calibri" w:hAnsi="Arial" w:cs="Arial"/>
                <w:sz w:val="18"/>
                <w:szCs w:val="18"/>
                <w:lang w:val="mn-MN"/>
              </w:rPr>
              <w:t>-Малчдыг малжуулах арга хэмжээний хүрээнд санхүүгийн дэмжлэгт 10</w:t>
            </w:r>
            <w:r w:rsidRPr="00B60153">
              <w:rPr>
                <w:rFonts w:ascii="Arial" w:eastAsia="Calibri" w:hAnsi="Arial" w:cs="Arial"/>
                <w:sz w:val="18"/>
                <w:szCs w:val="18"/>
                <w:lang w:val="mn-MN"/>
              </w:rPr>
              <w:tab/>
              <w:t>иргэнд 50.0 сая төгрөгийн санхүүжилт олгож, 20 байнгын ажлын байр бий болсон.</w:t>
            </w:r>
          </w:p>
          <w:p w14:paraId="5F98D37A" w14:textId="77777777" w:rsidR="009B2D24" w:rsidRPr="00B60153" w:rsidRDefault="009B2D24" w:rsidP="002D5731">
            <w:pPr>
              <w:jc w:val="both"/>
              <w:rPr>
                <w:rFonts w:ascii="Arial" w:eastAsia="Calibri" w:hAnsi="Arial" w:cs="Arial"/>
                <w:sz w:val="18"/>
                <w:szCs w:val="18"/>
                <w:lang w:val="mn-MN"/>
              </w:rPr>
            </w:pPr>
            <w:r w:rsidRPr="00B60153">
              <w:rPr>
                <w:rFonts w:ascii="Arial" w:eastAsia="Calibri" w:hAnsi="Arial" w:cs="Arial"/>
                <w:sz w:val="18"/>
                <w:szCs w:val="18"/>
                <w:lang w:val="mn-MN"/>
              </w:rPr>
              <w:t>2023 онд Хөдөлмөр эрхлэлтийн үндэсний зөвлөлийн 2023 оны 1 дүгээр  тогтоолоор батлагдсан. Санхүүгийн дэмжлэг үзүүлэх үйл ажиллагааны Иргэнд олгох санхүүгийн дэмжлэгт төсөл хүлээн авах зарыг олон нийтэд орон нутгийн хэвлэл мэдээллийн хэрэгсэл болон байгууллагын вэб сайт, фэйсбүүк цахим хуудсуудаар дамжуулан нээлттэй зарлаж, 122 төслийг хүлээж авч, 70 төслийг  шалгаруулан 600.0 сая  төгрөгийн санхүүгийн дэмжлэг олгож, 122 иргэний байнгын ажлын байр бий болсон.</w:t>
            </w:r>
          </w:p>
          <w:p w14:paraId="2FAD092B" w14:textId="04F5D4ED" w:rsidR="009B2D24" w:rsidRPr="00B60153" w:rsidRDefault="009B2D24" w:rsidP="002D5731">
            <w:pPr>
              <w:jc w:val="both"/>
              <w:rPr>
                <w:rFonts w:ascii="Arial" w:eastAsia="Calibri" w:hAnsi="Arial" w:cs="Arial"/>
                <w:sz w:val="18"/>
                <w:szCs w:val="18"/>
                <w:lang w:val="mn-MN"/>
              </w:rPr>
            </w:pPr>
            <w:r w:rsidRPr="00B60153">
              <w:rPr>
                <w:rFonts w:ascii="Arial" w:eastAsia="Calibri" w:hAnsi="Arial" w:cs="Arial"/>
                <w:b/>
                <w:sz w:val="18"/>
                <w:szCs w:val="18"/>
                <w:lang w:val="mn-MN"/>
              </w:rPr>
              <w:t xml:space="preserve">Үр дүн: </w:t>
            </w:r>
            <w:r w:rsidRPr="00B60153">
              <w:rPr>
                <w:rFonts w:ascii="Arial" w:eastAsia="Calibri" w:hAnsi="Arial" w:cs="Arial"/>
                <w:sz w:val="18"/>
                <w:szCs w:val="18"/>
                <w:lang w:val="mn-MN"/>
              </w:rPr>
              <w:t>санхүүгийн дэмжлэгт 242 иргэн хамруулж, 389 ажлын байр бий болж 1.407.0 сая төгрөг зарцуулсан.</w:t>
            </w:r>
          </w:p>
        </w:tc>
        <w:tc>
          <w:tcPr>
            <w:tcW w:w="1276" w:type="dxa"/>
            <w:shd w:val="clear" w:color="auto" w:fill="auto"/>
            <w:vAlign w:val="center"/>
          </w:tcPr>
          <w:p w14:paraId="1C459076" w14:textId="65F64743" w:rsidR="009B2D24" w:rsidRPr="00B60153" w:rsidRDefault="009B2D24" w:rsidP="00220615">
            <w:pPr>
              <w:jc w:val="center"/>
              <w:rPr>
                <w:rFonts w:ascii="Arial" w:eastAsia="Times New Roman" w:hAnsi="Arial" w:cs="Arial"/>
                <w:sz w:val="18"/>
                <w:szCs w:val="18"/>
                <w:lang w:val="mn-MN"/>
              </w:rPr>
            </w:pPr>
            <w:r w:rsidRPr="00B60153">
              <w:rPr>
                <w:rFonts w:ascii="Arial" w:eastAsia="Times New Roman" w:hAnsi="Arial" w:cs="Arial"/>
                <w:sz w:val="18"/>
                <w:szCs w:val="18"/>
                <w:lang w:val="mn-MN"/>
              </w:rPr>
              <w:t>100%</w:t>
            </w:r>
          </w:p>
        </w:tc>
      </w:tr>
      <w:tr w:rsidR="009B2D24" w:rsidRPr="006743B0" w14:paraId="2C759C35" w14:textId="5DEB6A8C" w:rsidTr="000A290A">
        <w:trPr>
          <w:trHeight w:val="245"/>
        </w:trPr>
        <w:tc>
          <w:tcPr>
            <w:tcW w:w="16131" w:type="dxa"/>
            <w:gridSpan w:val="17"/>
            <w:shd w:val="clear" w:color="auto" w:fill="auto"/>
          </w:tcPr>
          <w:p w14:paraId="204259A4" w14:textId="63959C5D" w:rsidR="009B2D24" w:rsidRPr="006743B0" w:rsidRDefault="009B2D24" w:rsidP="0073405C">
            <w:pPr>
              <w:jc w:val="center"/>
              <w:rPr>
                <w:rFonts w:ascii="Arial" w:hAnsi="Arial" w:cs="Arial"/>
                <w:sz w:val="18"/>
                <w:szCs w:val="18"/>
              </w:rPr>
            </w:pPr>
            <w:r w:rsidRPr="006743B0">
              <w:rPr>
                <w:rFonts w:ascii="Arial" w:hAnsi="Arial" w:cs="Arial"/>
                <w:b/>
                <w:sz w:val="18"/>
                <w:szCs w:val="18"/>
                <w:lang w:val="mn-MN"/>
              </w:rPr>
              <w:t>1.</w:t>
            </w:r>
            <w:r>
              <w:rPr>
                <w:rFonts w:ascii="Arial" w:hAnsi="Arial" w:cs="Arial"/>
                <w:b/>
                <w:sz w:val="18"/>
                <w:szCs w:val="18"/>
                <w:lang w:val="mn-MN"/>
              </w:rPr>
              <w:t>5</w:t>
            </w:r>
            <w:r w:rsidRPr="006743B0">
              <w:rPr>
                <w:rFonts w:ascii="Arial" w:hAnsi="Arial" w:cs="Arial"/>
                <w:b/>
                <w:sz w:val="18"/>
                <w:szCs w:val="18"/>
                <w:lang w:val="mn-MN"/>
              </w:rPr>
              <w:t>.3. Бүтээн байгуулалтын томоохон төслүүдийн үр дүнд хувийн хэвшил, жижиг, дунд үйлдвэрлэл, хөдөлмөр эрхлэлтийг дэмжих замаар 6000 ажлын байр шинээр бий болгоно.</w:t>
            </w:r>
          </w:p>
        </w:tc>
      </w:tr>
      <w:tr w:rsidR="009B2D24" w:rsidRPr="006743B0" w14:paraId="0707E2F5" w14:textId="2099B951" w:rsidTr="000A290A">
        <w:trPr>
          <w:trHeight w:val="245"/>
        </w:trPr>
        <w:tc>
          <w:tcPr>
            <w:tcW w:w="662" w:type="dxa"/>
            <w:shd w:val="clear" w:color="auto" w:fill="auto"/>
            <w:vAlign w:val="center"/>
          </w:tcPr>
          <w:p w14:paraId="36F65680" w14:textId="42732533"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t>63</w:t>
            </w:r>
          </w:p>
        </w:tc>
        <w:tc>
          <w:tcPr>
            <w:tcW w:w="1913" w:type="dxa"/>
            <w:shd w:val="clear" w:color="auto" w:fill="auto"/>
            <w:vAlign w:val="center"/>
          </w:tcPr>
          <w:p w14:paraId="23613DA6" w14:textId="7D9C8E32" w:rsidR="009B2D24" w:rsidRPr="007C571A" w:rsidRDefault="009B2D24" w:rsidP="0059587F">
            <w:pPr>
              <w:shd w:val="clear" w:color="auto" w:fill="FFFFFF" w:themeFill="background1"/>
              <w:jc w:val="both"/>
              <w:rPr>
                <w:rFonts w:ascii="Arial" w:eastAsia="Times New Roman" w:hAnsi="Arial" w:cs="Arial"/>
                <w:sz w:val="18"/>
                <w:szCs w:val="18"/>
                <w:lang w:val="mn-MN"/>
              </w:rPr>
            </w:pPr>
            <w:r w:rsidRPr="007C571A">
              <w:rPr>
                <w:rFonts w:ascii="Arial" w:eastAsia="Times New Roman" w:hAnsi="Arial" w:cs="Arial"/>
                <w:sz w:val="18"/>
                <w:szCs w:val="18"/>
                <w:lang w:val="mn-MN"/>
              </w:rPr>
              <w:t xml:space="preserve">1.5.3.1. Хөдөлмөрийн зах зээлийн </w:t>
            </w:r>
            <w:r w:rsidRPr="007C571A">
              <w:rPr>
                <w:rFonts w:ascii="Arial" w:eastAsia="Times New Roman" w:hAnsi="Arial" w:cs="Arial"/>
                <w:sz w:val="18"/>
                <w:szCs w:val="18"/>
                <w:lang w:val="mn-MN"/>
              </w:rPr>
              <w:lastRenderedPageBreak/>
              <w:t>мэдээллийн нэгдсэн системд оруулж, мэдээлсэн байна.</w:t>
            </w:r>
          </w:p>
        </w:tc>
        <w:tc>
          <w:tcPr>
            <w:tcW w:w="825" w:type="dxa"/>
            <w:gridSpan w:val="2"/>
            <w:shd w:val="clear" w:color="auto" w:fill="auto"/>
            <w:vAlign w:val="center"/>
          </w:tcPr>
          <w:p w14:paraId="6486D847" w14:textId="77777777" w:rsidR="009B2D24" w:rsidRPr="007C571A" w:rsidRDefault="009B2D24" w:rsidP="0059587F">
            <w:pPr>
              <w:shd w:val="clear" w:color="auto" w:fill="FFFFFF" w:themeFill="background1"/>
              <w:jc w:val="both"/>
              <w:rPr>
                <w:rFonts w:ascii="Arial" w:hAnsi="Arial" w:cs="Arial"/>
                <w:sz w:val="18"/>
                <w:szCs w:val="18"/>
                <w:lang w:val="mn-MN"/>
              </w:rPr>
            </w:pPr>
            <w:r w:rsidRPr="007C571A">
              <w:rPr>
                <w:rFonts w:ascii="Arial" w:hAnsi="Arial" w:cs="Arial"/>
                <w:sz w:val="18"/>
                <w:szCs w:val="18"/>
                <w:lang w:val="mn-MN"/>
              </w:rPr>
              <w:lastRenderedPageBreak/>
              <w:t>2021-2024</w:t>
            </w:r>
          </w:p>
        </w:tc>
        <w:tc>
          <w:tcPr>
            <w:tcW w:w="1097" w:type="dxa"/>
            <w:shd w:val="clear" w:color="auto" w:fill="auto"/>
            <w:vAlign w:val="center"/>
          </w:tcPr>
          <w:p w14:paraId="242406DE" w14:textId="77777777" w:rsidR="009B2D24" w:rsidRPr="007C571A" w:rsidRDefault="009B2D24" w:rsidP="00397E3A">
            <w:pPr>
              <w:jc w:val="center"/>
              <w:rPr>
                <w:rFonts w:ascii="Arial" w:eastAsia="Calibri" w:hAnsi="Arial" w:cs="Arial"/>
                <w:sz w:val="18"/>
                <w:szCs w:val="18"/>
                <w:lang w:val="mn-MN"/>
              </w:rPr>
            </w:pPr>
            <w:r w:rsidRPr="007C571A">
              <w:rPr>
                <w:rFonts w:ascii="Arial" w:eastAsia="Calibri" w:hAnsi="Arial" w:cs="Arial"/>
                <w:sz w:val="18"/>
                <w:szCs w:val="18"/>
                <w:lang w:val="mn-MN"/>
              </w:rPr>
              <w:t>НБХ</w:t>
            </w:r>
          </w:p>
        </w:tc>
        <w:tc>
          <w:tcPr>
            <w:tcW w:w="1098" w:type="dxa"/>
            <w:gridSpan w:val="2"/>
            <w:shd w:val="clear" w:color="auto" w:fill="auto"/>
            <w:vAlign w:val="center"/>
          </w:tcPr>
          <w:p w14:paraId="15283BC8" w14:textId="77777777" w:rsidR="009B2D24" w:rsidRPr="007C571A" w:rsidRDefault="009B2D24" w:rsidP="000726FB">
            <w:pPr>
              <w:shd w:val="clear" w:color="auto" w:fill="FFFFFF" w:themeFill="background1"/>
              <w:jc w:val="center"/>
              <w:rPr>
                <w:rFonts w:ascii="Arial" w:hAnsi="Arial" w:cs="Arial"/>
                <w:sz w:val="18"/>
                <w:szCs w:val="18"/>
                <w:lang w:val="mn-MN"/>
              </w:rPr>
            </w:pPr>
            <w:r w:rsidRPr="007C571A">
              <w:rPr>
                <w:rFonts w:ascii="Arial" w:hAnsi="Arial" w:cs="Arial"/>
                <w:sz w:val="18"/>
                <w:szCs w:val="18"/>
                <w:lang w:val="mn-MN"/>
              </w:rPr>
              <w:t>-</w:t>
            </w:r>
          </w:p>
        </w:tc>
        <w:tc>
          <w:tcPr>
            <w:tcW w:w="1510" w:type="dxa"/>
            <w:gridSpan w:val="3"/>
            <w:vAlign w:val="center"/>
          </w:tcPr>
          <w:p w14:paraId="438A25EC" w14:textId="77777777" w:rsidR="009B2D24" w:rsidRPr="007C571A" w:rsidRDefault="009B2D24" w:rsidP="0059587F">
            <w:pPr>
              <w:jc w:val="both"/>
              <w:rPr>
                <w:rFonts w:ascii="Arial" w:hAnsi="Arial" w:cs="Arial"/>
                <w:sz w:val="18"/>
                <w:szCs w:val="18"/>
                <w:lang w:val="mn-MN"/>
              </w:rPr>
            </w:pPr>
            <w:r w:rsidRPr="007C571A">
              <w:rPr>
                <w:rFonts w:ascii="Arial" w:hAnsi="Arial" w:cs="Arial"/>
                <w:sz w:val="18"/>
                <w:szCs w:val="18"/>
                <w:lang w:val="mn-MN"/>
              </w:rPr>
              <w:t>6000</w:t>
            </w:r>
          </w:p>
          <w:p w14:paraId="25DDA667" w14:textId="77777777" w:rsidR="009B2D24" w:rsidRPr="007C571A" w:rsidRDefault="009B2D24" w:rsidP="0059587F">
            <w:pPr>
              <w:shd w:val="clear" w:color="auto" w:fill="FFFFFF" w:themeFill="background1"/>
              <w:jc w:val="both"/>
              <w:rPr>
                <w:rFonts w:ascii="Arial" w:hAnsi="Arial" w:cs="Arial"/>
                <w:sz w:val="18"/>
                <w:szCs w:val="18"/>
                <w:lang w:val="mn-MN"/>
              </w:rPr>
            </w:pPr>
            <w:r w:rsidRPr="007C571A">
              <w:rPr>
                <w:rFonts w:ascii="Arial" w:hAnsi="Arial" w:cs="Arial"/>
                <w:sz w:val="18"/>
                <w:szCs w:val="18"/>
                <w:lang w:val="mn-MN"/>
              </w:rPr>
              <w:t>иргэн</w:t>
            </w:r>
          </w:p>
        </w:tc>
        <w:tc>
          <w:tcPr>
            <w:tcW w:w="1368" w:type="dxa"/>
            <w:gridSpan w:val="2"/>
            <w:shd w:val="clear" w:color="auto" w:fill="auto"/>
            <w:vAlign w:val="center"/>
          </w:tcPr>
          <w:p w14:paraId="434584D3" w14:textId="77777777" w:rsidR="009B2D24" w:rsidRPr="007C571A" w:rsidRDefault="009B2D24" w:rsidP="0059587F">
            <w:pPr>
              <w:shd w:val="clear" w:color="auto" w:fill="FFFFFF" w:themeFill="background1"/>
              <w:jc w:val="both"/>
              <w:rPr>
                <w:rFonts w:ascii="Arial" w:hAnsi="Arial" w:cs="Arial"/>
                <w:sz w:val="18"/>
                <w:szCs w:val="18"/>
                <w:lang w:val="mn-MN"/>
              </w:rPr>
            </w:pPr>
            <w:r w:rsidRPr="007C571A">
              <w:rPr>
                <w:rFonts w:ascii="Arial" w:hAnsi="Arial" w:cs="Arial"/>
                <w:sz w:val="18"/>
                <w:szCs w:val="18"/>
                <w:lang w:val="mn-MN"/>
              </w:rPr>
              <w:t>1500</w:t>
            </w:r>
          </w:p>
          <w:p w14:paraId="5D057076" w14:textId="77777777" w:rsidR="009B2D24" w:rsidRPr="007C571A" w:rsidRDefault="009B2D24" w:rsidP="0059587F">
            <w:pPr>
              <w:shd w:val="clear" w:color="auto" w:fill="FFFFFF" w:themeFill="background1"/>
              <w:jc w:val="both"/>
              <w:rPr>
                <w:rFonts w:ascii="Arial" w:hAnsi="Arial" w:cs="Arial"/>
                <w:sz w:val="18"/>
                <w:szCs w:val="18"/>
                <w:lang w:val="mn-MN"/>
              </w:rPr>
            </w:pPr>
            <w:r w:rsidRPr="007C571A">
              <w:rPr>
                <w:rFonts w:ascii="Arial" w:hAnsi="Arial" w:cs="Arial"/>
                <w:sz w:val="18"/>
                <w:szCs w:val="18"/>
                <w:lang w:val="mn-MN"/>
              </w:rPr>
              <w:t xml:space="preserve">иргэн </w:t>
            </w:r>
          </w:p>
        </w:tc>
        <w:tc>
          <w:tcPr>
            <w:tcW w:w="768" w:type="dxa"/>
            <w:shd w:val="clear" w:color="auto" w:fill="auto"/>
            <w:vAlign w:val="center"/>
          </w:tcPr>
          <w:p w14:paraId="34B84898" w14:textId="06C55EDC" w:rsidR="009B2D24" w:rsidRPr="007C571A" w:rsidRDefault="009B2D24" w:rsidP="0059587F">
            <w:pPr>
              <w:jc w:val="both"/>
              <w:rPr>
                <w:rFonts w:ascii="Arial" w:hAnsi="Arial" w:cs="Arial"/>
                <w:sz w:val="18"/>
                <w:szCs w:val="18"/>
                <w:lang w:val="mn-MN"/>
              </w:rPr>
            </w:pPr>
            <w:r w:rsidRPr="007C571A">
              <w:rPr>
                <w:rFonts w:ascii="Arial" w:hAnsi="Arial" w:cs="Arial"/>
                <w:sz w:val="18"/>
                <w:szCs w:val="18"/>
                <w:lang w:val="mn-MN"/>
              </w:rPr>
              <w:t>1885 иргэн</w:t>
            </w:r>
          </w:p>
        </w:tc>
        <w:tc>
          <w:tcPr>
            <w:tcW w:w="1020" w:type="dxa"/>
            <w:gridSpan w:val="2"/>
            <w:shd w:val="clear" w:color="auto" w:fill="auto"/>
            <w:vAlign w:val="center"/>
          </w:tcPr>
          <w:p w14:paraId="1CC5AE03" w14:textId="6AA52806" w:rsidR="009B2D24" w:rsidRPr="007C571A" w:rsidRDefault="009B2D24" w:rsidP="00D72891">
            <w:pPr>
              <w:jc w:val="center"/>
              <w:rPr>
                <w:rFonts w:ascii="Arial" w:hAnsi="Arial" w:cs="Arial"/>
                <w:b/>
                <w:sz w:val="18"/>
                <w:szCs w:val="18"/>
                <w:lang w:val="mn-MN"/>
              </w:rPr>
            </w:pPr>
            <w:r w:rsidRPr="007C571A">
              <w:rPr>
                <w:rFonts w:ascii="Arial" w:hAnsi="Arial" w:cs="Arial"/>
                <w:b/>
                <w:sz w:val="18"/>
                <w:szCs w:val="18"/>
                <w:lang w:val="mn-MN"/>
              </w:rPr>
              <w:t>1885</w:t>
            </w:r>
          </w:p>
        </w:tc>
        <w:tc>
          <w:tcPr>
            <w:tcW w:w="4594" w:type="dxa"/>
          </w:tcPr>
          <w:p w14:paraId="515753F7" w14:textId="77777777" w:rsidR="009B2D24" w:rsidRPr="007C571A" w:rsidRDefault="009B2D24" w:rsidP="004B4949">
            <w:pPr>
              <w:jc w:val="both"/>
              <w:rPr>
                <w:rFonts w:ascii="Arial" w:hAnsi="Arial" w:cs="Arial"/>
                <w:sz w:val="18"/>
                <w:szCs w:val="18"/>
                <w:lang w:val="mn-MN"/>
              </w:rPr>
            </w:pPr>
            <w:r w:rsidRPr="007C571A">
              <w:rPr>
                <w:rFonts w:ascii="Arial" w:hAnsi="Arial" w:cs="Arial"/>
                <w:sz w:val="18"/>
                <w:szCs w:val="18"/>
                <w:lang w:val="mn-MN"/>
              </w:rPr>
              <w:t xml:space="preserve">2021 онд Орон нутгийн хэмжээнд аж ахуй нэгж байгууллагуудын хөрөнгө оруулалт, Хөдөлмөр эрхлэлтийг дэмжих сан, Сум хөгжүүлэх сангийн </w:t>
            </w:r>
            <w:r w:rsidRPr="007C571A">
              <w:rPr>
                <w:rFonts w:ascii="Arial" w:hAnsi="Arial" w:cs="Arial"/>
                <w:sz w:val="18"/>
                <w:szCs w:val="18"/>
                <w:lang w:val="mn-MN"/>
              </w:rPr>
              <w:lastRenderedPageBreak/>
              <w:t>хөрөнгөөр нийт 1880 түр болон байнгын шинэ ажлын байр бий болж, тухай бүр хөдөлмөрийн зах зээлийн бүртгэл мэдээллийн санд бүртгэсэн.</w:t>
            </w:r>
          </w:p>
          <w:p w14:paraId="1E3D1894" w14:textId="77777777" w:rsidR="009B2D24" w:rsidRPr="007C571A" w:rsidRDefault="009B2D24" w:rsidP="004B4949">
            <w:pPr>
              <w:jc w:val="both"/>
              <w:rPr>
                <w:rFonts w:ascii="Arial" w:hAnsi="Arial" w:cs="Arial"/>
                <w:sz w:val="18"/>
                <w:szCs w:val="18"/>
                <w:lang w:val="mn-MN"/>
              </w:rPr>
            </w:pPr>
            <w:r w:rsidRPr="007C571A">
              <w:rPr>
                <w:rFonts w:ascii="Arial" w:hAnsi="Arial" w:cs="Arial"/>
                <w:sz w:val="18"/>
                <w:szCs w:val="18"/>
                <w:lang w:val="mn-MN"/>
              </w:rPr>
              <w:t>2022 онд Аймгийн хэмжээнд улсын болон орон нутгийн төсөв, бүтээн байгуулалт, Засгийн</w:t>
            </w:r>
            <w:r w:rsidRPr="007C571A">
              <w:rPr>
                <w:rFonts w:ascii="Arial" w:hAnsi="Arial" w:cs="Arial"/>
                <w:sz w:val="18"/>
                <w:szCs w:val="18"/>
                <w:lang w:val="mn-MN"/>
              </w:rPr>
              <w:tab/>
              <w:t>газрын тусгай сан, аж ахуй нэгж, байгууллага, бусад хөтөлбөр, төслийн хүрээнд</w:t>
            </w:r>
            <w:r w:rsidRPr="007C571A">
              <w:rPr>
                <w:rFonts w:ascii="Arial" w:hAnsi="Arial" w:cs="Arial"/>
                <w:sz w:val="18"/>
                <w:szCs w:val="18"/>
                <w:lang w:val="mn-MN"/>
              </w:rPr>
              <w:tab/>
              <w:t>шинээр бий болсон байнгын 1430, улирлын-118, түр-337 нийт 1885 ажлын байрыг бүртгэж, мэдээлсэн.</w:t>
            </w:r>
          </w:p>
          <w:p w14:paraId="28E4A42F" w14:textId="77777777" w:rsidR="009B2D24" w:rsidRPr="007C571A" w:rsidRDefault="009B2D24" w:rsidP="004B4949">
            <w:pPr>
              <w:jc w:val="both"/>
              <w:rPr>
                <w:rFonts w:ascii="Arial" w:hAnsi="Arial" w:cs="Arial"/>
                <w:sz w:val="18"/>
                <w:szCs w:val="18"/>
                <w:lang w:val="mn-MN"/>
              </w:rPr>
            </w:pPr>
            <w:r w:rsidRPr="007C571A">
              <w:rPr>
                <w:rFonts w:ascii="Arial" w:hAnsi="Arial" w:cs="Arial"/>
                <w:sz w:val="18"/>
                <w:szCs w:val="18"/>
                <w:lang w:val="mn-MN"/>
              </w:rPr>
              <w:t>2023 онд Хөдөлмөр эрхлэлтийн цахим систем E-JOB  платформд 1900 шинэ ажлын байрны бүртгэлийг бүртгэн ажилласан.</w:t>
            </w:r>
          </w:p>
          <w:p w14:paraId="667B5E50" w14:textId="77777777" w:rsidR="009B2D24" w:rsidRPr="007C571A" w:rsidRDefault="009B2D24" w:rsidP="004B4949">
            <w:pPr>
              <w:jc w:val="both"/>
              <w:rPr>
                <w:rFonts w:ascii="Arial" w:hAnsi="Arial" w:cs="Arial"/>
                <w:sz w:val="18"/>
                <w:szCs w:val="18"/>
                <w:lang w:val="mn-MN"/>
              </w:rPr>
            </w:pPr>
            <w:r w:rsidRPr="007C571A">
              <w:rPr>
                <w:rFonts w:ascii="Arial" w:hAnsi="Arial" w:cs="Arial"/>
                <w:sz w:val="18"/>
                <w:szCs w:val="18"/>
                <w:lang w:val="mn-MN"/>
              </w:rPr>
              <w:t>Үүнээс байнгын ажлын байр 1500, түр болон улирлын ажлын байр 400 бүртгэсэн.</w:t>
            </w:r>
          </w:p>
          <w:p w14:paraId="2FDDC7B2" w14:textId="25DE0898" w:rsidR="009B2D24" w:rsidRPr="007C571A" w:rsidRDefault="009B2D24" w:rsidP="004B4949">
            <w:pPr>
              <w:jc w:val="both"/>
              <w:rPr>
                <w:rFonts w:ascii="Arial" w:hAnsi="Arial" w:cs="Arial"/>
                <w:sz w:val="18"/>
                <w:szCs w:val="18"/>
                <w:lang w:val="mn-MN"/>
              </w:rPr>
            </w:pPr>
            <w:r w:rsidRPr="007C571A">
              <w:rPr>
                <w:rFonts w:ascii="Arial" w:hAnsi="Arial" w:cs="Arial"/>
                <w:b/>
                <w:sz w:val="18"/>
                <w:szCs w:val="18"/>
                <w:lang w:val="mn-MN"/>
              </w:rPr>
              <w:t>Үр дүн:</w:t>
            </w:r>
            <w:r w:rsidRPr="007C571A">
              <w:rPr>
                <w:rFonts w:ascii="Arial" w:hAnsi="Arial" w:cs="Arial"/>
                <w:sz w:val="18"/>
                <w:szCs w:val="18"/>
                <w:lang w:val="mn-MN"/>
              </w:rPr>
              <w:t xml:space="preserve"> Мэдээллийн нэгдсэн системд 5665 шинэ ажлын байрыг бүртгэж мэдээлсэн.</w:t>
            </w:r>
          </w:p>
        </w:tc>
        <w:tc>
          <w:tcPr>
            <w:tcW w:w="1276" w:type="dxa"/>
            <w:shd w:val="clear" w:color="auto" w:fill="auto"/>
            <w:vAlign w:val="center"/>
          </w:tcPr>
          <w:p w14:paraId="1F1BC2AB" w14:textId="51FC676A" w:rsidR="009B2D24" w:rsidRPr="007C571A" w:rsidRDefault="009B2D24" w:rsidP="0059587F">
            <w:pPr>
              <w:jc w:val="both"/>
              <w:rPr>
                <w:rFonts w:ascii="Arial" w:eastAsia="Times New Roman" w:hAnsi="Arial" w:cs="Arial"/>
                <w:sz w:val="18"/>
                <w:szCs w:val="18"/>
                <w:lang w:val="mn-MN"/>
              </w:rPr>
            </w:pPr>
            <w:r w:rsidRPr="007C571A">
              <w:rPr>
                <w:rFonts w:ascii="Arial" w:eastAsia="Times New Roman" w:hAnsi="Arial" w:cs="Arial"/>
                <w:sz w:val="18"/>
                <w:szCs w:val="18"/>
                <w:lang w:val="mn-MN"/>
              </w:rPr>
              <w:lastRenderedPageBreak/>
              <w:t>100%</w:t>
            </w:r>
          </w:p>
        </w:tc>
      </w:tr>
      <w:tr w:rsidR="009B2D24" w:rsidRPr="006743B0" w14:paraId="27490FC2" w14:textId="43C705FB" w:rsidTr="000A290A">
        <w:trPr>
          <w:trHeight w:val="699"/>
        </w:trPr>
        <w:tc>
          <w:tcPr>
            <w:tcW w:w="662" w:type="dxa"/>
            <w:shd w:val="clear" w:color="auto" w:fill="auto"/>
            <w:vAlign w:val="center"/>
          </w:tcPr>
          <w:p w14:paraId="15361B85" w14:textId="710484CD"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64</w:t>
            </w:r>
          </w:p>
        </w:tc>
        <w:tc>
          <w:tcPr>
            <w:tcW w:w="1913" w:type="dxa"/>
            <w:shd w:val="clear" w:color="auto" w:fill="auto"/>
            <w:vAlign w:val="center"/>
          </w:tcPr>
          <w:p w14:paraId="57CA7FC7" w14:textId="251BB3CA" w:rsidR="009B2D24" w:rsidRPr="00385E7F" w:rsidRDefault="009B2D24" w:rsidP="0059587F">
            <w:pPr>
              <w:shd w:val="clear" w:color="auto" w:fill="FFFFFF" w:themeFill="background1"/>
              <w:jc w:val="both"/>
              <w:rPr>
                <w:rFonts w:ascii="Arial" w:eastAsia="Times New Roman" w:hAnsi="Arial" w:cs="Arial"/>
                <w:sz w:val="18"/>
                <w:szCs w:val="18"/>
                <w:lang w:val="mn-MN"/>
              </w:rPr>
            </w:pPr>
            <w:r w:rsidRPr="00385E7F">
              <w:rPr>
                <w:rFonts w:ascii="Arial" w:eastAsia="Times New Roman" w:hAnsi="Arial" w:cs="Arial"/>
                <w:sz w:val="18"/>
                <w:szCs w:val="18"/>
                <w:lang w:val="mn-MN"/>
              </w:rPr>
              <w:t>1.5.3.3. Гарааны бизнесийг дэмжих “Start-Up” арга хэмжээг  эрх бүхий ТББ-тай хамтран зохион байгуулна.</w:t>
            </w:r>
          </w:p>
        </w:tc>
        <w:tc>
          <w:tcPr>
            <w:tcW w:w="825" w:type="dxa"/>
            <w:gridSpan w:val="2"/>
            <w:shd w:val="clear" w:color="auto" w:fill="auto"/>
            <w:vAlign w:val="center"/>
          </w:tcPr>
          <w:p w14:paraId="0E94D38E" w14:textId="77777777" w:rsidR="009B2D24" w:rsidRPr="00385E7F" w:rsidRDefault="009B2D24" w:rsidP="00EA6BF8">
            <w:pPr>
              <w:shd w:val="clear" w:color="auto" w:fill="FFFFFF" w:themeFill="background1"/>
              <w:jc w:val="center"/>
              <w:rPr>
                <w:rFonts w:ascii="Arial" w:hAnsi="Arial" w:cs="Arial"/>
                <w:sz w:val="18"/>
                <w:szCs w:val="18"/>
                <w:lang w:val="mn-MN"/>
              </w:rPr>
            </w:pPr>
            <w:r w:rsidRPr="00385E7F">
              <w:rPr>
                <w:rFonts w:ascii="Arial" w:hAnsi="Arial" w:cs="Arial"/>
                <w:sz w:val="18"/>
                <w:szCs w:val="18"/>
                <w:lang w:val="mn-MN"/>
              </w:rPr>
              <w:t>2021-2024</w:t>
            </w:r>
          </w:p>
          <w:p w14:paraId="7E84B564" w14:textId="77777777" w:rsidR="009B2D24" w:rsidRPr="00385E7F" w:rsidRDefault="009B2D24" w:rsidP="00EA6BF8">
            <w:pPr>
              <w:shd w:val="clear" w:color="auto" w:fill="FFFFFF" w:themeFill="background1"/>
              <w:jc w:val="center"/>
              <w:rPr>
                <w:rFonts w:ascii="Arial" w:hAnsi="Arial" w:cs="Arial"/>
                <w:sz w:val="18"/>
                <w:szCs w:val="18"/>
                <w:lang w:val="mn-MN"/>
              </w:rPr>
            </w:pPr>
          </w:p>
        </w:tc>
        <w:tc>
          <w:tcPr>
            <w:tcW w:w="1097" w:type="dxa"/>
            <w:shd w:val="clear" w:color="auto" w:fill="auto"/>
            <w:vAlign w:val="center"/>
          </w:tcPr>
          <w:p w14:paraId="442FB01E" w14:textId="77777777" w:rsidR="009B2D24" w:rsidRPr="00385E7F" w:rsidRDefault="009B2D24" w:rsidP="00EA6BF8">
            <w:pPr>
              <w:jc w:val="center"/>
              <w:rPr>
                <w:rFonts w:ascii="Arial" w:eastAsia="Calibri" w:hAnsi="Arial" w:cs="Arial"/>
                <w:sz w:val="18"/>
                <w:szCs w:val="18"/>
                <w:lang w:val="mn-MN"/>
              </w:rPr>
            </w:pPr>
            <w:r w:rsidRPr="00385E7F">
              <w:rPr>
                <w:rFonts w:ascii="Arial" w:eastAsia="Calibri" w:hAnsi="Arial" w:cs="Arial"/>
                <w:sz w:val="18"/>
                <w:szCs w:val="18"/>
                <w:lang w:val="mn-MN"/>
              </w:rPr>
              <w:t>НБХ</w:t>
            </w:r>
          </w:p>
        </w:tc>
        <w:tc>
          <w:tcPr>
            <w:tcW w:w="1098" w:type="dxa"/>
            <w:gridSpan w:val="2"/>
            <w:shd w:val="clear" w:color="auto" w:fill="auto"/>
            <w:vAlign w:val="center"/>
          </w:tcPr>
          <w:p w14:paraId="74845339" w14:textId="77777777" w:rsidR="009B2D24" w:rsidRPr="00385E7F" w:rsidRDefault="009B2D24" w:rsidP="00EA6BF8">
            <w:pPr>
              <w:jc w:val="center"/>
              <w:rPr>
                <w:rFonts w:ascii="Arial" w:eastAsia="Times New Roman" w:hAnsi="Arial" w:cs="Arial"/>
                <w:sz w:val="18"/>
                <w:szCs w:val="18"/>
                <w:lang w:val="mn-MN"/>
              </w:rPr>
            </w:pPr>
            <w:r w:rsidRPr="00385E7F">
              <w:rPr>
                <w:rFonts w:ascii="Arial" w:eastAsia="Times New Roman" w:hAnsi="Arial" w:cs="Arial"/>
                <w:sz w:val="18"/>
                <w:szCs w:val="18"/>
                <w:lang w:val="mn-MN"/>
              </w:rPr>
              <w:t>400 иргэн</w:t>
            </w:r>
          </w:p>
          <w:p w14:paraId="1379BA3B" w14:textId="77777777" w:rsidR="009B2D24" w:rsidRPr="00385E7F" w:rsidRDefault="009B2D24" w:rsidP="00EA6BF8">
            <w:pPr>
              <w:shd w:val="clear" w:color="auto" w:fill="FFFFFF" w:themeFill="background1"/>
              <w:jc w:val="center"/>
              <w:rPr>
                <w:rFonts w:ascii="Arial" w:hAnsi="Arial" w:cs="Arial"/>
                <w:sz w:val="18"/>
                <w:szCs w:val="18"/>
                <w:lang w:val="mn-MN"/>
              </w:rPr>
            </w:pPr>
            <w:r w:rsidRPr="00385E7F">
              <w:rPr>
                <w:rFonts w:ascii="Arial" w:eastAsia="Times New Roman" w:hAnsi="Arial" w:cs="Arial"/>
                <w:sz w:val="18"/>
                <w:szCs w:val="18"/>
                <w:lang w:val="mn-MN"/>
              </w:rPr>
              <w:t>40.0</w:t>
            </w:r>
          </w:p>
        </w:tc>
        <w:tc>
          <w:tcPr>
            <w:tcW w:w="1510" w:type="dxa"/>
            <w:gridSpan w:val="3"/>
            <w:vAlign w:val="center"/>
          </w:tcPr>
          <w:p w14:paraId="3FEA1B1D" w14:textId="77777777" w:rsidR="009B2D24" w:rsidRPr="00385E7F" w:rsidRDefault="009B2D24" w:rsidP="00EA6BF8">
            <w:pPr>
              <w:shd w:val="clear" w:color="auto" w:fill="FFFFFF" w:themeFill="background1"/>
              <w:ind w:right="-61"/>
              <w:jc w:val="center"/>
              <w:rPr>
                <w:rFonts w:ascii="Arial" w:hAnsi="Arial" w:cs="Arial"/>
                <w:sz w:val="18"/>
                <w:szCs w:val="18"/>
                <w:lang w:val="mn-MN"/>
              </w:rPr>
            </w:pPr>
            <w:r w:rsidRPr="00385E7F">
              <w:rPr>
                <w:rFonts w:ascii="Arial" w:hAnsi="Arial" w:cs="Arial"/>
                <w:sz w:val="18"/>
                <w:szCs w:val="18"/>
                <w:lang w:val="mn-MN"/>
              </w:rPr>
              <w:t>-</w:t>
            </w:r>
          </w:p>
        </w:tc>
        <w:tc>
          <w:tcPr>
            <w:tcW w:w="1368" w:type="dxa"/>
            <w:gridSpan w:val="2"/>
            <w:shd w:val="clear" w:color="auto" w:fill="auto"/>
            <w:vAlign w:val="center"/>
          </w:tcPr>
          <w:p w14:paraId="131EEB6C" w14:textId="77777777" w:rsidR="009B2D24" w:rsidRPr="00385E7F" w:rsidRDefault="009B2D24" w:rsidP="00EA6BF8">
            <w:pPr>
              <w:shd w:val="clear" w:color="auto" w:fill="FFFFFF" w:themeFill="background1"/>
              <w:ind w:right="-61"/>
              <w:jc w:val="center"/>
              <w:rPr>
                <w:rFonts w:ascii="Arial" w:hAnsi="Arial" w:cs="Arial"/>
                <w:sz w:val="18"/>
                <w:szCs w:val="18"/>
                <w:lang w:val="mn-MN"/>
              </w:rPr>
            </w:pPr>
            <w:r w:rsidRPr="00385E7F">
              <w:rPr>
                <w:rFonts w:ascii="Arial" w:hAnsi="Arial" w:cs="Arial"/>
                <w:sz w:val="18"/>
                <w:szCs w:val="18"/>
                <w:lang w:val="mn-MN"/>
              </w:rPr>
              <w:t>100</w:t>
            </w:r>
          </w:p>
          <w:p w14:paraId="243A5771" w14:textId="77777777" w:rsidR="009B2D24" w:rsidRPr="00385E7F" w:rsidRDefault="009B2D24" w:rsidP="00EA6BF8">
            <w:pPr>
              <w:shd w:val="clear" w:color="auto" w:fill="FFFFFF" w:themeFill="background1"/>
              <w:jc w:val="center"/>
              <w:rPr>
                <w:rFonts w:ascii="Arial" w:hAnsi="Arial" w:cs="Arial"/>
                <w:sz w:val="18"/>
                <w:szCs w:val="18"/>
                <w:lang w:val="mn-MN"/>
              </w:rPr>
            </w:pPr>
            <w:r w:rsidRPr="00385E7F">
              <w:rPr>
                <w:rFonts w:ascii="Arial" w:hAnsi="Arial" w:cs="Arial"/>
                <w:sz w:val="18"/>
                <w:szCs w:val="18"/>
                <w:lang w:val="mn-MN"/>
              </w:rPr>
              <w:t>иргэн</w:t>
            </w:r>
          </w:p>
        </w:tc>
        <w:tc>
          <w:tcPr>
            <w:tcW w:w="768" w:type="dxa"/>
            <w:shd w:val="clear" w:color="auto" w:fill="auto"/>
            <w:vAlign w:val="center"/>
          </w:tcPr>
          <w:p w14:paraId="6D394F48" w14:textId="77777777" w:rsidR="009B2D24" w:rsidRPr="00385E7F" w:rsidRDefault="009B2D24" w:rsidP="00EA6BF8">
            <w:pPr>
              <w:spacing w:after="160"/>
              <w:jc w:val="center"/>
              <w:rPr>
                <w:rFonts w:ascii="Arial" w:eastAsia="Times New Roman" w:hAnsi="Arial" w:cs="Arial"/>
                <w:sz w:val="18"/>
                <w:szCs w:val="18"/>
                <w:shd w:val="clear" w:color="auto" w:fill="FFFFFF"/>
                <w:lang w:val="mn-MN"/>
              </w:rPr>
            </w:pPr>
            <w:r w:rsidRPr="00385E7F">
              <w:rPr>
                <w:rFonts w:ascii="Arial" w:eastAsia="Times New Roman" w:hAnsi="Arial" w:cs="Arial"/>
                <w:sz w:val="18"/>
                <w:szCs w:val="18"/>
                <w:shd w:val="clear" w:color="auto" w:fill="FFFFFF"/>
                <w:lang w:val="mn-MN"/>
              </w:rPr>
              <w:t>ХЭДС 10.0</w:t>
            </w:r>
          </w:p>
        </w:tc>
        <w:tc>
          <w:tcPr>
            <w:tcW w:w="1020" w:type="dxa"/>
            <w:gridSpan w:val="2"/>
            <w:shd w:val="clear" w:color="auto" w:fill="auto"/>
            <w:vAlign w:val="center"/>
          </w:tcPr>
          <w:p w14:paraId="208E93A7" w14:textId="77777777" w:rsidR="009B2D24" w:rsidRPr="00385E7F" w:rsidRDefault="009B2D24" w:rsidP="00EA6BF8">
            <w:pPr>
              <w:jc w:val="center"/>
              <w:rPr>
                <w:rFonts w:ascii="Arial" w:hAnsi="Arial" w:cs="Arial"/>
                <w:sz w:val="18"/>
                <w:szCs w:val="18"/>
                <w:lang w:val="mn-MN"/>
              </w:rPr>
            </w:pPr>
            <w:r w:rsidRPr="00385E7F">
              <w:rPr>
                <w:rFonts w:ascii="Arial" w:hAnsi="Arial" w:cs="Arial"/>
                <w:sz w:val="18"/>
                <w:szCs w:val="18"/>
                <w:lang w:val="mn-MN"/>
              </w:rPr>
              <w:t>ХЭДС</w:t>
            </w:r>
          </w:p>
          <w:p w14:paraId="18C33514" w14:textId="105E7A4E" w:rsidR="009B2D24" w:rsidRPr="00385E7F" w:rsidRDefault="009B2D24" w:rsidP="00EA6BF8">
            <w:pPr>
              <w:jc w:val="center"/>
              <w:rPr>
                <w:rFonts w:ascii="Arial" w:hAnsi="Arial" w:cs="Arial"/>
                <w:sz w:val="18"/>
                <w:szCs w:val="18"/>
                <w:lang w:val="mn-MN"/>
              </w:rPr>
            </w:pPr>
            <w:r w:rsidRPr="00385E7F">
              <w:rPr>
                <w:rFonts w:ascii="Arial" w:hAnsi="Arial" w:cs="Arial"/>
                <w:sz w:val="18"/>
                <w:szCs w:val="18"/>
                <w:lang w:val="mn-MN"/>
              </w:rPr>
              <w:t>12,0 сая</w:t>
            </w:r>
          </w:p>
          <w:p w14:paraId="4AA37710" w14:textId="30ED742C" w:rsidR="009B2D24" w:rsidRPr="00385E7F" w:rsidRDefault="009B2D24" w:rsidP="00EA6BF8">
            <w:pPr>
              <w:spacing w:after="160"/>
              <w:jc w:val="center"/>
              <w:rPr>
                <w:rFonts w:ascii="Arial" w:eastAsia="Times New Roman" w:hAnsi="Arial" w:cs="Arial"/>
                <w:sz w:val="18"/>
                <w:szCs w:val="18"/>
                <w:shd w:val="clear" w:color="auto" w:fill="FFFFFF"/>
                <w:lang w:val="mn-MN"/>
              </w:rPr>
            </w:pPr>
          </w:p>
        </w:tc>
        <w:tc>
          <w:tcPr>
            <w:tcW w:w="4594" w:type="dxa"/>
          </w:tcPr>
          <w:p w14:paraId="4627E60C" w14:textId="77777777" w:rsidR="009B2D24" w:rsidRPr="00385E7F" w:rsidRDefault="009B2D24" w:rsidP="00D81C0D">
            <w:pPr>
              <w:jc w:val="both"/>
              <w:rPr>
                <w:rFonts w:ascii="Arial" w:hAnsi="Arial" w:cs="Arial"/>
                <w:sz w:val="18"/>
                <w:szCs w:val="18"/>
                <w:lang w:val="mn-MN"/>
              </w:rPr>
            </w:pPr>
            <w:r w:rsidRPr="00385E7F">
              <w:rPr>
                <w:rFonts w:ascii="Arial" w:hAnsi="Arial" w:cs="Arial"/>
                <w:sz w:val="18"/>
                <w:szCs w:val="18"/>
                <w:lang w:val="mn-MN"/>
              </w:rPr>
              <w:t>2021 онд Start-Up арга хэмжээнд нийт 108 залуучууд бүртгүүлснээс эхний шалгаруулалтад 24 багийн 75 залуус оролцож бизнес санаагаа онлайнаар танилцуулан, 2 дахь шатанд шинэлэг оновчтой, бүтээлч санал гаргасан 5 багийн 18 залуусын төсөл шалгарлаа. Шалгарсан 5 баг бизнесийн зөвлөх /ментор/ байгууллагын Хурдасгуур хөтөлбөрт 21 хоног хамрагдаж, Шилдэг нэг Старт- Ап багийг шалгаруулж 10 сая төгрөгийн эргэн төлөгдөхгүй нөхцөлтэй санхүүгийн дэмжлэгийг “Хөрсгүй тариалалт” баг авч 4 байнгын ажлын байр бий болсон.</w:t>
            </w:r>
          </w:p>
          <w:p w14:paraId="3D71D9A0" w14:textId="77777777" w:rsidR="009B2D24" w:rsidRPr="00385E7F" w:rsidRDefault="009B2D24" w:rsidP="00D81C0D">
            <w:pPr>
              <w:jc w:val="both"/>
              <w:rPr>
                <w:rFonts w:ascii="Arial" w:hAnsi="Arial" w:cs="Arial"/>
                <w:sz w:val="18"/>
                <w:szCs w:val="18"/>
                <w:lang w:val="mn-MN"/>
              </w:rPr>
            </w:pPr>
            <w:r w:rsidRPr="00385E7F">
              <w:rPr>
                <w:rFonts w:ascii="Arial" w:hAnsi="Arial" w:cs="Arial"/>
                <w:sz w:val="18"/>
                <w:szCs w:val="18"/>
                <w:lang w:val="mn-MN"/>
              </w:rPr>
              <w:t>2022 онд Залуучуудын хөдөлмөр эрхлэлтийг дэмжих хөтөлбөр”-ийн</w:t>
            </w:r>
            <w:r w:rsidRPr="00385E7F">
              <w:rPr>
                <w:rFonts w:ascii="Arial" w:hAnsi="Arial" w:cs="Arial"/>
                <w:sz w:val="18"/>
                <w:szCs w:val="18"/>
                <w:lang w:val="mn-MN"/>
              </w:rPr>
              <w:tab/>
              <w:t xml:space="preserve">шилдэг “Старт-ап” залуу, залуучуудын багийг шалгаруулах арга хэмжээг ХХҮЕГазраас ирүүлсэн чиглэлийн дагуу “Старт Маркетинг Спэйс” ТББ-тай гэрээ байгуулан хамтран ажилласан. Тус арга хэмжээнд нийт 50 залуучууд бүртгүүлснээс эхний шалгаруулалтад 10 багийн  оролцож бизнес санаагаа онлайнаар танилцуулан, 2 дахь шатанд шинэлэг оновчтой, бүтээлч санал гаргасан 3 багийн төсөл шалгарлаа. Шалгарсан 5 баг бизнесийн зөвлөх /ментор/ байгууллагын Хурдасгуур хөтөлбөрт 21 хоног хамрагдаж, Шилдэг нэг Старт- Ап багийг шалгаруулж 10 сая төгрөгийн эргэн төлөгдөхгүй нөхцөлтэй санхүүгийн </w:t>
            </w:r>
            <w:r w:rsidRPr="00385E7F">
              <w:rPr>
                <w:rFonts w:ascii="Arial" w:hAnsi="Arial" w:cs="Arial"/>
                <w:sz w:val="18"/>
                <w:szCs w:val="18"/>
                <w:lang w:val="mn-MN"/>
              </w:rPr>
              <w:lastRenderedPageBreak/>
              <w:t>дэмжлэгийг Цагийн ажил зуучлалын платформ төслийн “Оргил” баг авч 2 байнгын ажлын байр бий болсон.</w:t>
            </w:r>
          </w:p>
          <w:p w14:paraId="2203F753" w14:textId="37F0F8C6" w:rsidR="009B2D24" w:rsidRPr="00385E7F" w:rsidRDefault="009B2D24" w:rsidP="00D81C0D">
            <w:pPr>
              <w:jc w:val="both"/>
              <w:rPr>
                <w:rFonts w:ascii="Arial" w:hAnsi="Arial" w:cs="Arial"/>
                <w:sz w:val="18"/>
                <w:szCs w:val="18"/>
                <w:lang w:val="mn-MN"/>
              </w:rPr>
            </w:pPr>
            <w:r w:rsidRPr="00385E7F">
              <w:rPr>
                <w:rFonts w:ascii="Arial" w:hAnsi="Arial" w:cs="Arial"/>
                <w:sz w:val="18"/>
                <w:szCs w:val="18"/>
                <w:lang w:val="mn-MN"/>
              </w:rPr>
              <w:t>2023 онд Санхүүгийн дэмжлэг үзүүлэх үйл ажиллагааны 15-34 насны ажилгүй, ажил хийхэд бэлэн залуучуудад чиглэсэн шилдэг “Старт-ап” залуучуудын багийг шалгаруулах арга хэмжээний хүрээнд нийт 25 залуучууд хүсэлт гаргаснаас 10 баг шалгарч 3 хоногийн хурдасгуур сургалтад, сүүлийн шатны шалгаруулалтад 4 баг таван долоо хоногийн хурдасгуур  с</w:t>
            </w:r>
            <w:r w:rsidR="00385E7F">
              <w:rPr>
                <w:rFonts w:ascii="Arial" w:hAnsi="Arial" w:cs="Arial"/>
                <w:sz w:val="18"/>
                <w:szCs w:val="18"/>
                <w:lang w:val="mn-MN"/>
              </w:rPr>
              <w:t>ургалтад тус тус хамрагдлаа</w:t>
            </w:r>
            <w:r w:rsidRPr="00385E7F">
              <w:rPr>
                <w:rFonts w:ascii="Arial" w:hAnsi="Arial" w:cs="Arial"/>
                <w:sz w:val="18"/>
                <w:szCs w:val="18"/>
                <w:lang w:val="mn-MN"/>
              </w:rPr>
              <w:t>.</w:t>
            </w:r>
          </w:p>
          <w:p w14:paraId="0D3402AC" w14:textId="77777777" w:rsidR="009B2D24" w:rsidRPr="00385E7F" w:rsidRDefault="009B2D24" w:rsidP="00D81C0D">
            <w:pPr>
              <w:jc w:val="both"/>
              <w:rPr>
                <w:rFonts w:ascii="Arial" w:hAnsi="Arial" w:cs="Arial"/>
                <w:sz w:val="18"/>
                <w:szCs w:val="18"/>
                <w:lang w:val="mn-MN"/>
              </w:rPr>
            </w:pPr>
          </w:p>
          <w:p w14:paraId="484B072A" w14:textId="1F5739F5" w:rsidR="009B2D24" w:rsidRPr="00385E7F" w:rsidRDefault="009B2D24" w:rsidP="00D81C0D">
            <w:pPr>
              <w:jc w:val="both"/>
              <w:rPr>
                <w:rFonts w:ascii="Arial" w:hAnsi="Arial" w:cs="Arial"/>
                <w:sz w:val="18"/>
                <w:szCs w:val="18"/>
                <w:lang w:val="mn-MN"/>
              </w:rPr>
            </w:pPr>
            <w:r w:rsidRPr="00385E7F">
              <w:rPr>
                <w:rFonts w:ascii="Arial" w:hAnsi="Arial" w:cs="Arial"/>
                <w:b/>
                <w:sz w:val="18"/>
                <w:szCs w:val="18"/>
                <w:lang w:val="mn-MN"/>
              </w:rPr>
              <w:t>Үр дүн:</w:t>
            </w:r>
            <w:r w:rsidRPr="00385E7F">
              <w:rPr>
                <w:rFonts w:ascii="Arial" w:hAnsi="Arial" w:cs="Arial"/>
                <w:sz w:val="18"/>
                <w:szCs w:val="18"/>
                <w:lang w:val="mn-MN"/>
              </w:rPr>
              <w:t xml:space="preserve"> Гарааны бизнесийг дэмжих Start- up арга хэмжээг эрх бүхий 2 байгууллагатай гэрээ байгуулан хамтран ажиллаж эргэн төлөх нөхцөлгүй 20,0 сая төгрөгийн санхүүгийн дэмжлэг олгосон.</w:t>
            </w:r>
          </w:p>
        </w:tc>
        <w:tc>
          <w:tcPr>
            <w:tcW w:w="1276" w:type="dxa"/>
            <w:shd w:val="clear" w:color="auto" w:fill="auto"/>
            <w:vAlign w:val="center"/>
          </w:tcPr>
          <w:p w14:paraId="015EA769" w14:textId="1A25DCCD" w:rsidR="009B2D24" w:rsidRPr="00385E7F" w:rsidRDefault="00B55DA0" w:rsidP="0059587F">
            <w:pPr>
              <w:jc w:val="both"/>
              <w:rPr>
                <w:rFonts w:ascii="Arial" w:eastAsia="Times New Roman" w:hAnsi="Arial" w:cs="Arial"/>
                <w:sz w:val="18"/>
                <w:szCs w:val="18"/>
                <w:lang w:val="mn-MN"/>
              </w:rPr>
            </w:pPr>
            <w:r>
              <w:rPr>
                <w:rFonts w:ascii="Arial" w:eastAsia="Times New Roman" w:hAnsi="Arial" w:cs="Arial"/>
                <w:sz w:val="18"/>
                <w:szCs w:val="18"/>
                <w:lang w:val="mn-MN"/>
              </w:rPr>
              <w:lastRenderedPageBreak/>
              <w:t>100%</w:t>
            </w:r>
          </w:p>
        </w:tc>
      </w:tr>
      <w:tr w:rsidR="006C55E9" w:rsidRPr="006C55E9" w14:paraId="01ED0068" w14:textId="5C7C4EC7" w:rsidTr="000A290A">
        <w:trPr>
          <w:trHeight w:val="245"/>
        </w:trPr>
        <w:tc>
          <w:tcPr>
            <w:tcW w:w="662" w:type="dxa"/>
            <w:shd w:val="clear" w:color="auto" w:fill="auto"/>
            <w:vAlign w:val="center"/>
          </w:tcPr>
          <w:p w14:paraId="38EE4A30" w14:textId="6B911509"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65</w:t>
            </w:r>
          </w:p>
        </w:tc>
        <w:tc>
          <w:tcPr>
            <w:tcW w:w="1913" w:type="dxa"/>
            <w:shd w:val="clear" w:color="auto" w:fill="auto"/>
            <w:vAlign w:val="center"/>
          </w:tcPr>
          <w:p w14:paraId="28A0E812" w14:textId="32CD0A0D" w:rsidR="009B2D24" w:rsidRPr="006C55E9" w:rsidRDefault="009B2D24" w:rsidP="0059587F">
            <w:pPr>
              <w:shd w:val="clear" w:color="auto" w:fill="FFFFFF" w:themeFill="background1"/>
              <w:jc w:val="both"/>
              <w:rPr>
                <w:rFonts w:ascii="Arial" w:eastAsia="Times New Roman" w:hAnsi="Arial" w:cs="Arial"/>
                <w:sz w:val="18"/>
                <w:szCs w:val="18"/>
                <w:lang w:val="mn-MN"/>
              </w:rPr>
            </w:pPr>
            <w:r w:rsidRPr="006C55E9">
              <w:rPr>
                <w:rFonts w:ascii="Arial" w:eastAsia="Times New Roman" w:hAnsi="Arial" w:cs="Arial"/>
                <w:sz w:val="18"/>
                <w:szCs w:val="18"/>
                <w:lang w:val="mn-MN"/>
              </w:rPr>
              <w:t>1.5.3.4. Гарааны бизнест шалгарсан байгууллагын үйл ажиллагааг сурталчилна.</w:t>
            </w:r>
          </w:p>
        </w:tc>
        <w:tc>
          <w:tcPr>
            <w:tcW w:w="825" w:type="dxa"/>
            <w:gridSpan w:val="2"/>
            <w:shd w:val="clear" w:color="auto" w:fill="auto"/>
            <w:vAlign w:val="center"/>
          </w:tcPr>
          <w:p w14:paraId="5E91169F" w14:textId="77777777" w:rsidR="009B2D24" w:rsidRPr="006C55E9" w:rsidRDefault="009B2D24" w:rsidP="00EA6BF8">
            <w:pPr>
              <w:shd w:val="clear" w:color="auto" w:fill="FFFFFF" w:themeFill="background1"/>
              <w:jc w:val="center"/>
              <w:rPr>
                <w:rFonts w:ascii="Arial" w:hAnsi="Arial" w:cs="Arial"/>
                <w:sz w:val="18"/>
                <w:szCs w:val="18"/>
                <w:lang w:val="mn-MN"/>
              </w:rPr>
            </w:pPr>
            <w:r w:rsidRPr="006C55E9">
              <w:rPr>
                <w:rFonts w:ascii="Arial" w:hAnsi="Arial" w:cs="Arial"/>
                <w:sz w:val="18"/>
                <w:szCs w:val="18"/>
                <w:lang w:val="mn-MN"/>
              </w:rPr>
              <w:t>2021-2024</w:t>
            </w:r>
          </w:p>
          <w:p w14:paraId="3FF3C76A" w14:textId="77777777" w:rsidR="009B2D24" w:rsidRPr="006C55E9" w:rsidRDefault="009B2D24" w:rsidP="00EA6BF8">
            <w:pPr>
              <w:shd w:val="clear" w:color="auto" w:fill="FFFFFF" w:themeFill="background1"/>
              <w:jc w:val="center"/>
              <w:rPr>
                <w:rFonts w:ascii="Arial" w:hAnsi="Arial" w:cs="Arial"/>
                <w:sz w:val="18"/>
                <w:szCs w:val="18"/>
                <w:lang w:val="mn-MN"/>
              </w:rPr>
            </w:pPr>
          </w:p>
        </w:tc>
        <w:tc>
          <w:tcPr>
            <w:tcW w:w="1097" w:type="dxa"/>
            <w:shd w:val="clear" w:color="auto" w:fill="auto"/>
            <w:vAlign w:val="center"/>
          </w:tcPr>
          <w:p w14:paraId="0636154A" w14:textId="7F1DC8E5" w:rsidR="009B2D24" w:rsidRPr="006C55E9" w:rsidRDefault="009B2D24" w:rsidP="00EA6BF8">
            <w:pPr>
              <w:jc w:val="center"/>
              <w:rPr>
                <w:rFonts w:ascii="Arial" w:eastAsia="Calibri" w:hAnsi="Arial" w:cs="Arial"/>
                <w:sz w:val="18"/>
                <w:szCs w:val="18"/>
                <w:lang w:val="mn-MN"/>
              </w:rPr>
            </w:pPr>
            <w:r w:rsidRPr="006C55E9">
              <w:rPr>
                <w:rFonts w:ascii="Arial" w:eastAsia="Calibri" w:hAnsi="Arial" w:cs="Arial"/>
                <w:sz w:val="18"/>
                <w:szCs w:val="18"/>
                <w:lang w:val="mn-MN"/>
              </w:rPr>
              <w:t>НБХ</w:t>
            </w:r>
          </w:p>
        </w:tc>
        <w:tc>
          <w:tcPr>
            <w:tcW w:w="1098" w:type="dxa"/>
            <w:gridSpan w:val="2"/>
            <w:shd w:val="clear" w:color="auto" w:fill="auto"/>
            <w:vAlign w:val="center"/>
          </w:tcPr>
          <w:p w14:paraId="63DB5AF3" w14:textId="77777777" w:rsidR="009B2D24" w:rsidRPr="006C55E9"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713CF66A" w14:textId="77777777" w:rsidR="009B2D24" w:rsidRPr="006C55E9" w:rsidRDefault="009B2D24" w:rsidP="00EA6BF8">
            <w:pPr>
              <w:shd w:val="clear" w:color="auto" w:fill="FFFFFF" w:themeFill="background1"/>
              <w:jc w:val="center"/>
              <w:rPr>
                <w:rFonts w:ascii="Arial" w:hAnsi="Arial" w:cs="Arial"/>
                <w:sz w:val="18"/>
                <w:szCs w:val="18"/>
                <w:lang w:val="mn-MN"/>
              </w:rPr>
            </w:pPr>
            <w:r w:rsidRPr="006C55E9">
              <w:rPr>
                <w:rFonts w:ascii="Arial" w:hAnsi="Arial" w:cs="Arial"/>
                <w:sz w:val="18"/>
                <w:szCs w:val="18"/>
                <w:lang w:val="mn-MN"/>
              </w:rPr>
              <w:t>-</w:t>
            </w:r>
          </w:p>
        </w:tc>
        <w:tc>
          <w:tcPr>
            <w:tcW w:w="1368" w:type="dxa"/>
            <w:gridSpan w:val="2"/>
            <w:shd w:val="clear" w:color="auto" w:fill="auto"/>
            <w:vAlign w:val="center"/>
          </w:tcPr>
          <w:p w14:paraId="4AC62E0D" w14:textId="0342B61E" w:rsidR="009B2D24" w:rsidRPr="006C55E9" w:rsidRDefault="009B2D24" w:rsidP="00EA6BF8">
            <w:pPr>
              <w:shd w:val="clear" w:color="auto" w:fill="FFFFFF" w:themeFill="background1"/>
              <w:jc w:val="center"/>
              <w:rPr>
                <w:rFonts w:ascii="Arial" w:hAnsi="Arial" w:cs="Arial"/>
                <w:sz w:val="18"/>
                <w:szCs w:val="18"/>
                <w:lang w:val="mn-MN"/>
              </w:rPr>
            </w:pPr>
            <w:r w:rsidRPr="006C55E9">
              <w:rPr>
                <w:rFonts w:ascii="Arial" w:hAnsi="Arial" w:cs="Arial"/>
                <w:sz w:val="18"/>
                <w:szCs w:val="18"/>
                <w:lang w:val="mn-MN"/>
              </w:rPr>
              <w:t>1 иргэн, ААНБ</w:t>
            </w:r>
          </w:p>
        </w:tc>
        <w:tc>
          <w:tcPr>
            <w:tcW w:w="768" w:type="dxa"/>
            <w:shd w:val="clear" w:color="auto" w:fill="auto"/>
            <w:vAlign w:val="center"/>
          </w:tcPr>
          <w:p w14:paraId="2FE19824" w14:textId="77777777" w:rsidR="009B2D24" w:rsidRPr="006C55E9" w:rsidRDefault="009B2D24" w:rsidP="00EA6BF8">
            <w:pPr>
              <w:spacing w:after="160"/>
              <w:jc w:val="center"/>
              <w:rPr>
                <w:rFonts w:ascii="Arial" w:eastAsia="Times New Roman" w:hAnsi="Arial" w:cs="Arial"/>
                <w:sz w:val="18"/>
                <w:szCs w:val="18"/>
                <w:shd w:val="clear" w:color="auto" w:fill="FFFFFF"/>
                <w:lang w:val="mn-MN"/>
              </w:rPr>
            </w:pPr>
            <w:r w:rsidRPr="006C55E9">
              <w:rPr>
                <w:rFonts w:ascii="Arial" w:eastAsia="Times New Roman" w:hAnsi="Arial" w:cs="Arial"/>
                <w:sz w:val="18"/>
                <w:szCs w:val="18"/>
                <w:shd w:val="clear" w:color="auto" w:fill="FFFFFF"/>
                <w:lang w:val="mn-MN"/>
              </w:rPr>
              <w:t>-</w:t>
            </w:r>
          </w:p>
        </w:tc>
        <w:tc>
          <w:tcPr>
            <w:tcW w:w="1020" w:type="dxa"/>
            <w:gridSpan w:val="2"/>
            <w:shd w:val="clear" w:color="auto" w:fill="auto"/>
            <w:vAlign w:val="center"/>
          </w:tcPr>
          <w:p w14:paraId="7C967ABC" w14:textId="77777777" w:rsidR="009B2D24" w:rsidRPr="006C55E9" w:rsidRDefault="009B2D24" w:rsidP="00EA6BF8">
            <w:pPr>
              <w:spacing w:after="160"/>
              <w:jc w:val="center"/>
              <w:rPr>
                <w:rFonts w:ascii="Arial" w:eastAsia="Times New Roman" w:hAnsi="Arial" w:cs="Arial"/>
                <w:sz w:val="18"/>
                <w:szCs w:val="18"/>
                <w:shd w:val="clear" w:color="auto" w:fill="FFFFFF"/>
                <w:lang w:val="mn-MN"/>
              </w:rPr>
            </w:pPr>
            <w:r w:rsidRPr="006C55E9">
              <w:rPr>
                <w:rFonts w:ascii="Arial" w:eastAsia="Times New Roman" w:hAnsi="Arial" w:cs="Arial"/>
                <w:sz w:val="18"/>
                <w:szCs w:val="18"/>
                <w:shd w:val="clear" w:color="auto" w:fill="FFFFFF"/>
                <w:lang w:val="mn-MN"/>
              </w:rPr>
              <w:t>-</w:t>
            </w:r>
          </w:p>
        </w:tc>
        <w:tc>
          <w:tcPr>
            <w:tcW w:w="4594" w:type="dxa"/>
          </w:tcPr>
          <w:p w14:paraId="14A6AB50" w14:textId="77777777" w:rsidR="009B2D24" w:rsidRPr="006C55E9" w:rsidRDefault="009B2D24" w:rsidP="00AE1625">
            <w:pPr>
              <w:jc w:val="both"/>
              <w:rPr>
                <w:rFonts w:ascii="Arial" w:eastAsia="Times New Roman" w:hAnsi="Arial" w:cs="Arial"/>
                <w:sz w:val="18"/>
                <w:szCs w:val="18"/>
                <w:lang w:val="mn-MN"/>
              </w:rPr>
            </w:pPr>
            <w:r w:rsidRPr="006C55E9">
              <w:rPr>
                <w:rFonts w:ascii="Arial" w:eastAsia="Times New Roman" w:hAnsi="Arial" w:cs="Arial"/>
                <w:sz w:val="18"/>
                <w:szCs w:val="18"/>
                <w:lang w:val="mn-MN"/>
              </w:rPr>
              <w:t>2021 онд Шилдэг баг “Хөрсгүй тариалалт” - ийн үйл ажиллагааг байгууллагын цахим хуудас, вэб сайт, орон нутгийн хэвлэл мэдээллийн байгууллагуудаар сурталчлан таниулах үйл ажиллагааг 2 удаа зохион байгуулсан. Хөрсгүй тариалалт багтай хамтран НуЬго ВиЬз ^^С пеж хуудсаар 4 төрлийн хүнсний ногоо 2 төрлийн малын тэжээлийн тариалалтын талаар цуврал мэдээлэл хийж олон нийтийн сүлжээгээр түгээсэн.</w:t>
            </w:r>
          </w:p>
          <w:p w14:paraId="5906D90E" w14:textId="77777777" w:rsidR="009B2D24" w:rsidRPr="006C55E9" w:rsidRDefault="009B2D24" w:rsidP="00AE1625">
            <w:pPr>
              <w:jc w:val="both"/>
              <w:rPr>
                <w:rFonts w:ascii="Arial" w:eastAsia="Times New Roman" w:hAnsi="Arial" w:cs="Arial"/>
                <w:sz w:val="18"/>
                <w:szCs w:val="18"/>
                <w:lang w:val="mn-MN"/>
              </w:rPr>
            </w:pPr>
            <w:r w:rsidRPr="006C55E9">
              <w:rPr>
                <w:rFonts w:ascii="Arial" w:eastAsia="Times New Roman" w:hAnsi="Arial" w:cs="Arial"/>
                <w:sz w:val="18"/>
                <w:szCs w:val="18"/>
                <w:lang w:val="mn-MN"/>
              </w:rPr>
              <w:t>2022 онд Шилдэг Старт-ап арга хэмжээнд шалгарсан Цагийн ажил зуучлалын платформ төслийн “Оргил” багийн үйл ажиллагааг орон нутгийн хэвлэл мэдээллийн байгууллага, цахим хуудасуудаар сурталчлан танилуах ажлыг 2 удаа зохион байгуулсан.</w:t>
            </w:r>
          </w:p>
          <w:p w14:paraId="76C1C261" w14:textId="77777777" w:rsidR="009B2D24" w:rsidRPr="006C55E9" w:rsidRDefault="009B2D24" w:rsidP="00AE1625">
            <w:pPr>
              <w:jc w:val="both"/>
              <w:rPr>
                <w:rFonts w:ascii="Arial" w:eastAsia="Times New Roman" w:hAnsi="Arial" w:cs="Arial"/>
                <w:sz w:val="18"/>
                <w:szCs w:val="18"/>
                <w:lang w:val="mn-MN"/>
              </w:rPr>
            </w:pPr>
            <w:r w:rsidRPr="006C55E9">
              <w:rPr>
                <w:rFonts w:ascii="Arial" w:eastAsia="Times New Roman" w:hAnsi="Arial" w:cs="Arial"/>
                <w:sz w:val="18"/>
                <w:szCs w:val="18"/>
                <w:lang w:val="mn-MN"/>
              </w:rPr>
              <w:t>2023 онд Шилдэг “Старт-ап” арга хэмжээг шалгаруулах үйл явц 3 дахь шатандаа явагдаж байна.</w:t>
            </w:r>
          </w:p>
          <w:p w14:paraId="33EF8073" w14:textId="024AEA58" w:rsidR="009B2D24" w:rsidRPr="006C55E9" w:rsidRDefault="009B2D24" w:rsidP="00AE1625">
            <w:pPr>
              <w:jc w:val="both"/>
              <w:rPr>
                <w:rFonts w:ascii="Arial" w:eastAsia="Times New Roman" w:hAnsi="Arial" w:cs="Arial"/>
                <w:sz w:val="18"/>
                <w:szCs w:val="18"/>
                <w:lang w:val="mn-MN"/>
              </w:rPr>
            </w:pPr>
            <w:r w:rsidRPr="006C55E9">
              <w:rPr>
                <w:rFonts w:ascii="Arial" w:eastAsia="Times New Roman" w:hAnsi="Arial" w:cs="Arial"/>
                <w:b/>
                <w:sz w:val="18"/>
                <w:szCs w:val="18"/>
                <w:lang w:val="mn-MN"/>
              </w:rPr>
              <w:t>Үр дүн:</w:t>
            </w:r>
            <w:r w:rsidRPr="006C55E9">
              <w:rPr>
                <w:rFonts w:ascii="Arial" w:eastAsia="Times New Roman" w:hAnsi="Arial" w:cs="Arial"/>
                <w:sz w:val="18"/>
                <w:szCs w:val="18"/>
                <w:lang w:val="mn-MN"/>
              </w:rPr>
              <w:t xml:space="preserve"> Шилдэг Старт – ап арга хэмжээнд шалгарсан 2 багийн үйл ажиллагаа байгууллагын цахим хуудас, орон нутгийн хэвлэл мэдээллийн байгууллагуудаар дамжуулан сурталчилсан.</w:t>
            </w:r>
          </w:p>
        </w:tc>
        <w:tc>
          <w:tcPr>
            <w:tcW w:w="1276" w:type="dxa"/>
            <w:shd w:val="clear" w:color="auto" w:fill="auto"/>
            <w:vAlign w:val="center"/>
          </w:tcPr>
          <w:p w14:paraId="061F82E3" w14:textId="4CFFA17A" w:rsidR="009B2D24" w:rsidRPr="006C55E9" w:rsidRDefault="006C55E9" w:rsidP="0059587F">
            <w:pPr>
              <w:jc w:val="both"/>
              <w:rPr>
                <w:rFonts w:ascii="Arial" w:eastAsia="Times New Roman" w:hAnsi="Arial" w:cs="Arial"/>
                <w:sz w:val="18"/>
                <w:szCs w:val="18"/>
                <w:lang w:val="mn-MN"/>
              </w:rPr>
            </w:pPr>
            <w:r>
              <w:rPr>
                <w:rFonts w:ascii="Arial" w:eastAsia="Times New Roman" w:hAnsi="Arial" w:cs="Arial"/>
                <w:sz w:val="18"/>
                <w:szCs w:val="18"/>
                <w:lang w:val="mn-MN"/>
              </w:rPr>
              <w:t>100%</w:t>
            </w:r>
          </w:p>
        </w:tc>
      </w:tr>
      <w:tr w:rsidR="009B2D24" w:rsidRPr="006743B0" w14:paraId="22624500" w14:textId="68EFAE7B" w:rsidTr="000A290A">
        <w:trPr>
          <w:trHeight w:val="318"/>
        </w:trPr>
        <w:tc>
          <w:tcPr>
            <w:tcW w:w="16131" w:type="dxa"/>
            <w:gridSpan w:val="17"/>
            <w:shd w:val="clear" w:color="auto" w:fill="auto"/>
          </w:tcPr>
          <w:p w14:paraId="7C354342" w14:textId="6EF0B68C" w:rsidR="009B2D24" w:rsidRPr="006743B0" w:rsidRDefault="009B2D24" w:rsidP="0073405C">
            <w:pPr>
              <w:jc w:val="center"/>
              <w:rPr>
                <w:rFonts w:ascii="Arial" w:hAnsi="Arial" w:cs="Arial"/>
                <w:sz w:val="18"/>
                <w:szCs w:val="18"/>
              </w:rPr>
            </w:pPr>
            <w:r w:rsidRPr="006743B0">
              <w:rPr>
                <w:rFonts w:ascii="Arial" w:hAnsi="Arial" w:cs="Arial"/>
                <w:b/>
                <w:sz w:val="18"/>
                <w:szCs w:val="18"/>
                <w:lang w:val="mn-MN"/>
              </w:rPr>
              <w:t>1.</w:t>
            </w:r>
            <w:r>
              <w:rPr>
                <w:rFonts w:ascii="Arial" w:hAnsi="Arial" w:cs="Arial"/>
                <w:b/>
                <w:sz w:val="18"/>
                <w:szCs w:val="18"/>
                <w:lang w:val="mn-MN"/>
              </w:rPr>
              <w:t>5</w:t>
            </w:r>
            <w:r w:rsidRPr="006743B0">
              <w:rPr>
                <w:rFonts w:ascii="Arial" w:hAnsi="Arial" w:cs="Arial"/>
                <w:b/>
                <w:sz w:val="18"/>
                <w:szCs w:val="18"/>
                <w:lang w:val="mn-MN"/>
              </w:rPr>
              <w:t>.4. Ажлын байраа хадгалсан, шинэ ажлын байрыг бий болгосон, хөдөлмөрийн аюулгүй байдал, эрүүл ахуйн стандарт шаардлагыг хангасан ажил олгогчдыг дэмжинэ.</w:t>
            </w:r>
          </w:p>
        </w:tc>
      </w:tr>
      <w:tr w:rsidR="009B2D24" w:rsidRPr="006743B0" w14:paraId="4870B5D2" w14:textId="46CA8A36" w:rsidTr="000A290A">
        <w:trPr>
          <w:trHeight w:val="1124"/>
        </w:trPr>
        <w:tc>
          <w:tcPr>
            <w:tcW w:w="662" w:type="dxa"/>
            <w:shd w:val="clear" w:color="auto" w:fill="auto"/>
            <w:vAlign w:val="center"/>
          </w:tcPr>
          <w:p w14:paraId="2EFDCB85" w14:textId="1C1CAE55"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66</w:t>
            </w:r>
          </w:p>
        </w:tc>
        <w:tc>
          <w:tcPr>
            <w:tcW w:w="1913" w:type="dxa"/>
            <w:shd w:val="clear" w:color="auto" w:fill="auto"/>
          </w:tcPr>
          <w:p w14:paraId="597581D6" w14:textId="7F075B00" w:rsidR="009B2D24" w:rsidRPr="00983F18" w:rsidRDefault="009B2D24" w:rsidP="0059587F">
            <w:pPr>
              <w:shd w:val="clear" w:color="auto" w:fill="FFFFFF" w:themeFill="background1"/>
              <w:jc w:val="both"/>
              <w:rPr>
                <w:rFonts w:ascii="Arial" w:eastAsia="Times New Roman" w:hAnsi="Arial" w:cs="Arial"/>
                <w:sz w:val="18"/>
                <w:szCs w:val="18"/>
                <w:lang w:val="mn-MN"/>
              </w:rPr>
            </w:pPr>
            <w:r w:rsidRPr="00983F18">
              <w:rPr>
                <w:rFonts w:ascii="Arial" w:eastAsia="Times New Roman" w:hAnsi="Arial" w:cs="Arial"/>
                <w:sz w:val="18"/>
                <w:szCs w:val="18"/>
                <w:lang w:val="mn-MN"/>
              </w:rPr>
              <w:t>1.5.4.1. Ажлын байрыг дэмжих, Хөгжлийн бэрхшээлтэй иргэдийн ажлын байрыг дэмжих хөтөлбөрүүдийг хэрэгжүүлнэ.</w:t>
            </w:r>
          </w:p>
        </w:tc>
        <w:tc>
          <w:tcPr>
            <w:tcW w:w="825" w:type="dxa"/>
            <w:gridSpan w:val="2"/>
            <w:vMerge w:val="restart"/>
            <w:shd w:val="clear" w:color="auto" w:fill="auto"/>
            <w:vAlign w:val="center"/>
          </w:tcPr>
          <w:p w14:paraId="0C02C464" w14:textId="77777777" w:rsidR="009B2D24" w:rsidRPr="00983F18" w:rsidRDefault="009B2D24" w:rsidP="00EA6BF8">
            <w:pPr>
              <w:shd w:val="clear" w:color="auto" w:fill="FFFFFF" w:themeFill="background1"/>
              <w:jc w:val="center"/>
              <w:rPr>
                <w:rFonts w:ascii="Arial" w:hAnsi="Arial" w:cs="Arial"/>
                <w:sz w:val="18"/>
                <w:szCs w:val="18"/>
                <w:lang w:val="mn-MN"/>
              </w:rPr>
            </w:pPr>
            <w:r w:rsidRPr="00983F18">
              <w:rPr>
                <w:rFonts w:ascii="Arial" w:hAnsi="Arial" w:cs="Arial"/>
                <w:sz w:val="18"/>
                <w:szCs w:val="18"/>
                <w:lang w:val="mn-MN"/>
              </w:rPr>
              <w:t>2021-2024</w:t>
            </w:r>
          </w:p>
        </w:tc>
        <w:tc>
          <w:tcPr>
            <w:tcW w:w="1097" w:type="dxa"/>
            <w:vMerge w:val="restart"/>
            <w:shd w:val="clear" w:color="auto" w:fill="auto"/>
            <w:vAlign w:val="center"/>
          </w:tcPr>
          <w:p w14:paraId="6134D50B" w14:textId="77777777" w:rsidR="009B2D24" w:rsidRPr="00983F18" w:rsidRDefault="009B2D24" w:rsidP="00EA6BF8">
            <w:pPr>
              <w:jc w:val="center"/>
              <w:rPr>
                <w:rFonts w:ascii="Arial" w:eastAsia="Calibri" w:hAnsi="Arial" w:cs="Arial"/>
                <w:sz w:val="18"/>
                <w:szCs w:val="18"/>
                <w:lang w:val="mn-MN"/>
              </w:rPr>
            </w:pPr>
            <w:r w:rsidRPr="00983F18">
              <w:rPr>
                <w:rFonts w:ascii="Arial" w:eastAsia="Calibri" w:hAnsi="Arial" w:cs="Arial"/>
                <w:sz w:val="18"/>
                <w:szCs w:val="18"/>
                <w:lang w:val="mn-MN"/>
              </w:rPr>
              <w:t>НБХ</w:t>
            </w:r>
          </w:p>
        </w:tc>
        <w:tc>
          <w:tcPr>
            <w:tcW w:w="1098" w:type="dxa"/>
            <w:gridSpan w:val="2"/>
            <w:vMerge w:val="restart"/>
            <w:shd w:val="clear" w:color="auto" w:fill="auto"/>
            <w:vAlign w:val="center"/>
          </w:tcPr>
          <w:p w14:paraId="42DDE0FC" w14:textId="77777777" w:rsidR="009B2D24" w:rsidRPr="00983F18" w:rsidRDefault="009B2D24" w:rsidP="00EA6BF8">
            <w:pPr>
              <w:shd w:val="clear" w:color="auto" w:fill="FFFFFF" w:themeFill="background1"/>
              <w:jc w:val="center"/>
              <w:rPr>
                <w:rFonts w:ascii="Arial" w:hAnsi="Arial" w:cs="Arial"/>
                <w:sz w:val="18"/>
                <w:szCs w:val="18"/>
                <w:lang w:val="mn-MN"/>
              </w:rPr>
            </w:pPr>
            <w:r w:rsidRPr="00983F18">
              <w:rPr>
                <w:rFonts w:ascii="Arial" w:eastAsia="Calibri" w:hAnsi="Arial" w:cs="Arial"/>
                <w:sz w:val="18"/>
                <w:szCs w:val="18"/>
                <w:lang w:val="mn-MN"/>
              </w:rPr>
              <w:t>600 иргэн 1260.0</w:t>
            </w:r>
          </w:p>
        </w:tc>
        <w:tc>
          <w:tcPr>
            <w:tcW w:w="1510" w:type="dxa"/>
            <w:gridSpan w:val="3"/>
            <w:vAlign w:val="center"/>
          </w:tcPr>
          <w:p w14:paraId="550D0328" w14:textId="76744B1E" w:rsidR="009B2D24" w:rsidRPr="00983F18" w:rsidRDefault="009B2D24" w:rsidP="00EA6BF8">
            <w:pPr>
              <w:shd w:val="clear" w:color="auto" w:fill="FFFFFF" w:themeFill="background1"/>
              <w:jc w:val="center"/>
              <w:rPr>
                <w:rFonts w:ascii="Arial" w:hAnsi="Arial" w:cs="Arial"/>
                <w:sz w:val="18"/>
                <w:szCs w:val="18"/>
                <w:lang w:val="mn-MN"/>
              </w:rPr>
            </w:pPr>
            <w:r w:rsidRPr="00983F18">
              <w:rPr>
                <w:rFonts w:ascii="Arial" w:hAnsi="Arial" w:cs="Arial"/>
                <w:sz w:val="18"/>
                <w:szCs w:val="18"/>
                <w:lang w:val="mn-MN"/>
              </w:rPr>
              <w:t>116 иргэн 159.0</w:t>
            </w:r>
          </w:p>
        </w:tc>
        <w:tc>
          <w:tcPr>
            <w:tcW w:w="1368" w:type="dxa"/>
            <w:gridSpan w:val="2"/>
            <w:vMerge w:val="restart"/>
            <w:shd w:val="clear" w:color="auto" w:fill="auto"/>
            <w:vAlign w:val="center"/>
          </w:tcPr>
          <w:p w14:paraId="6F3EE6AD" w14:textId="77777777" w:rsidR="009B2D24" w:rsidRPr="00983F18" w:rsidRDefault="009B2D24" w:rsidP="00EA6BF8">
            <w:pPr>
              <w:shd w:val="clear" w:color="auto" w:fill="FFFFFF" w:themeFill="background1"/>
              <w:jc w:val="center"/>
              <w:rPr>
                <w:rFonts w:ascii="Arial" w:hAnsi="Arial" w:cs="Arial"/>
                <w:sz w:val="18"/>
                <w:szCs w:val="18"/>
                <w:lang w:val="mn-MN"/>
              </w:rPr>
            </w:pPr>
            <w:r w:rsidRPr="00983F18">
              <w:rPr>
                <w:rFonts w:ascii="Arial" w:eastAsia="Times New Roman" w:hAnsi="Arial" w:cs="Arial"/>
                <w:sz w:val="18"/>
                <w:szCs w:val="18"/>
                <w:lang w:val="mn-MN" w:eastAsia="mn-MN"/>
              </w:rPr>
              <w:t>150 иргэн</w:t>
            </w:r>
          </w:p>
        </w:tc>
        <w:tc>
          <w:tcPr>
            <w:tcW w:w="768" w:type="dxa"/>
            <w:vMerge w:val="restart"/>
            <w:shd w:val="clear" w:color="auto" w:fill="auto"/>
            <w:vAlign w:val="center"/>
          </w:tcPr>
          <w:p w14:paraId="5B24702F" w14:textId="77777777" w:rsidR="009B2D24" w:rsidRPr="00983F18" w:rsidRDefault="009B2D24" w:rsidP="00EA6BF8">
            <w:pPr>
              <w:jc w:val="center"/>
              <w:rPr>
                <w:rFonts w:ascii="Arial" w:eastAsia="Times New Roman" w:hAnsi="Arial" w:cs="Arial"/>
                <w:b/>
                <w:sz w:val="18"/>
                <w:szCs w:val="18"/>
                <w:lang w:val="mn-MN"/>
              </w:rPr>
            </w:pPr>
            <w:r w:rsidRPr="00983F18">
              <w:rPr>
                <w:rFonts w:ascii="Arial" w:eastAsia="Times New Roman" w:hAnsi="Arial" w:cs="Arial"/>
                <w:sz w:val="18"/>
                <w:szCs w:val="18"/>
                <w:lang w:val="mn-MN"/>
              </w:rPr>
              <w:t>ХЭДС 144.0</w:t>
            </w:r>
          </w:p>
        </w:tc>
        <w:tc>
          <w:tcPr>
            <w:tcW w:w="1020" w:type="dxa"/>
            <w:gridSpan w:val="2"/>
            <w:vMerge w:val="restart"/>
            <w:shd w:val="clear" w:color="auto" w:fill="auto"/>
            <w:vAlign w:val="center"/>
          </w:tcPr>
          <w:p w14:paraId="1FF0A64D" w14:textId="3105693A" w:rsidR="009B2D24" w:rsidRPr="00983F18" w:rsidRDefault="009B2D24" w:rsidP="00D72891">
            <w:pPr>
              <w:jc w:val="center"/>
              <w:rPr>
                <w:rFonts w:ascii="Arial" w:eastAsia="Times New Roman" w:hAnsi="Arial" w:cs="Arial"/>
                <w:sz w:val="18"/>
                <w:szCs w:val="18"/>
                <w:lang w:val="mn-MN"/>
              </w:rPr>
            </w:pPr>
            <w:r w:rsidRPr="00983F18">
              <w:rPr>
                <w:rFonts w:ascii="Arial" w:eastAsia="Times New Roman" w:hAnsi="Arial" w:cs="Arial"/>
                <w:sz w:val="18"/>
                <w:szCs w:val="18"/>
                <w:lang w:val="mn-MN"/>
              </w:rPr>
              <w:t>ХЭДС 1,590.6 сая төгрөг</w:t>
            </w:r>
          </w:p>
        </w:tc>
        <w:tc>
          <w:tcPr>
            <w:tcW w:w="4594" w:type="dxa"/>
          </w:tcPr>
          <w:p w14:paraId="596CD07C"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2021 онд “Хөгжлийн бэрхшээлтэй иргэдийн хөдөлмөр эрхлэлтийг дэмжих хөтөлбөр”-ийн Санхүүгийн дэмжлэгт хамрагдахаар 68 иргэн төсөл ирүүлснээс 23 төслийг дэмжиж ХЭДСангаас 60,0 сая төгрөгийн санхүүгийн дэмжлэг олгож 25 байнгын ажлын байр бий болсон.</w:t>
            </w:r>
          </w:p>
          <w:p w14:paraId="3E870482"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w:t>
            </w:r>
            <w:r w:rsidRPr="00983F18">
              <w:rPr>
                <w:rFonts w:ascii="Arial" w:eastAsia="Times New Roman" w:hAnsi="Arial" w:cs="Arial"/>
                <w:sz w:val="18"/>
                <w:szCs w:val="18"/>
                <w:lang w:val="mn-MN"/>
              </w:rPr>
              <w:tab/>
              <w:t>Хөгжлийн бэрхшээлтэй 13 иргэнийг үсчин мэргэжил олгох дадлага практик олгох чадамжид суурилсан сургалтад хамруулж 2,7 сая төгрөг зарцуулсан.</w:t>
            </w:r>
          </w:p>
          <w:p w14:paraId="5CC4B270"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w:t>
            </w:r>
            <w:r w:rsidRPr="00983F18">
              <w:rPr>
                <w:rFonts w:ascii="Arial" w:eastAsia="Times New Roman" w:hAnsi="Arial" w:cs="Arial"/>
                <w:sz w:val="18"/>
                <w:szCs w:val="18"/>
                <w:lang w:val="mn-MN"/>
              </w:rPr>
              <w:tab/>
              <w:t>Аж ахуй эрхлэлтийн сургалтад 41 хөгжлийн бэрхшээлтэй иргэн хамрагдаж 1,1 сая төгрөг зарцуулсан.</w:t>
            </w:r>
          </w:p>
          <w:p w14:paraId="00FE49E9"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w:t>
            </w:r>
            <w:r w:rsidRPr="00983F18">
              <w:rPr>
                <w:rFonts w:ascii="Arial" w:eastAsia="Times New Roman" w:hAnsi="Arial" w:cs="Arial"/>
                <w:sz w:val="18"/>
                <w:szCs w:val="18"/>
                <w:lang w:val="mn-MN"/>
              </w:rPr>
              <w:tab/>
              <w:t>Олон нийтийн үйлчилгээнд түшиглэсэн халамжийн үйлчилгээний бүлгийн төсөлд Хөгжлийн бэрхшээлтэй хүүхэдтэй 5 өрх, Хөгжлийн бэрхшээлтэй 6 иргэн, нийт 11 иргэн хамрагдаж нийгмийн халамжийн сангаас буцалтгүйгээр 6,8 сая төгрөгийн  санхүүжилт олгож, 11 ажлын байр бий болсон.</w:t>
            </w:r>
          </w:p>
          <w:p w14:paraId="36660D3E"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2022 онд “Аж ахуй эрхлэгчдийг дэмжих хөтөлбөр”-ийн хүрээнд Аж ахуй эрхлэлтийн зээлийн өмнөх сургалтад 100 иргэн, зээлийн дараах сургалтад 56 иргэнийг хамруулж нийт 156 иргэний 2,9 сая төгрөг, иргэнд санхүүгийн санхүүгийн дэмжлэг олгох арга хэмжээнд 84 иргэний төслийг шалгаруулж, 500,0 сая төгрөгийн санхүүгийн дэмжлэг олгож, 169 байнгын ажлын байр бий болсон,</w:t>
            </w:r>
          </w:p>
          <w:p w14:paraId="0416D3B4"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-“Малчдыг малжуулах арга хэмжээний хүрээнд санхүүгийн дэмжлэгт 10</w:t>
            </w:r>
            <w:r w:rsidRPr="00983F18">
              <w:rPr>
                <w:rFonts w:ascii="Arial" w:eastAsia="Times New Roman" w:hAnsi="Arial" w:cs="Arial"/>
                <w:sz w:val="18"/>
                <w:szCs w:val="18"/>
                <w:lang w:val="mn-MN"/>
              </w:rPr>
              <w:tab/>
              <w:t>иргэнд 50,0 сая төгрөгийн санхүүжилт олгож, 20 байнгын ажлын байр бий болсон.</w:t>
            </w:r>
          </w:p>
          <w:p w14:paraId="7AC4469A"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-“Хөгжлийн бэрхшээлтэй иргэдийн хөдөлмөр эрхлэлтийг дэмжих хөтөлбөр”-ийн аж ахуй эрхлэлтийн</w:t>
            </w:r>
            <w:r w:rsidRPr="00983F18">
              <w:rPr>
                <w:rFonts w:ascii="Arial" w:eastAsia="Times New Roman" w:hAnsi="Arial" w:cs="Arial"/>
                <w:sz w:val="18"/>
                <w:szCs w:val="18"/>
                <w:lang w:val="mn-MN"/>
              </w:rPr>
              <w:tab/>
              <w:t>зээлийн</w:t>
            </w:r>
            <w:r w:rsidRPr="00983F18">
              <w:rPr>
                <w:rFonts w:ascii="Arial" w:eastAsia="Times New Roman" w:hAnsi="Arial" w:cs="Arial"/>
                <w:sz w:val="18"/>
                <w:szCs w:val="18"/>
                <w:lang w:val="mn-MN"/>
              </w:rPr>
              <w:tab/>
              <w:t>өмнөх</w:t>
            </w:r>
            <w:r w:rsidRPr="00983F18">
              <w:rPr>
                <w:rFonts w:ascii="Arial" w:eastAsia="Times New Roman" w:hAnsi="Arial" w:cs="Arial"/>
                <w:sz w:val="18"/>
                <w:szCs w:val="18"/>
                <w:lang w:val="mn-MN"/>
              </w:rPr>
              <w:tab/>
              <w:t>сургалтад 47, зээлийн дараах сургалтад 36 иргэн хамрагдаж нийт 83 иргэнд 2,1</w:t>
            </w:r>
            <w:r w:rsidRPr="00983F18">
              <w:rPr>
                <w:rFonts w:ascii="Arial" w:eastAsia="Times New Roman" w:hAnsi="Arial" w:cs="Arial"/>
                <w:sz w:val="18"/>
                <w:szCs w:val="18"/>
                <w:lang w:val="mn-MN"/>
              </w:rPr>
              <w:tab/>
              <w:t>сая төгрөг, иргэнд санхүүгийн дэмжлэг олгох арга хэмжээнд 28 төслийг шалгаруулан 144,0 сая төгрөгийн санхүүгийн дэмжлэг олгож, 44 иргэний байнгын ажлын байр бий болсон.</w:t>
            </w:r>
          </w:p>
          <w:p w14:paraId="56D57436"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 xml:space="preserve">2023 онд “Хөгжлийн бэрхшээлтэй иргэдийн </w:t>
            </w:r>
            <w:r w:rsidRPr="00983F18">
              <w:rPr>
                <w:rFonts w:ascii="Arial" w:eastAsia="Times New Roman" w:hAnsi="Arial" w:cs="Arial"/>
                <w:sz w:val="18"/>
                <w:szCs w:val="18"/>
                <w:lang w:val="mn-MN"/>
              </w:rPr>
              <w:lastRenderedPageBreak/>
              <w:t>хөдөлмөр эрхлэлтийг дэмжих үйл ажиллагаа”-ний хүрээнд: Санхүүгийн дэмжлэгт хамрагдах хүсэлтэй 98 иргэний ирүүлсэн төслөөс 27 төслийг шалгаруулан 176.0 сая төгрөгийн санхүүгийн дэмжлэг олгож 54 иргэний байнгын ажлын байр бий болсон.</w:t>
            </w:r>
          </w:p>
          <w:p w14:paraId="55D8159B"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Санхүүгийн дэмжлэг үзүүлэх үйл ажиллагааны Иргэнд олгох санхүүгийн дэмжлэг арга хэмжээний хүрээнд: Санхүүгийн дэмжлэгт хамрагдах хүсэлтэй 122 иргэний ирүүлсэн төслөөс 70 төслийг  шалгаруулан 600.0 сая төгрөгийн санхүүгийн дэмжлэг олгож, 122 иргэний байнгын ажлын байр бий болгосон.</w:t>
            </w:r>
          </w:p>
          <w:p w14:paraId="5DC1BAEA" w14:textId="77777777"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sz w:val="18"/>
                <w:szCs w:val="18"/>
                <w:lang w:val="mn-MN"/>
              </w:rPr>
              <w:t>Малчин өрхийг малжуулах санхүүгийн дэмжлэг олгох арга хэмжээний хүрээнд: Санхүүгийн дэмжлэгт хамрагдах хүсэлтэй 24 иргэний 12 төсөл ирүүлснээс, 9 өрхийн 18 иргэн шалгаруулж, 45,0 сая төгрөгийн санхүүгийн дэмжлэг олгож, 18 иргэний байнгын ажлын байр бий болсон.</w:t>
            </w:r>
          </w:p>
          <w:p w14:paraId="1C3DA34A" w14:textId="6C2C9A84" w:rsidR="009B2D24" w:rsidRPr="00983F18" w:rsidRDefault="009B2D24" w:rsidP="00FD7E90">
            <w:pPr>
              <w:tabs>
                <w:tab w:val="left" w:pos="1485"/>
              </w:tabs>
              <w:jc w:val="both"/>
              <w:rPr>
                <w:rFonts w:ascii="Arial" w:eastAsia="Times New Roman" w:hAnsi="Arial" w:cs="Arial"/>
                <w:sz w:val="18"/>
                <w:szCs w:val="18"/>
                <w:lang w:val="mn-MN"/>
              </w:rPr>
            </w:pPr>
            <w:r w:rsidRPr="00983F18">
              <w:rPr>
                <w:rFonts w:ascii="Arial" w:eastAsia="Times New Roman" w:hAnsi="Arial" w:cs="Arial"/>
                <w:b/>
                <w:sz w:val="18"/>
                <w:szCs w:val="18"/>
                <w:lang w:val="mn-MN"/>
              </w:rPr>
              <w:t>Үр дүн</w:t>
            </w:r>
            <w:r w:rsidRPr="00983F18">
              <w:rPr>
                <w:rFonts w:ascii="Arial" w:eastAsia="Times New Roman" w:hAnsi="Arial" w:cs="Arial"/>
                <w:sz w:val="18"/>
                <w:szCs w:val="18"/>
                <w:lang w:val="mn-MN"/>
              </w:rPr>
              <w:t>: Ажлын байрыг дэмжих, Хөгжлийн бэрхшээлтэй иргэдийн ажлын байрыг дэмжих хөтөлбөрүүдэд 580 иргэн хамрагдаж ХЭДС-аас 1.590.6 сая төгрөг зарцуулж, 517 иргэн байнгын ажлын байраар хангагдсан байна.</w:t>
            </w:r>
          </w:p>
        </w:tc>
        <w:tc>
          <w:tcPr>
            <w:tcW w:w="1276" w:type="dxa"/>
            <w:shd w:val="clear" w:color="auto" w:fill="auto"/>
            <w:vAlign w:val="center"/>
          </w:tcPr>
          <w:p w14:paraId="03AE1538" w14:textId="0630AF4B" w:rsidR="009B2D24" w:rsidRPr="00983F18" w:rsidRDefault="009B2D24" w:rsidP="0059587F">
            <w:pPr>
              <w:jc w:val="both"/>
              <w:rPr>
                <w:rFonts w:ascii="Arial" w:eastAsia="Times New Roman" w:hAnsi="Arial" w:cs="Arial"/>
                <w:sz w:val="18"/>
                <w:szCs w:val="18"/>
                <w:lang w:val="mn-MN"/>
              </w:rPr>
            </w:pPr>
            <w:r w:rsidRPr="00983F18">
              <w:rPr>
                <w:rFonts w:ascii="Arial" w:eastAsia="Times New Roman" w:hAnsi="Arial" w:cs="Arial"/>
                <w:sz w:val="18"/>
                <w:szCs w:val="18"/>
                <w:lang w:val="mn-MN"/>
              </w:rPr>
              <w:lastRenderedPageBreak/>
              <w:t>100%</w:t>
            </w:r>
          </w:p>
        </w:tc>
      </w:tr>
      <w:tr w:rsidR="009B2D24" w:rsidRPr="006743B0" w14:paraId="5616A788" w14:textId="1E4619C0" w:rsidTr="000A290A">
        <w:trPr>
          <w:trHeight w:val="245"/>
        </w:trPr>
        <w:tc>
          <w:tcPr>
            <w:tcW w:w="662" w:type="dxa"/>
            <w:shd w:val="clear" w:color="auto" w:fill="auto"/>
            <w:vAlign w:val="center"/>
          </w:tcPr>
          <w:p w14:paraId="26FC2723" w14:textId="6DD8EE42"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67</w:t>
            </w:r>
          </w:p>
        </w:tc>
        <w:tc>
          <w:tcPr>
            <w:tcW w:w="1913" w:type="dxa"/>
            <w:shd w:val="clear" w:color="auto" w:fill="auto"/>
            <w:vAlign w:val="center"/>
          </w:tcPr>
          <w:p w14:paraId="32762822" w14:textId="2397FF5D" w:rsidR="009B2D24" w:rsidRPr="000524EB" w:rsidRDefault="009B2D24" w:rsidP="0059587F">
            <w:pPr>
              <w:shd w:val="clear" w:color="auto" w:fill="FFFFFF" w:themeFill="background1"/>
              <w:jc w:val="both"/>
              <w:rPr>
                <w:rFonts w:ascii="Arial" w:eastAsia="Times New Roman" w:hAnsi="Arial" w:cs="Arial"/>
                <w:sz w:val="18"/>
                <w:szCs w:val="18"/>
                <w:lang w:val="mn-MN"/>
              </w:rPr>
            </w:pPr>
            <w:r w:rsidRPr="000524EB">
              <w:rPr>
                <w:rFonts w:ascii="Arial" w:eastAsia="Times New Roman" w:hAnsi="Arial" w:cs="Arial"/>
                <w:sz w:val="18"/>
                <w:szCs w:val="18"/>
                <w:lang w:val="mn-MN"/>
              </w:rPr>
              <w:t>1.5.4.2. Хоршоо, хуримтлалын бүлгийн гишүүдийн үйл ажиллагааг сайжруулах болон үйлдвэрлэлийг нэмэгдүүлэхэд дэмжлэг үзүүлнэ.</w:t>
            </w:r>
          </w:p>
        </w:tc>
        <w:tc>
          <w:tcPr>
            <w:tcW w:w="825" w:type="dxa"/>
            <w:gridSpan w:val="2"/>
            <w:vMerge/>
            <w:shd w:val="clear" w:color="auto" w:fill="auto"/>
            <w:vAlign w:val="center"/>
          </w:tcPr>
          <w:p w14:paraId="79EE5F96" w14:textId="77777777" w:rsidR="009B2D24" w:rsidRPr="000524EB" w:rsidRDefault="009B2D24" w:rsidP="00EA6BF8">
            <w:pPr>
              <w:shd w:val="clear" w:color="auto" w:fill="FFFFFF" w:themeFill="background1"/>
              <w:jc w:val="center"/>
              <w:rPr>
                <w:rFonts w:ascii="Arial" w:hAnsi="Arial" w:cs="Arial"/>
                <w:sz w:val="18"/>
                <w:szCs w:val="18"/>
                <w:lang w:val="mn-MN"/>
              </w:rPr>
            </w:pPr>
          </w:p>
        </w:tc>
        <w:tc>
          <w:tcPr>
            <w:tcW w:w="1097" w:type="dxa"/>
            <w:vMerge/>
            <w:shd w:val="clear" w:color="auto" w:fill="auto"/>
            <w:vAlign w:val="center"/>
          </w:tcPr>
          <w:p w14:paraId="48D60962" w14:textId="77777777" w:rsidR="009B2D24" w:rsidRPr="000524EB" w:rsidRDefault="009B2D24" w:rsidP="00EA6BF8">
            <w:pPr>
              <w:jc w:val="center"/>
              <w:rPr>
                <w:rFonts w:ascii="Arial" w:eastAsia="Calibri" w:hAnsi="Arial" w:cs="Arial"/>
                <w:sz w:val="18"/>
                <w:szCs w:val="18"/>
                <w:lang w:val="mn-MN"/>
              </w:rPr>
            </w:pPr>
          </w:p>
        </w:tc>
        <w:tc>
          <w:tcPr>
            <w:tcW w:w="1098" w:type="dxa"/>
            <w:gridSpan w:val="2"/>
            <w:vMerge/>
            <w:shd w:val="clear" w:color="auto" w:fill="auto"/>
            <w:vAlign w:val="center"/>
          </w:tcPr>
          <w:p w14:paraId="5632D33C" w14:textId="77777777" w:rsidR="009B2D24" w:rsidRPr="000524EB"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76DE8E71" w14:textId="77777777" w:rsidR="009B2D24" w:rsidRPr="000524EB" w:rsidRDefault="009B2D24" w:rsidP="00EA6BF8">
            <w:pPr>
              <w:shd w:val="clear" w:color="auto" w:fill="FFFFFF" w:themeFill="background1"/>
              <w:jc w:val="center"/>
              <w:rPr>
                <w:rFonts w:ascii="Arial" w:hAnsi="Arial" w:cs="Arial"/>
                <w:sz w:val="18"/>
                <w:szCs w:val="18"/>
                <w:lang w:val="mn-MN"/>
              </w:rPr>
            </w:pPr>
          </w:p>
        </w:tc>
        <w:tc>
          <w:tcPr>
            <w:tcW w:w="1368" w:type="dxa"/>
            <w:gridSpan w:val="2"/>
            <w:vMerge/>
            <w:shd w:val="clear" w:color="auto" w:fill="auto"/>
            <w:vAlign w:val="center"/>
          </w:tcPr>
          <w:p w14:paraId="530B8999" w14:textId="77777777" w:rsidR="009B2D24" w:rsidRPr="000524EB" w:rsidRDefault="009B2D24" w:rsidP="00EA6BF8">
            <w:pPr>
              <w:shd w:val="clear" w:color="auto" w:fill="FFFFFF" w:themeFill="background1"/>
              <w:jc w:val="center"/>
              <w:rPr>
                <w:rFonts w:ascii="Arial" w:hAnsi="Arial" w:cs="Arial"/>
                <w:sz w:val="18"/>
                <w:szCs w:val="18"/>
                <w:lang w:val="mn-MN"/>
              </w:rPr>
            </w:pPr>
          </w:p>
        </w:tc>
        <w:tc>
          <w:tcPr>
            <w:tcW w:w="768" w:type="dxa"/>
            <w:vMerge/>
            <w:shd w:val="clear" w:color="auto" w:fill="auto"/>
            <w:vAlign w:val="center"/>
          </w:tcPr>
          <w:p w14:paraId="7CAA98DB" w14:textId="77777777" w:rsidR="009B2D24" w:rsidRPr="000524EB" w:rsidRDefault="009B2D24" w:rsidP="00EA6BF8">
            <w:pPr>
              <w:jc w:val="center"/>
              <w:rPr>
                <w:rFonts w:ascii="Arial" w:eastAsia="Times New Roman" w:hAnsi="Arial" w:cs="Arial"/>
                <w:b/>
                <w:sz w:val="18"/>
                <w:szCs w:val="18"/>
                <w:lang w:val="mn-MN"/>
              </w:rPr>
            </w:pPr>
          </w:p>
        </w:tc>
        <w:tc>
          <w:tcPr>
            <w:tcW w:w="1020" w:type="dxa"/>
            <w:gridSpan w:val="2"/>
            <w:vMerge/>
            <w:shd w:val="clear" w:color="auto" w:fill="auto"/>
            <w:vAlign w:val="center"/>
          </w:tcPr>
          <w:p w14:paraId="37B70770" w14:textId="77777777" w:rsidR="009B2D24" w:rsidRPr="000524EB" w:rsidRDefault="009B2D24" w:rsidP="00EA6BF8">
            <w:pPr>
              <w:jc w:val="center"/>
              <w:rPr>
                <w:rFonts w:ascii="Arial" w:eastAsia="Times New Roman" w:hAnsi="Arial" w:cs="Arial"/>
                <w:b/>
                <w:sz w:val="18"/>
                <w:szCs w:val="18"/>
                <w:lang w:val="mn-MN"/>
              </w:rPr>
            </w:pPr>
          </w:p>
        </w:tc>
        <w:tc>
          <w:tcPr>
            <w:tcW w:w="4594" w:type="dxa"/>
          </w:tcPr>
          <w:p w14:paraId="2E579DED" w14:textId="77777777" w:rsidR="009B2D24" w:rsidRPr="000524EB" w:rsidRDefault="009B2D24" w:rsidP="00DC3D98">
            <w:pPr>
              <w:jc w:val="both"/>
              <w:rPr>
                <w:rFonts w:ascii="Arial" w:eastAsia="Times New Roman" w:hAnsi="Arial" w:cs="Arial"/>
                <w:sz w:val="18"/>
                <w:szCs w:val="18"/>
                <w:lang w:val="mn-MN"/>
              </w:rPr>
            </w:pPr>
            <w:r w:rsidRPr="000524EB">
              <w:rPr>
                <w:rFonts w:ascii="Arial" w:eastAsia="Times New Roman" w:hAnsi="Arial" w:cs="Arial"/>
                <w:sz w:val="18"/>
                <w:szCs w:val="18"/>
                <w:lang w:val="mn-MN"/>
              </w:rPr>
              <w:t>2021 онд Эмэгтэйчүүдэд зориулсан цахим сургалтад 84 эмэгтэй хамрагдсанаас хөгжлийн бэрхшээлтэй хүүхэдтэй 8 ээж, Хөгжлийн бэрхшээлтэй 5 эмэгтэйд бизнес хөгжүүлэлтийн чиглэлээр менторингийн онлайн үйлчилгээ үзүүлж төсөл хөтөлбөрт хамруулсан.</w:t>
            </w:r>
          </w:p>
          <w:p w14:paraId="7252552D" w14:textId="77777777" w:rsidR="009B2D24" w:rsidRPr="000524EB" w:rsidRDefault="009B2D24" w:rsidP="00DC3D98">
            <w:pPr>
              <w:jc w:val="both"/>
              <w:rPr>
                <w:rFonts w:ascii="Arial" w:eastAsia="Times New Roman" w:hAnsi="Arial" w:cs="Arial"/>
                <w:sz w:val="18"/>
                <w:szCs w:val="18"/>
                <w:lang w:val="mn-MN"/>
              </w:rPr>
            </w:pPr>
            <w:r w:rsidRPr="000524EB">
              <w:rPr>
                <w:rFonts w:ascii="Arial" w:eastAsia="Times New Roman" w:hAnsi="Arial" w:cs="Arial"/>
                <w:sz w:val="18"/>
                <w:szCs w:val="18"/>
                <w:lang w:val="mn-MN"/>
              </w:rPr>
              <w:t>2022 онд санхүүгийн дэмжлэгт хамрагдан үйлдвэрлэл үйлчилгээний зориулалтаар 6 болон түүнээс дээш сарын хугацаагаар ажлын байр түрээслэн үйл ажиллагаа явуулж байгаа баг, бүлгийн 60, хөгжлийн бэрхшээлтэй 8, нийт 68 иргэнд 81,6 сая төгрөгийн түрээсийн төлбөрийн хөнгөлөлт олгосон.</w:t>
            </w:r>
          </w:p>
          <w:p w14:paraId="5B9A9582" w14:textId="77777777" w:rsidR="009B2D24" w:rsidRPr="000524EB" w:rsidRDefault="009B2D24" w:rsidP="00DC3D98">
            <w:pPr>
              <w:jc w:val="both"/>
              <w:rPr>
                <w:rFonts w:ascii="Arial" w:eastAsia="Times New Roman" w:hAnsi="Arial" w:cs="Arial"/>
                <w:sz w:val="18"/>
                <w:szCs w:val="18"/>
                <w:lang w:val="mn-MN"/>
              </w:rPr>
            </w:pPr>
            <w:r w:rsidRPr="000524EB">
              <w:rPr>
                <w:rFonts w:ascii="Arial" w:eastAsia="Times New Roman" w:hAnsi="Arial" w:cs="Arial"/>
                <w:sz w:val="18"/>
                <w:szCs w:val="18"/>
                <w:lang w:val="mn-MN"/>
              </w:rPr>
              <w:t xml:space="preserve">2023 онд Хувиараа хөдөлмөр эрхлэх, хоршоо, нөхөрлөл байгуулах, бичил үйлдвэрлэл, үйлчилгээ эрхлэх, тэдгээрийг өргөтгөх, ажлын байр шинээр бий болгох, хадгалах боломжийг бүрдүүлэхэд чиглэсэн “Жижиг зээл”-д хамрагдахаар 86 иргэн </w:t>
            </w:r>
            <w:r w:rsidRPr="000524EB">
              <w:rPr>
                <w:rFonts w:ascii="Arial" w:eastAsia="Times New Roman" w:hAnsi="Arial" w:cs="Arial"/>
                <w:sz w:val="18"/>
                <w:szCs w:val="18"/>
                <w:lang w:val="mn-MN"/>
              </w:rPr>
              <w:lastRenderedPageBreak/>
              <w:t>хүсэлт ирүүлж, шаардлага хангасан 80 иргэний төслийг дэмжиж Төрийн банкинд  уламжилсан бөгөөд  аж ахуй нэгж байгууллага, иргэний нийт 18 төсөлд 410,0 сая төгрөгийн зээл олгогдож, 36 шинэ ажлын байр, 54 иргэний ажлын байр хадгалагдан үлдсэн. Нэмэлт санхүүжилт ирээгүй улмаас 62 иргэний 1.600.0 сая  төгрөгийн зээл банкинд хүлээгдэж байна.</w:t>
            </w:r>
          </w:p>
          <w:p w14:paraId="73B65B5E" w14:textId="5466874C" w:rsidR="009B2D24" w:rsidRPr="000524EB" w:rsidRDefault="009B2D24" w:rsidP="00DC3D98">
            <w:pPr>
              <w:jc w:val="both"/>
              <w:rPr>
                <w:rFonts w:ascii="Arial" w:eastAsia="Times New Roman" w:hAnsi="Arial" w:cs="Arial"/>
                <w:sz w:val="18"/>
                <w:szCs w:val="18"/>
                <w:lang w:val="mn-MN"/>
              </w:rPr>
            </w:pPr>
            <w:r w:rsidRPr="000524EB">
              <w:rPr>
                <w:rFonts w:ascii="Arial" w:eastAsia="Times New Roman" w:hAnsi="Arial" w:cs="Arial"/>
                <w:b/>
                <w:sz w:val="18"/>
                <w:szCs w:val="18"/>
                <w:lang w:val="mn-MN"/>
              </w:rPr>
              <w:t>Үр дүн</w:t>
            </w:r>
            <w:r w:rsidRPr="000524EB">
              <w:rPr>
                <w:rFonts w:ascii="Arial" w:eastAsia="Times New Roman" w:hAnsi="Arial" w:cs="Arial"/>
                <w:sz w:val="18"/>
                <w:szCs w:val="18"/>
                <w:lang w:val="mn-MN"/>
              </w:rPr>
              <w:t>: Үйл ажиллагаанд 99 иргэнд 491,6 сая төгрөгийн зээлийг олгож 171 байнгын ажлын байр бий болсон.</w:t>
            </w:r>
          </w:p>
        </w:tc>
        <w:tc>
          <w:tcPr>
            <w:tcW w:w="1276" w:type="dxa"/>
            <w:shd w:val="clear" w:color="auto" w:fill="auto"/>
            <w:vAlign w:val="center"/>
          </w:tcPr>
          <w:p w14:paraId="35DC0E20" w14:textId="7C615E19" w:rsidR="009B2D24" w:rsidRPr="000524EB" w:rsidRDefault="009B2D24" w:rsidP="0059587F">
            <w:pPr>
              <w:jc w:val="both"/>
              <w:rPr>
                <w:rFonts w:ascii="Arial" w:eastAsia="Times New Roman" w:hAnsi="Arial" w:cs="Arial"/>
                <w:sz w:val="18"/>
                <w:szCs w:val="18"/>
                <w:lang w:val="mn-MN"/>
              </w:rPr>
            </w:pPr>
            <w:r w:rsidRPr="000524EB">
              <w:rPr>
                <w:rFonts w:ascii="Arial" w:eastAsia="Times New Roman" w:hAnsi="Arial" w:cs="Arial"/>
                <w:sz w:val="18"/>
                <w:szCs w:val="18"/>
                <w:lang w:val="mn-MN"/>
              </w:rPr>
              <w:lastRenderedPageBreak/>
              <w:t>100%</w:t>
            </w:r>
          </w:p>
        </w:tc>
      </w:tr>
      <w:tr w:rsidR="00080B8C" w:rsidRPr="00080B8C" w14:paraId="6CBCF43F" w14:textId="4FE57E5C" w:rsidTr="000A290A">
        <w:trPr>
          <w:trHeight w:val="245"/>
        </w:trPr>
        <w:tc>
          <w:tcPr>
            <w:tcW w:w="662" w:type="dxa"/>
            <w:shd w:val="clear" w:color="auto" w:fill="auto"/>
            <w:vAlign w:val="center"/>
          </w:tcPr>
          <w:p w14:paraId="3E25F84E" w14:textId="78A21CA1"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68</w:t>
            </w:r>
          </w:p>
        </w:tc>
        <w:tc>
          <w:tcPr>
            <w:tcW w:w="1913" w:type="dxa"/>
            <w:shd w:val="clear" w:color="auto" w:fill="auto"/>
            <w:vAlign w:val="center"/>
          </w:tcPr>
          <w:p w14:paraId="51B39164" w14:textId="192C58D9" w:rsidR="009B2D24" w:rsidRPr="00080B8C" w:rsidRDefault="009B2D24" w:rsidP="0059587F">
            <w:pPr>
              <w:shd w:val="clear" w:color="auto" w:fill="FFFFFF" w:themeFill="background1"/>
              <w:jc w:val="both"/>
              <w:rPr>
                <w:rFonts w:ascii="Arial" w:hAnsi="Arial" w:cs="Arial"/>
                <w:sz w:val="18"/>
                <w:szCs w:val="18"/>
                <w:lang w:val="mn-MN"/>
              </w:rPr>
            </w:pPr>
            <w:r w:rsidRPr="00080B8C">
              <w:rPr>
                <w:rFonts w:ascii="Arial" w:eastAsia="Times New Roman" w:hAnsi="Arial" w:cs="Arial"/>
                <w:sz w:val="18"/>
                <w:szCs w:val="18"/>
                <w:lang w:val="mn-MN"/>
              </w:rPr>
              <w:t>1.5.4.3. Шинэ ажлын байр олноор бий болгосон иргэн, хоршоо, нөхөрлөл, аж ахуй нэгж, байгууллагуудыг шагнаж урамшуулна.</w:t>
            </w:r>
          </w:p>
        </w:tc>
        <w:tc>
          <w:tcPr>
            <w:tcW w:w="825" w:type="dxa"/>
            <w:gridSpan w:val="2"/>
            <w:shd w:val="clear" w:color="auto" w:fill="auto"/>
            <w:vAlign w:val="center"/>
          </w:tcPr>
          <w:p w14:paraId="70DD86FC" w14:textId="77777777" w:rsidR="009B2D24" w:rsidRPr="00080B8C" w:rsidRDefault="009B2D24" w:rsidP="00EA6BF8">
            <w:pPr>
              <w:shd w:val="clear" w:color="auto" w:fill="FFFFFF" w:themeFill="background1"/>
              <w:jc w:val="center"/>
              <w:rPr>
                <w:rFonts w:ascii="Arial" w:hAnsi="Arial" w:cs="Arial"/>
                <w:sz w:val="18"/>
                <w:szCs w:val="18"/>
                <w:lang w:val="mn-MN"/>
              </w:rPr>
            </w:pPr>
            <w:r w:rsidRPr="00080B8C">
              <w:rPr>
                <w:rFonts w:ascii="Arial" w:hAnsi="Arial" w:cs="Arial"/>
                <w:sz w:val="18"/>
                <w:szCs w:val="18"/>
                <w:lang w:val="mn-MN"/>
              </w:rPr>
              <w:t>2021-2024</w:t>
            </w:r>
          </w:p>
        </w:tc>
        <w:tc>
          <w:tcPr>
            <w:tcW w:w="1097" w:type="dxa"/>
            <w:shd w:val="clear" w:color="auto" w:fill="auto"/>
            <w:vAlign w:val="center"/>
          </w:tcPr>
          <w:p w14:paraId="7D9073B2" w14:textId="77777777" w:rsidR="009B2D24" w:rsidRPr="00080B8C" w:rsidRDefault="009B2D24" w:rsidP="00EA6BF8">
            <w:pPr>
              <w:jc w:val="center"/>
              <w:rPr>
                <w:rFonts w:ascii="Arial" w:eastAsia="Calibri" w:hAnsi="Arial" w:cs="Arial"/>
                <w:sz w:val="18"/>
                <w:szCs w:val="18"/>
                <w:lang w:val="mn-MN"/>
              </w:rPr>
            </w:pPr>
            <w:r w:rsidRPr="00080B8C">
              <w:rPr>
                <w:rFonts w:ascii="Arial" w:eastAsia="Calibri" w:hAnsi="Arial" w:cs="Arial"/>
                <w:sz w:val="18"/>
                <w:szCs w:val="18"/>
                <w:lang w:val="mn-MN"/>
              </w:rPr>
              <w:t>НБХ</w:t>
            </w:r>
          </w:p>
        </w:tc>
        <w:tc>
          <w:tcPr>
            <w:tcW w:w="1098" w:type="dxa"/>
            <w:gridSpan w:val="2"/>
            <w:shd w:val="clear" w:color="auto" w:fill="auto"/>
            <w:vAlign w:val="center"/>
          </w:tcPr>
          <w:p w14:paraId="29B36123" w14:textId="77777777" w:rsidR="009B2D24" w:rsidRPr="00080B8C" w:rsidRDefault="009B2D24" w:rsidP="00EA6BF8">
            <w:pPr>
              <w:jc w:val="center"/>
              <w:rPr>
                <w:rFonts w:ascii="Arial" w:hAnsi="Arial" w:cs="Arial"/>
                <w:sz w:val="18"/>
                <w:szCs w:val="18"/>
                <w:lang w:val="mn-MN"/>
              </w:rPr>
            </w:pPr>
            <w:r w:rsidRPr="00080B8C">
              <w:rPr>
                <w:rFonts w:ascii="Arial" w:hAnsi="Arial" w:cs="Arial"/>
                <w:sz w:val="18"/>
                <w:szCs w:val="18"/>
                <w:lang w:val="mn-MN"/>
              </w:rPr>
              <w:t>40 ААН</w:t>
            </w:r>
          </w:p>
          <w:p w14:paraId="61A23DBA" w14:textId="77777777" w:rsidR="009B2D24" w:rsidRPr="00080B8C" w:rsidRDefault="009B2D24" w:rsidP="00EA6BF8">
            <w:pPr>
              <w:shd w:val="clear" w:color="auto" w:fill="FFFFFF" w:themeFill="background1"/>
              <w:jc w:val="center"/>
              <w:rPr>
                <w:rFonts w:ascii="Arial" w:hAnsi="Arial" w:cs="Arial"/>
                <w:sz w:val="18"/>
                <w:szCs w:val="18"/>
                <w:lang w:val="mn-MN"/>
              </w:rPr>
            </w:pPr>
            <w:r w:rsidRPr="00080B8C">
              <w:rPr>
                <w:rFonts w:ascii="Arial" w:hAnsi="Arial" w:cs="Arial"/>
                <w:sz w:val="18"/>
                <w:szCs w:val="18"/>
                <w:lang w:val="mn-MN"/>
              </w:rPr>
              <w:t>4,0</w:t>
            </w:r>
          </w:p>
        </w:tc>
        <w:tc>
          <w:tcPr>
            <w:tcW w:w="1510" w:type="dxa"/>
            <w:gridSpan w:val="3"/>
            <w:vAlign w:val="center"/>
          </w:tcPr>
          <w:p w14:paraId="2826E363" w14:textId="77777777" w:rsidR="009B2D24" w:rsidRPr="00080B8C" w:rsidRDefault="009B2D24" w:rsidP="00EA6BF8">
            <w:pPr>
              <w:jc w:val="center"/>
              <w:rPr>
                <w:rFonts w:ascii="Arial" w:hAnsi="Arial" w:cs="Arial"/>
                <w:sz w:val="18"/>
                <w:szCs w:val="18"/>
                <w:lang w:val="mn-MN"/>
              </w:rPr>
            </w:pPr>
            <w:r w:rsidRPr="00080B8C">
              <w:rPr>
                <w:rFonts w:ascii="Arial" w:hAnsi="Arial" w:cs="Arial"/>
                <w:sz w:val="18"/>
                <w:szCs w:val="18"/>
                <w:lang w:val="mn-MN"/>
              </w:rPr>
              <w:t>10 ААНБ</w:t>
            </w:r>
          </w:p>
          <w:p w14:paraId="76EE0622" w14:textId="5CFD5880" w:rsidR="009B2D24" w:rsidRPr="00080B8C" w:rsidRDefault="009B2D24" w:rsidP="00EA6BF8">
            <w:pPr>
              <w:jc w:val="center"/>
              <w:rPr>
                <w:rFonts w:ascii="Arial" w:hAnsi="Arial" w:cs="Arial"/>
                <w:sz w:val="18"/>
                <w:szCs w:val="18"/>
                <w:lang w:val="mn-MN"/>
              </w:rPr>
            </w:pPr>
            <w:r w:rsidRPr="00080B8C">
              <w:rPr>
                <w:rFonts w:ascii="Arial" w:hAnsi="Arial" w:cs="Arial"/>
                <w:sz w:val="18"/>
                <w:szCs w:val="18"/>
                <w:lang w:val="mn-MN"/>
              </w:rPr>
              <w:t>0.1</w:t>
            </w:r>
          </w:p>
          <w:p w14:paraId="246E36E5" w14:textId="77777777" w:rsidR="009B2D24" w:rsidRPr="00080B8C" w:rsidRDefault="009B2D24" w:rsidP="00EA6BF8">
            <w:pPr>
              <w:shd w:val="clear" w:color="auto" w:fill="FFFFFF" w:themeFill="background1"/>
              <w:ind w:right="-61"/>
              <w:jc w:val="center"/>
              <w:rPr>
                <w:rFonts w:ascii="Arial" w:hAnsi="Arial" w:cs="Arial"/>
                <w:sz w:val="18"/>
                <w:szCs w:val="18"/>
                <w:lang w:val="mn-MN"/>
              </w:rPr>
            </w:pPr>
          </w:p>
        </w:tc>
        <w:tc>
          <w:tcPr>
            <w:tcW w:w="1368" w:type="dxa"/>
            <w:gridSpan w:val="2"/>
            <w:shd w:val="clear" w:color="auto" w:fill="auto"/>
            <w:vAlign w:val="center"/>
          </w:tcPr>
          <w:p w14:paraId="333CC270" w14:textId="77777777" w:rsidR="009B2D24" w:rsidRPr="00080B8C" w:rsidRDefault="009B2D24" w:rsidP="00EA6BF8">
            <w:pPr>
              <w:shd w:val="clear" w:color="auto" w:fill="FFFFFF" w:themeFill="background1"/>
              <w:ind w:right="-61"/>
              <w:jc w:val="center"/>
              <w:rPr>
                <w:rFonts w:ascii="Arial" w:hAnsi="Arial" w:cs="Arial"/>
                <w:sz w:val="18"/>
                <w:szCs w:val="18"/>
                <w:lang w:val="mn-MN"/>
              </w:rPr>
            </w:pPr>
            <w:r w:rsidRPr="00080B8C">
              <w:rPr>
                <w:rFonts w:ascii="Arial" w:hAnsi="Arial" w:cs="Arial"/>
                <w:sz w:val="18"/>
                <w:szCs w:val="18"/>
                <w:lang w:val="mn-MN"/>
              </w:rPr>
              <w:t>10 ААНБ</w:t>
            </w:r>
          </w:p>
          <w:p w14:paraId="3CFC14F6" w14:textId="77777777" w:rsidR="009B2D24" w:rsidRPr="00080B8C" w:rsidRDefault="009B2D24" w:rsidP="00EA6BF8">
            <w:pPr>
              <w:shd w:val="clear" w:color="auto" w:fill="FFFFFF" w:themeFill="background1"/>
              <w:jc w:val="center"/>
              <w:rPr>
                <w:rFonts w:ascii="Arial" w:hAnsi="Arial" w:cs="Arial"/>
                <w:sz w:val="18"/>
                <w:szCs w:val="18"/>
                <w:lang w:val="mn-MN"/>
              </w:rPr>
            </w:pPr>
          </w:p>
        </w:tc>
        <w:tc>
          <w:tcPr>
            <w:tcW w:w="768" w:type="dxa"/>
            <w:shd w:val="clear" w:color="auto" w:fill="auto"/>
            <w:vAlign w:val="center"/>
          </w:tcPr>
          <w:p w14:paraId="2DBCE5C7" w14:textId="77777777" w:rsidR="009B2D24" w:rsidRPr="00080B8C" w:rsidRDefault="009B2D24" w:rsidP="00EA6BF8">
            <w:pPr>
              <w:jc w:val="center"/>
              <w:rPr>
                <w:rFonts w:ascii="Arial" w:eastAsia="Times New Roman" w:hAnsi="Arial" w:cs="Arial"/>
                <w:sz w:val="18"/>
                <w:szCs w:val="18"/>
                <w:lang w:val="mn-MN"/>
              </w:rPr>
            </w:pPr>
            <w:r w:rsidRPr="00080B8C">
              <w:rPr>
                <w:rFonts w:ascii="Arial" w:eastAsia="Times New Roman" w:hAnsi="Arial" w:cs="Arial"/>
                <w:sz w:val="18"/>
                <w:szCs w:val="18"/>
                <w:lang w:val="mn-MN"/>
              </w:rPr>
              <w:t>ХЭДС 13.100</w:t>
            </w:r>
          </w:p>
        </w:tc>
        <w:tc>
          <w:tcPr>
            <w:tcW w:w="1020" w:type="dxa"/>
            <w:gridSpan w:val="2"/>
            <w:shd w:val="clear" w:color="auto" w:fill="auto"/>
            <w:vAlign w:val="center"/>
          </w:tcPr>
          <w:p w14:paraId="42C7D6EA" w14:textId="77F2A76D" w:rsidR="009B2D24" w:rsidRPr="00080B8C" w:rsidRDefault="009B2D24" w:rsidP="00D72891">
            <w:pPr>
              <w:jc w:val="center"/>
              <w:rPr>
                <w:rFonts w:ascii="Arial" w:eastAsia="Times New Roman" w:hAnsi="Arial" w:cs="Arial"/>
                <w:sz w:val="18"/>
                <w:szCs w:val="18"/>
                <w:lang w:val="mn-MN"/>
              </w:rPr>
            </w:pPr>
            <w:r w:rsidRPr="00080B8C">
              <w:rPr>
                <w:rFonts w:ascii="Arial" w:eastAsia="Times New Roman" w:hAnsi="Arial" w:cs="Arial"/>
                <w:sz w:val="18"/>
                <w:szCs w:val="18"/>
                <w:lang w:val="mn-MN"/>
              </w:rPr>
              <w:t>ХЭДС 47,7 сая</w:t>
            </w:r>
          </w:p>
        </w:tc>
        <w:tc>
          <w:tcPr>
            <w:tcW w:w="4594" w:type="dxa"/>
          </w:tcPr>
          <w:p w14:paraId="5901C775"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2021 онд Ажил олоход хүндрэлтэй 3 иргэнийг байнгын ажлын байраар ханган ажиллаж байгаа “Дархан Сондор Трейд” ХХК, “Дунд Бүрэн” ХХК-ийн гэрээг дүгнэн 15,1 сая төгрөгийн урамшууллыг олгосон.</w:t>
            </w:r>
          </w:p>
          <w:p w14:paraId="344DC612"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Хөгжлийн бэрхшээлтэй иргэнийг ажлын байраар хангасан ажил олгогчийг дэмжихээр 3 иргэнийг байнгын ажлын байраар ханган ажиллаж байгаа "Цанид"ХХК, “Тохь комплекс” ХХК, “Мөнх Пил” ХХК-ний гэрээг дүгнэн 14.4 сая төгрөгийн урамшуулал олгосон.</w:t>
            </w:r>
          </w:p>
          <w:p w14:paraId="26B46FF7"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2022 онд Зорилтот бүлгийн иргэнийг ажлын байраар хангаж, хөдөлмөр эрхэлж, орлогоо нэмэгдүүлэхэд дэмжлэг үзүүлсэн</w:t>
            </w:r>
            <w:r w:rsidRPr="00080B8C">
              <w:rPr>
                <w:rFonts w:ascii="Arial" w:eastAsia="Times New Roman" w:hAnsi="Arial" w:cs="Arial"/>
                <w:sz w:val="18"/>
                <w:szCs w:val="18"/>
                <w:lang w:val="mn-MN"/>
              </w:rPr>
              <w:tab/>
              <w:t>нийгмийн</w:t>
            </w:r>
          </w:p>
          <w:p w14:paraId="73381EE2"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хариуцлагатай ажил олгогчийг шалгаруулах арга хэмжээг</w:t>
            </w:r>
            <w:r w:rsidRPr="00080B8C">
              <w:rPr>
                <w:rFonts w:ascii="Arial" w:eastAsia="Times New Roman" w:hAnsi="Arial" w:cs="Arial"/>
                <w:sz w:val="18"/>
                <w:szCs w:val="18"/>
                <w:lang w:val="mn-MN"/>
              </w:rPr>
              <w:tab/>
              <w:t>аймгийн</w:t>
            </w:r>
            <w:r w:rsidRPr="00080B8C">
              <w:rPr>
                <w:rFonts w:ascii="Arial" w:eastAsia="Times New Roman" w:hAnsi="Arial" w:cs="Arial"/>
                <w:sz w:val="18"/>
                <w:szCs w:val="18"/>
                <w:lang w:val="mn-MN"/>
              </w:rPr>
              <w:tab/>
              <w:t>хэмжээнд зохион</w:t>
            </w:r>
          </w:p>
          <w:p w14:paraId="4B05C13B"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байгуулж, 16 шинэ ажлын байр бий болгож, зорилтот бүлгийн 22 иргэнийг байнгын ажлын байраар</w:t>
            </w:r>
            <w:r w:rsidRPr="00080B8C">
              <w:rPr>
                <w:rFonts w:ascii="Arial" w:eastAsia="Times New Roman" w:hAnsi="Arial" w:cs="Arial"/>
                <w:sz w:val="18"/>
                <w:szCs w:val="18"/>
                <w:lang w:val="mn-MN"/>
              </w:rPr>
              <w:tab/>
              <w:t>ханган</w:t>
            </w:r>
            <w:r w:rsidRPr="00080B8C">
              <w:rPr>
                <w:rFonts w:ascii="Arial" w:eastAsia="Times New Roman" w:hAnsi="Arial" w:cs="Arial"/>
                <w:sz w:val="18"/>
                <w:szCs w:val="18"/>
                <w:lang w:val="mn-MN"/>
              </w:rPr>
              <w:tab/>
              <w:t>өрхийн</w:t>
            </w:r>
            <w:r w:rsidRPr="00080B8C">
              <w:rPr>
                <w:rFonts w:ascii="Arial" w:eastAsia="Times New Roman" w:hAnsi="Arial" w:cs="Arial"/>
                <w:sz w:val="18"/>
                <w:szCs w:val="18"/>
                <w:lang w:val="mn-MN"/>
              </w:rPr>
              <w:tab/>
              <w:t>амьжиргааг нэмэгдүүлсэн 2 аж ахуйн нэгж байгууллагыг “Нийгмийн</w:t>
            </w:r>
            <w:r w:rsidRPr="00080B8C">
              <w:rPr>
                <w:rFonts w:ascii="Arial" w:eastAsia="Times New Roman" w:hAnsi="Arial" w:cs="Arial"/>
                <w:sz w:val="18"/>
                <w:szCs w:val="18"/>
                <w:lang w:val="mn-MN"/>
              </w:rPr>
              <w:tab/>
              <w:t>хариуцлагатай ажил олгогчийг шалгаруулах” удирдамжийн дагуу улсын хэмжээнд</w:t>
            </w:r>
            <w:r w:rsidRPr="00080B8C">
              <w:rPr>
                <w:rFonts w:ascii="Arial" w:eastAsia="Times New Roman" w:hAnsi="Arial" w:cs="Arial"/>
                <w:sz w:val="18"/>
                <w:szCs w:val="18"/>
                <w:lang w:val="mn-MN"/>
              </w:rPr>
              <w:tab/>
              <w:t>өргөмжилж, урамшуулсан.</w:t>
            </w:r>
          </w:p>
          <w:p w14:paraId="36D2DB76" w14:textId="77777777" w:rsidR="009B2D24" w:rsidRPr="00080B8C" w:rsidRDefault="009B2D24" w:rsidP="00B34EA8">
            <w:pPr>
              <w:jc w:val="both"/>
              <w:rPr>
                <w:rFonts w:ascii="Arial" w:eastAsia="Times New Roman" w:hAnsi="Arial" w:cs="Arial"/>
                <w:sz w:val="18"/>
                <w:szCs w:val="18"/>
                <w:lang w:val="mn-MN"/>
              </w:rPr>
            </w:pPr>
            <w:r w:rsidRPr="00080B8C">
              <w:rPr>
                <w:rFonts w:ascii="Arial" w:eastAsia="Times New Roman" w:hAnsi="Arial" w:cs="Arial"/>
                <w:sz w:val="18"/>
                <w:szCs w:val="18"/>
                <w:lang w:val="mn-MN"/>
              </w:rPr>
              <w:t xml:space="preserve">2023 онд Хөдөлмөр эрхлэлтийн үндэсний зөвлөлийн 2023 оны 01 дүгээр тогтоолын нэгдүгээр хавсралтаар батлагдсан Санхүүгийн дэмжлэг олгох үйл ажиллагааны  ажил олгогчийг дэмжих арга хэмжээнд ажил олоход хүндрэлтэй 2, хорих ангиас суллагдсан 1 иргэнийг байнгын ажлын байраар хангасан, “Улаанбаатар төмөр замын Дархан татах хэсэг”, “Нью сувд дент” ХХК, "Улаанбаатар төмөр </w:t>
            </w:r>
            <w:r w:rsidRPr="00080B8C">
              <w:rPr>
                <w:rFonts w:ascii="Arial" w:eastAsia="Times New Roman" w:hAnsi="Arial" w:cs="Arial"/>
                <w:sz w:val="18"/>
                <w:szCs w:val="18"/>
                <w:lang w:val="mn-MN"/>
              </w:rPr>
              <w:lastRenderedPageBreak/>
              <w:t>замын нэгдүгээр анги” байгууллагуудад 17.2 сая төгрөгийн урамшуулал олгосон.</w:t>
            </w:r>
          </w:p>
          <w:p w14:paraId="121F1C70" w14:textId="523A0E57" w:rsidR="009B2D24" w:rsidRPr="00080B8C" w:rsidRDefault="009B2D24" w:rsidP="00B34EA8">
            <w:pPr>
              <w:jc w:val="both"/>
              <w:rPr>
                <w:rFonts w:ascii="Arial" w:eastAsia="Times New Roman" w:hAnsi="Arial" w:cs="Arial"/>
                <w:sz w:val="18"/>
                <w:szCs w:val="18"/>
                <w:highlight w:val="yellow"/>
                <w:lang w:val="mn-MN"/>
              </w:rPr>
            </w:pPr>
            <w:r w:rsidRPr="00080B8C">
              <w:rPr>
                <w:rFonts w:ascii="Arial" w:eastAsia="Times New Roman" w:hAnsi="Arial" w:cs="Arial"/>
                <w:b/>
                <w:sz w:val="18"/>
                <w:szCs w:val="18"/>
                <w:lang w:val="mn-MN"/>
              </w:rPr>
              <w:t>Үр дүн:</w:t>
            </w:r>
            <w:r w:rsidRPr="00080B8C">
              <w:rPr>
                <w:rFonts w:ascii="Arial" w:eastAsia="Times New Roman" w:hAnsi="Arial" w:cs="Arial"/>
                <w:sz w:val="18"/>
                <w:szCs w:val="18"/>
                <w:lang w:val="mn-MN"/>
              </w:rPr>
              <w:t xml:space="preserve"> Шинэ ажлын байр олноор бий болгосон иргэн, хоршоо, нөхөрлөл, аж ахуй нэгж, байгууллагуудыг шагнаж урамшуулах зорилтын хүрээнд нийт 10 ААНБ-д ХЭДС–аас 47.7 сая төгрөгийн урамшуулал олгосон.</w:t>
            </w:r>
          </w:p>
        </w:tc>
        <w:tc>
          <w:tcPr>
            <w:tcW w:w="1276" w:type="dxa"/>
            <w:shd w:val="clear" w:color="auto" w:fill="auto"/>
            <w:vAlign w:val="center"/>
          </w:tcPr>
          <w:p w14:paraId="4E92B1D4" w14:textId="1844FC98" w:rsidR="009B2D24" w:rsidRPr="00080B8C" w:rsidRDefault="009B2D24" w:rsidP="0059587F">
            <w:pPr>
              <w:jc w:val="both"/>
              <w:rPr>
                <w:rFonts w:ascii="Arial" w:eastAsia="Times New Roman" w:hAnsi="Arial" w:cs="Arial"/>
                <w:sz w:val="18"/>
                <w:szCs w:val="18"/>
                <w:lang w:val="mn-MN"/>
              </w:rPr>
            </w:pPr>
            <w:r w:rsidRPr="00080B8C">
              <w:rPr>
                <w:rFonts w:ascii="Arial" w:eastAsia="Times New Roman" w:hAnsi="Arial" w:cs="Arial"/>
                <w:sz w:val="18"/>
                <w:szCs w:val="18"/>
                <w:lang w:val="mn-MN"/>
              </w:rPr>
              <w:lastRenderedPageBreak/>
              <w:t>100%</w:t>
            </w:r>
          </w:p>
        </w:tc>
      </w:tr>
      <w:tr w:rsidR="009B2D24" w:rsidRPr="006743B0" w14:paraId="2A7FCFEF" w14:textId="1399531A" w:rsidTr="000A290A">
        <w:trPr>
          <w:trHeight w:val="245"/>
        </w:trPr>
        <w:tc>
          <w:tcPr>
            <w:tcW w:w="662" w:type="dxa"/>
            <w:shd w:val="clear" w:color="auto" w:fill="auto"/>
            <w:vAlign w:val="center"/>
          </w:tcPr>
          <w:p w14:paraId="27F2F3BF" w14:textId="69F72DF0"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69</w:t>
            </w:r>
          </w:p>
        </w:tc>
        <w:tc>
          <w:tcPr>
            <w:tcW w:w="1913" w:type="dxa"/>
            <w:shd w:val="clear" w:color="auto" w:fill="auto"/>
            <w:vAlign w:val="center"/>
          </w:tcPr>
          <w:p w14:paraId="2E7DBEBB" w14:textId="555929F0" w:rsidR="009B2D24" w:rsidRPr="00C241CB" w:rsidRDefault="009B2D24" w:rsidP="0059587F">
            <w:pPr>
              <w:shd w:val="clear" w:color="auto" w:fill="FFFFFF" w:themeFill="background1"/>
              <w:jc w:val="both"/>
              <w:rPr>
                <w:rFonts w:ascii="Arial" w:eastAsia="Times New Roman" w:hAnsi="Arial" w:cs="Arial"/>
                <w:sz w:val="18"/>
                <w:szCs w:val="18"/>
                <w:lang w:val="mn-MN"/>
              </w:rPr>
            </w:pPr>
            <w:r w:rsidRPr="00C241CB">
              <w:rPr>
                <w:rFonts w:ascii="Arial" w:eastAsia="Times New Roman" w:hAnsi="Arial" w:cs="Arial"/>
                <w:sz w:val="18"/>
                <w:szCs w:val="18"/>
                <w:lang w:val="mn-MN"/>
              </w:rPr>
              <w:t>1.5.4.5. Орчин үеийн дэвшилтэт технологи, иновацийг нэвтрүүлсэн байгууллагыг дэмжинэ.</w:t>
            </w:r>
          </w:p>
        </w:tc>
        <w:tc>
          <w:tcPr>
            <w:tcW w:w="825" w:type="dxa"/>
            <w:gridSpan w:val="2"/>
            <w:shd w:val="clear" w:color="auto" w:fill="auto"/>
            <w:vAlign w:val="center"/>
          </w:tcPr>
          <w:p w14:paraId="290AC555" w14:textId="77777777" w:rsidR="009B2D24" w:rsidRPr="00C241CB" w:rsidRDefault="009B2D24" w:rsidP="00EA6BF8">
            <w:pPr>
              <w:shd w:val="clear" w:color="auto" w:fill="FFFFFF" w:themeFill="background1"/>
              <w:jc w:val="center"/>
              <w:rPr>
                <w:rFonts w:ascii="Arial" w:hAnsi="Arial" w:cs="Arial"/>
                <w:sz w:val="18"/>
                <w:szCs w:val="18"/>
                <w:lang w:val="mn-MN"/>
              </w:rPr>
            </w:pPr>
            <w:r w:rsidRPr="00C241CB">
              <w:rPr>
                <w:rFonts w:ascii="Arial" w:hAnsi="Arial" w:cs="Arial"/>
                <w:sz w:val="18"/>
                <w:szCs w:val="18"/>
                <w:lang w:val="mn-MN"/>
              </w:rPr>
              <w:t>2021-2024</w:t>
            </w:r>
          </w:p>
        </w:tc>
        <w:tc>
          <w:tcPr>
            <w:tcW w:w="1097" w:type="dxa"/>
            <w:shd w:val="clear" w:color="auto" w:fill="auto"/>
            <w:vAlign w:val="center"/>
          </w:tcPr>
          <w:p w14:paraId="1D41069A" w14:textId="77777777" w:rsidR="009B2D24" w:rsidRPr="00C241CB" w:rsidRDefault="009B2D24" w:rsidP="00EA6BF8">
            <w:pPr>
              <w:jc w:val="center"/>
              <w:rPr>
                <w:rFonts w:ascii="Arial" w:eastAsia="Calibri" w:hAnsi="Arial" w:cs="Arial"/>
                <w:sz w:val="18"/>
                <w:szCs w:val="18"/>
                <w:lang w:val="mn-MN"/>
              </w:rPr>
            </w:pPr>
            <w:r w:rsidRPr="00C241CB">
              <w:rPr>
                <w:rFonts w:ascii="Arial" w:eastAsia="Calibri" w:hAnsi="Arial" w:cs="Arial"/>
                <w:sz w:val="18"/>
                <w:szCs w:val="18"/>
                <w:lang w:val="mn-MN"/>
              </w:rPr>
              <w:t>НБХ</w:t>
            </w:r>
          </w:p>
        </w:tc>
        <w:tc>
          <w:tcPr>
            <w:tcW w:w="1098" w:type="dxa"/>
            <w:gridSpan w:val="2"/>
            <w:shd w:val="clear" w:color="auto" w:fill="auto"/>
            <w:vAlign w:val="center"/>
          </w:tcPr>
          <w:p w14:paraId="62A708AD" w14:textId="77777777" w:rsidR="009B2D24" w:rsidRPr="00C241CB" w:rsidRDefault="009B2D24" w:rsidP="00EA6BF8">
            <w:pPr>
              <w:jc w:val="center"/>
              <w:rPr>
                <w:rFonts w:ascii="Arial" w:hAnsi="Arial" w:cs="Arial"/>
                <w:sz w:val="18"/>
                <w:szCs w:val="18"/>
                <w:lang w:val="mn-MN"/>
              </w:rPr>
            </w:pPr>
            <w:r w:rsidRPr="00C241CB">
              <w:rPr>
                <w:rFonts w:ascii="Arial" w:hAnsi="Arial" w:cs="Arial"/>
                <w:sz w:val="18"/>
                <w:szCs w:val="18"/>
                <w:lang w:val="mn-MN"/>
              </w:rPr>
              <w:t>4 ААНБ</w:t>
            </w:r>
          </w:p>
          <w:p w14:paraId="3D04C0AC" w14:textId="6672A5AC" w:rsidR="009B2D24" w:rsidRPr="00C241CB" w:rsidRDefault="009B2D24" w:rsidP="00EA6BF8">
            <w:pPr>
              <w:shd w:val="clear" w:color="auto" w:fill="FFFFFF" w:themeFill="background1"/>
              <w:jc w:val="center"/>
              <w:rPr>
                <w:rFonts w:ascii="Arial" w:hAnsi="Arial" w:cs="Arial"/>
                <w:sz w:val="18"/>
                <w:szCs w:val="18"/>
                <w:lang w:val="mn-MN"/>
              </w:rPr>
            </w:pPr>
            <w:r w:rsidRPr="00C241CB">
              <w:rPr>
                <w:rFonts w:ascii="Arial" w:hAnsi="Arial" w:cs="Arial"/>
                <w:sz w:val="18"/>
                <w:szCs w:val="18"/>
                <w:lang w:val="mn-MN"/>
              </w:rPr>
              <w:t>4.0</w:t>
            </w:r>
          </w:p>
        </w:tc>
        <w:tc>
          <w:tcPr>
            <w:tcW w:w="1510" w:type="dxa"/>
            <w:gridSpan w:val="3"/>
            <w:vAlign w:val="center"/>
          </w:tcPr>
          <w:p w14:paraId="7A604891" w14:textId="77777777" w:rsidR="009B2D24" w:rsidRPr="00C241CB" w:rsidRDefault="009B2D24" w:rsidP="00EA6BF8">
            <w:pPr>
              <w:shd w:val="clear" w:color="auto" w:fill="FFFFFF" w:themeFill="background1"/>
              <w:jc w:val="center"/>
              <w:rPr>
                <w:rFonts w:ascii="Arial" w:eastAsia="Times New Roman" w:hAnsi="Arial" w:cs="Arial"/>
                <w:sz w:val="18"/>
                <w:szCs w:val="18"/>
                <w:lang w:val="mn-MN"/>
              </w:rPr>
            </w:pPr>
            <w:r w:rsidRPr="00C241CB">
              <w:rPr>
                <w:rFonts w:ascii="Arial" w:hAnsi="Arial" w:cs="Arial"/>
                <w:sz w:val="18"/>
                <w:szCs w:val="18"/>
                <w:lang w:val="mn-MN"/>
              </w:rPr>
              <w:t>-</w:t>
            </w:r>
          </w:p>
        </w:tc>
        <w:tc>
          <w:tcPr>
            <w:tcW w:w="1368" w:type="dxa"/>
            <w:gridSpan w:val="2"/>
            <w:shd w:val="clear" w:color="auto" w:fill="auto"/>
            <w:vAlign w:val="center"/>
          </w:tcPr>
          <w:p w14:paraId="5ACCEAD2" w14:textId="4E4AC552" w:rsidR="009B2D24" w:rsidRPr="00C241CB" w:rsidRDefault="009B2D24" w:rsidP="00EA6BF8">
            <w:pPr>
              <w:shd w:val="clear" w:color="auto" w:fill="FFFFFF" w:themeFill="background1"/>
              <w:jc w:val="center"/>
              <w:rPr>
                <w:rFonts w:ascii="Arial" w:hAnsi="Arial" w:cs="Arial"/>
                <w:sz w:val="18"/>
                <w:szCs w:val="18"/>
                <w:lang w:val="mn-MN"/>
              </w:rPr>
            </w:pPr>
            <w:r w:rsidRPr="00C241CB">
              <w:rPr>
                <w:rFonts w:ascii="Arial" w:eastAsia="Times New Roman" w:hAnsi="Arial" w:cs="Arial"/>
                <w:sz w:val="18"/>
                <w:szCs w:val="18"/>
                <w:lang w:val="mn-MN"/>
              </w:rPr>
              <w:t>1 иргэн, ААНБ</w:t>
            </w:r>
          </w:p>
        </w:tc>
        <w:tc>
          <w:tcPr>
            <w:tcW w:w="768" w:type="dxa"/>
            <w:shd w:val="clear" w:color="auto" w:fill="auto"/>
            <w:vAlign w:val="center"/>
          </w:tcPr>
          <w:p w14:paraId="025955C8" w14:textId="77777777" w:rsidR="009B2D24" w:rsidRPr="00C241CB" w:rsidRDefault="009B2D24" w:rsidP="00EA6BF8">
            <w:pPr>
              <w:jc w:val="center"/>
              <w:rPr>
                <w:rFonts w:ascii="Arial" w:hAnsi="Arial" w:cs="Arial"/>
                <w:b/>
                <w:sz w:val="18"/>
                <w:szCs w:val="18"/>
                <w:lang w:val="mn-MN"/>
              </w:rPr>
            </w:pPr>
            <w:r w:rsidRPr="00C241CB">
              <w:rPr>
                <w:rFonts w:ascii="Arial" w:hAnsi="Arial" w:cs="Arial"/>
                <w:b/>
                <w:sz w:val="18"/>
                <w:szCs w:val="18"/>
                <w:lang w:val="mn-MN"/>
              </w:rPr>
              <w:t>-</w:t>
            </w:r>
          </w:p>
        </w:tc>
        <w:tc>
          <w:tcPr>
            <w:tcW w:w="1020" w:type="dxa"/>
            <w:gridSpan w:val="2"/>
            <w:shd w:val="clear" w:color="auto" w:fill="auto"/>
            <w:vAlign w:val="center"/>
          </w:tcPr>
          <w:p w14:paraId="3802CFAC" w14:textId="77777777" w:rsidR="009B2D24" w:rsidRPr="00C241CB" w:rsidRDefault="009B2D24" w:rsidP="00D72891">
            <w:pPr>
              <w:jc w:val="center"/>
              <w:rPr>
                <w:rFonts w:ascii="Arial" w:eastAsia="Calibri" w:hAnsi="Arial" w:cs="Arial"/>
                <w:sz w:val="18"/>
                <w:szCs w:val="18"/>
                <w:lang w:val="mn-MN"/>
              </w:rPr>
            </w:pPr>
            <w:r w:rsidRPr="00C241CB">
              <w:rPr>
                <w:rFonts w:ascii="Arial" w:eastAsia="Calibri" w:hAnsi="Arial" w:cs="Arial"/>
                <w:sz w:val="18"/>
                <w:szCs w:val="18"/>
                <w:lang w:val="mn-MN"/>
              </w:rPr>
              <w:t>ХЭДС</w:t>
            </w:r>
          </w:p>
          <w:p w14:paraId="383C84D1" w14:textId="1AD83338" w:rsidR="009B2D24" w:rsidRPr="00C241CB" w:rsidRDefault="009B2D24" w:rsidP="00D72891">
            <w:pPr>
              <w:jc w:val="center"/>
              <w:rPr>
                <w:rFonts w:ascii="Arial" w:hAnsi="Arial" w:cs="Arial"/>
                <w:b/>
                <w:sz w:val="18"/>
                <w:szCs w:val="18"/>
                <w:lang w:val="mn-MN"/>
              </w:rPr>
            </w:pPr>
            <w:r w:rsidRPr="00C241CB">
              <w:rPr>
                <w:rFonts w:ascii="Arial" w:hAnsi="Arial" w:cs="Arial"/>
                <w:sz w:val="18"/>
                <w:szCs w:val="18"/>
                <w:lang w:val="mn-MN"/>
              </w:rPr>
              <w:t>1,149.9 сая төгрөг</w:t>
            </w:r>
          </w:p>
        </w:tc>
        <w:tc>
          <w:tcPr>
            <w:tcW w:w="4594" w:type="dxa"/>
          </w:tcPr>
          <w:p w14:paraId="6CA08C74"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 xml:space="preserve">2021 онд “Дархан ^ОВ8” гар утасны аппликейшнийг хэрэглээнд нэвтрүүлснээс хойш хөдөлмөр эрхлэлтийг дэмжих төсөл, хөтөлбөр, нээлттэй зарлагдсан ажлын байрны зар мэдээлэлтэй хялбар, ойлгомжтой байдлаар танилцах боломжийг бүрдүүлж ажиллаж байна. </w:t>
            </w:r>
          </w:p>
          <w:p w14:paraId="663925D7"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2021 оны байдлаар 5459 иргэн гар утсанд татан авч, 5850 гаруй хандалттай болсон байна.</w:t>
            </w:r>
          </w:p>
          <w:p w14:paraId="396D91EE"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2022 онд Шинэ техник, технологи нэвтрүүлэх, бичил бизнес эрхлэгчдийг дэмжих жижиг зээлд 29 иргэнийг хамруулж, 270.5</w:t>
            </w:r>
            <w:r w:rsidRPr="00C241CB">
              <w:rPr>
                <w:rFonts w:ascii="Arial" w:eastAsia="Times New Roman" w:hAnsi="Arial" w:cs="Arial"/>
                <w:sz w:val="18"/>
                <w:szCs w:val="18"/>
                <w:lang w:val="mn-MN"/>
              </w:rPr>
              <w:tab/>
              <w:t xml:space="preserve">сая төгрөг зарцуулсан. 45 шинэ ажлын байр бий болж, 62 ажлын байр хадгалагдаж үлдсэн. </w:t>
            </w:r>
          </w:p>
          <w:p w14:paraId="3B8435B9"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Хүнс, хөнгөн үйлдвэрлэл, хөдөө аж ахуй, барилгын материал боловсруулах салбарт шинэ техник технологи суурьшуулах, өөрөө өөртөө ажлын байр бий болгох хүсэлтэй 142 иргэнд 714,0 сая төгрөгийн дэмжлэг олгож, 101 шинэ ажлын байрыг бий болгосон.</w:t>
            </w:r>
          </w:p>
          <w:p w14:paraId="5A0DC103"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Үр дүн: Орчин үеийн дэвшилтэт технологи, иновацийг нэвтрүүлсэн 271 иргэн, ААНБ-ыг дэмжин ажилласан.</w:t>
            </w:r>
          </w:p>
          <w:p w14:paraId="5CB282E1" w14:textId="77777777" w:rsidR="009B2D24" w:rsidRPr="00C241CB" w:rsidRDefault="009B2D24" w:rsidP="00881CFD">
            <w:pPr>
              <w:jc w:val="both"/>
              <w:rPr>
                <w:rFonts w:ascii="Arial" w:eastAsia="Times New Roman" w:hAnsi="Arial" w:cs="Arial"/>
                <w:sz w:val="18"/>
                <w:szCs w:val="18"/>
                <w:lang w:val="mn-MN"/>
              </w:rPr>
            </w:pPr>
            <w:r w:rsidRPr="00C241CB">
              <w:rPr>
                <w:rFonts w:ascii="Arial" w:eastAsia="Times New Roman" w:hAnsi="Arial" w:cs="Arial"/>
                <w:sz w:val="18"/>
                <w:szCs w:val="18"/>
                <w:lang w:val="mn-MN"/>
              </w:rPr>
              <w:t>2023 онд Санхүүгийн дэмжлэг олгох үйл ажиллагааны “Финтек”-ээр богино хугацааны эргэлтийн хөрөнгийн дэмжлэг олгох арга хэмжээг “Entcredit инвестмент” ББСБ-тай гэрээ байгуулан, хувиараа хөдөлмөр эрхлэгч, бичил үйлдвэрлэл, үйлчилгээ эрхлэгч, нөхөрлөл хоршооны хэлбэрээр үйлдвэрлэл, үйлчилгээ эрхлэгч 1100 гаруй иргэнд мэдээллийг хүргэж, холбон зуучилснаар 531 иргэн бүртгүүлж, 420 иргэн цахим гэрээ хийж 321 иргэнд 165.4 сая төгрөгийн хүүгүй барьцаагүй зээл олгосон.</w:t>
            </w:r>
          </w:p>
          <w:p w14:paraId="5767A3B5" w14:textId="4753D611" w:rsidR="009B2D24" w:rsidRPr="00C241CB" w:rsidRDefault="009B2D24" w:rsidP="00881CFD">
            <w:pPr>
              <w:jc w:val="both"/>
              <w:rPr>
                <w:rFonts w:ascii="Arial" w:eastAsia="Times New Roman" w:hAnsi="Arial" w:cs="Arial"/>
                <w:b/>
                <w:sz w:val="18"/>
                <w:szCs w:val="18"/>
                <w:lang w:val="mn-MN"/>
              </w:rPr>
            </w:pPr>
            <w:r w:rsidRPr="00C241CB">
              <w:rPr>
                <w:rFonts w:ascii="Arial" w:eastAsia="Times New Roman" w:hAnsi="Arial" w:cs="Arial"/>
                <w:b/>
                <w:sz w:val="18"/>
                <w:szCs w:val="18"/>
                <w:lang w:val="mn-MN"/>
              </w:rPr>
              <w:t>Үр дүн:</w:t>
            </w:r>
            <w:r w:rsidRPr="00C241CB">
              <w:rPr>
                <w:rFonts w:ascii="Arial" w:eastAsia="Times New Roman" w:hAnsi="Arial" w:cs="Arial"/>
                <w:sz w:val="18"/>
                <w:szCs w:val="18"/>
                <w:lang w:val="mn-MN"/>
              </w:rPr>
              <w:t xml:space="preserve"> Орчин үеийн дэвшилтэт технологи, инновацийг нэвтрүүлсэн 3 байгууллага, 463 </w:t>
            </w:r>
            <w:r w:rsidRPr="00C241CB">
              <w:rPr>
                <w:rFonts w:ascii="Arial" w:eastAsia="Times New Roman" w:hAnsi="Arial" w:cs="Arial"/>
                <w:sz w:val="18"/>
                <w:szCs w:val="18"/>
                <w:lang w:val="mn-MN"/>
              </w:rPr>
              <w:lastRenderedPageBreak/>
              <w:t>иргэнтэй цахим гэрээ хийж ХЭДС-аас 1.149,9 сая төгрөгийн зээл олгосон байна.</w:t>
            </w:r>
          </w:p>
        </w:tc>
        <w:tc>
          <w:tcPr>
            <w:tcW w:w="1276" w:type="dxa"/>
            <w:shd w:val="clear" w:color="auto" w:fill="auto"/>
            <w:vAlign w:val="center"/>
          </w:tcPr>
          <w:p w14:paraId="3E003F0E" w14:textId="76482C54" w:rsidR="009B2D24" w:rsidRPr="00C241CB" w:rsidRDefault="009B2D24" w:rsidP="00220615">
            <w:pPr>
              <w:jc w:val="center"/>
              <w:rPr>
                <w:rFonts w:ascii="Arial" w:eastAsia="Times New Roman" w:hAnsi="Arial" w:cs="Arial"/>
                <w:sz w:val="18"/>
                <w:szCs w:val="18"/>
                <w:lang w:val="mn-MN"/>
              </w:rPr>
            </w:pPr>
            <w:r w:rsidRPr="00C241CB">
              <w:rPr>
                <w:rFonts w:ascii="Arial" w:eastAsia="Times New Roman" w:hAnsi="Arial" w:cs="Arial"/>
                <w:sz w:val="18"/>
                <w:szCs w:val="18"/>
                <w:lang w:val="mn-MN"/>
              </w:rPr>
              <w:lastRenderedPageBreak/>
              <w:t>100%</w:t>
            </w:r>
          </w:p>
        </w:tc>
      </w:tr>
      <w:tr w:rsidR="009B2D24" w:rsidRPr="006743B0" w14:paraId="0A9792E6" w14:textId="6D4A860C" w:rsidTr="000A290A">
        <w:trPr>
          <w:trHeight w:val="245"/>
        </w:trPr>
        <w:tc>
          <w:tcPr>
            <w:tcW w:w="16131" w:type="dxa"/>
            <w:gridSpan w:val="17"/>
            <w:shd w:val="clear" w:color="auto" w:fill="auto"/>
          </w:tcPr>
          <w:p w14:paraId="4A0A5CD1" w14:textId="35B80C79" w:rsidR="009B2D24" w:rsidRPr="006743B0" w:rsidRDefault="009B2D24" w:rsidP="0073405C">
            <w:pPr>
              <w:jc w:val="center"/>
              <w:rPr>
                <w:rFonts w:ascii="Arial" w:hAnsi="Arial" w:cs="Arial"/>
                <w:sz w:val="18"/>
                <w:szCs w:val="18"/>
              </w:rPr>
            </w:pPr>
            <w:r w:rsidRPr="006743B0">
              <w:rPr>
                <w:rFonts w:ascii="Arial" w:hAnsi="Arial" w:cs="Arial"/>
                <w:b/>
                <w:sz w:val="18"/>
                <w:szCs w:val="18"/>
                <w:lang w:val="mn-MN"/>
              </w:rPr>
              <w:lastRenderedPageBreak/>
              <w:t>1.</w:t>
            </w:r>
            <w:r>
              <w:rPr>
                <w:rFonts w:ascii="Arial" w:hAnsi="Arial" w:cs="Arial"/>
                <w:b/>
                <w:sz w:val="18"/>
                <w:szCs w:val="18"/>
                <w:lang w:val="mn-MN"/>
              </w:rPr>
              <w:t>5</w:t>
            </w:r>
            <w:r w:rsidRPr="006743B0">
              <w:rPr>
                <w:rFonts w:ascii="Arial" w:hAnsi="Arial" w:cs="Arial"/>
                <w:b/>
                <w:sz w:val="18"/>
                <w:szCs w:val="18"/>
                <w:lang w:val="mn-MN"/>
              </w:rPr>
              <w:t>.5. Оюутнуудыг хичээлийн бус цагаараа хөдөлмөр эрхлэх нөхцөлийг бүрдүүлнэ.</w:t>
            </w:r>
          </w:p>
        </w:tc>
      </w:tr>
      <w:tr w:rsidR="009B2D24" w:rsidRPr="006743B0" w14:paraId="3FF7A516" w14:textId="6B50B0B4" w:rsidTr="000A290A">
        <w:trPr>
          <w:trHeight w:val="245"/>
        </w:trPr>
        <w:tc>
          <w:tcPr>
            <w:tcW w:w="662" w:type="dxa"/>
            <w:shd w:val="clear" w:color="auto" w:fill="auto"/>
            <w:vAlign w:val="center"/>
          </w:tcPr>
          <w:p w14:paraId="73EB3447" w14:textId="6F8BCC22"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70</w:t>
            </w:r>
          </w:p>
        </w:tc>
        <w:tc>
          <w:tcPr>
            <w:tcW w:w="1913" w:type="dxa"/>
            <w:shd w:val="clear" w:color="auto" w:fill="auto"/>
            <w:vAlign w:val="center"/>
          </w:tcPr>
          <w:p w14:paraId="40E058E8" w14:textId="1B6F43E9" w:rsidR="009B2D24" w:rsidRPr="004F238E" w:rsidRDefault="009B2D24" w:rsidP="0059587F">
            <w:pPr>
              <w:shd w:val="clear" w:color="auto" w:fill="FFFFFF" w:themeFill="background1"/>
              <w:jc w:val="both"/>
              <w:rPr>
                <w:rFonts w:ascii="Arial" w:eastAsia="Times New Roman" w:hAnsi="Arial" w:cs="Arial"/>
                <w:sz w:val="18"/>
                <w:szCs w:val="18"/>
                <w:lang w:val="mn-MN"/>
              </w:rPr>
            </w:pPr>
            <w:r w:rsidRPr="004F238E">
              <w:rPr>
                <w:rFonts w:ascii="Arial" w:hAnsi="Arial" w:cs="Arial"/>
                <w:sz w:val="18"/>
                <w:szCs w:val="18"/>
                <w:lang w:val="mn-MN"/>
              </w:rPr>
              <w:t xml:space="preserve">1.5.5.1. Коллеж, их дээд сургуулиудтай хамтран </w:t>
            </w:r>
            <w:r w:rsidRPr="004F238E">
              <w:rPr>
                <w:rFonts w:ascii="Arial" w:eastAsia="Times New Roman" w:hAnsi="Arial" w:cs="Arial"/>
                <w:sz w:val="18"/>
                <w:szCs w:val="18"/>
                <w:lang w:val="mn-MN"/>
              </w:rPr>
              <w:t>“Цагийн ажил” төсөл хэрэгжүүлж, оюутнуудыг хөдөлмөр эрхлэх боломжоор хангана.</w:t>
            </w:r>
          </w:p>
          <w:p w14:paraId="214186E0" w14:textId="77777777" w:rsidR="009B2D24" w:rsidRPr="004F238E" w:rsidRDefault="009B2D24" w:rsidP="0059587F">
            <w:pPr>
              <w:shd w:val="clear" w:color="auto" w:fill="FFFFFF" w:themeFill="background1"/>
              <w:jc w:val="both"/>
              <w:rPr>
                <w:rFonts w:ascii="Arial" w:eastAsia="Times New Roman" w:hAnsi="Arial" w:cs="Arial"/>
                <w:sz w:val="18"/>
                <w:szCs w:val="18"/>
                <w:lang w:val="mn-MN"/>
              </w:rPr>
            </w:pPr>
          </w:p>
        </w:tc>
        <w:tc>
          <w:tcPr>
            <w:tcW w:w="825" w:type="dxa"/>
            <w:gridSpan w:val="2"/>
            <w:shd w:val="clear" w:color="auto" w:fill="auto"/>
            <w:vAlign w:val="center"/>
          </w:tcPr>
          <w:p w14:paraId="69DFF53F" w14:textId="77777777" w:rsidR="009B2D24" w:rsidRPr="004F238E" w:rsidRDefault="009B2D24" w:rsidP="00EA6BF8">
            <w:pPr>
              <w:shd w:val="clear" w:color="auto" w:fill="FFFFFF" w:themeFill="background1"/>
              <w:jc w:val="center"/>
              <w:rPr>
                <w:rFonts w:ascii="Arial" w:hAnsi="Arial" w:cs="Arial"/>
                <w:sz w:val="18"/>
                <w:szCs w:val="18"/>
                <w:lang w:val="mn-MN"/>
              </w:rPr>
            </w:pPr>
            <w:r w:rsidRPr="004F238E">
              <w:rPr>
                <w:rFonts w:ascii="Arial" w:hAnsi="Arial" w:cs="Arial"/>
                <w:sz w:val="18"/>
                <w:szCs w:val="18"/>
                <w:lang w:val="mn-MN"/>
              </w:rPr>
              <w:t>2021-2024</w:t>
            </w:r>
          </w:p>
        </w:tc>
        <w:tc>
          <w:tcPr>
            <w:tcW w:w="1097" w:type="dxa"/>
            <w:shd w:val="clear" w:color="auto" w:fill="auto"/>
            <w:vAlign w:val="center"/>
          </w:tcPr>
          <w:p w14:paraId="4FD062BA" w14:textId="77777777" w:rsidR="009B2D24" w:rsidRPr="004F238E" w:rsidRDefault="009B2D24" w:rsidP="00EA6BF8">
            <w:pPr>
              <w:jc w:val="center"/>
              <w:rPr>
                <w:rFonts w:ascii="Arial" w:eastAsia="Calibri" w:hAnsi="Arial" w:cs="Arial"/>
                <w:sz w:val="18"/>
                <w:szCs w:val="18"/>
                <w:lang w:val="mn-MN"/>
              </w:rPr>
            </w:pPr>
            <w:r w:rsidRPr="004F238E">
              <w:rPr>
                <w:rFonts w:ascii="Arial" w:eastAsia="Calibri" w:hAnsi="Arial" w:cs="Arial"/>
                <w:sz w:val="18"/>
                <w:szCs w:val="18"/>
                <w:lang w:val="mn-MN"/>
              </w:rPr>
              <w:t>НБХ</w:t>
            </w:r>
          </w:p>
        </w:tc>
        <w:tc>
          <w:tcPr>
            <w:tcW w:w="1098" w:type="dxa"/>
            <w:gridSpan w:val="2"/>
            <w:shd w:val="clear" w:color="auto" w:fill="auto"/>
            <w:vAlign w:val="center"/>
          </w:tcPr>
          <w:p w14:paraId="0868688B" w14:textId="77777777" w:rsidR="009B2D24" w:rsidRPr="004F238E" w:rsidRDefault="009B2D24" w:rsidP="00EA6BF8">
            <w:pPr>
              <w:jc w:val="center"/>
              <w:rPr>
                <w:rFonts w:ascii="Arial" w:hAnsi="Arial" w:cs="Arial"/>
                <w:sz w:val="18"/>
                <w:szCs w:val="18"/>
                <w:lang w:val="mn-MN"/>
              </w:rPr>
            </w:pPr>
            <w:r w:rsidRPr="004F238E">
              <w:rPr>
                <w:rFonts w:ascii="Arial" w:hAnsi="Arial" w:cs="Arial"/>
                <w:sz w:val="18"/>
                <w:szCs w:val="18"/>
                <w:lang w:val="mn-MN"/>
              </w:rPr>
              <w:t>1200 залуучууд</w:t>
            </w:r>
          </w:p>
          <w:p w14:paraId="287F5059" w14:textId="574AA75A" w:rsidR="009B2D24" w:rsidRPr="004F238E" w:rsidRDefault="009B2D24" w:rsidP="00EA6BF8">
            <w:pPr>
              <w:shd w:val="clear" w:color="auto" w:fill="FFFFFF" w:themeFill="background1"/>
              <w:jc w:val="center"/>
              <w:rPr>
                <w:rFonts w:ascii="Arial" w:hAnsi="Arial" w:cs="Arial"/>
                <w:sz w:val="18"/>
                <w:szCs w:val="18"/>
                <w:lang w:val="mn-MN"/>
              </w:rPr>
            </w:pPr>
            <w:r w:rsidRPr="004F238E">
              <w:rPr>
                <w:rFonts w:ascii="Arial" w:hAnsi="Arial" w:cs="Arial"/>
                <w:sz w:val="18"/>
                <w:szCs w:val="18"/>
                <w:lang w:val="mn-MN"/>
              </w:rPr>
              <w:t>40.0 төгрөг олгосон</w:t>
            </w:r>
          </w:p>
        </w:tc>
        <w:tc>
          <w:tcPr>
            <w:tcW w:w="1510" w:type="dxa"/>
            <w:gridSpan w:val="3"/>
          </w:tcPr>
          <w:p w14:paraId="373A347C" w14:textId="77777777" w:rsidR="009B2D24" w:rsidRPr="004F238E" w:rsidRDefault="009B2D24" w:rsidP="00EA6BF8">
            <w:pPr>
              <w:shd w:val="clear" w:color="auto" w:fill="FFFFFF" w:themeFill="background1"/>
              <w:jc w:val="center"/>
              <w:rPr>
                <w:rFonts w:ascii="Arial" w:eastAsia="Times New Roman" w:hAnsi="Arial" w:cs="Arial"/>
                <w:sz w:val="18"/>
                <w:szCs w:val="18"/>
                <w:lang w:val="mn-MN"/>
              </w:rPr>
            </w:pPr>
          </w:p>
        </w:tc>
        <w:tc>
          <w:tcPr>
            <w:tcW w:w="1368" w:type="dxa"/>
            <w:gridSpan w:val="2"/>
            <w:shd w:val="clear" w:color="auto" w:fill="auto"/>
            <w:vAlign w:val="center"/>
          </w:tcPr>
          <w:p w14:paraId="4EFC3DD5" w14:textId="77777777" w:rsidR="009B2D24" w:rsidRPr="004F238E" w:rsidRDefault="009B2D24" w:rsidP="00EA6BF8">
            <w:pPr>
              <w:shd w:val="clear" w:color="auto" w:fill="FFFFFF" w:themeFill="background1"/>
              <w:jc w:val="center"/>
              <w:rPr>
                <w:rFonts w:ascii="Arial" w:hAnsi="Arial" w:cs="Arial"/>
                <w:sz w:val="18"/>
                <w:szCs w:val="18"/>
                <w:lang w:val="mn-MN"/>
              </w:rPr>
            </w:pPr>
            <w:r w:rsidRPr="004F238E">
              <w:rPr>
                <w:rFonts w:ascii="Arial" w:eastAsia="Times New Roman" w:hAnsi="Arial" w:cs="Arial"/>
                <w:sz w:val="18"/>
                <w:szCs w:val="18"/>
                <w:lang w:val="mn-MN"/>
              </w:rPr>
              <w:t>300 залуучууд</w:t>
            </w:r>
          </w:p>
        </w:tc>
        <w:tc>
          <w:tcPr>
            <w:tcW w:w="768" w:type="dxa"/>
            <w:shd w:val="clear" w:color="auto" w:fill="auto"/>
            <w:vAlign w:val="center"/>
          </w:tcPr>
          <w:p w14:paraId="3DDCE47A" w14:textId="77777777" w:rsidR="009B2D24" w:rsidRPr="004F238E" w:rsidRDefault="009B2D24" w:rsidP="00EA6BF8">
            <w:pPr>
              <w:jc w:val="center"/>
              <w:rPr>
                <w:rFonts w:ascii="Arial" w:eastAsia="Times New Roman" w:hAnsi="Arial" w:cs="Arial"/>
                <w:b/>
                <w:sz w:val="18"/>
                <w:szCs w:val="18"/>
                <w:lang w:val="mn-MN"/>
              </w:rPr>
            </w:pPr>
            <w:r w:rsidRPr="004F238E">
              <w:rPr>
                <w:rFonts w:ascii="Arial" w:eastAsia="Times New Roman" w:hAnsi="Arial" w:cs="Arial"/>
                <w:b/>
                <w:sz w:val="18"/>
                <w:szCs w:val="18"/>
                <w:lang w:val="mn-MN"/>
              </w:rPr>
              <w:t>-</w:t>
            </w:r>
          </w:p>
        </w:tc>
        <w:tc>
          <w:tcPr>
            <w:tcW w:w="1020" w:type="dxa"/>
            <w:gridSpan w:val="2"/>
            <w:shd w:val="clear" w:color="auto" w:fill="auto"/>
            <w:vAlign w:val="center"/>
          </w:tcPr>
          <w:p w14:paraId="553E8693" w14:textId="77777777" w:rsidR="009B2D24" w:rsidRPr="004F238E" w:rsidRDefault="009B2D24" w:rsidP="00D72891">
            <w:pPr>
              <w:jc w:val="center"/>
              <w:rPr>
                <w:rFonts w:ascii="Arial" w:eastAsia="Calibri" w:hAnsi="Arial" w:cs="Arial"/>
                <w:sz w:val="18"/>
                <w:szCs w:val="18"/>
                <w:lang w:val="mn-MN"/>
              </w:rPr>
            </w:pPr>
            <w:r w:rsidRPr="004F238E">
              <w:rPr>
                <w:rFonts w:ascii="Arial" w:eastAsia="Calibri" w:hAnsi="Arial" w:cs="Arial"/>
                <w:sz w:val="18"/>
                <w:szCs w:val="18"/>
                <w:lang w:val="mn-MN"/>
              </w:rPr>
              <w:t>ХЭДС</w:t>
            </w:r>
          </w:p>
          <w:p w14:paraId="5E35FCD4" w14:textId="3B978001" w:rsidR="009B2D24" w:rsidRPr="004F238E" w:rsidRDefault="009B2D24" w:rsidP="00D72891">
            <w:pPr>
              <w:jc w:val="center"/>
              <w:rPr>
                <w:rFonts w:ascii="Arial" w:eastAsia="Times New Roman" w:hAnsi="Arial" w:cs="Arial"/>
                <w:b/>
                <w:sz w:val="18"/>
                <w:szCs w:val="18"/>
                <w:lang w:val="mn-MN"/>
              </w:rPr>
            </w:pPr>
            <w:r w:rsidRPr="004F238E">
              <w:rPr>
                <w:rFonts w:ascii="Arial" w:hAnsi="Arial" w:cs="Arial"/>
                <w:sz w:val="18"/>
                <w:szCs w:val="18"/>
                <w:lang w:val="mn-MN"/>
              </w:rPr>
              <w:t>3,5 сая төгрөг</w:t>
            </w:r>
          </w:p>
        </w:tc>
        <w:tc>
          <w:tcPr>
            <w:tcW w:w="4594" w:type="dxa"/>
          </w:tcPr>
          <w:p w14:paraId="302287F5" w14:textId="77777777" w:rsidR="009B2D24" w:rsidRPr="004F238E" w:rsidRDefault="009B2D24" w:rsidP="00CA68B8">
            <w:pPr>
              <w:jc w:val="both"/>
              <w:rPr>
                <w:rFonts w:ascii="Arial" w:hAnsi="Arial" w:cs="Arial"/>
                <w:bCs/>
                <w:sz w:val="18"/>
                <w:szCs w:val="18"/>
                <w:lang w:val="mn-MN"/>
              </w:rPr>
            </w:pPr>
            <w:r w:rsidRPr="004F238E">
              <w:rPr>
                <w:rFonts w:ascii="Arial" w:hAnsi="Arial" w:cs="Arial"/>
                <w:bCs/>
                <w:sz w:val="18"/>
                <w:szCs w:val="18"/>
                <w:lang w:val="mn-MN"/>
              </w:rPr>
              <w:t>Аймгийн Засаг даргын захирамжаар “Цагийн ажил” төслийг 2 зорилт, 9 арга хэмжээг хэрэгжүүлэхээр батлуулсан.</w:t>
            </w:r>
          </w:p>
          <w:p w14:paraId="37C69D31" w14:textId="77777777" w:rsidR="009B2D24" w:rsidRPr="004F238E" w:rsidRDefault="009B2D24" w:rsidP="00CA68B8">
            <w:pPr>
              <w:jc w:val="both"/>
              <w:rPr>
                <w:rFonts w:ascii="Arial" w:hAnsi="Arial" w:cs="Arial"/>
                <w:bCs/>
                <w:sz w:val="18"/>
                <w:szCs w:val="18"/>
                <w:lang w:val="mn-MN"/>
              </w:rPr>
            </w:pPr>
            <w:r w:rsidRPr="004F238E">
              <w:rPr>
                <w:rFonts w:ascii="Arial" w:hAnsi="Arial" w:cs="Arial"/>
                <w:bCs/>
                <w:sz w:val="18"/>
                <w:szCs w:val="18"/>
                <w:lang w:val="mn-MN"/>
              </w:rPr>
              <w:t xml:space="preserve"> 2021 онд төсөлд 15-24 насны оюутан, залуучуудыг сайн дурын үндсэн дээр хичээлийн бус цагаар хөдөлмөр эрхлэн ажил мэргэжлийн чиг баримжаатай болгох, дадлагажих, төгсөөд шууд ажлын байртай болоход дэмжлэг үзүүлэх зорилгоор 100 оюутан залуучуудыг “ЦАГИЙН АЖИЛ”-д зуучилж, хөдөлмөр эрхлэлтийг дэмжих сангаас 700,000 төгрөгийн санжүүжилт олгогдсон. Орон нутгийн төрийн болон аж ахуй нэгж 25 байгууллагад албан бичиг хүргэж, түр болон байнгын ажлын байранд 78 оюутан залуучуудыг холбон зуучилсан.</w:t>
            </w:r>
          </w:p>
          <w:p w14:paraId="59893CD0" w14:textId="77777777" w:rsidR="009B2D24" w:rsidRPr="004F238E" w:rsidRDefault="009B2D24" w:rsidP="00CA68B8">
            <w:pPr>
              <w:jc w:val="both"/>
              <w:rPr>
                <w:rFonts w:ascii="Arial" w:hAnsi="Arial" w:cs="Arial"/>
                <w:bCs/>
                <w:sz w:val="18"/>
                <w:szCs w:val="18"/>
                <w:lang w:val="mn-MN"/>
              </w:rPr>
            </w:pPr>
            <w:r w:rsidRPr="004F238E">
              <w:rPr>
                <w:rFonts w:ascii="Arial" w:hAnsi="Arial" w:cs="Arial"/>
                <w:bCs/>
                <w:sz w:val="18"/>
                <w:szCs w:val="18"/>
                <w:lang w:val="mn-MN"/>
              </w:rPr>
              <w:t>Хөтөлбөрийн хүрээнд 2022 онд Оюутны хөдөлмөр эрхлэх нөхцөлийг бүрдүүлэх зорилгоор Уул уурхай эрчим хүч, Дархан-Өргөө, Дархан Политехник коллежиуд, Хөдөө аж ахуйн их сургуулиудын нийт 300 оюутныг цагийн ажилд зуучилж, хөдөлмөр эрхлэх боломжоор хангаж ХЭДС-аас 2,1 сая төгрөгийг зарцуулсан.</w:t>
            </w:r>
          </w:p>
          <w:p w14:paraId="00EED381" w14:textId="77777777" w:rsidR="009B2D24" w:rsidRPr="004F238E" w:rsidRDefault="009B2D24" w:rsidP="00CA68B8">
            <w:pPr>
              <w:jc w:val="both"/>
              <w:rPr>
                <w:rFonts w:ascii="Arial" w:hAnsi="Arial" w:cs="Arial"/>
                <w:bCs/>
                <w:sz w:val="18"/>
                <w:szCs w:val="18"/>
                <w:lang w:val="mn-MN"/>
              </w:rPr>
            </w:pPr>
            <w:r w:rsidRPr="004F238E">
              <w:rPr>
                <w:rFonts w:ascii="Arial" w:hAnsi="Arial" w:cs="Arial"/>
                <w:bCs/>
                <w:sz w:val="18"/>
                <w:szCs w:val="18"/>
                <w:lang w:val="mn-MN"/>
              </w:rPr>
              <w:t xml:space="preserve">2023 онд Хөдөлмөр эрхлэлтийн нийтлэг үйлчилгээ үйл ажиллагааны цагийн  ажлын байранд зуучлах үйлчилгээнд оюутан залуучуудын хөдөлмөр эрхлэлтийг дэмжих зорилгоор 3 коллеж, Хөдөө аж ахуйн их сургуулийн 300 оюутныг цагийн ажилд зуучилж, Хөдөлмөр эрхлэлтийг дэмжих сангаас 1.4 сая төгрөг зарцуулсан. </w:t>
            </w:r>
          </w:p>
          <w:p w14:paraId="7100E855" w14:textId="6534AA77" w:rsidR="009B2D24" w:rsidRPr="004F238E" w:rsidRDefault="009B2D24" w:rsidP="00CA68B8">
            <w:pPr>
              <w:jc w:val="both"/>
              <w:rPr>
                <w:rFonts w:ascii="Arial" w:hAnsi="Arial" w:cs="Arial"/>
                <w:bCs/>
                <w:sz w:val="18"/>
                <w:szCs w:val="18"/>
                <w:lang w:val="mn-MN"/>
              </w:rPr>
            </w:pPr>
            <w:r w:rsidRPr="004F238E">
              <w:rPr>
                <w:rFonts w:ascii="Arial" w:hAnsi="Arial" w:cs="Arial"/>
                <w:b/>
                <w:bCs/>
                <w:sz w:val="18"/>
                <w:szCs w:val="18"/>
                <w:lang w:val="mn-MN"/>
              </w:rPr>
              <w:t>Үр дүн:</w:t>
            </w:r>
            <w:r w:rsidRPr="004F238E">
              <w:rPr>
                <w:rFonts w:ascii="Arial" w:hAnsi="Arial" w:cs="Arial"/>
                <w:bCs/>
                <w:sz w:val="18"/>
                <w:szCs w:val="18"/>
                <w:lang w:val="mn-MN"/>
              </w:rPr>
              <w:t xml:space="preserve"> Цагийн ажилд 678 оюутан залуусыг ажилд зуучлан 3,5 сая төгрөгийг ХЭДС-аас дэмжлэг үзүүлсэн байна.</w:t>
            </w:r>
          </w:p>
        </w:tc>
        <w:tc>
          <w:tcPr>
            <w:tcW w:w="1276" w:type="dxa"/>
            <w:shd w:val="clear" w:color="auto" w:fill="auto"/>
            <w:vAlign w:val="center"/>
          </w:tcPr>
          <w:p w14:paraId="36AD9BC1" w14:textId="77777777" w:rsidR="009B2D24" w:rsidRPr="004F238E" w:rsidRDefault="009B2D24" w:rsidP="005E2A38">
            <w:pPr>
              <w:jc w:val="center"/>
              <w:rPr>
                <w:rFonts w:ascii="Arial" w:eastAsia="Times New Roman" w:hAnsi="Arial" w:cs="Arial"/>
                <w:sz w:val="18"/>
                <w:szCs w:val="18"/>
                <w:lang w:val="mn-MN"/>
              </w:rPr>
            </w:pPr>
          </w:p>
          <w:p w14:paraId="3D3D0F55" w14:textId="77777777" w:rsidR="009B2D24" w:rsidRPr="004F238E" w:rsidRDefault="009B2D24" w:rsidP="005E2A38">
            <w:pPr>
              <w:jc w:val="center"/>
              <w:rPr>
                <w:rFonts w:ascii="Arial" w:eastAsia="Times New Roman" w:hAnsi="Arial" w:cs="Arial"/>
                <w:sz w:val="18"/>
                <w:szCs w:val="18"/>
                <w:lang w:val="mn-MN"/>
              </w:rPr>
            </w:pPr>
          </w:p>
          <w:p w14:paraId="6A821002" w14:textId="77777777" w:rsidR="009B2D24" w:rsidRPr="004F238E" w:rsidRDefault="009B2D24" w:rsidP="005E2A38">
            <w:pPr>
              <w:jc w:val="center"/>
              <w:rPr>
                <w:rFonts w:ascii="Arial" w:eastAsia="Times New Roman" w:hAnsi="Arial" w:cs="Arial"/>
                <w:sz w:val="18"/>
                <w:szCs w:val="18"/>
                <w:lang w:val="mn-MN"/>
              </w:rPr>
            </w:pPr>
          </w:p>
          <w:p w14:paraId="1AAD1EA8" w14:textId="77777777" w:rsidR="009B2D24" w:rsidRPr="004F238E" w:rsidRDefault="009B2D24" w:rsidP="005E2A38">
            <w:pPr>
              <w:jc w:val="center"/>
              <w:rPr>
                <w:rFonts w:ascii="Arial" w:eastAsia="Times New Roman" w:hAnsi="Arial" w:cs="Arial"/>
                <w:sz w:val="18"/>
                <w:szCs w:val="18"/>
                <w:lang w:val="mn-MN"/>
              </w:rPr>
            </w:pPr>
          </w:p>
          <w:p w14:paraId="7E7DC528" w14:textId="77777777" w:rsidR="009B2D24" w:rsidRPr="004F238E" w:rsidRDefault="009B2D24" w:rsidP="005E2A38">
            <w:pPr>
              <w:jc w:val="center"/>
              <w:rPr>
                <w:rFonts w:ascii="Arial" w:eastAsia="Times New Roman" w:hAnsi="Arial" w:cs="Arial"/>
                <w:sz w:val="18"/>
                <w:szCs w:val="18"/>
                <w:lang w:val="mn-MN"/>
              </w:rPr>
            </w:pPr>
          </w:p>
          <w:p w14:paraId="3A017D3A" w14:textId="77777777" w:rsidR="009B2D24" w:rsidRPr="004F238E" w:rsidRDefault="009B2D24" w:rsidP="005E2A38">
            <w:pPr>
              <w:jc w:val="center"/>
              <w:rPr>
                <w:rFonts w:ascii="Arial" w:eastAsia="Times New Roman" w:hAnsi="Arial" w:cs="Arial"/>
                <w:sz w:val="18"/>
                <w:szCs w:val="18"/>
                <w:lang w:val="mn-MN"/>
              </w:rPr>
            </w:pPr>
          </w:p>
          <w:p w14:paraId="27360AD4" w14:textId="77777777" w:rsidR="004F238E" w:rsidRDefault="004F238E" w:rsidP="005E2A38">
            <w:pPr>
              <w:jc w:val="center"/>
              <w:rPr>
                <w:rFonts w:ascii="Arial" w:eastAsia="Times New Roman" w:hAnsi="Arial" w:cs="Arial"/>
                <w:sz w:val="18"/>
                <w:szCs w:val="18"/>
                <w:lang w:val="mn-MN"/>
              </w:rPr>
            </w:pPr>
          </w:p>
          <w:p w14:paraId="5F4A34CA" w14:textId="77777777" w:rsidR="004F238E" w:rsidRDefault="004F238E" w:rsidP="005E2A38">
            <w:pPr>
              <w:jc w:val="center"/>
              <w:rPr>
                <w:rFonts w:ascii="Arial" w:eastAsia="Times New Roman" w:hAnsi="Arial" w:cs="Arial"/>
                <w:sz w:val="18"/>
                <w:szCs w:val="18"/>
                <w:lang w:val="mn-MN"/>
              </w:rPr>
            </w:pPr>
          </w:p>
          <w:p w14:paraId="3CD8180D" w14:textId="77777777" w:rsidR="004F238E" w:rsidRDefault="004F238E" w:rsidP="005E2A38">
            <w:pPr>
              <w:jc w:val="center"/>
              <w:rPr>
                <w:rFonts w:ascii="Arial" w:eastAsia="Times New Roman" w:hAnsi="Arial" w:cs="Arial"/>
                <w:sz w:val="18"/>
                <w:szCs w:val="18"/>
                <w:lang w:val="mn-MN"/>
              </w:rPr>
            </w:pPr>
          </w:p>
          <w:p w14:paraId="4ADDF472" w14:textId="307C96B0" w:rsidR="009B2D24" w:rsidRPr="004F238E" w:rsidRDefault="009B2D24" w:rsidP="005E2A38">
            <w:pPr>
              <w:jc w:val="center"/>
              <w:rPr>
                <w:rFonts w:ascii="Arial" w:eastAsia="Times New Roman" w:hAnsi="Arial" w:cs="Arial"/>
                <w:sz w:val="18"/>
                <w:szCs w:val="18"/>
                <w:lang w:val="mn-MN"/>
              </w:rPr>
            </w:pPr>
            <w:r w:rsidRPr="004F238E">
              <w:rPr>
                <w:rFonts w:ascii="Arial" w:eastAsia="Times New Roman" w:hAnsi="Arial" w:cs="Arial"/>
                <w:sz w:val="18"/>
                <w:szCs w:val="18"/>
                <w:lang w:val="mn-MN"/>
              </w:rPr>
              <w:t>100%</w:t>
            </w:r>
          </w:p>
        </w:tc>
      </w:tr>
      <w:tr w:rsidR="009B2D24" w:rsidRPr="006743B0" w14:paraId="229E951E" w14:textId="076E517F" w:rsidTr="000A290A">
        <w:trPr>
          <w:trHeight w:val="245"/>
        </w:trPr>
        <w:tc>
          <w:tcPr>
            <w:tcW w:w="662" w:type="dxa"/>
            <w:shd w:val="clear" w:color="auto" w:fill="auto"/>
            <w:vAlign w:val="center"/>
          </w:tcPr>
          <w:p w14:paraId="1A851782" w14:textId="7B5EF46D"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71</w:t>
            </w:r>
          </w:p>
        </w:tc>
        <w:tc>
          <w:tcPr>
            <w:tcW w:w="1913" w:type="dxa"/>
            <w:shd w:val="clear" w:color="auto" w:fill="auto"/>
            <w:vAlign w:val="center"/>
          </w:tcPr>
          <w:p w14:paraId="79BF87BB" w14:textId="168D05D5" w:rsidR="009B2D24" w:rsidRPr="007F60AE" w:rsidRDefault="009B2D24" w:rsidP="0059587F">
            <w:pPr>
              <w:shd w:val="clear" w:color="auto" w:fill="FFFFFF" w:themeFill="background1"/>
              <w:jc w:val="both"/>
              <w:rPr>
                <w:rFonts w:ascii="Arial" w:eastAsia="Times New Roman" w:hAnsi="Arial" w:cs="Arial"/>
                <w:sz w:val="18"/>
                <w:szCs w:val="18"/>
                <w:lang w:val="mn-MN"/>
              </w:rPr>
            </w:pPr>
            <w:r w:rsidRPr="007F60AE">
              <w:rPr>
                <w:rFonts w:ascii="Arial" w:eastAsia="Times New Roman" w:hAnsi="Arial" w:cs="Arial"/>
                <w:sz w:val="18"/>
                <w:szCs w:val="18"/>
                <w:lang w:val="mn-MN"/>
              </w:rPr>
              <w:t xml:space="preserve">1.5.5.2. Залуучуудын хөдөлмөр эрхлэлтийн үйлчилгээний төвийн Модул сургалтыг зохион </w:t>
            </w:r>
            <w:r w:rsidRPr="007F60AE">
              <w:rPr>
                <w:rFonts w:ascii="Arial" w:eastAsia="Times New Roman" w:hAnsi="Arial" w:cs="Arial"/>
                <w:sz w:val="18"/>
                <w:szCs w:val="18"/>
                <w:lang w:val="mn-MN"/>
              </w:rPr>
              <w:lastRenderedPageBreak/>
              <w:t>байгуулна.</w:t>
            </w:r>
          </w:p>
          <w:p w14:paraId="7EE399E2" w14:textId="77777777" w:rsidR="009B2D24" w:rsidRPr="007F60AE" w:rsidRDefault="009B2D24" w:rsidP="0059587F">
            <w:pPr>
              <w:shd w:val="clear" w:color="auto" w:fill="FFFFFF" w:themeFill="background1"/>
              <w:jc w:val="both"/>
              <w:rPr>
                <w:rFonts w:ascii="Arial" w:eastAsia="Times New Roman" w:hAnsi="Arial" w:cs="Arial"/>
                <w:sz w:val="18"/>
                <w:szCs w:val="18"/>
                <w:lang w:val="mn-MN"/>
              </w:rPr>
            </w:pPr>
          </w:p>
        </w:tc>
        <w:tc>
          <w:tcPr>
            <w:tcW w:w="825" w:type="dxa"/>
            <w:gridSpan w:val="2"/>
            <w:shd w:val="clear" w:color="auto" w:fill="auto"/>
            <w:vAlign w:val="center"/>
          </w:tcPr>
          <w:p w14:paraId="7C937420" w14:textId="77777777" w:rsidR="009B2D24" w:rsidRPr="007F60AE" w:rsidRDefault="009B2D24" w:rsidP="00EA6BF8">
            <w:pPr>
              <w:shd w:val="clear" w:color="auto" w:fill="FFFFFF" w:themeFill="background1"/>
              <w:jc w:val="center"/>
              <w:rPr>
                <w:rFonts w:ascii="Arial" w:hAnsi="Arial" w:cs="Arial"/>
                <w:sz w:val="18"/>
                <w:szCs w:val="18"/>
                <w:lang w:val="mn-MN"/>
              </w:rPr>
            </w:pPr>
          </w:p>
          <w:p w14:paraId="3FDAE7BC" w14:textId="77777777" w:rsidR="009B2D24" w:rsidRPr="007F60AE" w:rsidRDefault="009B2D24" w:rsidP="00EA6BF8">
            <w:pPr>
              <w:shd w:val="clear" w:color="auto" w:fill="FFFFFF" w:themeFill="background1"/>
              <w:jc w:val="center"/>
              <w:rPr>
                <w:rFonts w:ascii="Arial" w:hAnsi="Arial" w:cs="Arial"/>
                <w:sz w:val="18"/>
                <w:szCs w:val="18"/>
                <w:lang w:val="mn-MN"/>
              </w:rPr>
            </w:pPr>
            <w:r w:rsidRPr="007F60AE">
              <w:rPr>
                <w:rFonts w:ascii="Arial" w:hAnsi="Arial" w:cs="Arial"/>
                <w:sz w:val="18"/>
                <w:szCs w:val="18"/>
                <w:lang w:val="mn-MN"/>
              </w:rPr>
              <w:t>2021-2024</w:t>
            </w:r>
          </w:p>
        </w:tc>
        <w:tc>
          <w:tcPr>
            <w:tcW w:w="1097" w:type="dxa"/>
            <w:shd w:val="clear" w:color="auto" w:fill="auto"/>
            <w:vAlign w:val="center"/>
          </w:tcPr>
          <w:p w14:paraId="4BF8F7BB" w14:textId="77777777" w:rsidR="009B2D24" w:rsidRPr="007F60AE" w:rsidRDefault="009B2D24" w:rsidP="00EA6BF8">
            <w:pPr>
              <w:jc w:val="center"/>
              <w:rPr>
                <w:rFonts w:ascii="Arial" w:eastAsia="Calibri" w:hAnsi="Arial" w:cs="Arial"/>
                <w:sz w:val="18"/>
                <w:szCs w:val="18"/>
                <w:lang w:val="mn-MN"/>
              </w:rPr>
            </w:pPr>
            <w:r w:rsidRPr="007F60AE">
              <w:rPr>
                <w:rFonts w:ascii="Arial" w:eastAsia="Calibri" w:hAnsi="Arial" w:cs="Arial"/>
                <w:sz w:val="18"/>
                <w:szCs w:val="18"/>
                <w:lang w:val="mn-MN"/>
              </w:rPr>
              <w:t>НБХ</w:t>
            </w:r>
          </w:p>
        </w:tc>
        <w:tc>
          <w:tcPr>
            <w:tcW w:w="1098" w:type="dxa"/>
            <w:gridSpan w:val="2"/>
            <w:shd w:val="clear" w:color="auto" w:fill="auto"/>
            <w:vAlign w:val="center"/>
          </w:tcPr>
          <w:p w14:paraId="29449202" w14:textId="660308CD" w:rsidR="009B2D24" w:rsidRPr="007F60AE" w:rsidRDefault="009B2D24" w:rsidP="00EA6BF8">
            <w:pPr>
              <w:jc w:val="center"/>
              <w:rPr>
                <w:rFonts w:ascii="Arial" w:hAnsi="Arial" w:cs="Arial"/>
                <w:sz w:val="18"/>
                <w:szCs w:val="18"/>
                <w:lang w:val="mn-MN"/>
              </w:rPr>
            </w:pPr>
            <w:r w:rsidRPr="007F60AE">
              <w:rPr>
                <w:rFonts w:ascii="Arial" w:hAnsi="Arial" w:cs="Arial"/>
                <w:sz w:val="18"/>
                <w:szCs w:val="18"/>
                <w:lang w:val="mn-MN"/>
              </w:rPr>
              <w:t>240 иргэнд</w:t>
            </w:r>
          </w:p>
          <w:p w14:paraId="46A21EBC" w14:textId="1D7589E6" w:rsidR="009B2D24" w:rsidRPr="007F60AE" w:rsidRDefault="009B2D24" w:rsidP="00EA6BF8">
            <w:pPr>
              <w:shd w:val="clear" w:color="auto" w:fill="FFFFFF" w:themeFill="background1"/>
              <w:jc w:val="center"/>
              <w:rPr>
                <w:rFonts w:ascii="Arial" w:hAnsi="Arial" w:cs="Arial"/>
                <w:sz w:val="18"/>
                <w:szCs w:val="18"/>
                <w:lang w:val="mn-MN"/>
              </w:rPr>
            </w:pPr>
            <w:r w:rsidRPr="007F60AE">
              <w:rPr>
                <w:rFonts w:ascii="Arial" w:hAnsi="Arial" w:cs="Arial"/>
                <w:sz w:val="18"/>
                <w:szCs w:val="18"/>
                <w:lang w:val="mn-MN"/>
              </w:rPr>
              <w:t>4.0 сая төгрөг олгосон</w:t>
            </w:r>
          </w:p>
        </w:tc>
        <w:tc>
          <w:tcPr>
            <w:tcW w:w="1510" w:type="dxa"/>
            <w:gridSpan w:val="3"/>
            <w:vAlign w:val="center"/>
          </w:tcPr>
          <w:p w14:paraId="5481DB20" w14:textId="77777777" w:rsidR="009B2D24" w:rsidRPr="007F60AE" w:rsidRDefault="009B2D24" w:rsidP="00EA6BF8">
            <w:pPr>
              <w:jc w:val="center"/>
              <w:rPr>
                <w:rFonts w:ascii="Arial" w:hAnsi="Arial" w:cs="Arial"/>
                <w:sz w:val="18"/>
                <w:szCs w:val="18"/>
                <w:lang w:val="mn-MN"/>
              </w:rPr>
            </w:pPr>
            <w:r w:rsidRPr="007F60AE">
              <w:rPr>
                <w:rFonts w:ascii="Arial" w:hAnsi="Arial" w:cs="Arial"/>
                <w:sz w:val="18"/>
                <w:szCs w:val="18"/>
                <w:lang w:val="mn-MN"/>
              </w:rPr>
              <w:t>52 иргэн</w:t>
            </w:r>
          </w:p>
          <w:p w14:paraId="14C049BF" w14:textId="77777777" w:rsidR="009B2D24" w:rsidRPr="007F60AE" w:rsidRDefault="009B2D24" w:rsidP="00EA6BF8">
            <w:pPr>
              <w:shd w:val="clear" w:color="auto" w:fill="FFFFFF" w:themeFill="background1"/>
              <w:ind w:right="-61"/>
              <w:jc w:val="center"/>
              <w:rPr>
                <w:rFonts w:ascii="Arial" w:eastAsia="Times New Roman" w:hAnsi="Arial" w:cs="Arial"/>
                <w:sz w:val="18"/>
                <w:szCs w:val="18"/>
                <w:lang w:val="mn-MN"/>
              </w:rPr>
            </w:pPr>
            <w:r w:rsidRPr="007F60AE">
              <w:rPr>
                <w:rFonts w:ascii="Arial" w:hAnsi="Arial" w:cs="Arial"/>
                <w:sz w:val="18"/>
                <w:szCs w:val="18"/>
                <w:lang w:val="mn-MN"/>
              </w:rPr>
              <w:t>0.6</w:t>
            </w:r>
          </w:p>
        </w:tc>
        <w:tc>
          <w:tcPr>
            <w:tcW w:w="1368" w:type="dxa"/>
            <w:gridSpan w:val="2"/>
            <w:shd w:val="clear" w:color="auto" w:fill="auto"/>
            <w:vAlign w:val="center"/>
          </w:tcPr>
          <w:p w14:paraId="2FD9E62D" w14:textId="413805D6" w:rsidR="009B2D24" w:rsidRPr="007F60AE" w:rsidRDefault="009B2D24" w:rsidP="00EA6BF8">
            <w:pPr>
              <w:shd w:val="clear" w:color="auto" w:fill="FFFFFF" w:themeFill="background1"/>
              <w:ind w:right="-61"/>
              <w:jc w:val="center"/>
              <w:rPr>
                <w:rFonts w:ascii="Arial" w:eastAsia="Times New Roman" w:hAnsi="Arial" w:cs="Arial"/>
                <w:sz w:val="18"/>
                <w:szCs w:val="18"/>
                <w:lang w:val="mn-MN"/>
              </w:rPr>
            </w:pPr>
            <w:r w:rsidRPr="007F60AE">
              <w:rPr>
                <w:rFonts w:ascii="Arial" w:eastAsia="Times New Roman" w:hAnsi="Arial" w:cs="Arial"/>
                <w:sz w:val="18"/>
                <w:szCs w:val="18"/>
                <w:lang w:val="mn-MN"/>
              </w:rPr>
              <w:t>60 иргэн</w:t>
            </w:r>
          </w:p>
          <w:p w14:paraId="55601241" w14:textId="77777777" w:rsidR="009B2D24" w:rsidRPr="007F60AE" w:rsidRDefault="009B2D24" w:rsidP="00EA6BF8">
            <w:pPr>
              <w:shd w:val="clear" w:color="auto" w:fill="FFFFFF" w:themeFill="background1"/>
              <w:jc w:val="center"/>
              <w:rPr>
                <w:rFonts w:ascii="Arial" w:hAnsi="Arial" w:cs="Arial"/>
                <w:sz w:val="18"/>
                <w:szCs w:val="18"/>
                <w:lang w:val="mn-MN"/>
              </w:rPr>
            </w:pPr>
          </w:p>
        </w:tc>
        <w:tc>
          <w:tcPr>
            <w:tcW w:w="768" w:type="dxa"/>
            <w:shd w:val="clear" w:color="auto" w:fill="auto"/>
            <w:vAlign w:val="center"/>
          </w:tcPr>
          <w:p w14:paraId="61A93382" w14:textId="77777777" w:rsidR="009B2D24" w:rsidRPr="007F60AE" w:rsidRDefault="009B2D24" w:rsidP="00EA6BF8">
            <w:pPr>
              <w:jc w:val="center"/>
              <w:rPr>
                <w:rFonts w:ascii="Arial" w:eastAsia="Times New Roman" w:hAnsi="Arial" w:cs="Arial"/>
                <w:sz w:val="18"/>
                <w:szCs w:val="18"/>
                <w:lang w:val="mn-MN"/>
              </w:rPr>
            </w:pPr>
            <w:r w:rsidRPr="007F60AE">
              <w:rPr>
                <w:rFonts w:ascii="Arial" w:eastAsia="Times New Roman" w:hAnsi="Arial" w:cs="Arial"/>
                <w:sz w:val="18"/>
                <w:szCs w:val="18"/>
                <w:lang w:val="mn-MN"/>
              </w:rPr>
              <w:t>-</w:t>
            </w:r>
          </w:p>
        </w:tc>
        <w:tc>
          <w:tcPr>
            <w:tcW w:w="1020" w:type="dxa"/>
            <w:gridSpan w:val="2"/>
            <w:shd w:val="clear" w:color="auto" w:fill="auto"/>
            <w:vAlign w:val="center"/>
          </w:tcPr>
          <w:p w14:paraId="1C0C14AB" w14:textId="77777777" w:rsidR="009B2D24" w:rsidRPr="007F60AE" w:rsidRDefault="009B2D24" w:rsidP="00EA6BF8">
            <w:pPr>
              <w:jc w:val="center"/>
              <w:rPr>
                <w:rFonts w:ascii="Arial" w:eastAsia="Times New Roman" w:hAnsi="Arial" w:cs="Arial"/>
                <w:sz w:val="18"/>
                <w:szCs w:val="18"/>
                <w:lang w:val="mn-MN"/>
              </w:rPr>
            </w:pPr>
            <w:r w:rsidRPr="007F60AE">
              <w:rPr>
                <w:rFonts w:ascii="Arial" w:eastAsia="Times New Roman" w:hAnsi="Arial" w:cs="Arial"/>
                <w:sz w:val="18"/>
                <w:szCs w:val="18"/>
                <w:lang w:val="mn-MN"/>
              </w:rPr>
              <w:t>ХЭДС</w:t>
            </w:r>
          </w:p>
          <w:p w14:paraId="3329F1A5" w14:textId="2DE4A650" w:rsidR="009B2D24" w:rsidRPr="007F60AE" w:rsidRDefault="009B2D24" w:rsidP="00EA6BF8">
            <w:pPr>
              <w:jc w:val="center"/>
              <w:rPr>
                <w:rFonts w:ascii="Arial" w:eastAsia="Times New Roman" w:hAnsi="Arial" w:cs="Arial"/>
                <w:sz w:val="18"/>
                <w:szCs w:val="18"/>
                <w:lang w:val="mn-MN"/>
              </w:rPr>
            </w:pPr>
            <w:r w:rsidRPr="007F60AE">
              <w:rPr>
                <w:rFonts w:ascii="Arial" w:eastAsia="Times New Roman" w:hAnsi="Arial" w:cs="Arial"/>
                <w:sz w:val="18"/>
                <w:szCs w:val="18"/>
                <w:lang w:val="mn-MN"/>
              </w:rPr>
              <w:t>9,6 сая төгрөг</w:t>
            </w:r>
          </w:p>
        </w:tc>
        <w:tc>
          <w:tcPr>
            <w:tcW w:w="4594" w:type="dxa"/>
          </w:tcPr>
          <w:p w14:paraId="25D650D1" w14:textId="77777777" w:rsidR="009B2D24" w:rsidRPr="007F60AE" w:rsidRDefault="009B2D24" w:rsidP="00785668">
            <w:pPr>
              <w:jc w:val="both"/>
              <w:rPr>
                <w:rFonts w:ascii="Arial" w:eastAsia="Calibri" w:hAnsi="Arial" w:cs="Arial"/>
                <w:sz w:val="18"/>
                <w:szCs w:val="18"/>
                <w:lang w:val="mn-MN"/>
              </w:rPr>
            </w:pPr>
            <w:r w:rsidRPr="007F60AE">
              <w:rPr>
                <w:rFonts w:ascii="Arial" w:eastAsia="Calibri" w:hAnsi="Arial" w:cs="Arial"/>
                <w:sz w:val="18"/>
                <w:szCs w:val="18"/>
                <w:lang w:val="mn-MN"/>
              </w:rPr>
              <w:t>2021 онд Залуучуудын хөдөлмөр эрхлэлтийн үйлчилгээний Загвар төвийн модул сургалтыг 4 удаа зохион байгуулж 40 залуучуудыг хамруулсан.</w:t>
            </w:r>
          </w:p>
          <w:p w14:paraId="29E73745" w14:textId="77777777" w:rsidR="009B2D24" w:rsidRPr="007F60AE" w:rsidRDefault="009B2D24" w:rsidP="00785668">
            <w:pPr>
              <w:jc w:val="both"/>
              <w:rPr>
                <w:rFonts w:ascii="Arial" w:eastAsia="Calibri" w:hAnsi="Arial" w:cs="Arial"/>
                <w:sz w:val="18"/>
                <w:szCs w:val="18"/>
                <w:lang w:val="mn-MN"/>
              </w:rPr>
            </w:pPr>
            <w:r w:rsidRPr="007F60AE">
              <w:rPr>
                <w:rFonts w:ascii="Arial" w:eastAsia="Calibri" w:hAnsi="Arial" w:cs="Arial"/>
                <w:sz w:val="18"/>
                <w:szCs w:val="18"/>
                <w:lang w:val="mn-MN"/>
              </w:rPr>
              <w:t>2022 онд Залуучуудын хөдөлмөр эрхлэлтийг дэмжих хөтөлбөрийн хүрээнд 18-34 насны ажил хайгч залуучуудад</w:t>
            </w:r>
            <w:r w:rsidRPr="007F60AE">
              <w:rPr>
                <w:rFonts w:ascii="Arial" w:eastAsia="Calibri" w:hAnsi="Arial" w:cs="Arial"/>
                <w:sz w:val="18"/>
                <w:szCs w:val="18"/>
                <w:lang w:val="mn-MN"/>
              </w:rPr>
              <w:tab/>
              <w:t xml:space="preserve">өөрийгөө хөгжүүлэх, гарааны бизнес эрхлэх, бизнесийн зөвлөх </w:t>
            </w:r>
            <w:r w:rsidRPr="007F60AE">
              <w:rPr>
                <w:rFonts w:ascii="Arial" w:eastAsia="Calibri" w:hAnsi="Arial" w:cs="Arial"/>
                <w:sz w:val="18"/>
                <w:szCs w:val="18"/>
                <w:lang w:val="mn-MN"/>
              </w:rPr>
              <w:lastRenderedPageBreak/>
              <w:t>үйлчилгээ үзүүлэх арга зүйн зөвлөгөө мэдээлэл өгөх сургалтад Дархан сумаас 8 иргэн, Шарын гол сумаас 16 иргэн, Орхон сумаас 10 нийт 34 иргэн хамруулан ХЭДС -аас 4,8 сая төгрөгнийг зарцуулсан.</w:t>
            </w:r>
          </w:p>
          <w:p w14:paraId="264027A3" w14:textId="77777777" w:rsidR="009B2D24" w:rsidRPr="007F60AE" w:rsidRDefault="009B2D24" w:rsidP="00785668">
            <w:pPr>
              <w:jc w:val="both"/>
              <w:rPr>
                <w:rFonts w:ascii="Arial" w:eastAsia="Calibri" w:hAnsi="Arial" w:cs="Arial"/>
                <w:sz w:val="18"/>
                <w:szCs w:val="18"/>
                <w:lang w:val="mn-MN"/>
              </w:rPr>
            </w:pPr>
            <w:r w:rsidRPr="007F60AE">
              <w:rPr>
                <w:rFonts w:ascii="Arial" w:eastAsia="Calibri" w:hAnsi="Arial" w:cs="Arial"/>
                <w:sz w:val="18"/>
                <w:szCs w:val="18"/>
                <w:lang w:val="mn-MN"/>
              </w:rPr>
              <w:t>2023 онд Хөдөлмөр эрхлэлтийн үндэсний зөвлөлийн  2023 оны 01 дүгээр тогтоолын хэрэгжилтийг хангах ажлын хүрээнд олон улсын хөдөлмөрийн байгууллагын “In business” модуль сургалтыг залуучуудын хөдөлмөр эрхлэлтийг дэмжих загвар төвд Монголын ажил олгогч эздийн нэгдсэн холбоотой хамтран 15-34 насны 60 залуусыг хамруулж, ХЭДС-аас 4,8 сая төгрөг зарцуулж, бизнес, санхүү, төлөвлөлтийн мэдлэг олгосон.</w:t>
            </w:r>
          </w:p>
          <w:p w14:paraId="3E9BBBA2" w14:textId="063D5C54" w:rsidR="009B2D24" w:rsidRPr="007F60AE" w:rsidRDefault="009B2D24" w:rsidP="00785668">
            <w:pPr>
              <w:jc w:val="both"/>
              <w:rPr>
                <w:rFonts w:ascii="Arial" w:eastAsia="Calibri" w:hAnsi="Arial" w:cs="Arial"/>
                <w:sz w:val="18"/>
                <w:szCs w:val="18"/>
                <w:lang w:val="mn-MN"/>
              </w:rPr>
            </w:pPr>
            <w:r w:rsidRPr="007F60AE">
              <w:rPr>
                <w:rFonts w:ascii="Arial" w:eastAsia="Calibri" w:hAnsi="Arial" w:cs="Arial"/>
                <w:b/>
                <w:sz w:val="18"/>
                <w:szCs w:val="18"/>
                <w:lang w:val="mn-MN"/>
              </w:rPr>
              <w:t>Үр дүн</w:t>
            </w:r>
            <w:r w:rsidRPr="007F60AE">
              <w:rPr>
                <w:rFonts w:ascii="Arial" w:eastAsia="Calibri" w:hAnsi="Arial" w:cs="Arial"/>
                <w:sz w:val="18"/>
                <w:szCs w:val="18"/>
                <w:lang w:val="mn-MN"/>
              </w:rPr>
              <w:t>: Залуучуудын хөдөлмөр эрхлэлтийг дэмжих Модуль 3 удаагийн сургалтад 134 иргэнийг хамруулж ХЭДС-аас 9,6 сая төгрөг зарцуулсан байна.</w:t>
            </w:r>
          </w:p>
        </w:tc>
        <w:tc>
          <w:tcPr>
            <w:tcW w:w="1276" w:type="dxa"/>
            <w:shd w:val="clear" w:color="auto" w:fill="auto"/>
            <w:vAlign w:val="center"/>
          </w:tcPr>
          <w:p w14:paraId="12A23BC8" w14:textId="77777777" w:rsidR="00AF28A9" w:rsidRDefault="00AF28A9" w:rsidP="005E2A38">
            <w:pPr>
              <w:jc w:val="center"/>
              <w:rPr>
                <w:rFonts w:ascii="Arial" w:eastAsia="Times New Roman" w:hAnsi="Arial" w:cs="Arial"/>
                <w:sz w:val="18"/>
                <w:szCs w:val="18"/>
                <w:lang w:val="mn-MN"/>
              </w:rPr>
            </w:pPr>
          </w:p>
          <w:p w14:paraId="3C73E8BB" w14:textId="77777777" w:rsidR="00AF28A9" w:rsidRDefault="00AF28A9" w:rsidP="005E2A38">
            <w:pPr>
              <w:jc w:val="center"/>
              <w:rPr>
                <w:rFonts w:ascii="Arial" w:eastAsia="Times New Roman" w:hAnsi="Arial" w:cs="Arial"/>
                <w:sz w:val="18"/>
                <w:szCs w:val="18"/>
                <w:lang w:val="mn-MN"/>
              </w:rPr>
            </w:pPr>
          </w:p>
          <w:p w14:paraId="2841CCD1" w14:textId="77777777" w:rsidR="00AF28A9" w:rsidRDefault="00AF28A9" w:rsidP="005E2A38">
            <w:pPr>
              <w:jc w:val="center"/>
              <w:rPr>
                <w:rFonts w:ascii="Arial" w:eastAsia="Times New Roman" w:hAnsi="Arial" w:cs="Arial"/>
                <w:sz w:val="18"/>
                <w:szCs w:val="18"/>
                <w:lang w:val="mn-MN"/>
              </w:rPr>
            </w:pPr>
          </w:p>
          <w:p w14:paraId="777A1C5A" w14:textId="303DE207" w:rsidR="009B2D24" w:rsidRPr="007F60AE" w:rsidRDefault="00AF28A9" w:rsidP="005E2A38">
            <w:pPr>
              <w:jc w:val="center"/>
              <w:rPr>
                <w:rFonts w:ascii="Arial" w:eastAsia="Times New Roman" w:hAnsi="Arial" w:cs="Arial"/>
                <w:sz w:val="18"/>
                <w:szCs w:val="18"/>
                <w:lang w:val="mn-MN"/>
              </w:rPr>
            </w:pPr>
            <w:r>
              <w:rPr>
                <w:rFonts w:ascii="Arial" w:eastAsia="Times New Roman" w:hAnsi="Arial" w:cs="Arial"/>
                <w:sz w:val="18"/>
                <w:szCs w:val="18"/>
                <w:lang w:val="mn-MN"/>
              </w:rPr>
              <w:t>100</w:t>
            </w:r>
            <w:r w:rsidR="009B2D24" w:rsidRPr="007F60AE">
              <w:rPr>
                <w:rFonts w:ascii="Arial" w:eastAsia="Times New Roman" w:hAnsi="Arial" w:cs="Arial"/>
                <w:sz w:val="18"/>
                <w:szCs w:val="18"/>
                <w:lang w:val="mn-MN"/>
              </w:rPr>
              <w:t>%</w:t>
            </w:r>
          </w:p>
        </w:tc>
      </w:tr>
      <w:tr w:rsidR="009B2D24" w:rsidRPr="006743B0" w14:paraId="7B48EE36" w14:textId="60FA8AAA" w:rsidTr="000A290A">
        <w:trPr>
          <w:trHeight w:val="245"/>
        </w:trPr>
        <w:tc>
          <w:tcPr>
            <w:tcW w:w="662" w:type="dxa"/>
            <w:shd w:val="clear" w:color="auto" w:fill="auto"/>
            <w:vAlign w:val="center"/>
          </w:tcPr>
          <w:p w14:paraId="38CB7372" w14:textId="7317710A"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72</w:t>
            </w:r>
          </w:p>
        </w:tc>
        <w:tc>
          <w:tcPr>
            <w:tcW w:w="1913" w:type="dxa"/>
            <w:shd w:val="clear" w:color="auto" w:fill="auto"/>
            <w:vAlign w:val="center"/>
          </w:tcPr>
          <w:p w14:paraId="63175DB1" w14:textId="3B257B18" w:rsidR="009B2D24" w:rsidRPr="00FA1535" w:rsidRDefault="009B2D24" w:rsidP="0059587F">
            <w:pPr>
              <w:shd w:val="clear" w:color="auto" w:fill="FFFFFF" w:themeFill="background1"/>
              <w:jc w:val="both"/>
              <w:rPr>
                <w:rFonts w:ascii="Arial" w:eastAsia="Times New Roman" w:hAnsi="Arial" w:cs="Arial"/>
                <w:sz w:val="18"/>
                <w:szCs w:val="18"/>
                <w:lang w:val="mn-MN"/>
              </w:rPr>
            </w:pPr>
            <w:r w:rsidRPr="00FA1535">
              <w:rPr>
                <w:rFonts w:ascii="Arial" w:eastAsia="Times New Roman" w:hAnsi="Arial" w:cs="Arial"/>
                <w:sz w:val="18"/>
                <w:szCs w:val="18"/>
                <w:lang w:val="mn-MN"/>
              </w:rPr>
              <w:t xml:space="preserve">1.5.5.3. “Ажлын байран дээр дадлагажуулах туршилтын төсөл”-д  их, дээд сургууль, коллеж төгсөгчдийг хамруулна.   </w:t>
            </w:r>
          </w:p>
          <w:p w14:paraId="12722ACB" w14:textId="77777777" w:rsidR="009B2D24" w:rsidRPr="00FA1535" w:rsidRDefault="009B2D24" w:rsidP="0059587F">
            <w:pPr>
              <w:shd w:val="clear" w:color="auto" w:fill="FFFFFF" w:themeFill="background1"/>
              <w:jc w:val="both"/>
              <w:rPr>
                <w:rFonts w:ascii="Arial" w:eastAsia="Times New Roman" w:hAnsi="Arial" w:cs="Arial"/>
                <w:sz w:val="18"/>
                <w:szCs w:val="18"/>
                <w:lang w:val="mn-MN"/>
              </w:rPr>
            </w:pPr>
          </w:p>
          <w:p w14:paraId="7018A431" w14:textId="77777777" w:rsidR="009B2D24" w:rsidRPr="00FA1535" w:rsidRDefault="009B2D24" w:rsidP="0059587F">
            <w:pPr>
              <w:shd w:val="clear" w:color="auto" w:fill="FFFFFF" w:themeFill="background1"/>
              <w:jc w:val="both"/>
              <w:rPr>
                <w:rFonts w:ascii="Arial" w:eastAsia="Times New Roman" w:hAnsi="Arial" w:cs="Arial"/>
                <w:sz w:val="18"/>
                <w:szCs w:val="18"/>
                <w:lang w:val="mn-MN"/>
              </w:rPr>
            </w:pPr>
          </w:p>
        </w:tc>
        <w:tc>
          <w:tcPr>
            <w:tcW w:w="825" w:type="dxa"/>
            <w:gridSpan w:val="2"/>
            <w:shd w:val="clear" w:color="auto" w:fill="auto"/>
            <w:vAlign w:val="center"/>
          </w:tcPr>
          <w:p w14:paraId="7C5FEC73" w14:textId="77777777" w:rsidR="009B2D24" w:rsidRPr="00FA1535" w:rsidRDefault="009B2D24" w:rsidP="00EA6BF8">
            <w:pPr>
              <w:shd w:val="clear" w:color="auto" w:fill="FFFFFF" w:themeFill="background1"/>
              <w:jc w:val="center"/>
              <w:rPr>
                <w:rFonts w:ascii="Arial" w:hAnsi="Arial" w:cs="Arial"/>
                <w:sz w:val="18"/>
                <w:szCs w:val="18"/>
                <w:lang w:val="mn-MN"/>
              </w:rPr>
            </w:pPr>
            <w:r w:rsidRPr="00FA1535">
              <w:rPr>
                <w:rFonts w:ascii="Arial" w:hAnsi="Arial" w:cs="Arial"/>
                <w:sz w:val="18"/>
                <w:szCs w:val="18"/>
                <w:lang w:val="mn-MN"/>
              </w:rPr>
              <w:t>2021-2024</w:t>
            </w:r>
          </w:p>
          <w:p w14:paraId="06FEF357" w14:textId="77777777" w:rsidR="009B2D24" w:rsidRPr="00FA1535" w:rsidRDefault="009B2D24" w:rsidP="00EA6BF8">
            <w:pPr>
              <w:jc w:val="center"/>
              <w:rPr>
                <w:rFonts w:ascii="Arial" w:hAnsi="Arial" w:cs="Arial"/>
                <w:sz w:val="18"/>
                <w:szCs w:val="18"/>
                <w:lang w:val="mn-MN"/>
              </w:rPr>
            </w:pPr>
          </w:p>
        </w:tc>
        <w:tc>
          <w:tcPr>
            <w:tcW w:w="1097" w:type="dxa"/>
            <w:shd w:val="clear" w:color="auto" w:fill="auto"/>
            <w:vAlign w:val="center"/>
          </w:tcPr>
          <w:p w14:paraId="7DC9F1F2" w14:textId="77777777" w:rsidR="009B2D24" w:rsidRPr="00FA1535" w:rsidRDefault="009B2D24" w:rsidP="00EA6BF8">
            <w:pPr>
              <w:jc w:val="center"/>
              <w:rPr>
                <w:rFonts w:ascii="Arial" w:eastAsia="Calibri" w:hAnsi="Arial" w:cs="Arial"/>
                <w:sz w:val="18"/>
                <w:szCs w:val="18"/>
                <w:lang w:val="mn-MN"/>
              </w:rPr>
            </w:pPr>
            <w:r w:rsidRPr="00FA1535">
              <w:rPr>
                <w:rFonts w:ascii="Arial" w:eastAsia="Calibri" w:hAnsi="Arial" w:cs="Arial"/>
                <w:sz w:val="18"/>
                <w:szCs w:val="18"/>
                <w:lang w:val="mn-MN"/>
              </w:rPr>
              <w:t>НБХ</w:t>
            </w:r>
          </w:p>
        </w:tc>
        <w:tc>
          <w:tcPr>
            <w:tcW w:w="1098" w:type="dxa"/>
            <w:gridSpan w:val="2"/>
            <w:shd w:val="clear" w:color="auto" w:fill="auto"/>
            <w:vAlign w:val="center"/>
          </w:tcPr>
          <w:p w14:paraId="4753CA99" w14:textId="77777777" w:rsidR="009B2D24" w:rsidRPr="00FA1535" w:rsidRDefault="009B2D24" w:rsidP="00EA6BF8">
            <w:pPr>
              <w:jc w:val="center"/>
              <w:rPr>
                <w:rFonts w:ascii="Arial" w:hAnsi="Arial" w:cs="Arial"/>
                <w:sz w:val="18"/>
                <w:szCs w:val="18"/>
                <w:lang w:val="mn-MN"/>
              </w:rPr>
            </w:pPr>
            <w:r w:rsidRPr="00FA1535">
              <w:rPr>
                <w:rFonts w:ascii="Arial" w:hAnsi="Arial" w:cs="Arial"/>
                <w:sz w:val="18"/>
                <w:szCs w:val="18"/>
                <w:lang w:val="mn-MN"/>
              </w:rPr>
              <w:t>20 иргэн</w:t>
            </w:r>
          </w:p>
          <w:p w14:paraId="749028D2" w14:textId="1D44AEF2" w:rsidR="009B2D24" w:rsidRPr="00FA1535" w:rsidRDefault="009B2D24" w:rsidP="00EA6BF8">
            <w:pPr>
              <w:shd w:val="clear" w:color="auto" w:fill="FFFFFF" w:themeFill="background1"/>
              <w:jc w:val="center"/>
              <w:rPr>
                <w:rFonts w:ascii="Arial" w:hAnsi="Arial" w:cs="Arial"/>
                <w:sz w:val="18"/>
                <w:szCs w:val="18"/>
                <w:lang w:val="mn-MN"/>
              </w:rPr>
            </w:pPr>
            <w:r w:rsidRPr="00FA1535">
              <w:rPr>
                <w:rFonts w:ascii="Arial" w:hAnsi="Arial" w:cs="Arial"/>
                <w:sz w:val="18"/>
                <w:szCs w:val="18"/>
                <w:lang w:val="mn-MN"/>
              </w:rPr>
              <w:t>8,0</w:t>
            </w:r>
          </w:p>
        </w:tc>
        <w:tc>
          <w:tcPr>
            <w:tcW w:w="1510" w:type="dxa"/>
            <w:gridSpan w:val="3"/>
            <w:vAlign w:val="center"/>
          </w:tcPr>
          <w:p w14:paraId="597AE6F1" w14:textId="77777777" w:rsidR="009B2D24" w:rsidRPr="00FA1535" w:rsidRDefault="009B2D24" w:rsidP="00EA6BF8">
            <w:pPr>
              <w:jc w:val="center"/>
              <w:rPr>
                <w:rFonts w:ascii="Arial" w:hAnsi="Arial" w:cs="Arial"/>
                <w:sz w:val="18"/>
                <w:szCs w:val="18"/>
                <w:lang w:val="mn-MN"/>
              </w:rPr>
            </w:pPr>
            <w:r w:rsidRPr="00FA1535">
              <w:rPr>
                <w:rFonts w:ascii="Arial" w:hAnsi="Arial" w:cs="Arial"/>
                <w:sz w:val="18"/>
                <w:szCs w:val="18"/>
                <w:lang w:val="mn-MN"/>
              </w:rPr>
              <w:t>16 иргэнд</w:t>
            </w:r>
          </w:p>
          <w:p w14:paraId="5AFA7FB2" w14:textId="77777777" w:rsidR="009B2D24" w:rsidRPr="00FA1535" w:rsidRDefault="009B2D24" w:rsidP="00EA6BF8">
            <w:pPr>
              <w:shd w:val="clear" w:color="auto" w:fill="FFFFFF" w:themeFill="background1"/>
              <w:ind w:right="-61"/>
              <w:jc w:val="center"/>
              <w:rPr>
                <w:rFonts w:ascii="Arial" w:eastAsia="Times New Roman" w:hAnsi="Arial" w:cs="Arial"/>
                <w:sz w:val="18"/>
                <w:szCs w:val="18"/>
                <w:lang w:val="mn-MN"/>
              </w:rPr>
            </w:pPr>
            <w:r w:rsidRPr="00FA1535">
              <w:rPr>
                <w:rFonts w:ascii="Arial" w:hAnsi="Arial" w:cs="Arial"/>
                <w:sz w:val="18"/>
                <w:szCs w:val="18"/>
                <w:lang w:val="mn-MN"/>
              </w:rPr>
              <w:t>7.6 сая төгрөг олгосон.</w:t>
            </w:r>
          </w:p>
        </w:tc>
        <w:tc>
          <w:tcPr>
            <w:tcW w:w="1368" w:type="dxa"/>
            <w:gridSpan w:val="2"/>
            <w:shd w:val="clear" w:color="auto" w:fill="auto"/>
            <w:vAlign w:val="center"/>
          </w:tcPr>
          <w:p w14:paraId="5701A8D4" w14:textId="6EF84956" w:rsidR="009B2D24" w:rsidRPr="00FA1535" w:rsidRDefault="009B2D24" w:rsidP="00EA6BF8">
            <w:pPr>
              <w:shd w:val="clear" w:color="auto" w:fill="FFFFFF" w:themeFill="background1"/>
              <w:ind w:right="-61"/>
              <w:jc w:val="center"/>
              <w:rPr>
                <w:rFonts w:ascii="Arial" w:eastAsia="Times New Roman" w:hAnsi="Arial" w:cs="Arial"/>
                <w:sz w:val="18"/>
                <w:szCs w:val="18"/>
                <w:lang w:val="mn-MN"/>
              </w:rPr>
            </w:pPr>
            <w:r w:rsidRPr="00FA1535">
              <w:rPr>
                <w:rFonts w:ascii="Arial" w:eastAsia="Times New Roman" w:hAnsi="Arial" w:cs="Arial"/>
                <w:sz w:val="18"/>
                <w:szCs w:val="18"/>
                <w:lang w:val="mn-MN"/>
              </w:rPr>
              <w:t>20 иргэн</w:t>
            </w:r>
          </w:p>
          <w:p w14:paraId="75B6ACB2" w14:textId="77777777" w:rsidR="009B2D24" w:rsidRPr="00FA1535" w:rsidRDefault="009B2D24" w:rsidP="00EA6BF8">
            <w:pPr>
              <w:shd w:val="clear" w:color="auto" w:fill="FFFFFF" w:themeFill="background1"/>
              <w:jc w:val="center"/>
              <w:rPr>
                <w:rFonts w:ascii="Arial" w:hAnsi="Arial" w:cs="Arial"/>
                <w:sz w:val="18"/>
                <w:szCs w:val="18"/>
                <w:lang w:val="mn-MN"/>
              </w:rPr>
            </w:pPr>
          </w:p>
        </w:tc>
        <w:tc>
          <w:tcPr>
            <w:tcW w:w="768" w:type="dxa"/>
            <w:shd w:val="clear" w:color="auto" w:fill="auto"/>
            <w:vAlign w:val="center"/>
          </w:tcPr>
          <w:p w14:paraId="7C0C2724" w14:textId="77777777" w:rsidR="009B2D24" w:rsidRPr="00FA1535" w:rsidRDefault="009B2D24" w:rsidP="00EA6BF8">
            <w:pPr>
              <w:jc w:val="center"/>
              <w:rPr>
                <w:rFonts w:ascii="Arial" w:eastAsia="Times New Roman" w:hAnsi="Arial" w:cs="Arial"/>
                <w:sz w:val="18"/>
                <w:szCs w:val="18"/>
                <w:lang w:val="mn-MN"/>
              </w:rPr>
            </w:pPr>
          </w:p>
        </w:tc>
        <w:tc>
          <w:tcPr>
            <w:tcW w:w="1020" w:type="dxa"/>
            <w:gridSpan w:val="2"/>
            <w:shd w:val="clear" w:color="auto" w:fill="auto"/>
            <w:vAlign w:val="center"/>
          </w:tcPr>
          <w:p w14:paraId="37CD1CA9" w14:textId="77777777" w:rsidR="009B2D24" w:rsidRPr="00FA1535" w:rsidRDefault="009B2D24" w:rsidP="00D72891">
            <w:pPr>
              <w:jc w:val="center"/>
              <w:rPr>
                <w:rFonts w:ascii="Arial" w:eastAsia="Calibri" w:hAnsi="Arial" w:cs="Arial"/>
                <w:sz w:val="18"/>
                <w:szCs w:val="18"/>
                <w:lang w:val="mn-MN"/>
              </w:rPr>
            </w:pPr>
            <w:r w:rsidRPr="00FA1535">
              <w:rPr>
                <w:rFonts w:ascii="Arial" w:eastAsia="Calibri" w:hAnsi="Arial" w:cs="Arial"/>
                <w:sz w:val="18"/>
                <w:szCs w:val="18"/>
                <w:lang w:val="mn-MN"/>
              </w:rPr>
              <w:t>ХЭДС</w:t>
            </w:r>
          </w:p>
          <w:p w14:paraId="7946814B" w14:textId="04EDA541" w:rsidR="009B2D24" w:rsidRPr="00FA1535" w:rsidRDefault="009B2D24" w:rsidP="00D72891">
            <w:pPr>
              <w:jc w:val="center"/>
              <w:rPr>
                <w:rFonts w:ascii="Arial" w:eastAsia="Times New Roman" w:hAnsi="Arial" w:cs="Arial"/>
                <w:sz w:val="18"/>
                <w:szCs w:val="18"/>
                <w:lang w:val="mn-MN"/>
              </w:rPr>
            </w:pPr>
            <w:r w:rsidRPr="00FA1535">
              <w:rPr>
                <w:rFonts w:ascii="Arial" w:hAnsi="Arial" w:cs="Arial"/>
                <w:sz w:val="18"/>
                <w:szCs w:val="18"/>
                <w:lang w:val="mn-MN"/>
              </w:rPr>
              <w:t>5,4 сая төгрөг</w:t>
            </w:r>
          </w:p>
        </w:tc>
        <w:tc>
          <w:tcPr>
            <w:tcW w:w="4594" w:type="dxa"/>
            <w:vAlign w:val="center"/>
          </w:tcPr>
          <w:p w14:paraId="5FD7A9D9" w14:textId="77777777" w:rsidR="009B2D24" w:rsidRPr="00FA1535" w:rsidRDefault="009B2D24" w:rsidP="00785668">
            <w:pPr>
              <w:jc w:val="both"/>
              <w:rPr>
                <w:rFonts w:ascii="Arial" w:eastAsia="Times New Roman" w:hAnsi="Arial" w:cs="Arial"/>
                <w:sz w:val="18"/>
                <w:szCs w:val="18"/>
                <w:lang w:val="mn-MN"/>
              </w:rPr>
            </w:pPr>
            <w:r w:rsidRPr="00FA1535">
              <w:rPr>
                <w:rFonts w:ascii="Arial" w:eastAsia="Times New Roman" w:hAnsi="Arial" w:cs="Arial"/>
                <w:sz w:val="18"/>
                <w:szCs w:val="18"/>
                <w:lang w:val="mn-MN"/>
              </w:rPr>
              <w:t>2021 онд “Ажлын байран дээр дадлагажуулах туршилтын хөтөлбөр”-т 20 залуучуудыг хамруулж гэрээний дагуу Залуучуудын хөдөлмөр эрхлэлтийг дэмжих төслөөс 5,4 сая төгрөгийн урамшуулал олгосон.</w:t>
            </w:r>
          </w:p>
          <w:p w14:paraId="6F9BCCCF" w14:textId="77777777" w:rsidR="009B2D24" w:rsidRPr="00FA1535" w:rsidRDefault="009B2D24" w:rsidP="00785668">
            <w:pPr>
              <w:jc w:val="both"/>
              <w:rPr>
                <w:rFonts w:ascii="Arial" w:eastAsia="Times New Roman" w:hAnsi="Arial" w:cs="Arial"/>
                <w:sz w:val="18"/>
                <w:szCs w:val="18"/>
                <w:lang w:val="mn-MN"/>
              </w:rPr>
            </w:pPr>
            <w:r w:rsidRPr="00FA1535">
              <w:rPr>
                <w:rFonts w:ascii="Arial" w:eastAsia="Times New Roman" w:hAnsi="Arial" w:cs="Arial"/>
                <w:sz w:val="18"/>
                <w:szCs w:val="18"/>
                <w:lang w:val="mn-MN"/>
              </w:rPr>
              <w:t>2022 онд Их дээд</w:t>
            </w:r>
            <w:r w:rsidRPr="00FA1535">
              <w:rPr>
                <w:rFonts w:ascii="Arial" w:eastAsia="Times New Roman" w:hAnsi="Arial" w:cs="Arial"/>
                <w:sz w:val="18"/>
                <w:szCs w:val="18"/>
                <w:lang w:val="mn-MN"/>
              </w:rPr>
              <w:tab/>
              <w:t>сургууль, мэргэжлийн боловсрол сургалтын байгууллагыг төгссөн, төгсөгчийн хөдөлмөр эрхлэлтийн судалгааг гаргаж, ажил эрхлээгүй 42 төгсөгчдийг гэрээний дагуу төсөлд хамруулсан.</w:t>
            </w:r>
          </w:p>
          <w:p w14:paraId="470D1F61" w14:textId="77777777" w:rsidR="009B2D24" w:rsidRPr="00FA1535" w:rsidRDefault="009B2D24" w:rsidP="00785668">
            <w:pPr>
              <w:jc w:val="both"/>
              <w:rPr>
                <w:rFonts w:ascii="Arial" w:eastAsia="Times New Roman" w:hAnsi="Arial" w:cs="Arial"/>
                <w:sz w:val="18"/>
                <w:szCs w:val="18"/>
                <w:lang w:val="mn-MN"/>
              </w:rPr>
            </w:pPr>
            <w:r w:rsidRPr="00FA1535">
              <w:rPr>
                <w:rFonts w:ascii="Arial" w:eastAsia="Times New Roman" w:hAnsi="Arial" w:cs="Arial"/>
                <w:sz w:val="18"/>
                <w:szCs w:val="18"/>
                <w:lang w:val="mn-MN"/>
              </w:rPr>
              <w:t>2023 онд Их дээд сургууль, Мэргэжлийн боловсрол, сургалтын байгууллагын төгсөх ангийн 51 оюутныг хөдөлмөрт бэлтгэх, ажлын дадал туршлага эзэмшүүлэх сургалтад хамруулж, ажлын байранд  дадлагажуулах, байнгын ажлын байраар хангах арга хэмжээг орон нутгийн томоохон үйлдвэр аж ахуйн нэгж байгууллага болох “Дархан төмөрлөгийн үйлдвэр” ХК, УБТЗ-ын “Дархан татах хэсэг”, “Дархан Сэлэнгийн цахилгаан түгээх сүлжээ” ХК, “Дархан хүнс” ХК-тай хамтран зохион байгуулсан</w:t>
            </w:r>
          </w:p>
          <w:p w14:paraId="20DB05C5" w14:textId="5D79A195" w:rsidR="009B2D24" w:rsidRPr="00FA1535" w:rsidRDefault="009B2D24" w:rsidP="00785668">
            <w:pPr>
              <w:jc w:val="both"/>
              <w:rPr>
                <w:rFonts w:ascii="Arial" w:eastAsia="Times New Roman" w:hAnsi="Arial" w:cs="Arial"/>
                <w:sz w:val="18"/>
                <w:szCs w:val="18"/>
                <w:lang w:val="mn-MN"/>
              </w:rPr>
            </w:pPr>
            <w:r w:rsidRPr="00FA1535">
              <w:rPr>
                <w:rFonts w:ascii="Arial" w:eastAsia="Times New Roman" w:hAnsi="Arial" w:cs="Arial"/>
                <w:b/>
                <w:sz w:val="18"/>
                <w:szCs w:val="18"/>
                <w:lang w:val="mn-MN"/>
              </w:rPr>
              <w:t>Үр дүн:</w:t>
            </w:r>
            <w:r w:rsidRPr="00FA1535">
              <w:rPr>
                <w:rFonts w:ascii="Arial" w:eastAsia="Times New Roman" w:hAnsi="Arial" w:cs="Arial"/>
                <w:sz w:val="18"/>
                <w:szCs w:val="18"/>
                <w:lang w:val="mn-MN"/>
              </w:rPr>
              <w:t xml:space="preserve"> Сургалтад их дээд сургууль, мэргэжлийн боловсрол, төгсөх анги, төгсөгчдийн нийт 113 </w:t>
            </w:r>
            <w:r w:rsidRPr="00FA1535">
              <w:rPr>
                <w:rFonts w:ascii="Arial" w:eastAsia="Times New Roman" w:hAnsi="Arial" w:cs="Arial"/>
                <w:sz w:val="18"/>
                <w:szCs w:val="18"/>
                <w:lang w:val="mn-MN"/>
              </w:rPr>
              <w:lastRenderedPageBreak/>
              <w:t>иргэнийг хамруулж 5,4 сая төгрөгийн урамшуулал олгосон.</w:t>
            </w:r>
          </w:p>
        </w:tc>
        <w:tc>
          <w:tcPr>
            <w:tcW w:w="1276" w:type="dxa"/>
            <w:shd w:val="clear" w:color="auto" w:fill="auto"/>
            <w:vAlign w:val="center"/>
          </w:tcPr>
          <w:p w14:paraId="0D792339" w14:textId="1E38A6B3" w:rsidR="009B2D24" w:rsidRPr="00FA1535" w:rsidRDefault="009B2D24" w:rsidP="005E2A38">
            <w:pPr>
              <w:jc w:val="center"/>
              <w:rPr>
                <w:rFonts w:ascii="Arial" w:eastAsia="Times New Roman" w:hAnsi="Arial" w:cs="Arial"/>
                <w:sz w:val="18"/>
                <w:szCs w:val="18"/>
                <w:lang w:val="mn-MN"/>
              </w:rPr>
            </w:pPr>
            <w:r w:rsidRPr="00FA1535">
              <w:rPr>
                <w:rFonts w:ascii="Arial" w:eastAsia="Times New Roman" w:hAnsi="Arial" w:cs="Arial"/>
                <w:sz w:val="18"/>
                <w:szCs w:val="18"/>
                <w:lang w:val="mn-MN"/>
              </w:rPr>
              <w:lastRenderedPageBreak/>
              <w:t>100%</w:t>
            </w:r>
          </w:p>
        </w:tc>
      </w:tr>
      <w:tr w:rsidR="009B2D24" w:rsidRPr="006743B0" w14:paraId="306943A7" w14:textId="3C788F0E" w:rsidTr="000A290A">
        <w:trPr>
          <w:trHeight w:val="561"/>
        </w:trPr>
        <w:tc>
          <w:tcPr>
            <w:tcW w:w="662" w:type="dxa"/>
            <w:shd w:val="clear" w:color="auto" w:fill="auto"/>
            <w:vAlign w:val="center"/>
          </w:tcPr>
          <w:p w14:paraId="37E789C6" w14:textId="5D4A9871"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73</w:t>
            </w:r>
          </w:p>
        </w:tc>
        <w:tc>
          <w:tcPr>
            <w:tcW w:w="1913" w:type="dxa"/>
            <w:shd w:val="clear" w:color="auto" w:fill="auto"/>
            <w:vAlign w:val="center"/>
          </w:tcPr>
          <w:p w14:paraId="489D4A05" w14:textId="27F022D5" w:rsidR="009B2D24" w:rsidRPr="00740C30" w:rsidRDefault="009B2D24" w:rsidP="0059587F">
            <w:pPr>
              <w:shd w:val="clear" w:color="auto" w:fill="FFFFFF" w:themeFill="background1"/>
              <w:jc w:val="both"/>
              <w:rPr>
                <w:rFonts w:ascii="Arial" w:eastAsia="Times New Roman" w:hAnsi="Arial" w:cs="Arial"/>
                <w:sz w:val="18"/>
                <w:szCs w:val="18"/>
                <w:lang w:val="mn-MN"/>
              </w:rPr>
            </w:pPr>
            <w:r w:rsidRPr="00740C30">
              <w:rPr>
                <w:rFonts w:ascii="Arial" w:eastAsia="Times New Roman" w:hAnsi="Arial" w:cs="Arial"/>
                <w:sz w:val="18"/>
                <w:szCs w:val="18"/>
                <w:lang w:val="mn-MN"/>
              </w:rPr>
              <w:t>1.5.5.4. “Ажлын байран дээр дадлагажуулах туршилтын төсөл”-</w:t>
            </w:r>
            <w:r w:rsidRPr="00740C30">
              <w:rPr>
                <w:rFonts w:ascii="Arial" w:hAnsi="Arial" w:cs="Arial"/>
                <w:sz w:val="18"/>
                <w:szCs w:val="18"/>
                <w:lang w:val="mn-MN"/>
              </w:rPr>
              <w:t>ийн хүрээнд аж ахуй нэгж, байгууллагуудтай гэрээ байгуулан ажиллана.</w:t>
            </w:r>
          </w:p>
        </w:tc>
        <w:tc>
          <w:tcPr>
            <w:tcW w:w="825" w:type="dxa"/>
            <w:gridSpan w:val="2"/>
            <w:shd w:val="clear" w:color="auto" w:fill="auto"/>
            <w:vAlign w:val="center"/>
          </w:tcPr>
          <w:p w14:paraId="647669C2" w14:textId="77777777" w:rsidR="009B2D24" w:rsidRPr="00740C30" w:rsidRDefault="009B2D24" w:rsidP="00EA6BF8">
            <w:pPr>
              <w:shd w:val="clear" w:color="auto" w:fill="FFFFFF" w:themeFill="background1"/>
              <w:jc w:val="center"/>
              <w:rPr>
                <w:rFonts w:ascii="Arial" w:hAnsi="Arial" w:cs="Arial"/>
                <w:sz w:val="18"/>
                <w:szCs w:val="18"/>
                <w:lang w:val="mn-MN"/>
              </w:rPr>
            </w:pPr>
            <w:r w:rsidRPr="00740C30">
              <w:rPr>
                <w:rFonts w:ascii="Arial" w:hAnsi="Arial" w:cs="Arial"/>
                <w:sz w:val="18"/>
                <w:szCs w:val="18"/>
                <w:lang w:val="mn-MN"/>
              </w:rPr>
              <w:t>2021-2024</w:t>
            </w:r>
          </w:p>
          <w:p w14:paraId="552D7A88" w14:textId="77777777" w:rsidR="009B2D24" w:rsidRPr="00740C30" w:rsidRDefault="009B2D24" w:rsidP="00EA6BF8">
            <w:pPr>
              <w:jc w:val="center"/>
              <w:rPr>
                <w:rFonts w:ascii="Arial" w:hAnsi="Arial" w:cs="Arial"/>
                <w:sz w:val="18"/>
                <w:szCs w:val="18"/>
                <w:lang w:val="mn-MN"/>
              </w:rPr>
            </w:pPr>
          </w:p>
        </w:tc>
        <w:tc>
          <w:tcPr>
            <w:tcW w:w="1097" w:type="dxa"/>
            <w:shd w:val="clear" w:color="auto" w:fill="auto"/>
            <w:vAlign w:val="center"/>
          </w:tcPr>
          <w:p w14:paraId="4CC28FA4" w14:textId="2DC4149D" w:rsidR="009B2D24" w:rsidRPr="00740C30" w:rsidRDefault="009B2D24" w:rsidP="00EA6BF8">
            <w:pPr>
              <w:jc w:val="center"/>
              <w:rPr>
                <w:rFonts w:ascii="Arial" w:eastAsia="Times New Roman" w:hAnsi="Arial" w:cs="Arial"/>
                <w:sz w:val="18"/>
                <w:szCs w:val="18"/>
                <w:lang w:val="mn-MN"/>
              </w:rPr>
            </w:pPr>
            <w:r w:rsidRPr="00740C30">
              <w:rPr>
                <w:rFonts w:ascii="Arial" w:eastAsia="Calibri" w:hAnsi="Arial" w:cs="Arial"/>
                <w:sz w:val="18"/>
                <w:szCs w:val="18"/>
                <w:lang w:val="mn-MN"/>
              </w:rPr>
              <w:t>НБХ</w:t>
            </w:r>
          </w:p>
        </w:tc>
        <w:tc>
          <w:tcPr>
            <w:tcW w:w="1098" w:type="dxa"/>
            <w:gridSpan w:val="2"/>
            <w:shd w:val="clear" w:color="auto" w:fill="auto"/>
            <w:vAlign w:val="center"/>
          </w:tcPr>
          <w:p w14:paraId="5F0D776B" w14:textId="167D5C1C" w:rsidR="009B2D24" w:rsidRPr="00740C30" w:rsidRDefault="009B2D24" w:rsidP="00EA6BF8">
            <w:pPr>
              <w:jc w:val="center"/>
              <w:rPr>
                <w:rFonts w:ascii="Arial" w:eastAsia="Calibri" w:hAnsi="Arial" w:cs="Arial"/>
                <w:sz w:val="18"/>
                <w:szCs w:val="18"/>
                <w:lang w:val="mn-MN"/>
              </w:rPr>
            </w:pPr>
            <w:r w:rsidRPr="00740C30">
              <w:rPr>
                <w:rFonts w:ascii="Arial" w:eastAsia="Calibri" w:hAnsi="Arial" w:cs="Arial"/>
                <w:sz w:val="18"/>
                <w:szCs w:val="18"/>
                <w:lang w:val="mn-MN"/>
              </w:rPr>
              <w:t>-</w:t>
            </w:r>
          </w:p>
        </w:tc>
        <w:tc>
          <w:tcPr>
            <w:tcW w:w="1510" w:type="dxa"/>
            <w:gridSpan w:val="3"/>
            <w:vAlign w:val="center"/>
          </w:tcPr>
          <w:p w14:paraId="22AB32D8" w14:textId="44373F1F" w:rsidR="009B2D24" w:rsidRPr="00740C30" w:rsidRDefault="009B2D24" w:rsidP="00EA6BF8">
            <w:pPr>
              <w:jc w:val="center"/>
              <w:rPr>
                <w:rFonts w:ascii="Arial" w:eastAsia="Times New Roman" w:hAnsi="Arial" w:cs="Arial"/>
                <w:sz w:val="18"/>
                <w:szCs w:val="18"/>
                <w:lang w:val="mn-MN"/>
              </w:rPr>
            </w:pPr>
            <w:r w:rsidRPr="00740C30">
              <w:rPr>
                <w:rFonts w:ascii="Arial" w:eastAsia="Times New Roman" w:hAnsi="Arial" w:cs="Arial"/>
                <w:sz w:val="18"/>
                <w:szCs w:val="18"/>
                <w:lang w:val="mn-MN"/>
              </w:rPr>
              <w:t>-</w:t>
            </w:r>
          </w:p>
        </w:tc>
        <w:tc>
          <w:tcPr>
            <w:tcW w:w="1368" w:type="dxa"/>
            <w:gridSpan w:val="2"/>
            <w:shd w:val="clear" w:color="auto" w:fill="auto"/>
            <w:vAlign w:val="center"/>
          </w:tcPr>
          <w:p w14:paraId="1CCA3C52" w14:textId="657A8ECA" w:rsidR="009B2D24" w:rsidRPr="00740C30" w:rsidRDefault="009B2D24" w:rsidP="00EA6BF8">
            <w:pPr>
              <w:jc w:val="center"/>
              <w:rPr>
                <w:rFonts w:ascii="Arial" w:eastAsia="Times New Roman" w:hAnsi="Arial" w:cs="Arial"/>
                <w:sz w:val="18"/>
                <w:szCs w:val="18"/>
                <w:lang w:val="mn-MN"/>
              </w:rPr>
            </w:pPr>
            <w:r w:rsidRPr="00740C30">
              <w:rPr>
                <w:rFonts w:ascii="Arial" w:eastAsia="Times New Roman" w:hAnsi="Arial" w:cs="Arial"/>
                <w:sz w:val="18"/>
                <w:szCs w:val="18"/>
                <w:lang w:val="mn-MN"/>
              </w:rPr>
              <w:t>5 ААНБ</w:t>
            </w:r>
          </w:p>
        </w:tc>
        <w:tc>
          <w:tcPr>
            <w:tcW w:w="768" w:type="dxa"/>
            <w:shd w:val="clear" w:color="auto" w:fill="auto"/>
            <w:vAlign w:val="center"/>
          </w:tcPr>
          <w:p w14:paraId="1578E3F1" w14:textId="570A60FA" w:rsidR="009B2D24" w:rsidRPr="00740C30" w:rsidRDefault="009B2D24" w:rsidP="00EA6BF8">
            <w:pPr>
              <w:jc w:val="center"/>
              <w:rPr>
                <w:rFonts w:ascii="Arial" w:eastAsia="Calibri" w:hAnsi="Arial" w:cs="Arial"/>
                <w:sz w:val="18"/>
                <w:szCs w:val="18"/>
                <w:lang w:val="mn-MN"/>
              </w:rPr>
            </w:pPr>
            <w:r w:rsidRPr="00740C30">
              <w:rPr>
                <w:rFonts w:ascii="Arial" w:eastAsia="Calibri" w:hAnsi="Arial" w:cs="Arial"/>
                <w:sz w:val="18"/>
                <w:szCs w:val="18"/>
                <w:lang w:val="mn-MN"/>
              </w:rPr>
              <w:t>-</w:t>
            </w:r>
          </w:p>
        </w:tc>
        <w:tc>
          <w:tcPr>
            <w:tcW w:w="1020" w:type="dxa"/>
            <w:gridSpan w:val="2"/>
            <w:shd w:val="clear" w:color="auto" w:fill="auto"/>
            <w:vAlign w:val="center"/>
          </w:tcPr>
          <w:p w14:paraId="59CD5955" w14:textId="5EB55BCD" w:rsidR="009B2D24" w:rsidRPr="00740C30" w:rsidRDefault="009B2D24" w:rsidP="00EA6BF8">
            <w:pPr>
              <w:jc w:val="center"/>
              <w:rPr>
                <w:rFonts w:ascii="Arial" w:eastAsia="Calibri" w:hAnsi="Arial" w:cs="Arial"/>
                <w:sz w:val="18"/>
                <w:szCs w:val="18"/>
                <w:lang w:val="mn-MN"/>
              </w:rPr>
            </w:pPr>
            <w:r w:rsidRPr="00740C30">
              <w:rPr>
                <w:rFonts w:ascii="Arial" w:eastAsia="Calibri" w:hAnsi="Arial" w:cs="Arial"/>
                <w:sz w:val="18"/>
                <w:szCs w:val="18"/>
                <w:lang w:val="mn-MN"/>
              </w:rPr>
              <w:t>1.2 сая төгрөг</w:t>
            </w:r>
          </w:p>
        </w:tc>
        <w:tc>
          <w:tcPr>
            <w:tcW w:w="4594" w:type="dxa"/>
          </w:tcPr>
          <w:p w14:paraId="1E69B954" w14:textId="3E735A69" w:rsidR="009B2D24" w:rsidRPr="00740C30" w:rsidRDefault="009B2D24" w:rsidP="002B357E">
            <w:pPr>
              <w:jc w:val="both"/>
              <w:rPr>
                <w:rFonts w:ascii="Arial" w:hAnsi="Arial" w:cs="Arial"/>
                <w:sz w:val="18"/>
                <w:szCs w:val="18"/>
                <w:lang w:val="mn-MN"/>
              </w:rPr>
            </w:pPr>
            <w:r w:rsidRPr="00740C30">
              <w:rPr>
                <w:rFonts w:ascii="Arial" w:hAnsi="Arial" w:cs="Arial"/>
                <w:sz w:val="18"/>
                <w:szCs w:val="18"/>
                <w:lang w:val="mn-MN"/>
              </w:rPr>
              <w:t>2021 онд “Ажлын байран дээр дадлагажуулах туршилтын төсөл”-ийн хүрээнд ХХҮГазар, “Бурхат ган ширэм” ХХК, “Өгөөж гурил” ХХК, “Өнө өсөх” ХХК, “Топ кид</w:t>
            </w:r>
            <w:r w:rsidR="003D291C" w:rsidRPr="00740C30">
              <w:rPr>
                <w:rFonts w:ascii="Arial" w:hAnsi="Arial" w:cs="Arial"/>
                <w:sz w:val="18"/>
                <w:szCs w:val="18"/>
                <w:lang w:val="mn-MN"/>
              </w:rPr>
              <w:t>с” ХХК, “КСВ” телевиз,</w:t>
            </w:r>
            <w:r w:rsidR="003D291C" w:rsidRPr="00740C30">
              <w:rPr>
                <w:rFonts w:ascii="Arial" w:hAnsi="Arial" w:cs="Arial"/>
                <w:sz w:val="18"/>
                <w:szCs w:val="18"/>
                <w:lang w:val="mn-MN"/>
              </w:rPr>
              <w:tab/>
              <w:t xml:space="preserve">“Хүслийн </w:t>
            </w:r>
            <w:r w:rsidRPr="00740C30">
              <w:rPr>
                <w:rFonts w:ascii="Arial" w:hAnsi="Arial" w:cs="Arial"/>
                <w:sz w:val="18"/>
                <w:szCs w:val="18"/>
                <w:lang w:val="mn-MN"/>
              </w:rPr>
              <w:t>цамхаг”</w:t>
            </w:r>
            <w:r w:rsidRPr="00740C30">
              <w:rPr>
                <w:rFonts w:ascii="Arial" w:hAnsi="Arial" w:cs="Arial"/>
                <w:sz w:val="18"/>
                <w:szCs w:val="18"/>
                <w:lang w:val="mn-MN"/>
              </w:rPr>
              <w:tab/>
              <w:t>ХХК</w:t>
            </w:r>
            <w:r w:rsidRPr="00740C30">
              <w:rPr>
                <w:rFonts w:ascii="Arial" w:hAnsi="Arial" w:cs="Arial"/>
                <w:sz w:val="18"/>
                <w:szCs w:val="18"/>
                <w:lang w:val="mn-MN"/>
              </w:rPr>
              <w:tab/>
              <w:t>зэрэг төрийн</w:t>
            </w:r>
            <w:r w:rsidRPr="00740C30">
              <w:rPr>
                <w:rFonts w:ascii="Arial" w:hAnsi="Arial" w:cs="Arial"/>
                <w:sz w:val="18"/>
                <w:szCs w:val="18"/>
                <w:lang w:val="mn-MN"/>
              </w:rPr>
              <w:tab/>
              <w:t>болон</w:t>
            </w:r>
            <w:r w:rsidRPr="00740C30">
              <w:rPr>
                <w:rFonts w:ascii="Arial" w:hAnsi="Arial" w:cs="Arial"/>
                <w:sz w:val="18"/>
                <w:szCs w:val="18"/>
                <w:lang w:val="mn-MN"/>
              </w:rPr>
              <w:tab/>
              <w:t>хувийн</w:t>
            </w:r>
            <w:r w:rsidR="003D291C" w:rsidRPr="00740C30">
              <w:rPr>
                <w:rFonts w:ascii="Arial" w:hAnsi="Arial" w:cs="Arial"/>
                <w:sz w:val="18"/>
                <w:szCs w:val="18"/>
                <w:lang w:val="mn-MN"/>
              </w:rPr>
              <w:t xml:space="preserve"> хэвшлийн </w:t>
            </w:r>
            <w:r w:rsidRPr="00740C30">
              <w:rPr>
                <w:rFonts w:ascii="Arial" w:hAnsi="Arial" w:cs="Arial"/>
                <w:sz w:val="18"/>
                <w:szCs w:val="18"/>
                <w:lang w:val="mn-MN"/>
              </w:rPr>
              <w:t>7</w:t>
            </w:r>
            <w:r w:rsidR="003D291C" w:rsidRPr="00740C30">
              <w:rPr>
                <w:rFonts w:ascii="Arial" w:hAnsi="Arial" w:cs="Arial"/>
                <w:sz w:val="18"/>
                <w:szCs w:val="18"/>
                <w:lang w:val="mn-MN"/>
              </w:rPr>
              <w:t xml:space="preserve"> </w:t>
            </w:r>
            <w:r w:rsidRPr="00740C30">
              <w:rPr>
                <w:rFonts w:ascii="Arial" w:hAnsi="Arial" w:cs="Arial"/>
                <w:sz w:val="18"/>
                <w:szCs w:val="18"/>
                <w:lang w:val="mn-MN"/>
              </w:rPr>
              <w:t>байгууллагатай гэрээ байгуулж ажилласан.</w:t>
            </w:r>
          </w:p>
          <w:p w14:paraId="58F78F36" w14:textId="77777777" w:rsidR="009B2D24" w:rsidRPr="00740C30" w:rsidRDefault="009B2D24" w:rsidP="002B357E">
            <w:pPr>
              <w:jc w:val="both"/>
              <w:rPr>
                <w:rFonts w:ascii="Arial" w:hAnsi="Arial" w:cs="Arial"/>
                <w:sz w:val="18"/>
                <w:szCs w:val="18"/>
                <w:lang w:val="mn-MN"/>
              </w:rPr>
            </w:pPr>
            <w:r w:rsidRPr="00740C30">
              <w:rPr>
                <w:rFonts w:ascii="Arial" w:hAnsi="Arial" w:cs="Arial"/>
                <w:sz w:val="18"/>
                <w:szCs w:val="18"/>
                <w:lang w:val="mn-MN"/>
              </w:rPr>
              <w:t>2022 онд “Дархан төмөрлөгийн үйлдвэр” ТӨХК-тай гэрээ байгуулан арга хэмжээг сурталчлах ажлыг Дархан сум, Шарын гол сумдад зохион байгуулж, нийт 84 ажил олгогчдыг хамруулж, 1.2 сая төгрөг зарцуулсан.</w:t>
            </w:r>
          </w:p>
          <w:p w14:paraId="2C3DFBF3" w14:textId="77777777" w:rsidR="009B2D24" w:rsidRPr="00740C30" w:rsidRDefault="009B2D24" w:rsidP="002B357E">
            <w:pPr>
              <w:jc w:val="both"/>
              <w:rPr>
                <w:rFonts w:ascii="Arial" w:hAnsi="Arial" w:cs="Arial"/>
                <w:sz w:val="18"/>
                <w:szCs w:val="18"/>
                <w:lang w:val="mn-MN"/>
              </w:rPr>
            </w:pPr>
            <w:r w:rsidRPr="00740C30">
              <w:rPr>
                <w:rFonts w:ascii="Arial" w:hAnsi="Arial" w:cs="Arial"/>
                <w:sz w:val="18"/>
                <w:szCs w:val="18"/>
                <w:lang w:val="mn-MN"/>
              </w:rPr>
              <w:t xml:space="preserve">2023 онд Гэр бүл хүүхэд залуучуудын хөгжлийн газрын дэргэдэх “Залуучуудын хөгжлийн төв”, Дархан-Уул аймгийн “Уул уурхай эрчим хүчний политехник коллеж”, Дархан-Уул аймаг дахь политехник коллеж, “Дархан-Өргөө политехник коллеж” зэрэг мэргэжлийн боловсрол, сургалтын байгууллагуудтай хамтран гагнуурчин, сантехникч, оёдолчин мэргэжлээр төгссөн 16 залууг бүлэг болгон “Дундын оффис”-ийн байр, үйл ажиллагаа явуулахад  шаардлагатай иж бүрэн тоног төхөөрөмжөөр хангах  3 талт гэрээ байгуулан дэмжлэг үзүүлж өөрөө өөртөө ажлын байр бий болгох боломжийг бүрдүүлэн ажилласан. </w:t>
            </w:r>
          </w:p>
          <w:p w14:paraId="47F1D21D" w14:textId="60F755AB" w:rsidR="009B2D24" w:rsidRPr="00740C30" w:rsidRDefault="009B2D24" w:rsidP="002B357E">
            <w:pPr>
              <w:jc w:val="both"/>
              <w:rPr>
                <w:rFonts w:ascii="Arial" w:hAnsi="Arial" w:cs="Arial"/>
                <w:sz w:val="18"/>
                <w:szCs w:val="18"/>
                <w:lang w:val="mn-MN"/>
              </w:rPr>
            </w:pPr>
            <w:r w:rsidRPr="00740C30">
              <w:rPr>
                <w:rFonts w:ascii="Arial" w:hAnsi="Arial" w:cs="Arial"/>
                <w:b/>
                <w:sz w:val="18"/>
                <w:szCs w:val="18"/>
                <w:lang w:val="mn-MN"/>
              </w:rPr>
              <w:t>Үр дүн:</w:t>
            </w:r>
            <w:r w:rsidRPr="00740C30">
              <w:rPr>
                <w:rFonts w:ascii="Arial" w:hAnsi="Arial" w:cs="Arial"/>
                <w:sz w:val="18"/>
                <w:szCs w:val="18"/>
                <w:lang w:val="mn-MN"/>
              </w:rPr>
              <w:t xml:space="preserve"> Төслийн хүрээнд 13 ААНБ-тай гэрээ байгуулан ажилласан байна.</w:t>
            </w:r>
          </w:p>
        </w:tc>
        <w:tc>
          <w:tcPr>
            <w:tcW w:w="1276" w:type="dxa"/>
            <w:shd w:val="clear" w:color="auto" w:fill="auto"/>
            <w:vAlign w:val="center"/>
          </w:tcPr>
          <w:p w14:paraId="23167A94" w14:textId="4684CB80" w:rsidR="009B2D24" w:rsidRPr="00740C30" w:rsidRDefault="009B2D24" w:rsidP="005E2A38">
            <w:pPr>
              <w:jc w:val="center"/>
              <w:rPr>
                <w:rFonts w:ascii="Arial" w:eastAsia="Calibri" w:hAnsi="Arial" w:cs="Arial"/>
                <w:sz w:val="18"/>
                <w:szCs w:val="18"/>
                <w:lang w:val="mn-MN"/>
              </w:rPr>
            </w:pPr>
            <w:r w:rsidRPr="00740C30">
              <w:rPr>
                <w:rFonts w:ascii="Arial" w:eastAsia="Calibri" w:hAnsi="Arial" w:cs="Arial"/>
                <w:sz w:val="18"/>
                <w:szCs w:val="18"/>
                <w:lang w:val="mn-MN"/>
              </w:rPr>
              <w:t>100%</w:t>
            </w:r>
          </w:p>
        </w:tc>
      </w:tr>
      <w:tr w:rsidR="009B2D24" w:rsidRPr="006743B0" w14:paraId="4AC1249C" w14:textId="530DBA8E" w:rsidTr="000A290A">
        <w:trPr>
          <w:trHeight w:val="245"/>
        </w:trPr>
        <w:tc>
          <w:tcPr>
            <w:tcW w:w="16131" w:type="dxa"/>
            <w:gridSpan w:val="17"/>
            <w:shd w:val="clear" w:color="auto" w:fill="auto"/>
          </w:tcPr>
          <w:p w14:paraId="515526DF" w14:textId="2AEE8AB8" w:rsidR="009B2D24" w:rsidRPr="006743B0" w:rsidRDefault="009B2D24" w:rsidP="00742183">
            <w:pPr>
              <w:jc w:val="center"/>
              <w:rPr>
                <w:rFonts w:ascii="Arial" w:hAnsi="Arial" w:cs="Arial"/>
                <w:sz w:val="18"/>
                <w:szCs w:val="18"/>
              </w:rPr>
            </w:pPr>
            <w:r w:rsidRPr="006743B0">
              <w:rPr>
                <w:rFonts w:ascii="Arial" w:eastAsia="Times New Roman" w:hAnsi="Arial" w:cs="Arial"/>
                <w:b/>
                <w:sz w:val="18"/>
                <w:szCs w:val="18"/>
                <w:lang w:val="mn-MN"/>
              </w:rPr>
              <w:t>1.</w:t>
            </w:r>
            <w:r>
              <w:rPr>
                <w:rFonts w:ascii="Arial" w:eastAsia="Times New Roman" w:hAnsi="Arial" w:cs="Arial"/>
                <w:b/>
                <w:sz w:val="18"/>
                <w:szCs w:val="18"/>
                <w:lang w:val="mn-MN"/>
              </w:rPr>
              <w:t>5</w:t>
            </w:r>
            <w:r w:rsidRPr="006743B0">
              <w:rPr>
                <w:rFonts w:ascii="Arial" w:eastAsia="Times New Roman" w:hAnsi="Arial" w:cs="Arial"/>
                <w:b/>
                <w:sz w:val="18"/>
                <w:szCs w:val="18"/>
                <w:lang w:val="mn-MN"/>
              </w:rPr>
              <w:t>.6. Оюуны хөдөлмөр, аялал жуулчлалыг дэмжсэн цахим худалдаа, зайн ажлын байрыг нэмэгдүүлнэ.</w:t>
            </w:r>
          </w:p>
        </w:tc>
      </w:tr>
      <w:tr w:rsidR="009B2D24" w:rsidRPr="006743B0" w14:paraId="70FC272E" w14:textId="27F4D214" w:rsidTr="000A290A">
        <w:trPr>
          <w:trHeight w:val="245"/>
        </w:trPr>
        <w:tc>
          <w:tcPr>
            <w:tcW w:w="662" w:type="dxa"/>
            <w:shd w:val="clear" w:color="auto" w:fill="auto"/>
            <w:vAlign w:val="center"/>
          </w:tcPr>
          <w:p w14:paraId="6EA64837" w14:textId="32CFD74F"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74</w:t>
            </w:r>
          </w:p>
        </w:tc>
        <w:tc>
          <w:tcPr>
            <w:tcW w:w="1913" w:type="dxa"/>
            <w:shd w:val="clear" w:color="auto" w:fill="auto"/>
            <w:vAlign w:val="center"/>
          </w:tcPr>
          <w:p w14:paraId="7C2D541F" w14:textId="1C4C7BCE" w:rsidR="009B2D24" w:rsidRPr="005509E5" w:rsidRDefault="009B2D24" w:rsidP="0059587F">
            <w:pPr>
              <w:shd w:val="clear" w:color="auto" w:fill="FFFFFF" w:themeFill="background1"/>
              <w:jc w:val="both"/>
              <w:textAlignment w:val="top"/>
              <w:rPr>
                <w:rFonts w:ascii="Arial" w:hAnsi="Arial" w:cs="Arial"/>
                <w:sz w:val="18"/>
                <w:szCs w:val="18"/>
                <w:lang w:val="mn-MN"/>
              </w:rPr>
            </w:pPr>
            <w:r w:rsidRPr="005509E5">
              <w:rPr>
                <w:rFonts w:ascii="Arial" w:eastAsia="Times New Roman" w:hAnsi="Arial" w:cs="Arial"/>
                <w:sz w:val="18"/>
                <w:szCs w:val="18"/>
                <w:lang w:val="mn-MN"/>
              </w:rPr>
              <w:t xml:space="preserve">1.5.6.1. Хувиараа хөдөлмөр эрхлэгч иргэдийн үйлдвэрлэсэн бараа, бүтээгдэхүүний борлуулалтыг нэмэгдүүлнэ. </w:t>
            </w:r>
          </w:p>
        </w:tc>
        <w:tc>
          <w:tcPr>
            <w:tcW w:w="825" w:type="dxa"/>
            <w:gridSpan w:val="2"/>
            <w:shd w:val="clear" w:color="auto" w:fill="auto"/>
            <w:vAlign w:val="center"/>
          </w:tcPr>
          <w:p w14:paraId="72012A10" w14:textId="77777777" w:rsidR="009B2D24" w:rsidRPr="005509E5" w:rsidRDefault="009B2D24" w:rsidP="00EA6BF8">
            <w:pPr>
              <w:shd w:val="clear" w:color="auto" w:fill="FFFFFF" w:themeFill="background1"/>
              <w:jc w:val="center"/>
              <w:rPr>
                <w:rFonts w:ascii="Arial" w:hAnsi="Arial" w:cs="Arial"/>
                <w:sz w:val="18"/>
                <w:szCs w:val="18"/>
                <w:lang w:val="mn-MN"/>
              </w:rPr>
            </w:pPr>
            <w:r w:rsidRPr="005509E5">
              <w:rPr>
                <w:rFonts w:ascii="Arial" w:hAnsi="Arial" w:cs="Arial"/>
                <w:sz w:val="18"/>
                <w:szCs w:val="18"/>
                <w:lang w:val="mn-MN"/>
              </w:rPr>
              <w:t>2021-2024</w:t>
            </w:r>
          </w:p>
        </w:tc>
        <w:tc>
          <w:tcPr>
            <w:tcW w:w="1097" w:type="dxa"/>
            <w:shd w:val="clear" w:color="auto" w:fill="auto"/>
            <w:vAlign w:val="center"/>
          </w:tcPr>
          <w:p w14:paraId="31B78AF2" w14:textId="77777777" w:rsidR="009B2D24" w:rsidRPr="005509E5" w:rsidRDefault="009B2D24" w:rsidP="00EA6BF8">
            <w:pPr>
              <w:jc w:val="center"/>
              <w:rPr>
                <w:rFonts w:ascii="Arial" w:eastAsia="Calibri" w:hAnsi="Arial" w:cs="Arial"/>
                <w:sz w:val="18"/>
                <w:szCs w:val="18"/>
                <w:lang w:val="mn-MN"/>
              </w:rPr>
            </w:pPr>
            <w:r w:rsidRPr="005509E5">
              <w:rPr>
                <w:rFonts w:ascii="Arial" w:eastAsia="Calibri" w:hAnsi="Arial" w:cs="Arial"/>
                <w:sz w:val="18"/>
                <w:szCs w:val="18"/>
                <w:lang w:val="mn-MN"/>
              </w:rPr>
              <w:t>НБХ</w:t>
            </w:r>
          </w:p>
        </w:tc>
        <w:tc>
          <w:tcPr>
            <w:tcW w:w="1098" w:type="dxa"/>
            <w:gridSpan w:val="2"/>
            <w:shd w:val="clear" w:color="auto" w:fill="auto"/>
            <w:vAlign w:val="center"/>
          </w:tcPr>
          <w:p w14:paraId="695A2560"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ХЭДСан,</w:t>
            </w:r>
          </w:p>
          <w:p w14:paraId="4258CE4F" w14:textId="77777777" w:rsidR="009B2D24" w:rsidRPr="005509E5" w:rsidRDefault="009B2D24" w:rsidP="00EA6BF8">
            <w:pPr>
              <w:shd w:val="clear" w:color="auto" w:fill="FFFFFF" w:themeFill="background1"/>
              <w:jc w:val="center"/>
              <w:rPr>
                <w:rFonts w:ascii="Arial" w:hAnsi="Arial" w:cs="Arial"/>
                <w:sz w:val="18"/>
                <w:szCs w:val="18"/>
                <w:lang w:val="mn-MN"/>
              </w:rPr>
            </w:pPr>
            <w:r w:rsidRPr="005509E5">
              <w:rPr>
                <w:rFonts w:ascii="Arial" w:hAnsi="Arial" w:cs="Arial"/>
                <w:sz w:val="18"/>
                <w:szCs w:val="18"/>
                <w:lang w:val="mn-MN"/>
              </w:rPr>
              <w:t>ЖДҮДТөв</w:t>
            </w:r>
          </w:p>
        </w:tc>
        <w:tc>
          <w:tcPr>
            <w:tcW w:w="1510" w:type="dxa"/>
            <w:gridSpan w:val="3"/>
            <w:vAlign w:val="center"/>
          </w:tcPr>
          <w:p w14:paraId="63EF7EE5"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Онлайн худалдааны сайт,</w:t>
            </w:r>
          </w:p>
          <w:p w14:paraId="75E3FAFE"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Дархан шоп</w:t>
            </w:r>
          </w:p>
          <w:p w14:paraId="4620E061" w14:textId="77777777" w:rsidR="009B2D24" w:rsidRPr="005509E5" w:rsidRDefault="009B2D24" w:rsidP="00EA6BF8">
            <w:pPr>
              <w:shd w:val="clear" w:color="auto" w:fill="FFFFFF" w:themeFill="background1"/>
              <w:ind w:right="-61"/>
              <w:jc w:val="center"/>
              <w:rPr>
                <w:rFonts w:ascii="Arial" w:eastAsia="Times New Roman" w:hAnsi="Arial" w:cs="Arial"/>
                <w:sz w:val="18"/>
                <w:szCs w:val="18"/>
                <w:lang w:val="mn-MN"/>
              </w:rPr>
            </w:pPr>
            <w:r w:rsidRPr="005509E5">
              <w:rPr>
                <w:rFonts w:ascii="Arial" w:hAnsi="Arial" w:cs="Arial"/>
                <w:sz w:val="18"/>
                <w:szCs w:val="18"/>
                <w:lang w:val="mn-MN"/>
              </w:rPr>
              <w:t>46,0 сая төгрөг</w:t>
            </w:r>
          </w:p>
        </w:tc>
        <w:tc>
          <w:tcPr>
            <w:tcW w:w="1368" w:type="dxa"/>
            <w:gridSpan w:val="2"/>
            <w:shd w:val="clear" w:color="auto" w:fill="auto"/>
            <w:vAlign w:val="center"/>
          </w:tcPr>
          <w:p w14:paraId="764CB7AF" w14:textId="77777777" w:rsidR="009B2D24" w:rsidRPr="005509E5" w:rsidRDefault="009B2D24" w:rsidP="00EA6BF8">
            <w:pPr>
              <w:shd w:val="clear" w:color="auto" w:fill="FFFFFF" w:themeFill="background1"/>
              <w:ind w:right="-61"/>
              <w:jc w:val="center"/>
              <w:rPr>
                <w:rFonts w:ascii="Arial" w:eastAsia="Times New Roman" w:hAnsi="Arial" w:cs="Arial"/>
                <w:sz w:val="18"/>
                <w:szCs w:val="18"/>
                <w:lang w:val="mn-MN"/>
              </w:rPr>
            </w:pPr>
            <w:r w:rsidRPr="005509E5">
              <w:rPr>
                <w:rFonts w:ascii="Arial" w:eastAsia="Times New Roman" w:hAnsi="Arial" w:cs="Arial"/>
                <w:sz w:val="18"/>
                <w:szCs w:val="18"/>
                <w:lang w:val="mn-MN"/>
              </w:rPr>
              <w:t>125 нэр төрөл</w:t>
            </w:r>
          </w:p>
          <w:p w14:paraId="782FBB98" w14:textId="77777777" w:rsidR="009B2D24" w:rsidRPr="005509E5" w:rsidRDefault="009B2D24" w:rsidP="00EA6BF8">
            <w:pPr>
              <w:shd w:val="clear" w:color="auto" w:fill="FFFFFF" w:themeFill="background1"/>
              <w:jc w:val="center"/>
              <w:rPr>
                <w:rFonts w:ascii="Arial" w:hAnsi="Arial" w:cs="Arial"/>
                <w:sz w:val="18"/>
                <w:szCs w:val="18"/>
                <w:lang w:val="mn-MN"/>
              </w:rPr>
            </w:pPr>
          </w:p>
        </w:tc>
        <w:tc>
          <w:tcPr>
            <w:tcW w:w="768" w:type="dxa"/>
            <w:shd w:val="clear" w:color="auto" w:fill="auto"/>
            <w:vAlign w:val="center"/>
          </w:tcPr>
          <w:p w14:paraId="5A3C9C58" w14:textId="77777777" w:rsidR="009B2D24" w:rsidRPr="005509E5" w:rsidRDefault="009B2D24" w:rsidP="00EA6BF8">
            <w:pPr>
              <w:jc w:val="center"/>
              <w:rPr>
                <w:rFonts w:ascii="Arial" w:eastAsia="Times New Roman" w:hAnsi="Arial" w:cs="Arial"/>
                <w:b/>
                <w:sz w:val="18"/>
                <w:szCs w:val="18"/>
                <w:lang w:val="mn-MN"/>
              </w:rPr>
            </w:pPr>
            <w:r w:rsidRPr="005509E5">
              <w:rPr>
                <w:rFonts w:ascii="Arial" w:eastAsia="Times New Roman" w:hAnsi="Arial" w:cs="Arial"/>
                <w:sz w:val="18"/>
                <w:szCs w:val="18"/>
                <w:lang w:val="mn-MN"/>
              </w:rPr>
              <w:t>ХЭДС 13.000</w:t>
            </w:r>
            <w:r w:rsidRPr="005509E5">
              <w:rPr>
                <w:rFonts w:ascii="Arial" w:eastAsia="Times New Roman" w:hAnsi="Arial" w:cs="Arial"/>
                <w:b/>
                <w:sz w:val="18"/>
                <w:szCs w:val="18"/>
                <w:lang w:val="mn-MN"/>
              </w:rPr>
              <w:t>.</w:t>
            </w:r>
          </w:p>
        </w:tc>
        <w:tc>
          <w:tcPr>
            <w:tcW w:w="1020" w:type="dxa"/>
            <w:gridSpan w:val="2"/>
            <w:shd w:val="clear" w:color="auto" w:fill="auto"/>
            <w:vAlign w:val="center"/>
          </w:tcPr>
          <w:p w14:paraId="6246CBFC" w14:textId="2A9F2CF4" w:rsidR="009B2D24" w:rsidRPr="005509E5" w:rsidRDefault="009B2D24" w:rsidP="00EA6BF8">
            <w:pPr>
              <w:jc w:val="center"/>
              <w:rPr>
                <w:rFonts w:ascii="Arial" w:eastAsia="Times New Roman" w:hAnsi="Arial" w:cs="Arial"/>
                <w:b/>
                <w:sz w:val="18"/>
                <w:szCs w:val="18"/>
                <w:lang w:val="mn-MN"/>
              </w:rPr>
            </w:pPr>
            <w:r w:rsidRPr="005509E5">
              <w:rPr>
                <w:rFonts w:ascii="Arial" w:eastAsia="Times New Roman" w:hAnsi="Arial" w:cs="Arial"/>
                <w:b/>
                <w:sz w:val="18"/>
                <w:szCs w:val="18"/>
                <w:lang w:val="mn-MN"/>
              </w:rPr>
              <w:t>13.0</w:t>
            </w:r>
          </w:p>
        </w:tc>
        <w:tc>
          <w:tcPr>
            <w:tcW w:w="4594" w:type="dxa"/>
          </w:tcPr>
          <w:p w14:paraId="06337F22" w14:textId="77777777" w:rsidR="009B2D24" w:rsidRPr="005509E5" w:rsidRDefault="009B2D24" w:rsidP="00E260F4">
            <w:pPr>
              <w:jc w:val="both"/>
              <w:rPr>
                <w:rFonts w:ascii="Arial" w:hAnsi="Arial" w:cs="Arial"/>
                <w:sz w:val="18"/>
                <w:szCs w:val="18"/>
                <w:lang w:val="mn-MN"/>
              </w:rPr>
            </w:pPr>
            <w:r w:rsidRPr="005509E5">
              <w:rPr>
                <w:rFonts w:ascii="Arial" w:hAnsi="Arial" w:cs="Arial"/>
                <w:sz w:val="18"/>
                <w:szCs w:val="18"/>
                <w:lang w:val="mn-MN"/>
              </w:rPr>
              <w:t>Хөтөлбөрт хамрагдсан иргэдийн бараа бүтээгдэхүүнээ борлуулахад дэмжлэг үзүүлж, борлуулалтын цэгийг ажиллуулах зорилгоор 2021 онд Дархан-Уул аймгийн “Жижиг дунд үйлдвэрлэлийг дэмжих төв”-тэй хамтран ажиллах гэрээ байгуулж, 99 иргэний 150 нэр төрлийн 370 гаруй бараа бүтээгдэхүүнийг худалдаалж, 6,0 сая төгрөгийн борлуулалт хийгдсэн.</w:t>
            </w:r>
          </w:p>
          <w:p w14:paraId="00A0DDE6" w14:textId="77777777" w:rsidR="009B2D24" w:rsidRPr="005509E5" w:rsidRDefault="009B2D24" w:rsidP="00E260F4">
            <w:pPr>
              <w:jc w:val="both"/>
              <w:rPr>
                <w:rFonts w:ascii="Arial" w:hAnsi="Arial" w:cs="Arial"/>
                <w:sz w:val="18"/>
                <w:szCs w:val="18"/>
                <w:lang w:val="mn-MN"/>
              </w:rPr>
            </w:pPr>
            <w:r w:rsidRPr="005509E5">
              <w:rPr>
                <w:rFonts w:ascii="Arial" w:hAnsi="Arial" w:cs="Arial"/>
                <w:sz w:val="18"/>
                <w:szCs w:val="18"/>
                <w:lang w:val="mn-MN"/>
              </w:rPr>
              <w:t>2022 онд Найрамдал талбайн худалдааны гудамжинд 140 иргэний  бараа, бүтээгдэхүүн худалдаалж, 283.0 сая төгрөгийн борлуулалт хийсэн. Үйлдвэрлэл үйлчилгээ эрхлэгч</w:t>
            </w:r>
            <w:r w:rsidRPr="005509E5">
              <w:rPr>
                <w:rFonts w:ascii="Arial" w:hAnsi="Arial" w:cs="Arial"/>
                <w:sz w:val="18"/>
                <w:szCs w:val="18"/>
                <w:lang w:val="mn-MN"/>
              </w:rPr>
              <w:tab/>
              <w:t xml:space="preserve">59 иргэн </w:t>
            </w:r>
            <w:r w:rsidRPr="005509E5">
              <w:rPr>
                <w:rFonts w:ascii="Arial" w:hAnsi="Arial" w:cs="Arial"/>
                <w:sz w:val="18"/>
                <w:szCs w:val="18"/>
                <w:lang w:val="mn-MN"/>
              </w:rPr>
              <w:lastRenderedPageBreak/>
              <w:t xml:space="preserve">36.5 сая төгрөгийн бараа бүтээгдэхүүн худалдаалж, ХЭДС-аас 13.0 сая төгрөг зарцуулсан. </w:t>
            </w:r>
          </w:p>
          <w:p w14:paraId="366D69EB" w14:textId="77777777" w:rsidR="009B2D24" w:rsidRPr="005509E5" w:rsidRDefault="009B2D24" w:rsidP="00E260F4">
            <w:pPr>
              <w:jc w:val="both"/>
              <w:rPr>
                <w:rFonts w:ascii="Arial" w:hAnsi="Arial" w:cs="Arial"/>
                <w:sz w:val="18"/>
                <w:szCs w:val="18"/>
                <w:lang w:val="mn-MN"/>
              </w:rPr>
            </w:pPr>
            <w:r w:rsidRPr="005509E5">
              <w:rPr>
                <w:rFonts w:ascii="Arial" w:hAnsi="Arial" w:cs="Arial"/>
                <w:sz w:val="18"/>
                <w:szCs w:val="18"/>
                <w:lang w:val="mn-MN"/>
              </w:rPr>
              <w:t xml:space="preserve">2023 онд Хувиараа хөдөлмөр эрхлэгч, Хөгжлийн бэрхшээлтэй иргэдийн үйлдвэрлэсэн бараа бүтээгдэхүүнээ борлуулахад дэмжлэг үзүүлэх, сурталчлан таниулах, борлуулалтын цэгийг ажиллуулах зорилгоор Дархан-Уул аймгийн “Жижиг дунд үйлдвэрийг дэмжих төв”, “Дарханд үйлдвэрлэл, үйлчилгээ эрхлэгчдийн нэгдсэн холбоо” ГҮТББ-тай хамтран ажиллах гэрээ байгуулж, 82 нэр төрлийн 398 ширхэг бараа бүтээгдэхүүн сурталчлан 24.8 сая төгрөгийн борлуулалт хийсэн. </w:t>
            </w:r>
          </w:p>
          <w:p w14:paraId="1E851A0A" w14:textId="77777777" w:rsidR="009B2D24" w:rsidRPr="005509E5" w:rsidRDefault="009B2D24" w:rsidP="00E260F4">
            <w:pPr>
              <w:jc w:val="both"/>
              <w:rPr>
                <w:rFonts w:ascii="Arial" w:hAnsi="Arial" w:cs="Arial"/>
                <w:sz w:val="18"/>
                <w:szCs w:val="18"/>
                <w:lang w:val="mn-MN"/>
              </w:rPr>
            </w:pPr>
            <w:r w:rsidRPr="005509E5">
              <w:rPr>
                <w:rFonts w:ascii="Arial" w:hAnsi="Arial" w:cs="Arial"/>
                <w:sz w:val="18"/>
                <w:szCs w:val="18"/>
                <w:lang w:val="mn-MN"/>
              </w:rPr>
              <w:t>-“Хөдөлмөрийн яармаг-2023” арга хэмжээнд “Дарханд үйлдвэрлэв” дэлгүүр, хувиараа үйлдвэрлэл эрхэлдэг 25 иргэнийг хамруулж,  50 нэр төрлийн 136 ширхэг бараа, бүтээгдэхүүнийг худалдаж 6,8 сая төгрөгийн борлуулалт хийсэн байна.</w:t>
            </w:r>
          </w:p>
          <w:p w14:paraId="028E0AEC" w14:textId="7344C360" w:rsidR="009B2D24" w:rsidRPr="005509E5" w:rsidRDefault="009B2D24" w:rsidP="00E260F4">
            <w:pPr>
              <w:jc w:val="both"/>
              <w:rPr>
                <w:rFonts w:ascii="Arial" w:hAnsi="Arial" w:cs="Arial"/>
                <w:sz w:val="18"/>
                <w:szCs w:val="18"/>
                <w:lang w:val="mn-MN"/>
              </w:rPr>
            </w:pPr>
            <w:r w:rsidRPr="005509E5">
              <w:rPr>
                <w:rFonts w:ascii="Arial" w:hAnsi="Arial" w:cs="Arial"/>
                <w:b/>
                <w:sz w:val="18"/>
                <w:szCs w:val="18"/>
                <w:lang w:val="mn-MN"/>
              </w:rPr>
              <w:t>Үр дүн:</w:t>
            </w:r>
            <w:r w:rsidRPr="005509E5">
              <w:rPr>
                <w:rFonts w:ascii="Arial" w:hAnsi="Arial" w:cs="Arial"/>
                <w:sz w:val="18"/>
                <w:szCs w:val="18"/>
                <w:lang w:val="mn-MN"/>
              </w:rPr>
              <w:t xml:space="preserve"> 323 иргэний 282 нэр төрлийн 904 ширхэг бараа бүтээгдэхүүний 74,1 сая төгрөгийн борлуулалт хийсэн.</w:t>
            </w:r>
          </w:p>
        </w:tc>
        <w:tc>
          <w:tcPr>
            <w:tcW w:w="1276" w:type="dxa"/>
            <w:shd w:val="clear" w:color="auto" w:fill="auto"/>
            <w:vAlign w:val="center"/>
          </w:tcPr>
          <w:p w14:paraId="1E45A5F3" w14:textId="30084099" w:rsidR="009B2D24" w:rsidRPr="005509E5" w:rsidRDefault="009B2D24" w:rsidP="005E2A38">
            <w:pPr>
              <w:jc w:val="center"/>
              <w:rPr>
                <w:rFonts w:ascii="Arial" w:eastAsia="Times New Roman" w:hAnsi="Arial" w:cs="Arial"/>
                <w:sz w:val="18"/>
                <w:szCs w:val="18"/>
                <w:lang w:val="mn-MN"/>
              </w:rPr>
            </w:pPr>
            <w:r w:rsidRPr="005509E5">
              <w:rPr>
                <w:rFonts w:ascii="Arial" w:eastAsia="Times New Roman" w:hAnsi="Arial" w:cs="Arial"/>
                <w:sz w:val="18"/>
                <w:szCs w:val="18"/>
                <w:lang w:val="mn-MN"/>
              </w:rPr>
              <w:lastRenderedPageBreak/>
              <w:t>100%</w:t>
            </w:r>
          </w:p>
        </w:tc>
      </w:tr>
      <w:tr w:rsidR="009B2D24" w:rsidRPr="006743B0" w14:paraId="00945F3F" w14:textId="13D330EF" w:rsidTr="000A290A">
        <w:trPr>
          <w:trHeight w:val="245"/>
        </w:trPr>
        <w:tc>
          <w:tcPr>
            <w:tcW w:w="662" w:type="dxa"/>
            <w:shd w:val="clear" w:color="auto" w:fill="auto"/>
            <w:vAlign w:val="center"/>
          </w:tcPr>
          <w:p w14:paraId="147800A2" w14:textId="3D411A34"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75</w:t>
            </w:r>
          </w:p>
        </w:tc>
        <w:tc>
          <w:tcPr>
            <w:tcW w:w="1913" w:type="dxa"/>
            <w:shd w:val="clear" w:color="auto" w:fill="auto"/>
            <w:vAlign w:val="center"/>
          </w:tcPr>
          <w:p w14:paraId="5ABCF023" w14:textId="3D3641D6" w:rsidR="009B2D24" w:rsidRPr="005509E5" w:rsidRDefault="009B2D24" w:rsidP="0059587F">
            <w:pPr>
              <w:shd w:val="clear" w:color="auto" w:fill="FFFFFF" w:themeFill="background1"/>
              <w:jc w:val="both"/>
              <w:rPr>
                <w:rFonts w:ascii="Arial" w:eastAsia="Times New Roman" w:hAnsi="Arial" w:cs="Arial"/>
                <w:sz w:val="18"/>
                <w:szCs w:val="18"/>
                <w:lang w:val="mn-MN"/>
              </w:rPr>
            </w:pPr>
            <w:r w:rsidRPr="005509E5">
              <w:rPr>
                <w:rFonts w:ascii="Arial" w:eastAsia="Times New Roman" w:hAnsi="Arial" w:cs="Arial"/>
                <w:sz w:val="18"/>
                <w:szCs w:val="18"/>
                <w:lang w:val="mn-MN"/>
              </w:rPr>
              <w:t>1.5.6.2. Цахим, зайн ажлын байрыг дэмжиж санхүүгийн дэмжлэг олгоно.</w:t>
            </w:r>
          </w:p>
          <w:p w14:paraId="1D554BC7" w14:textId="77777777" w:rsidR="009B2D24" w:rsidRPr="005509E5" w:rsidRDefault="009B2D24" w:rsidP="0059587F">
            <w:pPr>
              <w:shd w:val="clear" w:color="auto" w:fill="FFFFFF" w:themeFill="background1"/>
              <w:jc w:val="both"/>
              <w:textAlignment w:val="top"/>
              <w:rPr>
                <w:rFonts w:ascii="Arial" w:hAnsi="Arial" w:cs="Arial"/>
                <w:sz w:val="18"/>
                <w:szCs w:val="18"/>
                <w:lang w:val="mn-MN"/>
              </w:rPr>
            </w:pPr>
          </w:p>
        </w:tc>
        <w:tc>
          <w:tcPr>
            <w:tcW w:w="825" w:type="dxa"/>
            <w:gridSpan w:val="2"/>
            <w:shd w:val="clear" w:color="auto" w:fill="auto"/>
            <w:vAlign w:val="center"/>
          </w:tcPr>
          <w:p w14:paraId="6C48DBB2" w14:textId="77777777" w:rsidR="009B2D24" w:rsidRPr="005509E5" w:rsidRDefault="009B2D24" w:rsidP="00EA6BF8">
            <w:pPr>
              <w:shd w:val="clear" w:color="auto" w:fill="FFFFFF" w:themeFill="background1"/>
              <w:jc w:val="center"/>
              <w:rPr>
                <w:rFonts w:ascii="Arial" w:hAnsi="Arial" w:cs="Arial"/>
                <w:sz w:val="18"/>
                <w:szCs w:val="18"/>
                <w:lang w:val="mn-MN"/>
              </w:rPr>
            </w:pPr>
            <w:r w:rsidRPr="005509E5">
              <w:rPr>
                <w:rFonts w:ascii="Arial" w:hAnsi="Arial" w:cs="Arial"/>
                <w:sz w:val="18"/>
                <w:szCs w:val="18"/>
                <w:lang w:val="mn-MN"/>
              </w:rPr>
              <w:t>2021-2024</w:t>
            </w:r>
          </w:p>
        </w:tc>
        <w:tc>
          <w:tcPr>
            <w:tcW w:w="1097" w:type="dxa"/>
            <w:shd w:val="clear" w:color="auto" w:fill="auto"/>
            <w:vAlign w:val="center"/>
          </w:tcPr>
          <w:p w14:paraId="422123AA" w14:textId="77777777" w:rsidR="009B2D24" w:rsidRPr="005509E5" w:rsidRDefault="009B2D24" w:rsidP="00EA6BF8">
            <w:pPr>
              <w:jc w:val="center"/>
              <w:rPr>
                <w:rFonts w:ascii="Arial" w:eastAsia="Calibri" w:hAnsi="Arial" w:cs="Arial"/>
                <w:sz w:val="18"/>
                <w:szCs w:val="18"/>
                <w:lang w:val="mn-MN"/>
              </w:rPr>
            </w:pPr>
            <w:r w:rsidRPr="005509E5">
              <w:rPr>
                <w:rFonts w:ascii="Arial" w:eastAsia="Calibri" w:hAnsi="Arial" w:cs="Arial"/>
                <w:sz w:val="18"/>
                <w:szCs w:val="18"/>
                <w:lang w:val="mn-MN"/>
              </w:rPr>
              <w:t>НБХ</w:t>
            </w:r>
          </w:p>
        </w:tc>
        <w:tc>
          <w:tcPr>
            <w:tcW w:w="1098" w:type="dxa"/>
            <w:gridSpan w:val="2"/>
            <w:shd w:val="clear" w:color="auto" w:fill="auto"/>
            <w:vAlign w:val="center"/>
          </w:tcPr>
          <w:p w14:paraId="0C620F19"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ХЭДСан,</w:t>
            </w:r>
          </w:p>
          <w:p w14:paraId="28E9D97F" w14:textId="77777777" w:rsidR="009B2D24" w:rsidRPr="005509E5" w:rsidRDefault="009B2D24" w:rsidP="00EA6BF8">
            <w:pPr>
              <w:shd w:val="clear" w:color="auto" w:fill="FFFFFF" w:themeFill="background1"/>
              <w:jc w:val="center"/>
              <w:rPr>
                <w:rFonts w:ascii="Arial" w:hAnsi="Arial" w:cs="Arial"/>
                <w:sz w:val="18"/>
                <w:szCs w:val="18"/>
                <w:lang w:val="mn-MN"/>
              </w:rPr>
            </w:pPr>
            <w:r w:rsidRPr="005509E5">
              <w:rPr>
                <w:rFonts w:ascii="Arial" w:hAnsi="Arial" w:cs="Arial"/>
                <w:sz w:val="18"/>
                <w:szCs w:val="18"/>
                <w:lang w:val="mn-MN"/>
              </w:rPr>
              <w:t>ЖДҮДТөв</w:t>
            </w:r>
          </w:p>
        </w:tc>
        <w:tc>
          <w:tcPr>
            <w:tcW w:w="1510" w:type="dxa"/>
            <w:gridSpan w:val="3"/>
            <w:vAlign w:val="center"/>
          </w:tcPr>
          <w:p w14:paraId="2E49A572"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Онлайн худалдааны сайт,</w:t>
            </w:r>
          </w:p>
          <w:p w14:paraId="5A5CC4C1" w14:textId="77777777" w:rsidR="009B2D24" w:rsidRPr="005509E5" w:rsidRDefault="009B2D24" w:rsidP="00EA6BF8">
            <w:pPr>
              <w:jc w:val="center"/>
              <w:rPr>
                <w:rFonts w:ascii="Arial" w:hAnsi="Arial" w:cs="Arial"/>
                <w:sz w:val="18"/>
                <w:szCs w:val="18"/>
                <w:lang w:val="mn-MN"/>
              </w:rPr>
            </w:pPr>
            <w:r w:rsidRPr="005509E5">
              <w:rPr>
                <w:rFonts w:ascii="Arial" w:hAnsi="Arial" w:cs="Arial"/>
                <w:sz w:val="18"/>
                <w:szCs w:val="18"/>
                <w:lang w:val="mn-MN"/>
              </w:rPr>
              <w:t>Дархан шоп</w:t>
            </w:r>
          </w:p>
          <w:p w14:paraId="33F4FEC0" w14:textId="462256C3" w:rsidR="009B2D24" w:rsidRPr="005509E5" w:rsidRDefault="009B2D24" w:rsidP="00EA6BF8">
            <w:pPr>
              <w:shd w:val="clear" w:color="auto" w:fill="FFFFFF" w:themeFill="background1"/>
              <w:ind w:right="-61"/>
              <w:jc w:val="center"/>
              <w:rPr>
                <w:rFonts w:ascii="Arial" w:eastAsia="Times New Roman" w:hAnsi="Arial" w:cs="Arial"/>
                <w:sz w:val="18"/>
                <w:szCs w:val="18"/>
                <w:lang w:val="mn-MN"/>
              </w:rPr>
            </w:pPr>
            <w:r w:rsidRPr="005509E5">
              <w:rPr>
                <w:rFonts w:ascii="Arial" w:hAnsi="Arial" w:cs="Arial"/>
                <w:sz w:val="18"/>
                <w:szCs w:val="18"/>
                <w:lang w:val="mn-MN"/>
              </w:rPr>
              <w:t>46,0</w:t>
            </w:r>
          </w:p>
        </w:tc>
        <w:tc>
          <w:tcPr>
            <w:tcW w:w="1368" w:type="dxa"/>
            <w:gridSpan w:val="2"/>
            <w:shd w:val="clear" w:color="auto" w:fill="auto"/>
            <w:vAlign w:val="center"/>
          </w:tcPr>
          <w:p w14:paraId="58DDCF09" w14:textId="77777777" w:rsidR="009B2D24" w:rsidRPr="005509E5" w:rsidRDefault="009B2D24" w:rsidP="00EA6BF8">
            <w:pPr>
              <w:shd w:val="clear" w:color="auto" w:fill="FFFFFF" w:themeFill="background1"/>
              <w:ind w:right="-61"/>
              <w:jc w:val="center"/>
              <w:rPr>
                <w:rFonts w:ascii="Arial" w:eastAsia="Times New Roman" w:hAnsi="Arial" w:cs="Arial"/>
                <w:sz w:val="18"/>
                <w:szCs w:val="18"/>
                <w:lang w:val="mn-MN"/>
              </w:rPr>
            </w:pPr>
            <w:r w:rsidRPr="005509E5">
              <w:rPr>
                <w:rFonts w:ascii="Arial" w:eastAsia="Times New Roman" w:hAnsi="Arial" w:cs="Arial"/>
                <w:sz w:val="18"/>
                <w:szCs w:val="18"/>
                <w:lang w:val="mn-MN"/>
              </w:rPr>
              <w:t>50 ААНБ</w:t>
            </w:r>
          </w:p>
          <w:p w14:paraId="505C6A74" w14:textId="77777777" w:rsidR="009B2D24" w:rsidRPr="005509E5" w:rsidRDefault="009B2D24" w:rsidP="00EA6BF8">
            <w:pPr>
              <w:shd w:val="clear" w:color="auto" w:fill="FFFFFF" w:themeFill="background1"/>
              <w:jc w:val="center"/>
              <w:rPr>
                <w:rFonts w:ascii="Arial" w:hAnsi="Arial" w:cs="Arial"/>
                <w:sz w:val="18"/>
                <w:szCs w:val="18"/>
                <w:lang w:val="mn-MN"/>
              </w:rPr>
            </w:pPr>
            <w:r w:rsidRPr="005509E5">
              <w:rPr>
                <w:rFonts w:ascii="Arial" w:hAnsi="Arial" w:cs="Arial"/>
                <w:sz w:val="18"/>
                <w:szCs w:val="18"/>
                <w:lang w:val="mn-MN"/>
              </w:rPr>
              <w:t>иргэн</w:t>
            </w:r>
          </w:p>
        </w:tc>
        <w:tc>
          <w:tcPr>
            <w:tcW w:w="768" w:type="dxa"/>
            <w:shd w:val="clear" w:color="auto" w:fill="auto"/>
            <w:vAlign w:val="center"/>
          </w:tcPr>
          <w:p w14:paraId="046CCA59" w14:textId="77777777" w:rsidR="009B2D24" w:rsidRPr="005509E5" w:rsidRDefault="009B2D24" w:rsidP="00EA6BF8">
            <w:pPr>
              <w:jc w:val="center"/>
              <w:rPr>
                <w:rFonts w:ascii="Arial" w:eastAsia="Times New Roman" w:hAnsi="Arial" w:cs="Arial"/>
                <w:sz w:val="18"/>
                <w:szCs w:val="18"/>
                <w:shd w:val="clear" w:color="auto" w:fill="FFFFFF"/>
                <w:lang w:val="mn-MN"/>
              </w:rPr>
            </w:pPr>
            <w:r w:rsidRPr="005509E5">
              <w:rPr>
                <w:rFonts w:ascii="Arial" w:eastAsia="Times New Roman" w:hAnsi="Arial" w:cs="Arial"/>
                <w:sz w:val="18"/>
                <w:szCs w:val="18"/>
                <w:shd w:val="clear" w:color="auto" w:fill="FFFFFF"/>
                <w:lang w:val="mn-MN"/>
              </w:rPr>
              <w:t>-</w:t>
            </w:r>
          </w:p>
        </w:tc>
        <w:tc>
          <w:tcPr>
            <w:tcW w:w="1020" w:type="dxa"/>
            <w:gridSpan w:val="2"/>
            <w:shd w:val="clear" w:color="auto" w:fill="auto"/>
            <w:vAlign w:val="center"/>
          </w:tcPr>
          <w:p w14:paraId="5C9B6284" w14:textId="684B0A51" w:rsidR="009B2D24" w:rsidRPr="005509E5" w:rsidRDefault="009B2D24" w:rsidP="00EA6BF8">
            <w:pPr>
              <w:jc w:val="center"/>
              <w:rPr>
                <w:rFonts w:ascii="Arial" w:eastAsia="Times New Roman" w:hAnsi="Arial" w:cs="Arial"/>
                <w:sz w:val="18"/>
                <w:szCs w:val="18"/>
                <w:shd w:val="clear" w:color="auto" w:fill="FFFFFF"/>
                <w:lang w:val="mn-MN"/>
              </w:rPr>
            </w:pPr>
            <w:r w:rsidRPr="005509E5">
              <w:rPr>
                <w:rFonts w:ascii="Arial" w:eastAsia="Times New Roman" w:hAnsi="Arial" w:cs="Arial"/>
                <w:sz w:val="18"/>
                <w:szCs w:val="18"/>
                <w:shd w:val="clear" w:color="auto" w:fill="FFFFFF"/>
                <w:lang w:val="mn-MN"/>
              </w:rPr>
              <w:t>ХЭДС 16.6 сая төгрөг</w:t>
            </w:r>
          </w:p>
        </w:tc>
        <w:tc>
          <w:tcPr>
            <w:tcW w:w="4594" w:type="dxa"/>
          </w:tcPr>
          <w:p w14:paraId="4566008C"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2021 онд Жижиг дунд үйлдвэрлэгчдийг дэмжин 15 иргэн аж ахуйн нэгжид 7,2 сая төгрөгийн ажлын</w:t>
            </w:r>
            <w:r w:rsidRPr="005509E5">
              <w:rPr>
                <w:rFonts w:ascii="Arial" w:hAnsi="Arial" w:cs="Arial"/>
                <w:sz w:val="18"/>
                <w:szCs w:val="18"/>
                <w:lang w:val="mn-MN"/>
              </w:rPr>
              <w:tab/>
              <w:t>байрны дэмжлэг</w:t>
            </w:r>
            <w:r w:rsidRPr="005509E5">
              <w:rPr>
                <w:rFonts w:ascii="Arial" w:hAnsi="Arial" w:cs="Arial"/>
                <w:sz w:val="18"/>
                <w:szCs w:val="18"/>
                <w:lang w:val="mn-MN"/>
              </w:rPr>
              <w:tab/>
              <w:t>үзүүлж ажилласан. Дарханд үйлдвэрлэв дэлгүүрээр дамжуулан 95 аж ахуй нэгж, иргэний бараа бүтээгдэхүүнийг борлуулах ажилд дэмжлэг үзүүлсэн. Эмэгтэйчүүдэд зориулсан цахим сургалтанд 84 эмэгтэй хамрагдсан.</w:t>
            </w:r>
          </w:p>
          <w:p w14:paraId="752FCB1B"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2022 онд “Цахим ур чадварыг хөгжүүлэх, нягтлан бодогч, бүртгэлийн туслах ажилтан мэргэжил эзэмшүүлэх цахим болон танхимын хосолсон сургалтыг “Сонор эдүкэйшн” сургалтын байгууллагатай хамтран зохион байгуулж, ажил хайж байгаа, ажилгүй эмэгтэйчүүд, цахимаар болон зайнаас ажиллах хүсэлтэй, гэртээ бага насны хүүхдээ асран хүмүүжүүлж буй 30 эмэгтэйг хамруулж, 10 иргэнийг байнгын ажлын байранд зуучилсан.</w:t>
            </w:r>
          </w:p>
          <w:p w14:paraId="458FB941"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 xml:space="preserve">Эмэгтэйчүүдийн хөдөлмөр эрхлэлтийг дэмжих хөтөлбөрийн хүрээнд Хүүхэд харах үйлчилгээний </w:t>
            </w:r>
            <w:r w:rsidRPr="005509E5">
              <w:rPr>
                <w:rFonts w:ascii="Arial" w:hAnsi="Arial" w:cs="Arial"/>
                <w:sz w:val="18"/>
                <w:szCs w:val="18"/>
                <w:lang w:val="mn-MN"/>
              </w:rPr>
              <w:lastRenderedPageBreak/>
              <w:t>төв шинээр байгуулах төсөлд 10.0 сая төгрөгийн санхүүгийн дэмжлэг олгож, 3 байнгын ажлын байр бий болгосон.</w:t>
            </w:r>
          </w:p>
          <w:p w14:paraId="35C2C290"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Үр дүн: Зайн ажлын байрыг дэмжих хөтөлбөрт 33 иргэн хамрагдаж ХЭДС-аас 16.6 сая төгрөг заруулсан.</w:t>
            </w:r>
          </w:p>
          <w:p w14:paraId="0BAEE0E3"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2023 онд Эмэгтэйчүүдэд зориулсан богино хугацааны ур чадвар олгох сургалт арга хэмжээнд гэрээс зайнаас болон цахимаар ажиллах боломжийг бүрдүүлэх зорилгоор хөдөлмөрийн харилцаа, мэргэжлийн суурь болон цахим ур чадварыг богино хугацаанд эзэмших сургалтад ажилгүй хөдөлмөрийн насны 30 эмэгтэйчүүдийг хамруулсан.</w:t>
            </w:r>
          </w:p>
          <w:p w14:paraId="4EF61E62" w14:textId="77777777" w:rsidR="009B2D24" w:rsidRPr="005509E5" w:rsidRDefault="009B2D24" w:rsidP="003A0D0E">
            <w:pPr>
              <w:jc w:val="both"/>
              <w:rPr>
                <w:rFonts w:ascii="Arial" w:hAnsi="Arial" w:cs="Arial"/>
                <w:sz w:val="18"/>
                <w:szCs w:val="18"/>
                <w:lang w:val="mn-MN"/>
              </w:rPr>
            </w:pPr>
            <w:r w:rsidRPr="005509E5">
              <w:rPr>
                <w:rFonts w:ascii="Arial" w:hAnsi="Arial" w:cs="Arial"/>
                <w:sz w:val="18"/>
                <w:szCs w:val="18"/>
                <w:lang w:val="mn-MN"/>
              </w:rPr>
              <w:t>-Цахим хөгжил харилцаа холбооны яам, “Найрамдал” төслийн баг, “Shoppy”,  “Zary.mn” цахим дэлгүүр, “PickPack”  хүргэлтийн байгууллагуудтай хамтран цахим худалдаа эрхэлдэг, эрхлэх хүсэлтэй 120 иргэн, аж ахуй нэгж байгууллагуудын хөдөлмөр эрхлэлт, бизнесийн үйл ажиллагааг дэмжих зорилгоор “Дархан-Уул аймгийн цахим худалдааны шинэ гарцыг тодорхойлох нь” уулзалт арга хэмжээг зохион байгуулан ажиллалаа.</w:t>
            </w:r>
          </w:p>
          <w:p w14:paraId="79B73820" w14:textId="0506393D" w:rsidR="009B2D24" w:rsidRPr="005509E5" w:rsidRDefault="009B2D24" w:rsidP="003A0D0E">
            <w:pPr>
              <w:jc w:val="both"/>
              <w:rPr>
                <w:rFonts w:ascii="Arial" w:hAnsi="Arial" w:cs="Arial"/>
                <w:sz w:val="18"/>
                <w:szCs w:val="18"/>
                <w:lang w:val="mn-MN"/>
              </w:rPr>
            </w:pPr>
            <w:r w:rsidRPr="005509E5">
              <w:rPr>
                <w:rFonts w:ascii="Arial" w:hAnsi="Arial" w:cs="Arial"/>
                <w:b/>
                <w:sz w:val="18"/>
                <w:szCs w:val="18"/>
                <w:lang w:val="mn-MN"/>
              </w:rPr>
              <w:t>Үр дүн:</w:t>
            </w:r>
            <w:r w:rsidRPr="005509E5">
              <w:rPr>
                <w:rFonts w:ascii="Arial" w:hAnsi="Arial" w:cs="Arial"/>
                <w:sz w:val="18"/>
                <w:szCs w:val="18"/>
                <w:lang w:val="mn-MN"/>
              </w:rPr>
              <w:t xml:space="preserve"> Хүний тоо 150, ХЭДС-аас 16,600,00 төгрөг зарцуулсан.</w:t>
            </w:r>
          </w:p>
          <w:p w14:paraId="08163581" w14:textId="43E1B920" w:rsidR="009B2D24" w:rsidRPr="005509E5" w:rsidRDefault="009B2D24" w:rsidP="003A0D0E">
            <w:pPr>
              <w:jc w:val="both"/>
              <w:rPr>
                <w:rFonts w:ascii="Arial" w:hAnsi="Arial" w:cs="Arial"/>
                <w:sz w:val="18"/>
                <w:szCs w:val="18"/>
                <w:lang w:val="mn-MN"/>
              </w:rPr>
            </w:pPr>
          </w:p>
        </w:tc>
        <w:tc>
          <w:tcPr>
            <w:tcW w:w="1276" w:type="dxa"/>
            <w:shd w:val="clear" w:color="auto" w:fill="auto"/>
            <w:vAlign w:val="center"/>
          </w:tcPr>
          <w:p w14:paraId="570F49F0" w14:textId="3C7183FD" w:rsidR="009B2D24" w:rsidRPr="005509E5" w:rsidRDefault="009B2D24" w:rsidP="005E2A38">
            <w:pPr>
              <w:jc w:val="center"/>
              <w:rPr>
                <w:rFonts w:ascii="Arial" w:eastAsia="Times New Roman" w:hAnsi="Arial" w:cs="Arial"/>
                <w:sz w:val="18"/>
                <w:szCs w:val="18"/>
                <w:lang w:val="mn-MN"/>
              </w:rPr>
            </w:pPr>
            <w:r w:rsidRPr="005509E5">
              <w:rPr>
                <w:rFonts w:ascii="Arial" w:eastAsia="Times New Roman" w:hAnsi="Arial" w:cs="Arial"/>
                <w:sz w:val="18"/>
                <w:szCs w:val="18"/>
                <w:lang w:val="mn-MN"/>
              </w:rPr>
              <w:lastRenderedPageBreak/>
              <w:t>100</w:t>
            </w:r>
            <w:r w:rsidR="005509E5">
              <w:rPr>
                <w:rFonts w:ascii="Arial" w:eastAsia="Times New Roman" w:hAnsi="Arial" w:cs="Arial"/>
                <w:sz w:val="18"/>
                <w:szCs w:val="18"/>
                <w:lang w:val="mn-MN"/>
              </w:rPr>
              <w:t>%</w:t>
            </w:r>
          </w:p>
        </w:tc>
      </w:tr>
      <w:tr w:rsidR="009B2D24" w:rsidRPr="006743B0" w14:paraId="1BDD23ED" w14:textId="7E28D642" w:rsidTr="000A290A">
        <w:trPr>
          <w:trHeight w:val="245"/>
        </w:trPr>
        <w:tc>
          <w:tcPr>
            <w:tcW w:w="16131" w:type="dxa"/>
            <w:gridSpan w:val="17"/>
            <w:shd w:val="clear" w:color="auto" w:fill="auto"/>
          </w:tcPr>
          <w:p w14:paraId="5716AC4F" w14:textId="04F1167E" w:rsidR="009B2D24" w:rsidRPr="006743B0" w:rsidRDefault="009B2D24" w:rsidP="00742183">
            <w:pPr>
              <w:jc w:val="center"/>
              <w:rPr>
                <w:rFonts w:ascii="Arial" w:hAnsi="Arial" w:cs="Arial"/>
                <w:sz w:val="18"/>
                <w:szCs w:val="18"/>
              </w:rPr>
            </w:pPr>
            <w:r w:rsidRPr="006743B0">
              <w:rPr>
                <w:rFonts w:ascii="Arial" w:eastAsia="Times New Roman" w:hAnsi="Arial" w:cs="Arial"/>
                <w:b/>
                <w:sz w:val="18"/>
                <w:szCs w:val="18"/>
                <w:lang w:val="mn-MN"/>
              </w:rPr>
              <w:lastRenderedPageBreak/>
              <w:t>1.</w:t>
            </w:r>
            <w:r>
              <w:rPr>
                <w:rFonts w:ascii="Arial" w:eastAsia="Times New Roman" w:hAnsi="Arial" w:cs="Arial"/>
                <w:b/>
                <w:sz w:val="18"/>
                <w:szCs w:val="18"/>
                <w:lang w:val="mn-MN"/>
              </w:rPr>
              <w:t>5</w:t>
            </w:r>
            <w:r w:rsidRPr="006743B0">
              <w:rPr>
                <w:rFonts w:ascii="Arial" w:eastAsia="Times New Roman" w:hAnsi="Arial" w:cs="Arial"/>
                <w:b/>
                <w:sz w:val="18"/>
                <w:szCs w:val="18"/>
                <w:lang w:val="mn-MN"/>
              </w:rPr>
              <w:t>.7. Хүүхэд, залуучууд, ахмад, хөгжлийн бэрхшээлтэй иргэдийн хөгжлийн төрөлжсөн төвүүдийн үйл ажиллагааг дэмжинэ.</w:t>
            </w:r>
          </w:p>
        </w:tc>
      </w:tr>
      <w:tr w:rsidR="009B2D24" w:rsidRPr="006743B0" w14:paraId="116C680C" w14:textId="34116A11" w:rsidTr="000A290A">
        <w:trPr>
          <w:trHeight w:val="245"/>
        </w:trPr>
        <w:tc>
          <w:tcPr>
            <w:tcW w:w="662" w:type="dxa"/>
            <w:shd w:val="clear" w:color="auto" w:fill="auto"/>
            <w:vAlign w:val="center"/>
          </w:tcPr>
          <w:p w14:paraId="0DB7F625" w14:textId="4C5A3391"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76</w:t>
            </w:r>
          </w:p>
        </w:tc>
        <w:tc>
          <w:tcPr>
            <w:tcW w:w="1913" w:type="dxa"/>
            <w:shd w:val="clear" w:color="auto" w:fill="auto"/>
            <w:vAlign w:val="center"/>
          </w:tcPr>
          <w:p w14:paraId="656AA203" w14:textId="17493396" w:rsidR="009B2D24" w:rsidRPr="000559B0" w:rsidRDefault="009B2D24" w:rsidP="0059587F">
            <w:pPr>
              <w:shd w:val="clear" w:color="auto" w:fill="FFFFFF" w:themeFill="background1"/>
              <w:jc w:val="both"/>
              <w:textAlignment w:val="top"/>
              <w:rPr>
                <w:rFonts w:ascii="Arial" w:hAnsi="Arial" w:cs="Arial"/>
                <w:sz w:val="18"/>
                <w:szCs w:val="18"/>
                <w:lang w:val="mn-MN"/>
              </w:rPr>
            </w:pPr>
            <w:r w:rsidRPr="000559B0">
              <w:rPr>
                <w:rFonts w:ascii="Arial" w:eastAsia="Times New Roman" w:hAnsi="Arial" w:cs="Arial"/>
                <w:sz w:val="18"/>
                <w:szCs w:val="18"/>
                <w:lang w:val="mn-MN"/>
              </w:rPr>
              <w:t>1.5.7.1. Хүүхэд хөгжлийн ордны дугуйлангийн багш нарын хөтөлбөр, арга зүйд хяналт тавих,   сургалтын орчинг сайжруулна.</w:t>
            </w:r>
          </w:p>
        </w:tc>
        <w:tc>
          <w:tcPr>
            <w:tcW w:w="825" w:type="dxa"/>
            <w:gridSpan w:val="2"/>
            <w:shd w:val="clear" w:color="auto" w:fill="auto"/>
            <w:vAlign w:val="center"/>
          </w:tcPr>
          <w:p w14:paraId="46D62C40" w14:textId="77777777" w:rsidR="009B2D24" w:rsidRPr="000559B0" w:rsidRDefault="009B2D24" w:rsidP="00EA6BF8">
            <w:pPr>
              <w:shd w:val="clear" w:color="auto" w:fill="FFFFFF" w:themeFill="background1"/>
              <w:jc w:val="center"/>
              <w:rPr>
                <w:rFonts w:ascii="Arial" w:hAnsi="Arial" w:cs="Arial"/>
                <w:sz w:val="18"/>
                <w:szCs w:val="18"/>
                <w:lang w:val="mn-MN"/>
              </w:rPr>
            </w:pPr>
            <w:r w:rsidRPr="000559B0">
              <w:rPr>
                <w:rFonts w:ascii="Arial" w:hAnsi="Arial" w:cs="Arial"/>
                <w:sz w:val="18"/>
                <w:szCs w:val="18"/>
                <w:lang w:val="mn-MN"/>
              </w:rPr>
              <w:t>2021-2024</w:t>
            </w:r>
          </w:p>
        </w:tc>
        <w:tc>
          <w:tcPr>
            <w:tcW w:w="1097" w:type="dxa"/>
            <w:shd w:val="clear" w:color="auto" w:fill="auto"/>
            <w:vAlign w:val="center"/>
          </w:tcPr>
          <w:p w14:paraId="216C60F4" w14:textId="77777777" w:rsidR="009B2D24" w:rsidRPr="000559B0" w:rsidRDefault="009B2D24" w:rsidP="00EA6BF8">
            <w:pPr>
              <w:jc w:val="center"/>
              <w:rPr>
                <w:rFonts w:ascii="Arial" w:eastAsia="Calibri" w:hAnsi="Arial" w:cs="Arial"/>
                <w:sz w:val="18"/>
                <w:szCs w:val="18"/>
                <w:lang w:val="mn-MN"/>
              </w:rPr>
            </w:pPr>
            <w:r w:rsidRPr="000559B0">
              <w:rPr>
                <w:rFonts w:ascii="Arial" w:eastAsia="Calibri" w:hAnsi="Arial" w:cs="Arial"/>
                <w:sz w:val="18"/>
                <w:szCs w:val="18"/>
                <w:lang w:val="mn-MN"/>
              </w:rPr>
              <w:t>НБХ</w:t>
            </w:r>
          </w:p>
        </w:tc>
        <w:tc>
          <w:tcPr>
            <w:tcW w:w="1098" w:type="dxa"/>
            <w:gridSpan w:val="2"/>
            <w:shd w:val="clear" w:color="auto" w:fill="auto"/>
            <w:vAlign w:val="center"/>
          </w:tcPr>
          <w:p w14:paraId="55D031FA" w14:textId="77777777" w:rsidR="009B2D24" w:rsidRPr="000559B0" w:rsidRDefault="009B2D24" w:rsidP="00EA6BF8">
            <w:pPr>
              <w:jc w:val="center"/>
              <w:rPr>
                <w:rFonts w:ascii="Arial" w:eastAsia="Times New Roman" w:hAnsi="Arial" w:cs="Arial"/>
                <w:sz w:val="18"/>
                <w:szCs w:val="18"/>
                <w:lang w:val="mn-MN"/>
              </w:rPr>
            </w:pPr>
          </w:p>
          <w:p w14:paraId="2F1A2CA5" w14:textId="77777777" w:rsidR="009B2D24" w:rsidRPr="000559B0" w:rsidRDefault="009B2D24" w:rsidP="00EA6BF8">
            <w:pPr>
              <w:shd w:val="clear" w:color="auto" w:fill="FFFFFF" w:themeFill="background1"/>
              <w:jc w:val="center"/>
              <w:rPr>
                <w:rFonts w:ascii="Arial" w:hAnsi="Arial" w:cs="Arial"/>
                <w:sz w:val="18"/>
                <w:szCs w:val="18"/>
                <w:lang w:val="mn-MN"/>
              </w:rPr>
            </w:pPr>
            <w:r w:rsidRPr="000559B0">
              <w:rPr>
                <w:rFonts w:ascii="Arial" w:eastAsia="Times New Roman" w:hAnsi="Arial" w:cs="Arial"/>
                <w:sz w:val="18"/>
                <w:szCs w:val="18"/>
                <w:lang w:val="mn-MN"/>
              </w:rPr>
              <w:t>4.0</w:t>
            </w:r>
          </w:p>
        </w:tc>
        <w:tc>
          <w:tcPr>
            <w:tcW w:w="1510" w:type="dxa"/>
            <w:gridSpan w:val="3"/>
            <w:vAlign w:val="center"/>
          </w:tcPr>
          <w:p w14:paraId="1A2F9434" w14:textId="2E674DAF" w:rsidR="009B2D24" w:rsidRPr="000559B0" w:rsidRDefault="009B2D24" w:rsidP="00EA6BF8">
            <w:pPr>
              <w:jc w:val="center"/>
              <w:rPr>
                <w:rFonts w:ascii="Arial" w:eastAsia="Times New Roman" w:hAnsi="Arial" w:cs="Arial"/>
                <w:sz w:val="18"/>
                <w:szCs w:val="18"/>
                <w:lang w:val="mn-MN"/>
              </w:rPr>
            </w:pPr>
            <w:r w:rsidRPr="000559B0">
              <w:rPr>
                <w:rFonts w:ascii="Arial" w:eastAsia="Times New Roman" w:hAnsi="Arial" w:cs="Arial"/>
                <w:sz w:val="18"/>
                <w:szCs w:val="18"/>
                <w:lang w:val="mn-MN"/>
              </w:rPr>
              <w:t>14 багш,</w:t>
            </w:r>
          </w:p>
          <w:p w14:paraId="2E5555B3" w14:textId="77777777" w:rsidR="009B2D24" w:rsidRPr="000559B0" w:rsidRDefault="009B2D24" w:rsidP="00EA6BF8">
            <w:pPr>
              <w:shd w:val="clear" w:color="auto" w:fill="FFFFFF" w:themeFill="background1"/>
              <w:jc w:val="center"/>
              <w:rPr>
                <w:rFonts w:ascii="Arial" w:eastAsia="Times New Roman" w:hAnsi="Arial" w:cs="Arial"/>
                <w:sz w:val="18"/>
                <w:szCs w:val="18"/>
                <w:lang w:val="mn-MN"/>
              </w:rPr>
            </w:pPr>
            <w:r w:rsidRPr="000559B0">
              <w:rPr>
                <w:rFonts w:ascii="Arial" w:eastAsia="Times New Roman" w:hAnsi="Arial" w:cs="Arial"/>
                <w:sz w:val="18"/>
                <w:szCs w:val="18"/>
                <w:lang w:val="mn-MN"/>
              </w:rPr>
              <w:t>14 төрлийн дугуйлан</w:t>
            </w:r>
          </w:p>
        </w:tc>
        <w:tc>
          <w:tcPr>
            <w:tcW w:w="1368" w:type="dxa"/>
            <w:gridSpan w:val="2"/>
            <w:shd w:val="clear" w:color="auto" w:fill="auto"/>
            <w:vAlign w:val="center"/>
          </w:tcPr>
          <w:p w14:paraId="1AC58075" w14:textId="77777777" w:rsidR="009B2D24" w:rsidRPr="000559B0" w:rsidRDefault="009B2D24" w:rsidP="00EA6BF8">
            <w:pPr>
              <w:shd w:val="clear" w:color="auto" w:fill="FFFFFF" w:themeFill="background1"/>
              <w:jc w:val="center"/>
              <w:rPr>
                <w:rFonts w:ascii="Arial" w:hAnsi="Arial" w:cs="Arial"/>
                <w:sz w:val="18"/>
                <w:szCs w:val="18"/>
                <w:lang w:val="mn-MN"/>
              </w:rPr>
            </w:pPr>
            <w:r w:rsidRPr="000559B0">
              <w:rPr>
                <w:rFonts w:ascii="Arial" w:eastAsia="Times New Roman" w:hAnsi="Arial" w:cs="Arial"/>
                <w:sz w:val="18"/>
                <w:szCs w:val="18"/>
                <w:lang w:val="mn-MN"/>
              </w:rPr>
              <w:t>Сургалтын орчинг сайжруулна.</w:t>
            </w:r>
          </w:p>
        </w:tc>
        <w:tc>
          <w:tcPr>
            <w:tcW w:w="768" w:type="dxa"/>
            <w:shd w:val="clear" w:color="auto" w:fill="auto"/>
            <w:vAlign w:val="center"/>
          </w:tcPr>
          <w:p w14:paraId="25DDC679" w14:textId="53D06FAA" w:rsidR="009B2D24" w:rsidRPr="000559B0" w:rsidRDefault="009B2D24" w:rsidP="0059587F">
            <w:pPr>
              <w:jc w:val="both"/>
              <w:rPr>
                <w:rFonts w:ascii="Arial" w:eastAsia="Calibri" w:hAnsi="Arial" w:cs="Arial"/>
                <w:sz w:val="18"/>
                <w:szCs w:val="18"/>
                <w:lang w:val="mn-MN"/>
              </w:rPr>
            </w:pPr>
            <w:r w:rsidRPr="000559B0">
              <w:rPr>
                <w:rFonts w:ascii="Arial" w:eastAsia="Calibri" w:hAnsi="Arial" w:cs="Arial"/>
                <w:sz w:val="18"/>
                <w:szCs w:val="18"/>
                <w:lang w:val="mn-MN"/>
              </w:rPr>
              <w:t>-</w:t>
            </w:r>
          </w:p>
        </w:tc>
        <w:tc>
          <w:tcPr>
            <w:tcW w:w="1020" w:type="dxa"/>
            <w:gridSpan w:val="2"/>
            <w:shd w:val="clear" w:color="auto" w:fill="auto"/>
            <w:vAlign w:val="center"/>
          </w:tcPr>
          <w:p w14:paraId="11361A14" w14:textId="1B8EE413" w:rsidR="009B2D24" w:rsidRPr="000559B0" w:rsidRDefault="009B2D24" w:rsidP="0059587F">
            <w:pPr>
              <w:jc w:val="both"/>
              <w:rPr>
                <w:rFonts w:ascii="Arial" w:eastAsia="Calibri" w:hAnsi="Arial" w:cs="Arial"/>
                <w:sz w:val="18"/>
                <w:szCs w:val="18"/>
                <w:lang w:val="mn-MN"/>
              </w:rPr>
            </w:pPr>
            <w:r w:rsidRPr="000559B0">
              <w:rPr>
                <w:rFonts w:ascii="Arial" w:eastAsia="Calibri" w:hAnsi="Arial" w:cs="Arial"/>
                <w:sz w:val="18"/>
                <w:szCs w:val="18"/>
                <w:lang w:val="mn-MN"/>
              </w:rPr>
              <w:t xml:space="preserve">Төсөл </w:t>
            </w:r>
          </w:p>
          <w:p w14:paraId="4813CBC0" w14:textId="7A4DAEC1" w:rsidR="009B2D24" w:rsidRPr="000559B0" w:rsidRDefault="009B2D24" w:rsidP="0059587F">
            <w:pPr>
              <w:jc w:val="both"/>
              <w:rPr>
                <w:rFonts w:ascii="Arial" w:eastAsia="Calibri" w:hAnsi="Arial" w:cs="Arial"/>
                <w:sz w:val="18"/>
                <w:szCs w:val="18"/>
                <w:lang w:val="mn-MN"/>
              </w:rPr>
            </w:pPr>
            <w:r w:rsidRPr="000559B0">
              <w:rPr>
                <w:rFonts w:ascii="Arial" w:eastAsia="Calibri" w:hAnsi="Arial" w:cs="Arial"/>
                <w:sz w:val="18"/>
                <w:szCs w:val="18"/>
                <w:lang w:val="mn-MN"/>
              </w:rPr>
              <w:t>2.9 сая төгрөг</w:t>
            </w:r>
          </w:p>
        </w:tc>
        <w:tc>
          <w:tcPr>
            <w:tcW w:w="4594" w:type="dxa"/>
          </w:tcPr>
          <w:p w14:paraId="365C65B6" w14:textId="77777777"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sz w:val="18"/>
                <w:szCs w:val="18"/>
                <w:lang w:val="mn-MN"/>
              </w:rPr>
              <w:t>Хүүхэд хөгжлийн ордонд 2021-2023 онд 16 төрлийн дугуйлангийн 20 багштай гэрээ байгуулж, Хүүхэд хамгааллын жилийн хүрээнд 2022 онд 100%, 2023 онд эхний 3 сар түрээсийг чөлөөлсөн.</w:t>
            </w:r>
          </w:p>
          <w:p w14:paraId="11B6C545" w14:textId="77777777"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sz w:val="18"/>
                <w:szCs w:val="18"/>
                <w:lang w:val="mn-MN"/>
              </w:rPr>
              <w:t xml:space="preserve">2021 онд Хонгор сумын салхит багт 4 төрлийн дугуйлангийн салбарыг нээн ажиллуулж 72 хүүхэд хамруулж, ордны багш нарыг чадавхжуулах зорилгоор УБ хотод Монголын хүүхдийн ордон, Урлан бүтээх төв, Хөгжим бүжгийн коллеж зэрэг газарт сайн туршлага судалсан.  </w:t>
            </w:r>
          </w:p>
          <w:p w14:paraId="2BBAACDA" w14:textId="77777777"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sz w:val="18"/>
                <w:szCs w:val="18"/>
                <w:lang w:val="mn-MN"/>
              </w:rPr>
              <w:t xml:space="preserve">2022 онд ардын дууны ангид даралтад хөгжим, явуулын спикер, микрофон, 2023 онд LED дэлгэц, хөгжим, аппаратур шинээр суурилуулан дотор тохижилтын ажил, бүжгийн өрөөний хөшиг шинээр </w:t>
            </w:r>
            <w:r w:rsidRPr="000559B0">
              <w:rPr>
                <w:rFonts w:ascii="Arial" w:eastAsia="Calibri" w:hAnsi="Arial" w:cs="Arial"/>
                <w:sz w:val="18"/>
                <w:szCs w:val="18"/>
                <w:lang w:val="mn-MN"/>
              </w:rPr>
              <w:lastRenderedPageBreak/>
              <w:t xml:space="preserve">хийж, гадна орчныг сайжруулах зорилгоор сүүдрэвч, пасад, сандал будах гэх мэт ажлуудыг аймаг, сумын орон нутгийн  хөгжлийн сан болон өөрсдийн нөөц бололцоонд тулгуурлан нийт 37,4 сая төгрөгийн засвар тохижилтын ажлыг хийж, сургалтын орчин нөхцөлийг сайжруулсан.  </w:t>
            </w:r>
          </w:p>
          <w:p w14:paraId="3385F74B" w14:textId="77777777"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sz w:val="18"/>
                <w:szCs w:val="18"/>
                <w:lang w:val="mn-MN"/>
              </w:rPr>
              <w:t>2023 оны 3-р сард Хүүхэд хөгжлийн ордны үйл ажиллагаанд хяналт шалгалт хийж шалгалтаар илэрсэн 5 зөрчлийг арилгасан.</w:t>
            </w:r>
          </w:p>
          <w:p w14:paraId="356CD8C1" w14:textId="77777777"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sz w:val="18"/>
                <w:szCs w:val="18"/>
                <w:lang w:val="mn-MN"/>
              </w:rPr>
              <w:t>Төсөв: Дархан-Уул аймгийн орон нутгийн            хөгжлийн сан 25,8 сая төгрөг, Дархан сумын орон нутгийн хөгжлийн сан 9,6 сая төгрөг,             өөрийн орлого 2,0 сая төгрөг, нийт 37,4 сая төгрөг зарцуулсан.</w:t>
            </w:r>
          </w:p>
          <w:p w14:paraId="672A70F9" w14:textId="2BC43C28" w:rsidR="009B2D24" w:rsidRPr="000559B0" w:rsidRDefault="009B2D24" w:rsidP="0072162B">
            <w:pPr>
              <w:jc w:val="both"/>
              <w:rPr>
                <w:rFonts w:ascii="Arial" w:eastAsia="Calibri" w:hAnsi="Arial" w:cs="Arial"/>
                <w:sz w:val="18"/>
                <w:szCs w:val="18"/>
                <w:lang w:val="mn-MN"/>
              </w:rPr>
            </w:pPr>
            <w:r w:rsidRPr="000559B0">
              <w:rPr>
                <w:rFonts w:ascii="Arial" w:eastAsia="Calibri" w:hAnsi="Arial" w:cs="Arial"/>
                <w:b/>
                <w:sz w:val="18"/>
                <w:szCs w:val="18"/>
                <w:lang w:val="mn-MN"/>
              </w:rPr>
              <w:t>Үр дүн:</w:t>
            </w:r>
            <w:r w:rsidRPr="000559B0">
              <w:rPr>
                <w:rFonts w:ascii="Arial" w:eastAsia="Calibri" w:hAnsi="Arial" w:cs="Arial"/>
                <w:sz w:val="18"/>
                <w:szCs w:val="18"/>
                <w:lang w:val="mn-MN"/>
              </w:rPr>
              <w:t xml:space="preserve"> Хяналт шалгалт зохион байгуулж гарсан зөрчлийг арилгасан. Сургалтын хэрэглэгдэхүүн нэмэгдүүлж, гадна дотор засал, урлагийн зааланд шинэ тоног төхөөрөмж суурилуулж хүүхдийн хөгжих эрхийг ханган ажилласан.</w:t>
            </w:r>
          </w:p>
        </w:tc>
        <w:tc>
          <w:tcPr>
            <w:tcW w:w="1276" w:type="dxa"/>
            <w:shd w:val="clear" w:color="auto" w:fill="auto"/>
            <w:vAlign w:val="center"/>
          </w:tcPr>
          <w:p w14:paraId="582152A5" w14:textId="22448E6B" w:rsidR="009B2D24" w:rsidRPr="000559B0" w:rsidRDefault="009B2D24" w:rsidP="0059587F">
            <w:pPr>
              <w:jc w:val="both"/>
              <w:rPr>
                <w:rFonts w:ascii="Arial" w:eastAsia="Calibri" w:hAnsi="Arial" w:cs="Arial"/>
                <w:sz w:val="18"/>
                <w:szCs w:val="18"/>
                <w:lang w:val="mn-MN"/>
              </w:rPr>
            </w:pPr>
            <w:r w:rsidRPr="000559B0">
              <w:rPr>
                <w:rFonts w:ascii="Arial" w:eastAsia="Calibri" w:hAnsi="Arial" w:cs="Arial"/>
                <w:sz w:val="18"/>
                <w:szCs w:val="18"/>
                <w:lang w:val="mn-MN"/>
              </w:rPr>
              <w:lastRenderedPageBreak/>
              <w:t>100%</w:t>
            </w:r>
          </w:p>
        </w:tc>
      </w:tr>
      <w:tr w:rsidR="009B2D24" w:rsidRPr="006743B0" w14:paraId="229B83DC" w14:textId="0881981E" w:rsidTr="000A290A">
        <w:trPr>
          <w:trHeight w:val="245"/>
        </w:trPr>
        <w:tc>
          <w:tcPr>
            <w:tcW w:w="662" w:type="dxa"/>
            <w:shd w:val="clear" w:color="auto" w:fill="auto"/>
            <w:vAlign w:val="center"/>
          </w:tcPr>
          <w:p w14:paraId="06E0619D" w14:textId="76B3C8D9"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77</w:t>
            </w:r>
          </w:p>
        </w:tc>
        <w:tc>
          <w:tcPr>
            <w:tcW w:w="1913" w:type="dxa"/>
            <w:shd w:val="clear" w:color="auto" w:fill="auto"/>
            <w:vAlign w:val="center"/>
          </w:tcPr>
          <w:p w14:paraId="690D81EC" w14:textId="6E4CB497" w:rsidR="009B2D24" w:rsidRPr="00853794" w:rsidRDefault="009B2D24" w:rsidP="0059587F">
            <w:pPr>
              <w:shd w:val="clear" w:color="auto" w:fill="FFFFFF" w:themeFill="background1"/>
              <w:jc w:val="both"/>
              <w:textAlignment w:val="top"/>
              <w:rPr>
                <w:rFonts w:ascii="Arial" w:hAnsi="Arial" w:cs="Arial"/>
                <w:sz w:val="18"/>
                <w:szCs w:val="18"/>
                <w:lang w:val="mn-MN"/>
              </w:rPr>
            </w:pPr>
            <w:r w:rsidRPr="00853794">
              <w:rPr>
                <w:rFonts w:ascii="Arial" w:hAnsi="Arial" w:cs="Arial"/>
                <w:sz w:val="18"/>
                <w:szCs w:val="18"/>
                <w:lang w:val="mn-MN"/>
              </w:rPr>
              <w:t>1.5.7.2. Залуучуудын хөгжлийн төвд Америкийн соёл мэдээллийн төвийн үйл ажиллагааг тогтмолжуулна.</w:t>
            </w:r>
          </w:p>
        </w:tc>
        <w:tc>
          <w:tcPr>
            <w:tcW w:w="825" w:type="dxa"/>
            <w:gridSpan w:val="2"/>
            <w:shd w:val="clear" w:color="auto" w:fill="auto"/>
            <w:vAlign w:val="center"/>
          </w:tcPr>
          <w:p w14:paraId="463E3C49" w14:textId="77777777" w:rsidR="009B2D24" w:rsidRPr="00853794" w:rsidRDefault="009B2D24" w:rsidP="00EA6BF8">
            <w:pPr>
              <w:shd w:val="clear" w:color="auto" w:fill="FFFFFF" w:themeFill="background1"/>
              <w:jc w:val="center"/>
              <w:rPr>
                <w:rFonts w:ascii="Arial" w:hAnsi="Arial" w:cs="Arial"/>
                <w:sz w:val="18"/>
                <w:szCs w:val="18"/>
                <w:lang w:val="mn-MN"/>
              </w:rPr>
            </w:pPr>
            <w:r w:rsidRPr="00853794">
              <w:rPr>
                <w:rFonts w:ascii="Arial" w:hAnsi="Arial" w:cs="Arial"/>
                <w:sz w:val="18"/>
                <w:szCs w:val="18"/>
                <w:lang w:val="mn-MN"/>
              </w:rPr>
              <w:t>2021-2024</w:t>
            </w:r>
          </w:p>
        </w:tc>
        <w:tc>
          <w:tcPr>
            <w:tcW w:w="1097" w:type="dxa"/>
            <w:shd w:val="clear" w:color="auto" w:fill="auto"/>
            <w:vAlign w:val="center"/>
          </w:tcPr>
          <w:p w14:paraId="5C9B9888" w14:textId="77777777" w:rsidR="009B2D24" w:rsidRPr="00853794" w:rsidRDefault="009B2D24" w:rsidP="00EA6BF8">
            <w:pPr>
              <w:jc w:val="center"/>
              <w:rPr>
                <w:rFonts w:ascii="Arial" w:eastAsia="Calibri" w:hAnsi="Arial" w:cs="Arial"/>
                <w:sz w:val="18"/>
                <w:szCs w:val="18"/>
                <w:lang w:val="mn-MN"/>
              </w:rPr>
            </w:pPr>
            <w:r w:rsidRPr="00853794">
              <w:rPr>
                <w:rFonts w:ascii="Arial" w:eastAsia="Calibri" w:hAnsi="Arial" w:cs="Arial"/>
                <w:sz w:val="18"/>
                <w:szCs w:val="18"/>
                <w:lang w:val="mn-MN"/>
              </w:rPr>
              <w:t>НБХ</w:t>
            </w:r>
          </w:p>
        </w:tc>
        <w:tc>
          <w:tcPr>
            <w:tcW w:w="1098" w:type="dxa"/>
            <w:gridSpan w:val="2"/>
            <w:shd w:val="clear" w:color="auto" w:fill="auto"/>
            <w:vAlign w:val="center"/>
          </w:tcPr>
          <w:p w14:paraId="58377558" w14:textId="77777777" w:rsidR="009B2D24" w:rsidRPr="00853794" w:rsidRDefault="009B2D24" w:rsidP="00EA6BF8">
            <w:pPr>
              <w:shd w:val="clear" w:color="auto" w:fill="FFFFFF" w:themeFill="background1"/>
              <w:jc w:val="center"/>
              <w:rPr>
                <w:rFonts w:ascii="Arial" w:hAnsi="Arial" w:cs="Arial"/>
                <w:sz w:val="18"/>
                <w:szCs w:val="18"/>
                <w:lang w:val="mn-MN"/>
              </w:rPr>
            </w:pPr>
            <w:r w:rsidRPr="00853794">
              <w:rPr>
                <w:rFonts w:ascii="Arial" w:hAnsi="Arial" w:cs="Arial"/>
                <w:sz w:val="18"/>
                <w:szCs w:val="18"/>
                <w:lang w:val="mn-MN"/>
              </w:rPr>
              <w:t>12.0</w:t>
            </w:r>
          </w:p>
        </w:tc>
        <w:tc>
          <w:tcPr>
            <w:tcW w:w="1510" w:type="dxa"/>
            <w:gridSpan w:val="3"/>
            <w:vAlign w:val="center"/>
          </w:tcPr>
          <w:p w14:paraId="629D85F0" w14:textId="77777777" w:rsidR="009B2D24" w:rsidRPr="00853794" w:rsidRDefault="009B2D24" w:rsidP="00EA6BF8">
            <w:pPr>
              <w:shd w:val="clear" w:color="auto" w:fill="FFFFFF" w:themeFill="background1"/>
              <w:ind w:right="-61"/>
              <w:jc w:val="center"/>
              <w:rPr>
                <w:rFonts w:ascii="Arial" w:hAnsi="Arial" w:cs="Arial"/>
                <w:sz w:val="18"/>
                <w:szCs w:val="18"/>
                <w:lang w:val="mn-MN"/>
              </w:rPr>
            </w:pPr>
            <w:r w:rsidRPr="00853794">
              <w:rPr>
                <w:rFonts w:ascii="Arial" w:hAnsi="Arial" w:cs="Arial"/>
                <w:sz w:val="18"/>
                <w:szCs w:val="18"/>
                <w:lang w:val="mn-MN"/>
              </w:rPr>
              <w:t>Нийт залуучуудын 45 хувьд үйлчилгээ үзүүлсэн.</w:t>
            </w:r>
          </w:p>
        </w:tc>
        <w:tc>
          <w:tcPr>
            <w:tcW w:w="1368" w:type="dxa"/>
            <w:gridSpan w:val="2"/>
            <w:shd w:val="clear" w:color="auto" w:fill="auto"/>
            <w:vAlign w:val="center"/>
          </w:tcPr>
          <w:p w14:paraId="12219194" w14:textId="77777777" w:rsidR="009B2D24" w:rsidRPr="00853794" w:rsidRDefault="009B2D24" w:rsidP="00EA6BF8">
            <w:pPr>
              <w:jc w:val="center"/>
              <w:rPr>
                <w:rFonts w:ascii="Arial" w:eastAsia="Times New Roman" w:hAnsi="Arial" w:cs="Arial"/>
                <w:sz w:val="18"/>
                <w:szCs w:val="18"/>
                <w:lang w:val="mn-MN" w:eastAsia="mn-MN"/>
              </w:rPr>
            </w:pPr>
            <w:r w:rsidRPr="00853794">
              <w:rPr>
                <w:rFonts w:ascii="Arial" w:eastAsia="Times New Roman" w:hAnsi="Arial" w:cs="Arial"/>
                <w:sz w:val="18"/>
                <w:szCs w:val="18"/>
                <w:lang w:val="mn-MN" w:eastAsia="mn-MN"/>
              </w:rPr>
              <w:t>Нийт залуучуудын 46.30</w:t>
            </w:r>
          </w:p>
          <w:p w14:paraId="50282147" w14:textId="722BB73D" w:rsidR="009B2D24" w:rsidRPr="00853794" w:rsidRDefault="009B2D24" w:rsidP="00EA6BF8">
            <w:pPr>
              <w:jc w:val="center"/>
              <w:rPr>
                <w:rFonts w:ascii="Arial" w:eastAsia="Times New Roman" w:hAnsi="Arial" w:cs="Arial"/>
                <w:sz w:val="18"/>
                <w:szCs w:val="18"/>
                <w:lang w:val="mn-MN" w:eastAsia="mn-MN"/>
              </w:rPr>
            </w:pPr>
            <w:r w:rsidRPr="00853794">
              <w:rPr>
                <w:rFonts w:ascii="Arial" w:eastAsia="Times New Roman" w:hAnsi="Arial" w:cs="Arial"/>
                <w:sz w:val="18"/>
                <w:szCs w:val="18"/>
                <w:lang w:val="mn-MN" w:eastAsia="mn-MN"/>
              </w:rPr>
              <w:t>хувьд хүрч, үйлчилсэн байна.</w:t>
            </w:r>
          </w:p>
        </w:tc>
        <w:tc>
          <w:tcPr>
            <w:tcW w:w="768" w:type="dxa"/>
            <w:shd w:val="clear" w:color="auto" w:fill="auto"/>
            <w:vAlign w:val="center"/>
          </w:tcPr>
          <w:p w14:paraId="2E917982" w14:textId="59AC19E1" w:rsidR="009B2D24" w:rsidRPr="00853794" w:rsidRDefault="009B2D24" w:rsidP="0059587F">
            <w:pPr>
              <w:shd w:val="clear" w:color="auto" w:fill="FFFFFF" w:themeFill="background1"/>
              <w:ind w:right="-61"/>
              <w:jc w:val="both"/>
              <w:rPr>
                <w:rFonts w:ascii="Arial" w:eastAsia="Calibri" w:hAnsi="Arial" w:cs="Arial"/>
                <w:sz w:val="18"/>
                <w:szCs w:val="18"/>
                <w:lang w:val="mn-MN"/>
              </w:rPr>
            </w:pPr>
            <w:r w:rsidRPr="00853794">
              <w:rPr>
                <w:rFonts w:ascii="Arial" w:eastAsia="Calibri" w:hAnsi="Arial" w:cs="Arial"/>
                <w:sz w:val="18"/>
                <w:szCs w:val="18"/>
                <w:lang w:val="mn-MN"/>
              </w:rPr>
              <w:t>-</w:t>
            </w:r>
          </w:p>
        </w:tc>
        <w:tc>
          <w:tcPr>
            <w:tcW w:w="1020" w:type="dxa"/>
            <w:gridSpan w:val="2"/>
            <w:shd w:val="clear" w:color="auto" w:fill="auto"/>
            <w:vAlign w:val="center"/>
          </w:tcPr>
          <w:p w14:paraId="3142B69A" w14:textId="6B54CC5D" w:rsidR="009B2D24" w:rsidRPr="00853794" w:rsidRDefault="009B2D24" w:rsidP="00D72891">
            <w:pPr>
              <w:shd w:val="clear" w:color="auto" w:fill="FFFFFF" w:themeFill="background1"/>
              <w:ind w:right="-61"/>
              <w:jc w:val="center"/>
              <w:rPr>
                <w:rFonts w:ascii="Arial" w:eastAsia="Calibri" w:hAnsi="Arial" w:cs="Arial"/>
                <w:sz w:val="18"/>
                <w:szCs w:val="18"/>
                <w:lang w:val="mn-MN"/>
              </w:rPr>
            </w:pPr>
            <w:r w:rsidRPr="00853794">
              <w:rPr>
                <w:rFonts w:ascii="Arial" w:eastAsia="Calibri" w:hAnsi="Arial" w:cs="Arial"/>
                <w:sz w:val="18"/>
                <w:szCs w:val="18"/>
                <w:lang w:val="mn-MN"/>
              </w:rPr>
              <w:t>ОНТ</w:t>
            </w:r>
          </w:p>
          <w:p w14:paraId="1DEF4C77" w14:textId="00AF9787" w:rsidR="009B2D24" w:rsidRPr="00853794" w:rsidRDefault="009B2D24" w:rsidP="00D72891">
            <w:pPr>
              <w:shd w:val="clear" w:color="auto" w:fill="FFFFFF" w:themeFill="background1"/>
              <w:ind w:right="-61"/>
              <w:jc w:val="center"/>
              <w:rPr>
                <w:rFonts w:ascii="Arial" w:eastAsia="Calibri" w:hAnsi="Arial" w:cs="Arial"/>
                <w:sz w:val="18"/>
                <w:szCs w:val="18"/>
                <w:lang w:val="mn-MN"/>
              </w:rPr>
            </w:pPr>
            <w:r w:rsidRPr="00853794">
              <w:rPr>
                <w:rFonts w:ascii="Arial" w:eastAsia="Calibri" w:hAnsi="Arial" w:cs="Arial"/>
                <w:sz w:val="18"/>
                <w:szCs w:val="18"/>
                <w:lang w:val="mn-MN"/>
              </w:rPr>
              <w:t>8.0 сая</w:t>
            </w:r>
          </w:p>
        </w:tc>
        <w:tc>
          <w:tcPr>
            <w:tcW w:w="4594" w:type="dxa"/>
            <w:vAlign w:val="center"/>
          </w:tcPr>
          <w:p w14:paraId="2B99EA75"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Америкийн соёл мэдээллийн төв 2021 онд байгуулж, 2 хөтөлбөрт 65 хүнийг хамруулж, үлдэгдэл засвар тавилга тохижилтын ажилд 38.544.000 төгрөг зарцуулсан.</w:t>
            </w:r>
          </w:p>
          <w:p w14:paraId="4AC45E80"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2022 онд  англи хэлний анхан, дунд шатны  сургалт, ярианы клубүүд ажиллуулж  зөвлөгөө мэдээлэл, визний мэдээллийг тогтмол нээлттэйгээр хүргэн нийт 11 хөтөлбөр, 2 төсөл, 364 удаагийн үйл ажиллагааг зохион байгуулж, нийт 5282 өсвөр залуучуудад хүрч ажилласан.</w:t>
            </w:r>
          </w:p>
          <w:p w14:paraId="6A6A1FBA"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2023 онд хүүхэд, өсвөр үеийнхэнд зориулсан 16 төрлийн 90 удаагийн хөтөлбөрийг зохион байгуулсан.</w:t>
            </w:r>
          </w:p>
          <w:p w14:paraId="04500A80"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Англи хэлний мэдлэгийг дээшлүүлэх, хувь хүний хөгжлийг дэмжих зорилготойгоор “Call for you” хөтөлбөрт 120 өсвөр үеийн залуучууд бүртгүүлснээс 3-н шатны шалгаруулалтаас 25 хүнийг сонгох англи хэлний мэдлэг болон хувь хүний хөгжлийг дээшлүүлэв.</w:t>
            </w:r>
          </w:p>
          <w:p w14:paraId="0DAF8182"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 xml:space="preserve">Дархан-Уул аймгийн Засаг даргын ивээл дор Junior Empower Program хөтөлбөрт нийт 90 сурагч бүртгүүлж, сонгон шалгаруулалтаар 15 сурагч сонгогдож хувь хүний хөгжил, гадаад суралцах </w:t>
            </w:r>
            <w:r w:rsidRPr="00853794">
              <w:rPr>
                <w:rFonts w:ascii="Arial" w:eastAsia="Calibri" w:hAnsi="Arial" w:cs="Arial"/>
                <w:sz w:val="18"/>
                <w:szCs w:val="18"/>
                <w:lang w:val="mn-MN"/>
              </w:rPr>
              <w:lastRenderedPageBreak/>
              <w:t>талаарх мэдлэг болон сайн дурын ажил хийх талаар мэдлэгээ нэмэгдүүлэв.</w:t>
            </w:r>
          </w:p>
          <w:p w14:paraId="210803C3" w14:textId="77777777"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sz w:val="18"/>
                <w:szCs w:val="18"/>
                <w:lang w:val="mn-MN"/>
              </w:rPr>
              <w:t>SIP-2 хөтөлбөрийг хэрэгжүүлж 8 дадлагажигч, 5 төгсөгч нийт 15 өсвөр үеийн залуучууд 6 сарын хугацаатай ажиллуулж байна.</w:t>
            </w:r>
          </w:p>
          <w:p w14:paraId="1F43FC6D" w14:textId="4B8517C5" w:rsidR="009B2D24" w:rsidRPr="00853794" w:rsidRDefault="009B2D24" w:rsidP="00A1354B">
            <w:pPr>
              <w:jc w:val="both"/>
              <w:rPr>
                <w:rFonts w:ascii="Arial" w:eastAsia="Calibri" w:hAnsi="Arial" w:cs="Arial"/>
                <w:sz w:val="18"/>
                <w:szCs w:val="18"/>
                <w:lang w:val="mn-MN"/>
              </w:rPr>
            </w:pPr>
            <w:r w:rsidRPr="00853794">
              <w:rPr>
                <w:rFonts w:ascii="Arial" w:eastAsia="Calibri" w:hAnsi="Arial" w:cs="Arial"/>
                <w:b/>
                <w:sz w:val="18"/>
                <w:szCs w:val="18"/>
                <w:lang w:val="mn-MN"/>
              </w:rPr>
              <w:t>Үр дүн</w:t>
            </w:r>
            <w:r w:rsidRPr="00853794">
              <w:rPr>
                <w:rFonts w:ascii="Arial" w:eastAsia="Calibri" w:hAnsi="Arial" w:cs="Arial"/>
                <w:sz w:val="18"/>
                <w:szCs w:val="18"/>
                <w:lang w:val="mn-MN"/>
              </w:rPr>
              <w:t>: Соёл мэдээллийн төвийн үйл ажиллагаа тогтмолжиж, нийт залуучуудын 13976 залуу буюу нийт залуучуудын 46,3 хувьд хүрч үйлчилсэн. Сургалтын орчин нөхцөлийг сайжруулахад 82.377.350 төгрөг, системийн тусгаарлах өрөөг 3.710.300 төгрөгийг АНУ-ын элчин сайдын яамнаас нийт 228.028.843 төгрөгийн дэмжлэгийг үзүүлсэн.</w:t>
            </w:r>
          </w:p>
        </w:tc>
        <w:tc>
          <w:tcPr>
            <w:tcW w:w="1276" w:type="dxa"/>
            <w:shd w:val="clear" w:color="auto" w:fill="auto"/>
            <w:vAlign w:val="center"/>
          </w:tcPr>
          <w:p w14:paraId="05C646EC" w14:textId="4BEDC8CB" w:rsidR="009B2D24" w:rsidRPr="00853794" w:rsidRDefault="009B2D24" w:rsidP="0059587F">
            <w:pPr>
              <w:jc w:val="both"/>
              <w:rPr>
                <w:rFonts w:ascii="Arial" w:eastAsia="Calibri" w:hAnsi="Arial" w:cs="Arial"/>
                <w:sz w:val="18"/>
                <w:szCs w:val="18"/>
                <w:lang w:val="mn-MN"/>
              </w:rPr>
            </w:pPr>
            <w:r w:rsidRPr="00853794">
              <w:rPr>
                <w:rFonts w:ascii="Arial" w:eastAsia="Calibri" w:hAnsi="Arial" w:cs="Arial"/>
                <w:sz w:val="18"/>
                <w:szCs w:val="18"/>
                <w:lang w:val="mn-MN"/>
              </w:rPr>
              <w:lastRenderedPageBreak/>
              <w:t>100%</w:t>
            </w:r>
          </w:p>
        </w:tc>
      </w:tr>
      <w:tr w:rsidR="009B2D24" w:rsidRPr="006743B0" w14:paraId="7C198DC1" w14:textId="3F1549B0" w:rsidTr="000A290A">
        <w:trPr>
          <w:trHeight w:val="245"/>
        </w:trPr>
        <w:tc>
          <w:tcPr>
            <w:tcW w:w="662" w:type="dxa"/>
            <w:shd w:val="clear" w:color="auto" w:fill="auto"/>
            <w:vAlign w:val="center"/>
          </w:tcPr>
          <w:p w14:paraId="431E4445" w14:textId="6763F4B4"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78</w:t>
            </w:r>
          </w:p>
        </w:tc>
        <w:tc>
          <w:tcPr>
            <w:tcW w:w="1913" w:type="dxa"/>
            <w:shd w:val="clear" w:color="auto" w:fill="auto"/>
            <w:vAlign w:val="center"/>
          </w:tcPr>
          <w:p w14:paraId="7B2DF17D" w14:textId="0FB9006A" w:rsidR="009B2D24" w:rsidRPr="006743B0" w:rsidRDefault="009B2D24" w:rsidP="0059587F">
            <w:pPr>
              <w:shd w:val="clear" w:color="auto" w:fill="FFFFFF" w:themeFill="background1"/>
              <w:jc w:val="both"/>
              <w:textAlignment w:val="top"/>
              <w:rPr>
                <w:rFonts w:ascii="Arial" w:hAnsi="Arial" w:cs="Arial"/>
                <w:sz w:val="18"/>
                <w:szCs w:val="18"/>
                <w:lang w:val="mn-MN"/>
              </w:rPr>
            </w:pPr>
            <w:r>
              <w:rPr>
                <w:rFonts w:ascii="Arial" w:eastAsia="Times New Roman" w:hAnsi="Arial" w:cs="Arial"/>
                <w:sz w:val="18"/>
                <w:szCs w:val="18"/>
                <w:lang w:val="mn-MN"/>
              </w:rPr>
              <w:t xml:space="preserve">1.5.7.3. </w:t>
            </w:r>
            <w:r w:rsidRPr="006743B0">
              <w:rPr>
                <w:rFonts w:ascii="Arial" w:eastAsia="Times New Roman" w:hAnsi="Arial" w:cs="Arial"/>
                <w:sz w:val="18"/>
                <w:szCs w:val="18"/>
                <w:lang w:val="mn-MN"/>
              </w:rPr>
              <w:t>Ахмадын хөгжлийн төвийн үйл ажиллагааг тогтмолжуулна.</w:t>
            </w:r>
          </w:p>
        </w:tc>
        <w:tc>
          <w:tcPr>
            <w:tcW w:w="825" w:type="dxa"/>
            <w:gridSpan w:val="2"/>
            <w:shd w:val="clear" w:color="auto" w:fill="auto"/>
            <w:vAlign w:val="center"/>
          </w:tcPr>
          <w:p w14:paraId="2C96543A"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1E2A0CD0"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4E3A55F0" w14:textId="4C1BFA0E"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600,6</w:t>
            </w:r>
          </w:p>
        </w:tc>
        <w:tc>
          <w:tcPr>
            <w:tcW w:w="1510" w:type="dxa"/>
            <w:gridSpan w:val="3"/>
            <w:vAlign w:val="center"/>
          </w:tcPr>
          <w:p w14:paraId="2EFFB1E1"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Ахмадын хөгжлийн төв төсөвт байгууллагыг байгуулсан байна.</w:t>
            </w:r>
          </w:p>
        </w:tc>
        <w:tc>
          <w:tcPr>
            <w:tcW w:w="1368" w:type="dxa"/>
            <w:gridSpan w:val="2"/>
            <w:shd w:val="clear" w:color="auto" w:fill="auto"/>
            <w:vAlign w:val="center"/>
          </w:tcPr>
          <w:p w14:paraId="2257C87A"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Ахмадын төвийн үйл ажиллагаа тогтмолжсон байна.</w:t>
            </w:r>
          </w:p>
        </w:tc>
        <w:tc>
          <w:tcPr>
            <w:tcW w:w="768" w:type="dxa"/>
            <w:shd w:val="clear" w:color="auto" w:fill="auto"/>
          </w:tcPr>
          <w:p w14:paraId="1CB2AB97" w14:textId="77777777" w:rsidR="009B2D24" w:rsidRPr="006743B0" w:rsidRDefault="009B2D24" w:rsidP="00EA6BF8">
            <w:pPr>
              <w:jc w:val="center"/>
              <w:rPr>
                <w:rFonts w:ascii="Arial" w:eastAsia="Calibri" w:hAnsi="Arial" w:cs="Arial"/>
                <w:sz w:val="18"/>
                <w:szCs w:val="18"/>
                <w:lang w:val="mn-MN"/>
              </w:rPr>
            </w:pPr>
          </w:p>
        </w:tc>
        <w:tc>
          <w:tcPr>
            <w:tcW w:w="1020" w:type="dxa"/>
            <w:gridSpan w:val="2"/>
            <w:shd w:val="clear" w:color="auto" w:fill="auto"/>
          </w:tcPr>
          <w:p w14:paraId="0D6D8D56" w14:textId="77777777" w:rsidR="009B2D24" w:rsidRPr="006743B0" w:rsidRDefault="009B2D24" w:rsidP="00EA6BF8">
            <w:pPr>
              <w:jc w:val="center"/>
              <w:rPr>
                <w:rFonts w:ascii="Arial" w:eastAsia="Calibri" w:hAnsi="Arial" w:cs="Arial"/>
                <w:sz w:val="18"/>
                <w:szCs w:val="18"/>
                <w:lang w:val="mn-MN"/>
              </w:rPr>
            </w:pPr>
          </w:p>
          <w:p w14:paraId="5DC663AC" w14:textId="77777777" w:rsidR="009B2D24" w:rsidRPr="006743B0" w:rsidRDefault="009B2D24" w:rsidP="00EA6BF8">
            <w:pPr>
              <w:jc w:val="center"/>
              <w:rPr>
                <w:rFonts w:ascii="Arial" w:eastAsia="Calibri" w:hAnsi="Arial" w:cs="Arial"/>
                <w:sz w:val="18"/>
                <w:szCs w:val="18"/>
                <w:lang w:val="mn-MN"/>
              </w:rPr>
            </w:pPr>
          </w:p>
          <w:p w14:paraId="404142B2" w14:textId="5767DB8C"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116.9 сая  төрөг</w:t>
            </w:r>
          </w:p>
        </w:tc>
        <w:tc>
          <w:tcPr>
            <w:tcW w:w="4594" w:type="dxa"/>
          </w:tcPr>
          <w:p w14:paraId="6B63B367"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 xml:space="preserve">Ахмадын Хөгжлийн төв нь 2023 онд ахмад настны хөгжлийг хангах, нийгэм соёл, эрүүл мэндийн цогц үйлчилгээг чанартай тэгш хүртээхээр зорилгоо болгон ажиллаж байна. </w:t>
            </w:r>
          </w:p>
          <w:p w14:paraId="6AE67678"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2023 оны байдлаар эрүүл мэндийн сэргээн засах тусламж үйлчилгээ 35315 ахмад настан хамрагдаад байна Үүнээс:</w:t>
            </w:r>
          </w:p>
          <w:p w14:paraId="265BC3C5"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Бариа засалд – 12716 ахмад</w:t>
            </w:r>
          </w:p>
          <w:p w14:paraId="29721EE1"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 xml:space="preserve">Физик эмчилгээнд –12682 ахмад  </w:t>
            </w:r>
          </w:p>
          <w:p w14:paraId="1A176E10"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Гоо сайханд – 1337 ахмад</w:t>
            </w:r>
          </w:p>
          <w:p w14:paraId="0FE62ADD"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 xml:space="preserve">Хөдөлгөөн засалд – 7276 ахмад </w:t>
            </w:r>
          </w:p>
          <w:p w14:paraId="0C072BF7"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Хөдөлмөр засалд – 49 ахмад</w:t>
            </w:r>
          </w:p>
          <w:p w14:paraId="0A2E67BE"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НЭМ-ийн үйлчилгээнд – 1255 ахмад</w:t>
            </w:r>
          </w:p>
          <w:p w14:paraId="314EA2AA"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Нийгмийн хөгжлийн болон  боловсролын үйлчилгээ 13628  ахмад настан үйлчилсэн</w:t>
            </w:r>
          </w:p>
          <w:p w14:paraId="30C327E7"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Үүнээс:</w:t>
            </w:r>
          </w:p>
          <w:p w14:paraId="49DEA215"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 xml:space="preserve">Урлаг засал –4226 ахмад </w:t>
            </w:r>
          </w:p>
          <w:p w14:paraId="7CFCDF4F"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Урлал засал  - 4283 ахмад</w:t>
            </w:r>
          </w:p>
          <w:p w14:paraId="0C0FD82F"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Тоглоом засал  - 2123 ахмад</w:t>
            </w:r>
          </w:p>
          <w:p w14:paraId="56E52790"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Усан засал –1337 ахмад</w:t>
            </w:r>
          </w:p>
          <w:p w14:paraId="302BAAC3"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Хөгжлийн сургалтад – 1179 ахмад</w:t>
            </w:r>
          </w:p>
          <w:p w14:paraId="1642C073"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Соёл, спортын ү/а-нд – 480 ахмад</w:t>
            </w:r>
          </w:p>
          <w:p w14:paraId="19DDCBCE"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Нийгмийн хөгжлийн сэргээн засах тусламж үйлчилгээ:</w:t>
            </w:r>
          </w:p>
          <w:p w14:paraId="6CE05102"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5 өдрийн үйлчилгээнд –6635 ахмад</w:t>
            </w:r>
          </w:p>
          <w:p w14:paraId="7490BC40"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1 өдрийн үйлчилгээнд – 330 ахмад</w:t>
            </w:r>
          </w:p>
          <w:p w14:paraId="6F92CD45"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 xml:space="preserve">Мэдээлэл авсан – 449 ахмад </w:t>
            </w:r>
          </w:p>
          <w:p w14:paraId="6DD9D12A"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Номын сан – 4536  ахмад</w:t>
            </w:r>
          </w:p>
          <w:p w14:paraId="583A3743"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Сэтгэл зүйн зөвлөгөө – 53 ахмад</w:t>
            </w:r>
          </w:p>
          <w:p w14:paraId="4C66DAAF"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t>•</w:t>
            </w:r>
            <w:r w:rsidRPr="000A290A">
              <w:rPr>
                <w:rFonts w:ascii="Arial" w:eastAsia="Calibri" w:hAnsi="Arial" w:cs="Arial"/>
                <w:sz w:val="18"/>
                <w:szCs w:val="18"/>
                <w:lang w:val="mn-MN"/>
              </w:rPr>
              <w:tab/>
              <w:t xml:space="preserve">Сургалтад хамрагдсан – 1431 ахмад </w:t>
            </w:r>
          </w:p>
          <w:p w14:paraId="20E04125" w14:textId="77777777" w:rsidR="000A290A" w:rsidRPr="000A290A" w:rsidRDefault="000A290A" w:rsidP="000A290A">
            <w:pPr>
              <w:jc w:val="both"/>
              <w:rPr>
                <w:rFonts w:ascii="Arial" w:eastAsia="Calibri" w:hAnsi="Arial" w:cs="Arial"/>
                <w:sz w:val="18"/>
                <w:szCs w:val="18"/>
                <w:lang w:val="mn-MN"/>
              </w:rPr>
            </w:pPr>
            <w:r w:rsidRPr="000A290A">
              <w:rPr>
                <w:rFonts w:ascii="Arial" w:eastAsia="Calibri" w:hAnsi="Arial" w:cs="Arial"/>
                <w:sz w:val="18"/>
                <w:szCs w:val="18"/>
                <w:lang w:val="mn-MN"/>
              </w:rPr>
              <w:lastRenderedPageBreak/>
              <w:t>•</w:t>
            </w:r>
            <w:r w:rsidRPr="000A290A">
              <w:rPr>
                <w:rFonts w:ascii="Arial" w:eastAsia="Calibri" w:hAnsi="Arial" w:cs="Arial"/>
                <w:sz w:val="18"/>
                <w:szCs w:val="18"/>
                <w:lang w:val="mn-MN"/>
              </w:rPr>
              <w:tab/>
              <w:t>Явуулын үйлчилгээнд-741 ахмад тус тус хамрагдсан.</w:t>
            </w:r>
          </w:p>
          <w:p w14:paraId="562FEC8D" w14:textId="77777777" w:rsidR="000A290A" w:rsidRPr="000A290A" w:rsidRDefault="000A290A" w:rsidP="000A290A">
            <w:pPr>
              <w:jc w:val="both"/>
              <w:rPr>
                <w:rFonts w:ascii="Arial" w:eastAsia="Calibri" w:hAnsi="Arial" w:cs="Arial"/>
                <w:sz w:val="18"/>
                <w:szCs w:val="18"/>
                <w:lang w:val="mn-MN"/>
              </w:rPr>
            </w:pPr>
          </w:p>
          <w:p w14:paraId="2DB319F0" w14:textId="21A52084" w:rsidR="009B2D24" w:rsidRDefault="000A290A" w:rsidP="000A290A">
            <w:pPr>
              <w:jc w:val="both"/>
              <w:rPr>
                <w:rFonts w:ascii="Arial" w:eastAsia="Calibri" w:hAnsi="Arial" w:cs="Arial"/>
                <w:sz w:val="18"/>
                <w:szCs w:val="18"/>
                <w:lang w:val="mn-MN"/>
              </w:rPr>
            </w:pPr>
            <w:r w:rsidRPr="000A290A">
              <w:rPr>
                <w:rFonts w:ascii="Arial" w:eastAsia="Calibri" w:hAnsi="Arial" w:cs="Arial"/>
                <w:b/>
                <w:sz w:val="18"/>
                <w:szCs w:val="18"/>
                <w:lang w:val="mn-MN"/>
              </w:rPr>
              <w:t>Үр дүн:</w:t>
            </w:r>
            <w:r w:rsidRPr="000A290A">
              <w:rPr>
                <w:rFonts w:ascii="Arial" w:eastAsia="Calibri" w:hAnsi="Arial" w:cs="Arial"/>
                <w:sz w:val="18"/>
                <w:szCs w:val="18"/>
                <w:lang w:val="mn-MN"/>
              </w:rPr>
              <w:t xml:space="preserve"> </w:t>
            </w:r>
          </w:p>
          <w:p w14:paraId="2312ECD5" w14:textId="56DD2192" w:rsidR="00054B29" w:rsidRPr="006743B0" w:rsidRDefault="00054B29" w:rsidP="00054B29">
            <w:pPr>
              <w:jc w:val="both"/>
              <w:rPr>
                <w:rFonts w:ascii="Arial" w:eastAsia="Calibri" w:hAnsi="Arial" w:cs="Arial"/>
                <w:sz w:val="18"/>
                <w:szCs w:val="18"/>
                <w:highlight w:val="yellow"/>
                <w:lang w:val="mn-MN"/>
              </w:rPr>
            </w:pPr>
            <w:r w:rsidRPr="00C8610D">
              <w:rPr>
                <w:rFonts w:ascii="Arial" w:eastAsia="Verdana" w:hAnsi="Arial" w:cs="Arial"/>
                <w:kern w:val="24"/>
                <w:sz w:val="18"/>
                <w:szCs w:val="18"/>
                <w:lang w:val="mn-MN"/>
              </w:rPr>
              <w:t>Ахмадын Хөгжлийн төв нь 202</w:t>
            </w:r>
            <w:r>
              <w:rPr>
                <w:rFonts w:ascii="Arial" w:eastAsia="Verdana" w:hAnsi="Arial" w:cs="Arial"/>
                <w:kern w:val="24"/>
                <w:sz w:val="18"/>
                <w:szCs w:val="18"/>
                <w:lang w:val="mn-MN"/>
              </w:rPr>
              <w:t>1-2023</w:t>
            </w:r>
            <w:r w:rsidRPr="00C8610D">
              <w:rPr>
                <w:rFonts w:ascii="Arial" w:eastAsia="Verdana" w:hAnsi="Arial" w:cs="Arial"/>
                <w:kern w:val="24"/>
                <w:sz w:val="18"/>
                <w:szCs w:val="18"/>
                <w:lang w:val="mn-MN"/>
              </w:rPr>
              <w:t xml:space="preserve"> онд</w:t>
            </w:r>
            <w:r>
              <w:rPr>
                <w:rFonts w:ascii="Arial" w:eastAsia="Verdana" w:hAnsi="Arial" w:cs="Arial"/>
                <w:kern w:val="24"/>
                <w:sz w:val="18"/>
                <w:szCs w:val="18"/>
                <w:lang w:val="mn-MN"/>
              </w:rPr>
              <w:t xml:space="preserve"> </w:t>
            </w:r>
            <w:r w:rsidRPr="00C8610D">
              <w:rPr>
                <w:rFonts w:ascii="Arial" w:eastAsia="Verdana" w:hAnsi="Arial" w:cs="Arial"/>
                <w:kern w:val="24"/>
                <w:sz w:val="18"/>
                <w:szCs w:val="18"/>
                <w:lang w:val="mn-MN"/>
              </w:rPr>
              <w:t xml:space="preserve">эрүүл мэндийн тусламж үйлчилгээ, боловсрол, нийгмийн хөгжил, явуулын үйлчилгээ, байгууллагатай танилцах үйлчилгээнд нийт давхардсан тоогоор </w:t>
            </w:r>
            <w:r>
              <w:rPr>
                <w:rFonts w:ascii="Arial" w:eastAsia="Verdana" w:hAnsi="Arial" w:cs="Arial"/>
                <w:kern w:val="24"/>
                <w:sz w:val="18"/>
                <w:szCs w:val="18"/>
                <w:lang w:val="mn-MN"/>
              </w:rPr>
              <w:t xml:space="preserve">26176 </w:t>
            </w:r>
            <w:r w:rsidRPr="00C8610D">
              <w:rPr>
                <w:rFonts w:ascii="Arial" w:eastAsia="Verdana" w:hAnsi="Arial" w:cs="Arial"/>
                <w:kern w:val="24"/>
                <w:sz w:val="18"/>
                <w:szCs w:val="18"/>
                <w:lang w:val="mn-MN"/>
              </w:rPr>
              <w:t xml:space="preserve">ахмад настанд </w:t>
            </w:r>
            <w:r>
              <w:rPr>
                <w:rFonts w:ascii="Arial" w:eastAsia="Verdana" w:hAnsi="Arial" w:cs="Arial"/>
                <w:kern w:val="24"/>
                <w:sz w:val="18"/>
                <w:szCs w:val="18"/>
                <w:lang w:val="mn-MN"/>
              </w:rPr>
              <w:t>133590</w:t>
            </w:r>
            <w:r w:rsidRPr="00C8610D">
              <w:rPr>
                <w:rFonts w:ascii="Arial" w:eastAsia="Verdana" w:hAnsi="Arial" w:cs="Arial"/>
                <w:kern w:val="24"/>
                <w:sz w:val="18"/>
                <w:szCs w:val="18"/>
                <w:lang w:val="mn-MN"/>
              </w:rPr>
              <w:t xml:space="preserve"> үйлчилгээ </w:t>
            </w:r>
            <w:r w:rsidRPr="00A71BDB">
              <w:rPr>
                <w:rFonts w:ascii="Arial" w:eastAsia="Verdana" w:hAnsi="Arial" w:cs="Arial"/>
                <w:kern w:val="24"/>
                <w:sz w:val="18"/>
                <w:szCs w:val="18"/>
                <w:lang w:val="mn-MN"/>
              </w:rPr>
              <w:t>үзүүлээд байна. Ахмад настанд гэрээр асаргаа тусламж үзүүлэх үйлчилгээнд 4 сумын 26 багийн 741 ахмад настанд хүрч үйлчилсэн.</w:t>
            </w:r>
          </w:p>
        </w:tc>
        <w:tc>
          <w:tcPr>
            <w:tcW w:w="1276" w:type="dxa"/>
            <w:shd w:val="clear" w:color="auto" w:fill="auto"/>
          </w:tcPr>
          <w:p w14:paraId="0BCAAC35" w14:textId="77777777" w:rsidR="000A290A" w:rsidRDefault="000A290A" w:rsidP="00FC50F4">
            <w:pPr>
              <w:jc w:val="center"/>
              <w:rPr>
                <w:rFonts w:ascii="Arial" w:eastAsia="Calibri" w:hAnsi="Arial" w:cs="Arial"/>
                <w:sz w:val="18"/>
                <w:szCs w:val="18"/>
                <w:lang w:val="mn-MN"/>
              </w:rPr>
            </w:pPr>
          </w:p>
          <w:p w14:paraId="793D2A78" w14:textId="77777777" w:rsidR="000A290A" w:rsidRDefault="000A290A" w:rsidP="00FC50F4">
            <w:pPr>
              <w:jc w:val="center"/>
              <w:rPr>
                <w:rFonts w:ascii="Arial" w:eastAsia="Calibri" w:hAnsi="Arial" w:cs="Arial"/>
                <w:sz w:val="18"/>
                <w:szCs w:val="18"/>
                <w:lang w:val="mn-MN"/>
              </w:rPr>
            </w:pPr>
          </w:p>
          <w:p w14:paraId="3A9326CB" w14:textId="77777777" w:rsidR="000A290A" w:rsidRDefault="000A290A" w:rsidP="00FC50F4">
            <w:pPr>
              <w:jc w:val="center"/>
              <w:rPr>
                <w:rFonts w:ascii="Arial" w:eastAsia="Calibri" w:hAnsi="Arial" w:cs="Arial"/>
                <w:sz w:val="18"/>
                <w:szCs w:val="18"/>
                <w:lang w:val="mn-MN"/>
              </w:rPr>
            </w:pPr>
          </w:p>
          <w:p w14:paraId="3A44147C" w14:textId="77777777" w:rsidR="000A290A" w:rsidRDefault="000A290A" w:rsidP="00FC50F4">
            <w:pPr>
              <w:jc w:val="center"/>
              <w:rPr>
                <w:rFonts w:ascii="Arial" w:eastAsia="Calibri" w:hAnsi="Arial" w:cs="Arial"/>
                <w:sz w:val="18"/>
                <w:szCs w:val="18"/>
                <w:lang w:val="mn-MN"/>
              </w:rPr>
            </w:pPr>
          </w:p>
          <w:p w14:paraId="60D2B19C" w14:textId="77777777" w:rsidR="000A290A" w:rsidRDefault="000A290A" w:rsidP="00FC50F4">
            <w:pPr>
              <w:jc w:val="center"/>
              <w:rPr>
                <w:rFonts w:ascii="Arial" w:eastAsia="Calibri" w:hAnsi="Arial" w:cs="Arial"/>
                <w:sz w:val="18"/>
                <w:szCs w:val="18"/>
                <w:lang w:val="mn-MN"/>
              </w:rPr>
            </w:pPr>
          </w:p>
          <w:p w14:paraId="0DF4A257" w14:textId="77777777" w:rsidR="000A290A" w:rsidRDefault="000A290A" w:rsidP="00FC50F4">
            <w:pPr>
              <w:jc w:val="center"/>
              <w:rPr>
                <w:rFonts w:ascii="Arial" w:eastAsia="Calibri" w:hAnsi="Arial" w:cs="Arial"/>
                <w:sz w:val="18"/>
                <w:szCs w:val="18"/>
                <w:lang w:val="mn-MN"/>
              </w:rPr>
            </w:pPr>
          </w:p>
          <w:p w14:paraId="7D048FF6" w14:textId="77777777" w:rsidR="000A290A" w:rsidRDefault="000A290A" w:rsidP="00FC50F4">
            <w:pPr>
              <w:jc w:val="center"/>
              <w:rPr>
                <w:rFonts w:ascii="Arial" w:eastAsia="Calibri" w:hAnsi="Arial" w:cs="Arial"/>
                <w:sz w:val="18"/>
                <w:szCs w:val="18"/>
                <w:lang w:val="mn-MN"/>
              </w:rPr>
            </w:pPr>
          </w:p>
          <w:p w14:paraId="3313BE96" w14:textId="77777777" w:rsidR="000A290A" w:rsidRDefault="000A290A" w:rsidP="00FC50F4">
            <w:pPr>
              <w:jc w:val="center"/>
              <w:rPr>
                <w:rFonts w:ascii="Arial" w:eastAsia="Calibri" w:hAnsi="Arial" w:cs="Arial"/>
                <w:sz w:val="18"/>
                <w:szCs w:val="18"/>
                <w:lang w:val="mn-MN"/>
              </w:rPr>
            </w:pPr>
          </w:p>
          <w:p w14:paraId="178361D4" w14:textId="77777777" w:rsidR="000A290A" w:rsidRDefault="000A290A" w:rsidP="00FC50F4">
            <w:pPr>
              <w:jc w:val="center"/>
              <w:rPr>
                <w:rFonts w:ascii="Arial" w:eastAsia="Calibri" w:hAnsi="Arial" w:cs="Arial"/>
                <w:sz w:val="18"/>
                <w:szCs w:val="18"/>
                <w:lang w:val="mn-MN"/>
              </w:rPr>
            </w:pPr>
          </w:p>
          <w:p w14:paraId="264CB39F" w14:textId="77777777" w:rsidR="000A290A" w:rsidRDefault="000A290A" w:rsidP="00FC50F4">
            <w:pPr>
              <w:jc w:val="center"/>
              <w:rPr>
                <w:rFonts w:ascii="Arial" w:eastAsia="Calibri" w:hAnsi="Arial" w:cs="Arial"/>
                <w:sz w:val="18"/>
                <w:szCs w:val="18"/>
                <w:lang w:val="mn-MN"/>
              </w:rPr>
            </w:pPr>
          </w:p>
          <w:p w14:paraId="679397AD" w14:textId="77777777" w:rsidR="000A290A" w:rsidRDefault="000A290A" w:rsidP="00FC50F4">
            <w:pPr>
              <w:jc w:val="center"/>
              <w:rPr>
                <w:rFonts w:ascii="Arial" w:eastAsia="Calibri" w:hAnsi="Arial" w:cs="Arial"/>
                <w:sz w:val="18"/>
                <w:szCs w:val="18"/>
                <w:lang w:val="mn-MN"/>
              </w:rPr>
            </w:pPr>
          </w:p>
          <w:p w14:paraId="242EBB8A" w14:textId="77777777" w:rsidR="000A290A" w:rsidRDefault="000A290A" w:rsidP="00FC50F4">
            <w:pPr>
              <w:jc w:val="center"/>
              <w:rPr>
                <w:rFonts w:ascii="Arial" w:eastAsia="Calibri" w:hAnsi="Arial" w:cs="Arial"/>
                <w:sz w:val="18"/>
                <w:szCs w:val="18"/>
                <w:lang w:val="mn-MN"/>
              </w:rPr>
            </w:pPr>
          </w:p>
          <w:p w14:paraId="2FDD61FE" w14:textId="77777777" w:rsidR="000A290A" w:rsidRDefault="000A290A" w:rsidP="00FC50F4">
            <w:pPr>
              <w:jc w:val="center"/>
              <w:rPr>
                <w:rFonts w:ascii="Arial" w:eastAsia="Calibri" w:hAnsi="Arial" w:cs="Arial"/>
                <w:sz w:val="18"/>
                <w:szCs w:val="18"/>
                <w:lang w:val="mn-MN"/>
              </w:rPr>
            </w:pPr>
          </w:p>
          <w:p w14:paraId="76F3A54E" w14:textId="23298B1D" w:rsidR="009B2D24" w:rsidRPr="006743B0" w:rsidRDefault="000A290A" w:rsidP="00FC50F4">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730C2763" w14:textId="7FDAB134" w:rsidTr="000A290A">
        <w:trPr>
          <w:trHeight w:val="245"/>
        </w:trPr>
        <w:tc>
          <w:tcPr>
            <w:tcW w:w="662" w:type="dxa"/>
            <w:shd w:val="clear" w:color="auto" w:fill="auto"/>
            <w:vAlign w:val="center"/>
          </w:tcPr>
          <w:p w14:paraId="7B601F05" w14:textId="1486F19A"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79</w:t>
            </w:r>
          </w:p>
        </w:tc>
        <w:tc>
          <w:tcPr>
            <w:tcW w:w="1913" w:type="dxa"/>
            <w:shd w:val="clear" w:color="auto" w:fill="auto"/>
            <w:vAlign w:val="center"/>
          </w:tcPr>
          <w:p w14:paraId="3192F10A" w14:textId="4751AA37" w:rsidR="009B2D24" w:rsidRPr="00745E37" w:rsidRDefault="009B2D24" w:rsidP="0059587F">
            <w:pPr>
              <w:shd w:val="clear" w:color="auto" w:fill="FFFFFF" w:themeFill="background1"/>
              <w:jc w:val="both"/>
              <w:textAlignment w:val="top"/>
              <w:rPr>
                <w:rFonts w:ascii="Arial" w:hAnsi="Arial" w:cs="Arial"/>
                <w:sz w:val="18"/>
                <w:szCs w:val="18"/>
                <w:lang w:val="mn-MN"/>
              </w:rPr>
            </w:pPr>
            <w:r w:rsidRPr="00745E37">
              <w:rPr>
                <w:rFonts w:ascii="Arial" w:eastAsia="Times New Roman" w:hAnsi="Arial" w:cs="Arial"/>
                <w:sz w:val="18"/>
                <w:szCs w:val="18"/>
                <w:lang w:val="mn-MN"/>
              </w:rPr>
              <w:t>1.5.7.4. Хөгжлийн бэрхшээлтэй иргэнд ээлтэй орчинг бүрдүүлнэ.</w:t>
            </w:r>
          </w:p>
        </w:tc>
        <w:tc>
          <w:tcPr>
            <w:tcW w:w="825" w:type="dxa"/>
            <w:gridSpan w:val="2"/>
            <w:shd w:val="clear" w:color="auto" w:fill="auto"/>
            <w:vAlign w:val="center"/>
          </w:tcPr>
          <w:p w14:paraId="6D35C799" w14:textId="77777777" w:rsidR="009B2D24" w:rsidRPr="00745E37" w:rsidRDefault="009B2D24" w:rsidP="00EA6BF8">
            <w:pPr>
              <w:shd w:val="clear" w:color="auto" w:fill="FFFFFF" w:themeFill="background1"/>
              <w:jc w:val="center"/>
              <w:rPr>
                <w:rFonts w:ascii="Arial" w:hAnsi="Arial" w:cs="Arial"/>
                <w:sz w:val="18"/>
                <w:szCs w:val="18"/>
                <w:lang w:val="mn-MN"/>
              </w:rPr>
            </w:pPr>
            <w:r w:rsidRPr="00745E37">
              <w:rPr>
                <w:rFonts w:ascii="Arial" w:hAnsi="Arial" w:cs="Arial"/>
                <w:sz w:val="18"/>
                <w:szCs w:val="18"/>
                <w:lang w:val="mn-MN"/>
              </w:rPr>
              <w:t>2021-2024</w:t>
            </w:r>
          </w:p>
        </w:tc>
        <w:tc>
          <w:tcPr>
            <w:tcW w:w="1097" w:type="dxa"/>
            <w:shd w:val="clear" w:color="auto" w:fill="auto"/>
            <w:vAlign w:val="center"/>
          </w:tcPr>
          <w:p w14:paraId="433736E9" w14:textId="77777777" w:rsidR="009B2D24" w:rsidRPr="00745E37" w:rsidRDefault="009B2D24" w:rsidP="00EA6BF8">
            <w:pPr>
              <w:jc w:val="center"/>
              <w:rPr>
                <w:rFonts w:ascii="Arial" w:eastAsia="Calibri" w:hAnsi="Arial" w:cs="Arial"/>
                <w:sz w:val="18"/>
                <w:szCs w:val="18"/>
                <w:lang w:val="mn-MN"/>
              </w:rPr>
            </w:pPr>
            <w:r w:rsidRPr="00745E37">
              <w:rPr>
                <w:rFonts w:ascii="Arial" w:eastAsia="Calibri" w:hAnsi="Arial" w:cs="Arial"/>
                <w:sz w:val="18"/>
                <w:szCs w:val="18"/>
                <w:lang w:val="mn-MN"/>
              </w:rPr>
              <w:t>НБХ</w:t>
            </w:r>
          </w:p>
        </w:tc>
        <w:tc>
          <w:tcPr>
            <w:tcW w:w="1098" w:type="dxa"/>
            <w:gridSpan w:val="2"/>
            <w:shd w:val="clear" w:color="auto" w:fill="auto"/>
            <w:vAlign w:val="center"/>
          </w:tcPr>
          <w:p w14:paraId="38426C13" w14:textId="77777777" w:rsidR="009B2D24" w:rsidRPr="00745E37" w:rsidRDefault="009B2D24" w:rsidP="00EA6BF8">
            <w:pPr>
              <w:shd w:val="clear" w:color="auto" w:fill="FFFFFF" w:themeFill="background1"/>
              <w:jc w:val="center"/>
              <w:rPr>
                <w:rFonts w:ascii="Arial" w:hAnsi="Arial" w:cs="Arial"/>
                <w:sz w:val="18"/>
                <w:szCs w:val="18"/>
                <w:lang w:val="mn-MN"/>
              </w:rPr>
            </w:pPr>
            <w:r w:rsidRPr="00745E37">
              <w:rPr>
                <w:rFonts w:ascii="Arial" w:hAnsi="Arial" w:cs="Arial"/>
                <w:sz w:val="18"/>
                <w:szCs w:val="18"/>
                <w:lang w:val="mn-MN"/>
              </w:rPr>
              <w:t>-</w:t>
            </w:r>
          </w:p>
        </w:tc>
        <w:tc>
          <w:tcPr>
            <w:tcW w:w="1510" w:type="dxa"/>
            <w:gridSpan w:val="3"/>
            <w:vAlign w:val="center"/>
          </w:tcPr>
          <w:p w14:paraId="6738F02A" w14:textId="77777777" w:rsidR="009B2D24" w:rsidRPr="00745E37" w:rsidRDefault="009B2D24" w:rsidP="00EA6BF8">
            <w:pPr>
              <w:shd w:val="clear" w:color="auto" w:fill="FFFFFF" w:themeFill="background1"/>
              <w:jc w:val="center"/>
              <w:rPr>
                <w:rFonts w:ascii="Arial" w:hAnsi="Arial" w:cs="Arial"/>
                <w:sz w:val="18"/>
                <w:szCs w:val="18"/>
                <w:lang w:val="mn-MN"/>
              </w:rPr>
            </w:pPr>
            <w:r w:rsidRPr="00745E37">
              <w:rPr>
                <w:rFonts w:ascii="Arial" w:hAnsi="Arial" w:cs="Arial"/>
                <w:sz w:val="18"/>
                <w:szCs w:val="18"/>
                <w:lang w:val="mn-MN"/>
              </w:rPr>
              <w:t>Хөгжлийн бэрхшээлтэй хүний хөгжлийн төвийн барилгын зураг хийгдсэн.</w:t>
            </w:r>
          </w:p>
        </w:tc>
        <w:tc>
          <w:tcPr>
            <w:tcW w:w="1368" w:type="dxa"/>
            <w:gridSpan w:val="2"/>
            <w:shd w:val="clear" w:color="auto" w:fill="auto"/>
            <w:vAlign w:val="center"/>
          </w:tcPr>
          <w:p w14:paraId="0E625E3E" w14:textId="77777777" w:rsidR="009B2D24" w:rsidRPr="00745E37" w:rsidRDefault="009B2D24" w:rsidP="00EA6BF8">
            <w:pPr>
              <w:shd w:val="clear" w:color="auto" w:fill="FFFFFF" w:themeFill="background1"/>
              <w:jc w:val="center"/>
              <w:rPr>
                <w:rFonts w:ascii="Arial" w:hAnsi="Arial" w:cs="Arial"/>
                <w:sz w:val="18"/>
                <w:szCs w:val="18"/>
                <w:lang w:val="mn-MN"/>
              </w:rPr>
            </w:pPr>
            <w:r w:rsidRPr="00745E37">
              <w:rPr>
                <w:rFonts w:ascii="Arial" w:hAnsi="Arial" w:cs="Arial"/>
                <w:sz w:val="18"/>
                <w:szCs w:val="18"/>
                <w:lang w:val="mn-MN"/>
              </w:rPr>
              <w:t>Барилгын ажил эхэлсэн байна.</w:t>
            </w:r>
          </w:p>
        </w:tc>
        <w:tc>
          <w:tcPr>
            <w:tcW w:w="768" w:type="dxa"/>
            <w:shd w:val="clear" w:color="auto" w:fill="auto"/>
            <w:vAlign w:val="center"/>
          </w:tcPr>
          <w:p w14:paraId="6EC621F9" w14:textId="77777777" w:rsidR="009B2D24" w:rsidRPr="00745E37" w:rsidRDefault="009B2D24" w:rsidP="00EA6BF8">
            <w:pPr>
              <w:jc w:val="center"/>
              <w:rPr>
                <w:rFonts w:ascii="Arial" w:eastAsia="Calibri" w:hAnsi="Arial" w:cs="Arial"/>
                <w:sz w:val="18"/>
                <w:szCs w:val="18"/>
                <w:lang w:val="mn-MN"/>
              </w:rPr>
            </w:pPr>
            <w:r w:rsidRPr="00745E37">
              <w:rPr>
                <w:rFonts w:ascii="Arial" w:eastAsia="Calibri" w:hAnsi="Arial" w:cs="Arial"/>
                <w:sz w:val="18"/>
                <w:szCs w:val="18"/>
                <w:lang w:val="mn-MN"/>
              </w:rPr>
              <w:t>Улсын төсөв</w:t>
            </w:r>
          </w:p>
          <w:p w14:paraId="4212492A" w14:textId="77777777" w:rsidR="009B2D24" w:rsidRPr="00745E37"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528DA5E6" w14:textId="77777777" w:rsidR="009B2D24" w:rsidRPr="00745E37" w:rsidRDefault="009B2D24" w:rsidP="00EA6BF8">
            <w:pPr>
              <w:jc w:val="center"/>
              <w:rPr>
                <w:rFonts w:ascii="Arial" w:eastAsia="Calibri" w:hAnsi="Arial" w:cs="Arial"/>
                <w:sz w:val="18"/>
                <w:szCs w:val="18"/>
                <w:lang w:val="mn-MN"/>
              </w:rPr>
            </w:pPr>
            <w:r w:rsidRPr="00745E37">
              <w:rPr>
                <w:rFonts w:ascii="Arial" w:eastAsia="Calibri" w:hAnsi="Arial" w:cs="Arial"/>
                <w:sz w:val="18"/>
                <w:szCs w:val="18"/>
                <w:lang w:val="mn-MN"/>
              </w:rPr>
              <w:t>Улсын төсөв</w:t>
            </w:r>
          </w:p>
          <w:p w14:paraId="1F225A00" w14:textId="77777777" w:rsidR="009B2D24" w:rsidRPr="00745E37" w:rsidRDefault="009B2D24" w:rsidP="00EA6BF8">
            <w:pPr>
              <w:jc w:val="center"/>
              <w:rPr>
                <w:rFonts w:ascii="Arial" w:eastAsia="Calibri" w:hAnsi="Arial" w:cs="Arial"/>
                <w:sz w:val="18"/>
                <w:szCs w:val="18"/>
                <w:lang w:val="mn-MN"/>
              </w:rPr>
            </w:pPr>
          </w:p>
        </w:tc>
        <w:tc>
          <w:tcPr>
            <w:tcW w:w="4594" w:type="dxa"/>
          </w:tcPr>
          <w:p w14:paraId="10A2BB5B" w14:textId="77777777" w:rsidR="009B2D24" w:rsidRPr="00745E37" w:rsidRDefault="009B2D24" w:rsidP="00FE4862">
            <w:pPr>
              <w:jc w:val="both"/>
              <w:rPr>
                <w:rFonts w:ascii="Arial" w:eastAsia="Calibri" w:hAnsi="Arial" w:cs="Arial"/>
                <w:sz w:val="18"/>
                <w:szCs w:val="18"/>
                <w:lang w:val="mn-MN"/>
              </w:rPr>
            </w:pPr>
            <w:r w:rsidRPr="00745E37">
              <w:rPr>
                <w:rFonts w:ascii="Arial" w:eastAsia="Calibri" w:hAnsi="Arial" w:cs="Arial"/>
                <w:sz w:val="18"/>
                <w:szCs w:val="18"/>
                <w:lang w:val="mn-MN"/>
              </w:rPr>
              <w:t xml:space="preserve">Хөгжлийн бэрхшээлтэй хүнд үзүүлэх үйлчилгээний чанар, хүртээмжийг сайжруулах, хөдөлмөр эрхлэлтийг нэмэгдүүлэх, нийгмийн оролцоог бэхжүүлэх чиглэлээр  “Азийн хөгжлийн банкны 4,6 тэрбум төгрөгийн санхүүжилтээр “Хөгжлийн бэрхшээлтэй хүний хөгжлийн төв”-ийн барилгын ажлыг  2021 онд эхлүүлэн, 2023 оны 09 дугаар сард  бүрэн ашиглалтад орж, улсын комисс хүлээн авсан. Хөгжлийн төв нь 31 албан хаагчийн бүрэлдэхүүнтэйгээр батлагдаж, 14 боловсон хүчнийг төслийн нэгж болох ХНХЯ-аас төлөвлөгөөний дагуу үе шаттайгаар хэл засалч, нийгмийн ажилтан, хөдөлгөөн засалч, технологич чиглэлээр мэргэшүүлэн сургасан. </w:t>
            </w:r>
          </w:p>
          <w:p w14:paraId="4DFA4708" w14:textId="77777777" w:rsidR="009B2D24" w:rsidRPr="00745E37" w:rsidRDefault="009B2D24" w:rsidP="00FE4862">
            <w:pPr>
              <w:jc w:val="both"/>
              <w:rPr>
                <w:rFonts w:ascii="Arial" w:eastAsia="Calibri" w:hAnsi="Arial" w:cs="Arial"/>
                <w:sz w:val="18"/>
                <w:szCs w:val="18"/>
                <w:lang w:val="mn-MN"/>
              </w:rPr>
            </w:pPr>
            <w:r w:rsidRPr="00745E37">
              <w:rPr>
                <w:rFonts w:ascii="Arial" w:eastAsia="Calibri" w:hAnsi="Arial" w:cs="Arial"/>
                <w:sz w:val="18"/>
                <w:szCs w:val="18"/>
                <w:lang w:val="mn-MN"/>
              </w:rPr>
              <w:t xml:space="preserve">Тайлант хугацаанд 163 нэр төрлийн 1,129,429,700 төгрөгийн тоног төхөөрөмж хүлээн авсан </w:t>
            </w:r>
          </w:p>
          <w:p w14:paraId="45BE8ABC" w14:textId="1583E7DC" w:rsidR="009B2D24" w:rsidRPr="00745E37" w:rsidRDefault="009B2D24" w:rsidP="00FE4862">
            <w:pPr>
              <w:jc w:val="both"/>
              <w:rPr>
                <w:rFonts w:ascii="Arial" w:eastAsia="Calibri" w:hAnsi="Arial" w:cs="Arial"/>
                <w:sz w:val="18"/>
                <w:szCs w:val="18"/>
                <w:highlight w:val="yellow"/>
                <w:lang w:val="mn-MN"/>
              </w:rPr>
            </w:pPr>
            <w:r w:rsidRPr="00745E37">
              <w:rPr>
                <w:rFonts w:ascii="Arial" w:eastAsia="Calibri" w:hAnsi="Arial" w:cs="Arial"/>
                <w:b/>
                <w:sz w:val="18"/>
                <w:szCs w:val="18"/>
                <w:lang w:val="mn-MN"/>
              </w:rPr>
              <w:t>Үр дүн:</w:t>
            </w:r>
            <w:r w:rsidRPr="00745E37">
              <w:rPr>
                <w:rFonts w:ascii="Arial" w:eastAsia="Calibri" w:hAnsi="Arial" w:cs="Arial"/>
                <w:sz w:val="18"/>
                <w:szCs w:val="18"/>
                <w:lang w:val="mn-MN"/>
              </w:rPr>
              <w:t xml:space="preserve"> Хөгжлийн бэрхшээлтэй хүнд үзүүлэх  үйлчилгээний чанар сайжирч, ээлтэй орчин, хүртээмжтэй орчин бий болж, нийгмийн харилцаанд тэгш оролцох боломжоор хангагдсан.</w:t>
            </w:r>
          </w:p>
        </w:tc>
        <w:tc>
          <w:tcPr>
            <w:tcW w:w="1276" w:type="dxa"/>
            <w:shd w:val="clear" w:color="auto" w:fill="auto"/>
            <w:vAlign w:val="center"/>
          </w:tcPr>
          <w:p w14:paraId="00629042" w14:textId="77777777" w:rsidR="009B2D24" w:rsidRPr="00745E37" w:rsidRDefault="009B2D24" w:rsidP="00FC50F4">
            <w:pPr>
              <w:jc w:val="center"/>
              <w:rPr>
                <w:rFonts w:ascii="Arial" w:eastAsia="Calibri" w:hAnsi="Arial" w:cs="Arial"/>
                <w:sz w:val="18"/>
                <w:szCs w:val="18"/>
                <w:lang w:val="mn-MN"/>
              </w:rPr>
            </w:pPr>
          </w:p>
          <w:p w14:paraId="6044E354" w14:textId="77777777" w:rsidR="009B2D24" w:rsidRPr="00745E37" w:rsidRDefault="009B2D24" w:rsidP="00FC50F4">
            <w:pPr>
              <w:jc w:val="center"/>
              <w:rPr>
                <w:rFonts w:ascii="Arial" w:eastAsia="Calibri" w:hAnsi="Arial" w:cs="Arial"/>
                <w:sz w:val="18"/>
                <w:szCs w:val="18"/>
                <w:lang w:val="mn-MN"/>
              </w:rPr>
            </w:pPr>
          </w:p>
          <w:p w14:paraId="4DD205ED" w14:textId="77777777" w:rsidR="009B2D24" w:rsidRPr="00745E37" w:rsidRDefault="009B2D24" w:rsidP="00FC50F4">
            <w:pPr>
              <w:jc w:val="center"/>
              <w:rPr>
                <w:rFonts w:ascii="Arial" w:eastAsia="Calibri" w:hAnsi="Arial" w:cs="Arial"/>
                <w:sz w:val="18"/>
                <w:szCs w:val="18"/>
                <w:lang w:val="mn-MN"/>
              </w:rPr>
            </w:pPr>
          </w:p>
          <w:p w14:paraId="39DD1F72" w14:textId="0D3A395B" w:rsidR="009B2D24" w:rsidRPr="00745E37" w:rsidRDefault="009B2D24" w:rsidP="00FC50F4">
            <w:pPr>
              <w:jc w:val="center"/>
              <w:rPr>
                <w:rFonts w:ascii="Arial" w:eastAsia="Calibri" w:hAnsi="Arial" w:cs="Arial"/>
                <w:sz w:val="18"/>
                <w:szCs w:val="18"/>
                <w:lang w:val="mn-MN"/>
              </w:rPr>
            </w:pPr>
            <w:r w:rsidRPr="00745E37">
              <w:rPr>
                <w:rFonts w:ascii="Arial" w:eastAsia="Calibri" w:hAnsi="Arial" w:cs="Arial"/>
                <w:sz w:val="18"/>
                <w:szCs w:val="18"/>
                <w:lang w:val="mn-MN"/>
              </w:rPr>
              <w:t>100%</w:t>
            </w:r>
          </w:p>
        </w:tc>
      </w:tr>
      <w:tr w:rsidR="009B2D24" w:rsidRPr="006743B0" w14:paraId="791F04D6" w14:textId="6E27E234" w:rsidTr="000A290A">
        <w:trPr>
          <w:trHeight w:val="245"/>
        </w:trPr>
        <w:tc>
          <w:tcPr>
            <w:tcW w:w="16131" w:type="dxa"/>
            <w:gridSpan w:val="17"/>
            <w:shd w:val="clear" w:color="auto" w:fill="auto"/>
          </w:tcPr>
          <w:p w14:paraId="344FEC0A" w14:textId="31E60A37" w:rsidR="009B2D24" w:rsidRPr="006743B0" w:rsidRDefault="009B2D24" w:rsidP="00742183">
            <w:pPr>
              <w:jc w:val="center"/>
              <w:rPr>
                <w:rFonts w:ascii="Arial" w:hAnsi="Arial" w:cs="Arial"/>
                <w:sz w:val="18"/>
                <w:szCs w:val="18"/>
              </w:rPr>
            </w:pPr>
            <w:r w:rsidRPr="006743B0">
              <w:rPr>
                <w:rFonts w:ascii="Arial" w:hAnsi="Arial" w:cs="Arial"/>
                <w:b/>
                <w:sz w:val="18"/>
                <w:szCs w:val="18"/>
                <w:lang w:val="mn-MN"/>
              </w:rPr>
              <w:t>1.</w:t>
            </w:r>
            <w:r>
              <w:rPr>
                <w:rFonts w:ascii="Arial" w:hAnsi="Arial" w:cs="Arial"/>
                <w:b/>
                <w:sz w:val="18"/>
                <w:szCs w:val="18"/>
                <w:lang w:val="mn-MN"/>
              </w:rPr>
              <w:t>5</w:t>
            </w:r>
            <w:r w:rsidRPr="006743B0">
              <w:rPr>
                <w:rFonts w:ascii="Arial" w:hAnsi="Arial" w:cs="Arial"/>
                <w:b/>
                <w:sz w:val="18"/>
                <w:szCs w:val="18"/>
                <w:lang w:val="mn-MN"/>
              </w:rPr>
              <w:t>.8. Хөгжлийн бэрхшээлтэй иргэн, ахмад настанд ээлтэй, хүртээмжтэй орчин нөхцөлийг бүрдүүлж, хөдөлмөр эрхлэх боломжоор хангана.</w:t>
            </w:r>
          </w:p>
        </w:tc>
      </w:tr>
      <w:tr w:rsidR="009B2D24" w:rsidRPr="006743B0" w14:paraId="3E7D2120" w14:textId="14A87E5E" w:rsidTr="000A290A">
        <w:trPr>
          <w:trHeight w:val="1799"/>
        </w:trPr>
        <w:tc>
          <w:tcPr>
            <w:tcW w:w="662" w:type="dxa"/>
            <w:shd w:val="clear" w:color="auto" w:fill="auto"/>
            <w:vAlign w:val="center"/>
          </w:tcPr>
          <w:p w14:paraId="36097157" w14:textId="4CCF96EF"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t>80</w:t>
            </w:r>
          </w:p>
        </w:tc>
        <w:tc>
          <w:tcPr>
            <w:tcW w:w="1913" w:type="dxa"/>
            <w:shd w:val="clear" w:color="auto" w:fill="auto"/>
            <w:vAlign w:val="center"/>
          </w:tcPr>
          <w:p w14:paraId="234DEA27" w14:textId="6122A044" w:rsidR="009B2D24" w:rsidRPr="001108F1" w:rsidRDefault="009B2D24" w:rsidP="0059587F">
            <w:pPr>
              <w:shd w:val="clear" w:color="auto" w:fill="FFFFFF" w:themeFill="background1"/>
              <w:jc w:val="both"/>
              <w:textAlignment w:val="top"/>
              <w:rPr>
                <w:rFonts w:ascii="Arial" w:eastAsia="Times New Roman" w:hAnsi="Arial" w:cs="Arial"/>
                <w:sz w:val="18"/>
                <w:szCs w:val="18"/>
                <w:lang w:val="mn-MN"/>
              </w:rPr>
            </w:pPr>
            <w:r w:rsidRPr="001108F1">
              <w:rPr>
                <w:rFonts w:ascii="Arial" w:eastAsia="Times New Roman" w:hAnsi="Arial" w:cs="Arial"/>
                <w:sz w:val="18"/>
                <w:szCs w:val="18"/>
                <w:lang w:val="mn-MN"/>
              </w:rPr>
              <w:t>1.5.8.1. Төрийн болон төрийн бус байгууллагуудын Хөгжлийн бэрхшээлтэй иргэдэд зориулсан орц гарцыг сайжруулж, нэмэгдүүлнэ.</w:t>
            </w:r>
          </w:p>
        </w:tc>
        <w:tc>
          <w:tcPr>
            <w:tcW w:w="825" w:type="dxa"/>
            <w:gridSpan w:val="2"/>
            <w:shd w:val="clear" w:color="auto" w:fill="auto"/>
            <w:vAlign w:val="center"/>
          </w:tcPr>
          <w:p w14:paraId="7F1CA1F2" w14:textId="77777777" w:rsidR="009B2D24" w:rsidRPr="001108F1" w:rsidRDefault="009B2D24" w:rsidP="00EA6BF8">
            <w:pPr>
              <w:shd w:val="clear" w:color="auto" w:fill="FFFFFF" w:themeFill="background1"/>
              <w:jc w:val="center"/>
              <w:rPr>
                <w:rFonts w:ascii="Arial" w:hAnsi="Arial" w:cs="Arial"/>
                <w:sz w:val="18"/>
                <w:szCs w:val="18"/>
                <w:lang w:val="mn-MN"/>
              </w:rPr>
            </w:pPr>
            <w:r w:rsidRPr="001108F1">
              <w:rPr>
                <w:rFonts w:ascii="Arial" w:hAnsi="Arial" w:cs="Arial"/>
                <w:sz w:val="18"/>
                <w:szCs w:val="18"/>
                <w:lang w:val="mn-MN"/>
              </w:rPr>
              <w:t>2021-2024</w:t>
            </w:r>
          </w:p>
        </w:tc>
        <w:tc>
          <w:tcPr>
            <w:tcW w:w="1097" w:type="dxa"/>
            <w:shd w:val="clear" w:color="auto" w:fill="auto"/>
            <w:vAlign w:val="center"/>
          </w:tcPr>
          <w:p w14:paraId="087DC192" w14:textId="77777777" w:rsidR="009B2D24" w:rsidRPr="001108F1" w:rsidRDefault="009B2D24" w:rsidP="00EA6BF8">
            <w:pPr>
              <w:jc w:val="center"/>
              <w:rPr>
                <w:rFonts w:ascii="Arial" w:eastAsia="Calibri" w:hAnsi="Arial" w:cs="Arial"/>
                <w:sz w:val="18"/>
                <w:szCs w:val="18"/>
                <w:lang w:val="mn-MN"/>
              </w:rPr>
            </w:pPr>
            <w:r w:rsidRPr="001108F1">
              <w:rPr>
                <w:rFonts w:ascii="Arial" w:eastAsia="Calibri" w:hAnsi="Arial" w:cs="Arial"/>
                <w:sz w:val="18"/>
                <w:szCs w:val="18"/>
                <w:lang w:val="mn-MN"/>
              </w:rPr>
              <w:t>НБХ</w:t>
            </w:r>
          </w:p>
        </w:tc>
        <w:tc>
          <w:tcPr>
            <w:tcW w:w="1098" w:type="dxa"/>
            <w:gridSpan w:val="2"/>
            <w:shd w:val="clear" w:color="auto" w:fill="auto"/>
            <w:vAlign w:val="center"/>
          </w:tcPr>
          <w:p w14:paraId="5B77ACDE" w14:textId="6854CFDD" w:rsidR="009B2D24" w:rsidRPr="001108F1" w:rsidRDefault="009B2D24" w:rsidP="00EA6BF8">
            <w:pPr>
              <w:shd w:val="clear" w:color="auto" w:fill="FFFFFF" w:themeFill="background1"/>
              <w:jc w:val="center"/>
              <w:rPr>
                <w:rFonts w:ascii="Arial" w:hAnsi="Arial" w:cs="Arial"/>
                <w:sz w:val="18"/>
                <w:szCs w:val="18"/>
                <w:lang w:val="mn-MN"/>
              </w:rPr>
            </w:pPr>
            <w:r w:rsidRPr="001108F1">
              <w:rPr>
                <w:rFonts w:ascii="Arial" w:eastAsia="Times New Roman" w:hAnsi="Arial" w:cs="Arial"/>
                <w:sz w:val="18"/>
                <w:szCs w:val="18"/>
                <w:lang w:val="mn-MN"/>
              </w:rPr>
              <w:t>-</w:t>
            </w:r>
          </w:p>
        </w:tc>
        <w:tc>
          <w:tcPr>
            <w:tcW w:w="1510" w:type="dxa"/>
            <w:gridSpan w:val="3"/>
            <w:vAlign w:val="center"/>
          </w:tcPr>
          <w:p w14:paraId="192FAEA5" w14:textId="77777777" w:rsidR="009B2D24" w:rsidRPr="001108F1" w:rsidRDefault="009B2D24" w:rsidP="00EA6BF8">
            <w:pPr>
              <w:shd w:val="clear" w:color="auto" w:fill="FFFFFF" w:themeFill="background1"/>
              <w:jc w:val="center"/>
              <w:rPr>
                <w:rFonts w:ascii="Arial" w:eastAsia="Times New Roman" w:hAnsi="Arial" w:cs="Arial"/>
                <w:sz w:val="18"/>
                <w:szCs w:val="18"/>
                <w:lang w:val="mn-MN"/>
              </w:rPr>
            </w:pPr>
            <w:r w:rsidRPr="001108F1">
              <w:rPr>
                <w:rFonts w:ascii="Arial" w:hAnsi="Arial" w:cs="Arial"/>
                <w:sz w:val="18"/>
                <w:szCs w:val="18"/>
                <w:lang w:val="mn-MN"/>
              </w:rPr>
              <w:t>-</w:t>
            </w:r>
          </w:p>
        </w:tc>
        <w:tc>
          <w:tcPr>
            <w:tcW w:w="1368" w:type="dxa"/>
            <w:gridSpan w:val="2"/>
            <w:shd w:val="clear" w:color="auto" w:fill="auto"/>
            <w:vAlign w:val="center"/>
          </w:tcPr>
          <w:p w14:paraId="554BBC4B" w14:textId="77777777" w:rsidR="009B2D24" w:rsidRPr="001108F1" w:rsidRDefault="009B2D24" w:rsidP="00EA6BF8">
            <w:pPr>
              <w:shd w:val="clear" w:color="auto" w:fill="FFFFFF" w:themeFill="background1"/>
              <w:jc w:val="center"/>
              <w:rPr>
                <w:rFonts w:ascii="Arial" w:hAnsi="Arial" w:cs="Arial"/>
                <w:sz w:val="18"/>
                <w:szCs w:val="18"/>
                <w:lang w:val="mn-MN"/>
              </w:rPr>
            </w:pPr>
            <w:r w:rsidRPr="001108F1">
              <w:rPr>
                <w:rFonts w:ascii="Arial" w:eastAsia="Times New Roman" w:hAnsi="Arial" w:cs="Arial"/>
                <w:sz w:val="18"/>
                <w:szCs w:val="18"/>
                <w:lang w:val="mn-MN"/>
              </w:rPr>
              <w:t>10 ААНБ</w:t>
            </w:r>
          </w:p>
        </w:tc>
        <w:tc>
          <w:tcPr>
            <w:tcW w:w="768" w:type="dxa"/>
            <w:shd w:val="clear" w:color="auto" w:fill="auto"/>
            <w:vAlign w:val="center"/>
          </w:tcPr>
          <w:p w14:paraId="5583669B" w14:textId="77777777" w:rsidR="009B2D24" w:rsidRPr="001108F1" w:rsidRDefault="009B2D24" w:rsidP="00EA6BF8">
            <w:pPr>
              <w:jc w:val="center"/>
              <w:rPr>
                <w:rFonts w:ascii="Arial" w:eastAsia="Calibri" w:hAnsi="Arial" w:cs="Arial"/>
                <w:sz w:val="18"/>
                <w:szCs w:val="18"/>
                <w:lang w:val="mn-MN"/>
              </w:rPr>
            </w:pPr>
            <w:r w:rsidRPr="001108F1">
              <w:rPr>
                <w:rFonts w:ascii="Arial" w:eastAsia="Calibri" w:hAnsi="Arial" w:cs="Arial"/>
                <w:sz w:val="18"/>
                <w:szCs w:val="18"/>
                <w:lang w:val="mn-MN"/>
              </w:rPr>
              <w:t>-</w:t>
            </w:r>
          </w:p>
        </w:tc>
        <w:tc>
          <w:tcPr>
            <w:tcW w:w="1020" w:type="dxa"/>
            <w:gridSpan w:val="2"/>
            <w:shd w:val="clear" w:color="auto" w:fill="auto"/>
            <w:vAlign w:val="center"/>
          </w:tcPr>
          <w:p w14:paraId="2D042E96" w14:textId="77777777" w:rsidR="009B2D24" w:rsidRPr="001108F1" w:rsidRDefault="009B2D24" w:rsidP="00EA6BF8">
            <w:pPr>
              <w:jc w:val="center"/>
              <w:rPr>
                <w:rFonts w:ascii="Arial" w:eastAsia="Calibri" w:hAnsi="Arial" w:cs="Arial"/>
                <w:sz w:val="18"/>
                <w:szCs w:val="18"/>
                <w:lang w:val="mn-MN"/>
              </w:rPr>
            </w:pPr>
            <w:r w:rsidRPr="001108F1">
              <w:rPr>
                <w:rFonts w:ascii="Arial" w:eastAsia="Calibri" w:hAnsi="Arial" w:cs="Arial"/>
                <w:sz w:val="18"/>
                <w:szCs w:val="18"/>
                <w:lang w:val="mn-MN"/>
              </w:rPr>
              <w:t>-</w:t>
            </w:r>
          </w:p>
        </w:tc>
        <w:tc>
          <w:tcPr>
            <w:tcW w:w="4594" w:type="dxa"/>
          </w:tcPr>
          <w:p w14:paraId="3C2E0BCF"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2021 онд 93 төрийн болон төсөвт, аж ахуй нэгж байгууллагад албан бичиг хүргүүлж судалгаа авч ажилласан.</w:t>
            </w:r>
          </w:p>
          <w:p w14:paraId="4D87E89A"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 xml:space="preserve">Шинэ алхам сургууль, цэцэрлэг, Болор талст ХХК, Хишиг хүнсний дэлгүүр, Арцат Алтайн уулс ХХК, Цайхун сургууль, Цанид эмнэлэг орц гарцыг шинээр хийж, АЗДТГ, Дархан сумын ЗДТГ ОУ-ын худалдааны төв хөгжлийн бэрхшээлтэй хүний авто машины зогсоолыг стандартад нийцүүлэн хийсэн. </w:t>
            </w:r>
            <w:r w:rsidRPr="001108F1">
              <w:rPr>
                <w:rFonts w:ascii="Arial" w:eastAsia="Calibri" w:hAnsi="Arial" w:cs="Arial"/>
                <w:sz w:val="18"/>
                <w:szCs w:val="18"/>
                <w:lang w:val="mn-MN"/>
              </w:rPr>
              <w:lastRenderedPageBreak/>
              <w:t>Дархан сумын орон нутгийн төсвөөс 3,0 сая төгрөг зарцуулсан.</w:t>
            </w:r>
          </w:p>
          <w:p w14:paraId="71F34511"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2022 онд 95 ААНБ-т албан бичиг хүргүүлэн ажилласан. Аймгийн хэмжээнд ХБИргэдэд зориулсан Ариун цэвэр, эрүүл ахуйн зориулалтын өрөөтэй 27, гадна дотор орчинд хБИ-ны зориулалтын зам талбайтай 104 албан байгууллага байна.</w:t>
            </w:r>
          </w:p>
          <w:p w14:paraId="1CAD9750"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 xml:space="preserve">2023 онд Тайлант хугацаанд Хөгжлийн бэрхшээлтэй хүний эрхийн тухай хуулийн 8.9.10 дүгээр зүйлийн хэрэгжилтийг хангах талаар  Боловсрол шинжлэх ухааны газар, Эрүүл мэндийн газар, Онцгой байдлын газар, Цагдаагийн газар, Соёл амралтын хүрээлэн ОНӨААТҮГазар, ГХБХБГазар, АМУмолл худалдааны төв, Дархан зам тээвэр ОНӨААТҮГазар нийт 10 байгууллагад дэд бүтэц хүртээмжийг сайжруулах талаар хяналт хийж, зөвлөмж хүргүүлсэн. </w:t>
            </w:r>
          </w:p>
          <w:p w14:paraId="4A928E89"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Хөгжлийн бэрхшээлтэй иргэдэд зориулсан 5 тэмдэг тэмдэглэгээ, сургуулийн орчмын эрсдэл өндөртэй Од цогцолбор, 15 дугаар сургуулийн ойролцоох явган хүний гарцын тэмдэг тэмдэглэгээ,  17 дугаар хорооллын зам тээврийн эрсдэлтэй явган гарцад Гэрэл дуут дохиотой “Ухаалаг гарц”-ийг Дэлхийн зөнгийн санхүүжилтээр  Лед Сити ХХК-тай хамтран хийж хөгжлийн бэрхшээлтэй иргэд зорчих хүртээмжтэй ээлтэй орчныг бүрдүүлсэн.</w:t>
            </w:r>
          </w:p>
          <w:p w14:paraId="7372F9A1" w14:textId="77777777"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 xml:space="preserve">Хөгжлийн бэрхшээлтэй иргэн зорчих орц гарц, ариун цэврийн өрөө болон хүртээмжийг сайжруулах зорилгоор нийтийн зориулалттай шинээр ашиглалтад орсон 8, үйл ажиллагаа явуулж байгаа  өргөтгөл хийгдсэн 4, нийт 12 байгууллагад хяналт шалгалт хийж  зөвлөмж хүргүүлж ажилласан. </w:t>
            </w:r>
          </w:p>
          <w:p w14:paraId="754C148F" w14:textId="1CDF89DB" w:rsidR="009B2D24" w:rsidRPr="001108F1" w:rsidRDefault="009B2D24" w:rsidP="00FE4862">
            <w:pPr>
              <w:jc w:val="both"/>
              <w:rPr>
                <w:rFonts w:ascii="Arial" w:eastAsia="Calibri" w:hAnsi="Arial" w:cs="Arial"/>
                <w:sz w:val="18"/>
                <w:szCs w:val="18"/>
                <w:lang w:val="mn-MN"/>
              </w:rPr>
            </w:pPr>
            <w:r w:rsidRPr="001108F1">
              <w:rPr>
                <w:rFonts w:ascii="Arial" w:eastAsia="Calibri" w:hAnsi="Arial" w:cs="Arial"/>
                <w:sz w:val="18"/>
                <w:szCs w:val="18"/>
                <w:lang w:val="mn-MN"/>
              </w:rPr>
              <w:t xml:space="preserve"> </w:t>
            </w:r>
            <w:r w:rsidRPr="001108F1">
              <w:rPr>
                <w:rFonts w:ascii="Arial" w:eastAsia="Calibri" w:hAnsi="Arial" w:cs="Arial"/>
                <w:b/>
                <w:sz w:val="18"/>
                <w:szCs w:val="18"/>
                <w:lang w:val="mn-MN"/>
              </w:rPr>
              <w:t>Үр дүн:</w:t>
            </w:r>
            <w:r w:rsidRPr="001108F1">
              <w:rPr>
                <w:rFonts w:ascii="Arial" w:eastAsia="Calibri" w:hAnsi="Arial" w:cs="Arial"/>
                <w:sz w:val="18"/>
                <w:szCs w:val="18"/>
                <w:lang w:val="mn-MN"/>
              </w:rPr>
              <w:t xml:space="preserve"> 2021-2023 онд  давхардсан тоогоор 278 байгууллагад хяналт шалгалт хийж, зөвлөмж хүргүүлж, 5 тэмдэг тэмдэглэгээ,  25 аж ахуй нэгж байгууллага шинээр стандартын дагуу орц гарц, дэд бүтэц хүртээмжийг бий болгож,. хөгжлийн бэрхшээлтэй иргэд зорчих ээлтэй орчин бүрдсэн.</w:t>
            </w:r>
          </w:p>
        </w:tc>
        <w:tc>
          <w:tcPr>
            <w:tcW w:w="1276" w:type="dxa"/>
            <w:shd w:val="clear" w:color="auto" w:fill="auto"/>
            <w:vAlign w:val="center"/>
          </w:tcPr>
          <w:p w14:paraId="02BD9801" w14:textId="46B84D7B" w:rsidR="009B2D24" w:rsidRPr="001108F1" w:rsidRDefault="009B2D24" w:rsidP="00FC50F4">
            <w:pPr>
              <w:jc w:val="center"/>
              <w:rPr>
                <w:rFonts w:ascii="Arial" w:eastAsia="Calibri" w:hAnsi="Arial" w:cs="Arial"/>
                <w:sz w:val="18"/>
                <w:szCs w:val="18"/>
                <w:lang w:val="mn-MN"/>
              </w:rPr>
            </w:pPr>
            <w:r w:rsidRPr="001108F1">
              <w:rPr>
                <w:rFonts w:ascii="Arial" w:eastAsia="Calibri" w:hAnsi="Arial" w:cs="Arial"/>
                <w:sz w:val="18"/>
                <w:szCs w:val="18"/>
                <w:lang w:val="mn-MN"/>
              </w:rPr>
              <w:lastRenderedPageBreak/>
              <w:t>100%</w:t>
            </w:r>
          </w:p>
        </w:tc>
      </w:tr>
      <w:tr w:rsidR="009B2D24" w:rsidRPr="006743B0" w14:paraId="452993DD" w14:textId="0FAA4069" w:rsidTr="000A290A">
        <w:trPr>
          <w:trHeight w:val="974"/>
        </w:trPr>
        <w:tc>
          <w:tcPr>
            <w:tcW w:w="662" w:type="dxa"/>
            <w:shd w:val="clear" w:color="auto" w:fill="auto"/>
            <w:vAlign w:val="center"/>
          </w:tcPr>
          <w:p w14:paraId="616C9C65" w14:textId="1A9A6F80" w:rsidR="009B2D24" w:rsidRPr="006743B0" w:rsidRDefault="009B2D24" w:rsidP="00AE5300">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81</w:t>
            </w:r>
          </w:p>
        </w:tc>
        <w:tc>
          <w:tcPr>
            <w:tcW w:w="1913" w:type="dxa"/>
            <w:shd w:val="clear" w:color="auto" w:fill="auto"/>
            <w:vAlign w:val="center"/>
          </w:tcPr>
          <w:p w14:paraId="1EB8C262" w14:textId="086B4B11"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1.5.8.2. </w:t>
            </w:r>
            <w:r w:rsidRPr="006743B0">
              <w:rPr>
                <w:rFonts w:ascii="Arial" w:eastAsia="Times New Roman" w:hAnsi="Arial" w:cs="Arial"/>
                <w:sz w:val="18"/>
                <w:szCs w:val="18"/>
                <w:lang w:val="mn-MN"/>
              </w:rPr>
              <w:t>Ахмад настны хөдөлмөр эрхлэлтийг нэмэгдүүлнэ.</w:t>
            </w:r>
          </w:p>
        </w:tc>
        <w:tc>
          <w:tcPr>
            <w:tcW w:w="825" w:type="dxa"/>
            <w:gridSpan w:val="2"/>
            <w:shd w:val="clear" w:color="auto" w:fill="auto"/>
            <w:vAlign w:val="center"/>
          </w:tcPr>
          <w:p w14:paraId="3105EE76"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p w14:paraId="4B99FBEF"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097" w:type="dxa"/>
            <w:shd w:val="clear" w:color="auto" w:fill="auto"/>
            <w:vAlign w:val="center"/>
          </w:tcPr>
          <w:p w14:paraId="6D62DC35"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04A6DC09"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800 ХБИ, ахмадууд</w:t>
            </w:r>
          </w:p>
          <w:p w14:paraId="105405A3" w14:textId="77777777" w:rsidR="009B2D24" w:rsidRPr="006743B0" w:rsidRDefault="009B2D24" w:rsidP="00EA6BF8">
            <w:pPr>
              <w:shd w:val="clear" w:color="auto" w:fill="FFFFFF" w:themeFill="background1"/>
              <w:jc w:val="center"/>
              <w:rPr>
                <w:rFonts w:ascii="Arial" w:hAnsi="Arial" w:cs="Arial"/>
                <w:sz w:val="18"/>
                <w:szCs w:val="18"/>
              </w:rPr>
            </w:pPr>
            <w:r w:rsidRPr="006743B0">
              <w:rPr>
                <w:rFonts w:ascii="Arial" w:eastAsia="Calibri" w:hAnsi="Arial" w:cs="Arial"/>
                <w:sz w:val="18"/>
                <w:szCs w:val="18"/>
                <w:lang w:val="mn-MN"/>
              </w:rPr>
              <w:t>500,0</w:t>
            </w:r>
          </w:p>
        </w:tc>
        <w:tc>
          <w:tcPr>
            <w:tcW w:w="1510" w:type="dxa"/>
            <w:gridSpan w:val="3"/>
            <w:vAlign w:val="center"/>
          </w:tcPr>
          <w:p w14:paraId="0268F2D2" w14:textId="18B736E4"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200 ХБИ,</w:t>
            </w:r>
          </w:p>
          <w:p w14:paraId="0F380309" w14:textId="77777777"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Ахмад</w:t>
            </w:r>
          </w:p>
          <w:p w14:paraId="72D93235" w14:textId="77777777"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124.0</w:t>
            </w:r>
          </w:p>
          <w:p w14:paraId="1168061B"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368" w:type="dxa"/>
            <w:gridSpan w:val="2"/>
            <w:shd w:val="clear" w:color="auto" w:fill="auto"/>
            <w:vAlign w:val="center"/>
          </w:tcPr>
          <w:p w14:paraId="5EBEEE2F" w14:textId="4F8B95AE"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50 ахмад</w:t>
            </w:r>
          </w:p>
        </w:tc>
        <w:tc>
          <w:tcPr>
            <w:tcW w:w="768" w:type="dxa"/>
            <w:shd w:val="clear" w:color="auto" w:fill="auto"/>
            <w:vAlign w:val="center"/>
          </w:tcPr>
          <w:p w14:paraId="5DC459A3" w14:textId="77777777" w:rsidR="009B2D24" w:rsidRPr="006743B0" w:rsidRDefault="009B2D24" w:rsidP="00EA6BF8">
            <w:pPr>
              <w:jc w:val="center"/>
              <w:rPr>
                <w:rFonts w:ascii="Arial" w:eastAsia="Times New Roman" w:hAnsi="Arial" w:cs="Arial"/>
                <w:sz w:val="18"/>
                <w:szCs w:val="18"/>
              </w:rPr>
            </w:pPr>
            <w:r w:rsidRPr="006743B0">
              <w:rPr>
                <w:rFonts w:ascii="Arial" w:eastAsia="Times New Roman" w:hAnsi="Arial" w:cs="Arial"/>
                <w:sz w:val="18"/>
                <w:szCs w:val="18"/>
                <w:lang w:val="mn-MN"/>
              </w:rPr>
              <w:t>ХЭДС 128.2</w:t>
            </w:r>
          </w:p>
        </w:tc>
        <w:tc>
          <w:tcPr>
            <w:tcW w:w="1020" w:type="dxa"/>
            <w:gridSpan w:val="2"/>
            <w:shd w:val="clear" w:color="auto" w:fill="auto"/>
            <w:vAlign w:val="center"/>
          </w:tcPr>
          <w:p w14:paraId="32CD3A0A" w14:textId="77777777" w:rsidR="009B2D24" w:rsidRPr="006743B0" w:rsidRDefault="009B2D24" w:rsidP="00EA6B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ХЭДС</w:t>
            </w:r>
          </w:p>
          <w:p w14:paraId="50AFB6E1" w14:textId="3C62BBD9" w:rsidR="009B2D24" w:rsidRPr="006743B0" w:rsidRDefault="009B2D24" w:rsidP="00EA6BF8">
            <w:pPr>
              <w:jc w:val="center"/>
              <w:rPr>
                <w:rFonts w:ascii="Arial" w:eastAsia="Times New Roman" w:hAnsi="Arial" w:cs="Arial"/>
                <w:sz w:val="18"/>
                <w:szCs w:val="18"/>
              </w:rPr>
            </w:pPr>
            <w:r w:rsidRPr="006743B0">
              <w:rPr>
                <w:rFonts w:ascii="Arial" w:eastAsia="Times New Roman" w:hAnsi="Arial" w:cs="Arial"/>
                <w:sz w:val="18"/>
                <w:szCs w:val="18"/>
                <w:lang w:val="mn-MN"/>
              </w:rPr>
              <w:t>163.8</w:t>
            </w:r>
          </w:p>
        </w:tc>
        <w:tc>
          <w:tcPr>
            <w:tcW w:w="4594" w:type="dxa"/>
          </w:tcPr>
          <w:p w14:paraId="2C99C99F"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 xml:space="preserve">“Ахмадын хөдөлмөр эрхлэлтийг дэмжих хөтөлбөр”-ийн аж ахуй, өрхийн үйлдвэрлэл эрхлэхэд зориулан эргэн төлөгдөх нөхцөлтэй Санхүүгийн дэмжлэгт хамрагдах хүсэлтэй 34 иргэний ирүүлсэн төслөөс 13 төслийг дэмжиж 27,0 сая төгрөгийн санхүүгийн дэмжлэг олгож 19 байнгын ажлын байр бий болсон. Ахмад мэргэжилтний зөвлөх үйлчилгээг зохион байгуулах арга хэмжээнд 53 ахмадын ирүүлсэн төслөөс 51 ахмад хамрагдаж 14.280.0 төгрөгийн урамшууллыг олгосон. </w:t>
            </w:r>
          </w:p>
          <w:p w14:paraId="22D8AEA2"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ОНОТХҮ-ны бүлгийн төсөлд 2021 онд 7 ахмад настны 6,2 сая төгрөгийн санхүүжилт олгосон байна.</w:t>
            </w:r>
          </w:p>
          <w:p w14:paraId="6DB03678"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2022 онд Ахмадын хөдөлмөр эрхлэлтийг дэмжих хөтөлбөрт хамрагдах хүсэлтэй 116 иргэний төслийг хүлээн авч, хөдөлмөр эрхлэлтийн бэлэн байдал, ур чадварын үнэлгээ буюу профайлингийн үйлчилгээнд хамруулсан. Сонгон шалгаруулалтыг нээлттэйгээр зохион байгуулж, ахмадын зөвлөх үйлчилгээнд 55 ахмад,</w:t>
            </w:r>
            <w:r w:rsidRPr="00653A87">
              <w:rPr>
                <w:rFonts w:ascii="Arial" w:eastAsia="Calibri" w:hAnsi="Arial" w:cs="Arial"/>
                <w:sz w:val="18"/>
                <w:szCs w:val="18"/>
                <w:lang w:val="mn-MN"/>
              </w:rPr>
              <w:tab/>
              <w:t>санхүүгийн дэмжлэгт 28 ахмад, хүүхэд хамгаалагч төсөлд 2 ахмадыг хамруулж, нийт 163,8 сая төгрөг зарцуулсан.</w:t>
            </w:r>
          </w:p>
          <w:p w14:paraId="1C268D96"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 xml:space="preserve">2023 онд Хөдөлмөр эрхлэлтийн үндэсний зөвлөлийн 2023 оны 1 дүгээр тогтоолын нэгдүгээр хавсралтаар батлагдсан “Түр ажлын байрыг дэмжих үйл ажиллагаа”-ны хүрээнд ахмад мэргэжилтний зөвлөх үйлчилгээнд 25 төслийн 41 ахмадад 14.7 сая төгрөгийн урамшуулал олгосон. </w:t>
            </w:r>
          </w:p>
          <w:p w14:paraId="0E126DDD"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-Хүүхэд хамгаалагч үйлчилгээнд хүүхдийн эрх, аюулгүй байдлыг хангах, хамгаалах зорилгоор 1 ахмад мэргэжилтэн хамрагдаж, холбогдох байгууллагуудтай гэрээ байгуулж, төлөвлөгөөний дагуу хяналт тавин ажиллаж 1 хүүхэд хамгаалагчид 1.1 сая төгрөгийн урамшуулал олгосон.</w:t>
            </w:r>
          </w:p>
          <w:p w14:paraId="740D7DDD" w14:textId="77777777" w:rsidR="00653A87" w:rsidRPr="00653A87"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sz w:val="18"/>
                <w:szCs w:val="18"/>
                <w:lang w:val="mn-MN"/>
              </w:rPr>
              <w:t>-Ахмадын хөдөлмөр эрхлэлтийг дэмжих санхүүгийн дэмжлэгт хамрагдах хүсэлтэй 98 ахмадын ирүүлсэн төслөөс 31 төслийг шалгаруулан 120.0 сая төгрөгийн санхүүгийн дэмжлэг олгож 46 иргэний байнгын ажлын байр бий болсон.</w:t>
            </w:r>
          </w:p>
          <w:p w14:paraId="40D67EB9" w14:textId="44A28B89" w:rsidR="009B2D24" w:rsidRPr="006743B0" w:rsidRDefault="00653A87" w:rsidP="00653A87">
            <w:pPr>
              <w:tabs>
                <w:tab w:val="left" w:pos="1485"/>
              </w:tabs>
              <w:jc w:val="both"/>
              <w:rPr>
                <w:rFonts w:ascii="Arial" w:eastAsia="Calibri" w:hAnsi="Arial" w:cs="Arial"/>
                <w:sz w:val="18"/>
                <w:szCs w:val="18"/>
                <w:lang w:val="mn-MN"/>
              </w:rPr>
            </w:pPr>
            <w:r w:rsidRPr="00653A87">
              <w:rPr>
                <w:rFonts w:ascii="Arial" w:eastAsia="Calibri" w:hAnsi="Arial" w:cs="Arial"/>
                <w:b/>
                <w:sz w:val="18"/>
                <w:szCs w:val="18"/>
                <w:lang w:val="mn-MN"/>
              </w:rPr>
              <w:t>Үр дүн:</w:t>
            </w:r>
            <w:r w:rsidRPr="00653A87">
              <w:rPr>
                <w:rFonts w:ascii="Arial" w:eastAsia="Calibri" w:hAnsi="Arial" w:cs="Arial"/>
                <w:sz w:val="18"/>
                <w:szCs w:val="18"/>
                <w:lang w:val="mn-MN"/>
              </w:rPr>
              <w:t xml:space="preserve"> Хөдөлмөр эрхлэлтийг дэмжих чиглэлээр 158 ахмадын төсөлд 347  сая төгрөгийг зарцуулж, 179 байнгын ажлын байр бий болсон.</w:t>
            </w:r>
          </w:p>
        </w:tc>
        <w:tc>
          <w:tcPr>
            <w:tcW w:w="1276" w:type="dxa"/>
            <w:shd w:val="clear" w:color="auto" w:fill="auto"/>
            <w:vAlign w:val="center"/>
          </w:tcPr>
          <w:p w14:paraId="7FC86076" w14:textId="2ACFD12D" w:rsidR="009B2D24" w:rsidRPr="006743B0" w:rsidRDefault="00653A87" w:rsidP="00FC50F4">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7A630594" w14:textId="6966A95F" w:rsidTr="000A290A">
        <w:trPr>
          <w:trHeight w:val="1285"/>
        </w:trPr>
        <w:tc>
          <w:tcPr>
            <w:tcW w:w="662" w:type="dxa"/>
            <w:shd w:val="clear" w:color="auto" w:fill="auto"/>
            <w:vAlign w:val="center"/>
          </w:tcPr>
          <w:p w14:paraId="671A6F02" w14:textId="23ED11D6" w:rsidR="009B2D24" w:rsidRPr="006743B0" w:rsidRDefault="009B2D24" w:rsidP="006B7321">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82</w:t>
            </w:r>
          </w:p>
        </w:tc>
        <w:tc>
          <w:tcPr>
            <w:tcW w:w="1913" w:type="dxa"/>
            <w:shd w:val="clear" w:color="auto" w:fill="auto"/>
            <w:vAlign w:val="center"/>
          </w:tcPr>
          <w:p w14:paraId="7C2184E0" w14:textId="172B700B"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1.5.8.3. </w:t>
            </w:r>
            <w:r w:rsidRPr="006743B0">
              <w:rPr>
                <w:rFonts w:ascii="Arial" w:eastAsia="Times New Roman" w:hAnsi="Arial" w:cs="Arial"/>
                <w:sz w:val="18"/>
                <w:szCs w:val="18"/>
                <w:lang w:val="mn-MN"/>
              </w:rPr>
              <w:t>Хөгжлийн бэрхшээлтэй иргэний хөдөлмөр эрхлэлтийг нэмэгдүүлнэ.</w:t>
            </w:r>
          </w:p>
        </w:tc>
        <w:tc>
          <w:tcPr>
            <w:tcW w:w="825" w:type="dxa"/>
            <w:gridSpan w:val="2"/>
            <w:shd w:val="clear" w:color="auto" w:fill="auto"/>
            <w:vAlign w:val="center"/>
          </w:tcPr>
          <w:p w14:paraId="2CF38DD2" w14:textId="13FAC8CA" w:rsidR="009B2D24" w:rsidRPr="006743B0" w:rsidRDefault="009B2D24" w:rsidP="00EA6BF8">
            <w:pPr>
              <w:shd w:val="clear" w:color="auto" w:fill="FFFFFF" w:themeFill="background1"/>
              <w:jc w:val="center"/>
              <w:rPr>
                <w:rFonts w:ascii="Arial" w:hAnsi="Arial" w:cs="Arial"/>
                <w:sz w:val="18"/>
                <w:szCs w:val="18"/>
                <w:lang w:val="mn-MN"/>
              </w:rPr>
            </w:pPr>
            <w:r>
              <w:rPr>
                <w:rFonts w:ascii="Arial" w:hAnsi="Arial" w:cs="Arial"/>
                <w:sz w:val="18"/>
                <w:szCs w:val="18"/>
                <w:lang w:val="mn-MN"/>
              </w:rPr>
              <w:t>2021-2024</w:t>
            </w:r>
          </w:p>
        </w:tc>
        <w:tc>
          <w:tcPr>
            <w:tcW w:w="1097" w:type="dxa"/>
            <w:shd w:val="clear" w:color="auto" w:fill="auto"/>
            <w:vAlign w:val="center"/>
          </w:tcPr>
          <w:p w14:paraId="1694824A"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5A5711EB"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595757AF"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368" w:type="dxa"/>
            <w:gridSpan w:val="2"/>
            <w:shd w:val="clear" w:color="auto" w:fill="auto"/>
            <w:vAlign w:val="center"/>
          </w:tcPr>
          <w:p w14:paraId="06CBC352" w14:textId="2F310014" w:rsidR="009B2D24" w:rsidRPr="006743B0" w:rsidRDefault="009B2D24" w:rsidP="00EA6BF8">
            <w:pPr>
              <w:shd w:val="clear" w:color="auto" w:fill="FFFFFF" w:themeFill="background1"/>
              <w:jc w:val="center"/>
              <w:rPr>
                <w:rFonts w:ascii="Arial" w:hAnsi="Arial" w:cs="Arial"/>
                <w:sz w:val="18"/>
                <w:szCs w:val="18"/>
                <w:lang w:val="mn-MN"/>
              </w:rPr>
            </w:pPr>
            <w:r>
              <w:rPr>
                <w:rFonts w:ascii="Arial" w:hAnsi="Arial" w:cs="Arial"/>
                <w:sz w:val="18"/>
                <w:szCs w:val="18"/>
                <w:lang w:val="mn-MN"/>
              </w:rPr>
              <w:t>1</w:t>
            </w:r>
            <w:r w:rsidRPr="006743B0">
              <w:rPr>
                <w:rFonts w:ascii="Arial" w:hAnsi="Arial" w:cs="Arial"/>
                <w:sz w:val="18"/>
                <w:szCs w:val="18"/>
                <w:lang w:val="mn-MN"/>
              </w:rPr>
              <w:t>50 ХБИ</w:t>
            </w:r>
          </w:p>
        </w:tc>
        <w:tc>
          <w:tcPr>
            <w:tcW w:w="768" w:type="dxa"/>
            <w:shd w:val="clear" w:color="auto" w:fill="auto"/>
          </w:tcPr>
          <w:p w14:paraId="5210E619" w14:textId="77777777" w:rsidR="009B2D24" w:rsidRPr="006743B0" w:rsidRDefault="009B2D24" w:rsidP="00EA6BF8">
            <w:pPr>
              <w:jc w:val="center"/>
              <w:rPr>
                <w:rFonts w:ascii="Arial" w:eastAsia="Calibri" w:hAnsi="Arial" w:cs="Arial"/>
                <w:sz w:val="18"/>
                <w:szCs w:val="18"/>
                <w:lang w:val="mn-MN"/>
              </w:rPr>
            </w:pPr>
          </w:p>
        </w:tc>
        <w:tc>
          <w:tcPr>
            <w:tcW w:w="1020" w:type="dxa"/>
            <w:gridSpan w:val="2"/>
            <w:shd w:val="clear" w:color="auto" w:fill="auto"/>
            <w:vAlign w:val="center"/>
          </w:tcPr>
          <w:p w14:paraId="6D582798" w14:textId="66778B23"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146.1</w:t>
            </w:r>
          </w:p>
        </w:tc>
        <w:tc>
          <w:tcPr>
            <w:tcW w:w="4594" w:type="dxa"/>
          </w:tcPr>
          <w:p w14:paraId="7953179D" w14:textId="77777777" w:rsidR="00371F0D" w:rsidRPr="00371F0D"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sz w:val="18"/>
                <w:szCs w:val="18"/>
                <w:lang w:val="mn-MN"/>
              </w:rPr>
              <w:t>2021 онд 50 хувь эргэн төлөх нөхцөлтэй Санхүүгийн дэмжлэгт хамрагдах хүсэлтэй 66 иргэний ирүүлсэн төслөөс 23 төслийг дэмжиж 60,0 сая төгрөгийн санхүүгийн дэмжлэг олгож 25 байнгын ажлын байр бий болсон.</w:t>
            </w:r>
          </w:p>
          <w:p w14:paraId="03BDD62E" w14:textId="5F073784" w:rsidR="00371F0D" w:rsidRPr="00371F0D" w:rsidRDefault="00371F0D" w:rsidP="00371F0D">
            <w:pPr>
              <w:tabs>
                <w:tab w:val="left" w:pos="1485"/>
              </w:tabs>
              <w:jc w:val="both"/>
              <w:rPr>
                <w:rFonts w:ascii="Arial" w:eastAsia="Calibri" w:hAnsi="Arial" w:cs="Arial"/>
                <w:sz w:val="18"/>
                <w:szCs w:val="18"/>
                <w:lang w:val="mn-MN"/>
              </w:rPr>
            </w:pPr>
            <w:r>
              <w:rPr>
                <w:rFonts w:ascii="Arial" w:eastAsia="Calibri" w:hAnsi="Arial" w:cs="Arial"/>
                <w:sz w:val="18"/>
                <w:szCs w:val="18"/>
                <w:lang w:val="mn-MN"/>
              </w:rPr>
              <w:t>-</w:t>
            </w:r>
            <w:r w:rsidRPr="00371F0D">
              <w:rPr>
                <w:rFonts w:ascii="Arial" w:eastAsia="Calibri" w:hAnsi="Arial" w:cs="Arial"/>
                <w:sz w:val="18"/>
                <w:szCs w:val="18"/>
                <w:lang w:val="mn-MN"/>
              </w:rPr>
              <w:t>Хөгжлийн бэрхшээлтэй 13 иргэн байнгын ажлын байраар хангагдсан байна.</w:t>
            </w:r>
          </w:p>
          <w:p w14:paraId="24CE44CE" w14:textId="470B8B19" w:rsidR="00371F0D" w:rsidRPr="00371F0D" w:rsidRDefault="00371F0D" w:rsidP="00371F0D">
            <w:pPr>
              <w:tabs>
                <w:tab w:val="left" w:pos="1485"/>
              </w:tabs>
              <w:jc w:val="both"/>
              <w:rPr>
                <w:rFonts w:ascii="Arial" w:eastAsia="Calibri" w:hAnsi="Arial" w:cs="Arial"/>
                <w:sz w:val="18"/>
                <w:szCs w:val="18"/>
                <w:lang w:val="mn-MN"/>
              </w:rPr>
            </w:pPr>
            <w:r>
              <w:rPr>
                <w:rFonts w:ascii="Arial" w:eastAsia="Calibri" w:hAnsi="Arial" w:cs="Arial"/>
                <w:sz w:val="18"/>
                <w:szCs w:val="18"/>
                <w:lang w:val="mn-MN"/>
              </w:rPr>
              <w:t>-</w:t>
            </w:r>
            <w:r w:rsidRPr="00371F0D">
              <w:rPr>
                <w:rFonts w:ascii="Arial" w:eastAsia="Calibri" w:hAnsi="Arial" w:cs="Arial"/>
                <w:sz w:val="18"/>
                <w:szCs w:val="18"/>
                <w:lang w:val="mn-MN"/>
              </w:rPr>
              <w:t>Халамжаас Хөдөлмөрт аймгийн дэд хөтөлбөрийн танилцуулга, ажил мэргэжлийн чиг баримжаа олгох зөвлөгөө өгөх ганцаарчилсан болон бүлгийн сургалтад 41 ХБИ-ийг хамруулсан.</w:t>
            </w:r>
          </w:p>
          <w:p w14:paraId="18325F1E" w14:textId="6BACD0ED" w:rsidR="00371F0D" w:rsidRPr="00371F0D" w:rsidRDefault="00371F0D" w:rsidP="00371F0D">
            <w:pPr>
              <w:tabs>
                <w:tab w:val="left" w:pos="1485"/>
              </w:tabs>
              <w:jc w:val="both"/>
              <w:rPr>
                <w:rFonts w:ascii="Arial" w:eastAsia="Calibri" w:hAnsi="Arial" w:cs="Arial"/>
                <w:sz w:val="18"/>
                <w:szCs w:val="18"/>
                <w:lang w:val="mn-MN"/>
              </w:rPr>
            </w:pPr>
            <w:r>
              <w:rPr>
                <w:rFonts w:ascii="Arial" w:eastAsia="Calibri" w:hAnsi="Arial" w:cs="Arial"/>
                <w:sz w:val="18"/>
                <w:szCs w:val="18"/>
                <w:lang w:val="mn-MN"/>
              </w:rPr>
              <w:t>-</w:t>
            </w:r>
            <w:r w:rsidRPr="00371F0D">
              <w:rPr>
                <w:rFonts w:ascii="Arial" w:eastAsia="Calibri" w:hAnsi="Arial" w:cs="Arial"/>
                <w:sz w:val="18"/>
                <w:szCs w:val="18"/>
                <w:lang w:val="mn-MN"/>
              </w:rPr>
              <w:t xml:space="preserve">Эмэгтэйчүүдэд зориулсан цахим сургалтад 84 эмэгтэй хамрагдсанаас </w:t>
            </w:r>
          </w:p>
          <w:p w14:paraId="5F77B1ED" w14:textId="77777777" w:rsidR="00371F0D" w:rsidRPr="00371F0D"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sz w:val="18"/>
                <w:szCs w:val="18"/>
                <w:lang w:val="mn-MN"/>
              </w:rPr>
              <w:t>2022 онд Хөгжлийн</w:t>
            </w:r>
            <w:r w:rsidRPr="00371F0D">
              <w:rPr>
                <w:rFonts w:ascii="Arial" w:eastAsia="Calibri" w:hAnsi="Arial" w:cs="Arial"/>
                <w:sz w:val="18"/>
                <w:szCs w:val="18"/>
                <w:lang w:val="mn-MN"/>
              </w:rPr>
              <w:tab/>
              <w:t>бэрхшээлтэй иргэний хөдөлмөр эрхлэлтийг дэмжих хөтөлбөр”-ийн хүрээнд аж ахуй эрхлэлтийн  сургалтад 83 иргэнийг хамруулж,</w:t>
            </w:r>
            <w:r w:rsidRPr="00371F0D">
              <w:rPr>
                <w:rFonts w:ascii="Arial" w:eastAsia="Calibri" w:hAnsi="Arial" w:cs="Arial"/>
                <w:sz w:val="18"/>
                <w:szCs w:val="18"/>
                <w:lang w:val="mn-MN"/>
              </w:rPr>
              <w:tab/>
              <w:t>2,1 сая төгрөгийг зарцуулсан.</w:t>
            </w:r>
          </w:p>
          <w:p w14:paraId="0DF1BB80" w14:textId="77777777" w:rsidR="00371F0D" w:rsidRPr="00371F0D"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sz w:val="18"/>
                <w:szCs w:val="18"/>
                <w:lang w:val="mn-MN"/>
              </w:rPr>
              <w:t>Санхүүгийн дэмжлэг олгох арга хэмжээнд 28 төслийг шалгаруулан 144,0 сая төгрөгийн санхүүгийн дэмжлэг олгож, 44 иргэний байнгын ажлын байр бий болсон.</w:t>
            </w:r>
          </w:p>
          <w:p w14:paraId="0DB2CE48" w14:textId="77777777" w:rsidR="00371F0D" w:rsidRPr="00371F0D"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sz w:val="18"/>
                <w:szCs w:val="18"/>
                <w:lang w:val="mn-MN"/>
              </w:rPr>
              <w:t xml:space="preserve">2023 онд Хөдөлмөр эрхлэлтийн үндэсний зөвлөлийн  1 дүгээр тогтоолын нэгдүгээр хавсралтаар батлагдсан “Хөгжлийн бэрхшээлтэй иргэдийн хөдөлмөр эрхлэлтийг дэмжих үйл ажиллагаа”-ний хүрээнд: Санхүүгийн дэмжлэгт хамрагдах хүсэлтэй 98 иргэний ирүүлсэн төслөөс 27 төслийг шалгаруулан 176.0 сая төгрөгийн санхүүгийн дэмжлэг олгож 42 иргэний байнгын ажлын байр бий болсон. </w:t>
            </w:r>
          </w:p>
          <w:p w14:paraId="1FA05D26" w14:textId="77777777" w:rsidR="00371F0D" w:rsidRPr="00371F0D"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sz w:val="18"/>
                <w:szCs w:val="18"/>
                <w:lang w:val="mn-MN"/>
              </w:rPr>
              <w:t>-Нэмэлт санхүүжилтээр ирсэн 176.0 сая төгрөгийн  санхүүгийн дэмжлэгийг Хөдөлмөр, Халамжийн үйлчилгээний Ерөнхий газрын даргын 2023 оны А/224 дугаар тушаалаар батлагдсан удирдамжийн  дагуу хөгжлийн бэрхшээлтэй болон, хөгжлийн бэрхшээлтэй иргэнийг асарч буй иргэдэд олгохоор сонгон шалгаруулалтыг зарлан, мэдээлэл хүргэж цахим бүртгэлд хамруулан ажиллаж байна.</w:t>
            </w:r>
          </w:p>
          <w:p w14:paraId="4B551143" w14:textId="66224F19" w:rsidR="009B2D24" w:rsidRPr="006743B0" w:rsidRDefault="00371F0D" w:rsidP="00371F0D">
            <w:pPr>
              <w:tabs>
                <w:tab w:val="left" w:pos="1485"/>
              </w:tabs>
              <w:jc w:val="both"/>
              <w:rPr>
                <w:rFonts w:ascii="Arial" w:eastAsia="Calibri" w:hAnsi="Arial" w:cs="Arial"/>
                <w:sz w:val="18"/>
                <w:szCs w:val="18"/>
                <w:lang w:val="mn-MN"/>
              </w:rPr>
            </w:pPr>
            <w:r w:rsidRPr="00371F0D">
              <w:rPr>
                <w:rFonts w:ascii="Arial" w:eastAsia="Calibri" w:hAnsi="Arial" w:cs="Arial"/>
                <w:b/>
                <w:sz w:val="18"/>
                <w:szCs w:val="18"/>
                <w:lang w:val="mn-MN"/>
              </w:rPr>
              <w:t>Үр дүн:</w:t>
            </w:r>
            <w:r w:rsidRPr="00371F0D">
              <w:rPr>
                <w:rFonts w:ascii="Arial" w:eastAsia="Calibri" w:hAnsi="Arial" w:cs="Arial"/>
                <w:sz w:val="18"/>
                <w:szCs w:val="18"/>
                <w:lang w:val="mn-MN"/>
              </w:rPr>
              <w:t xml:space="preserve"> Хөгжлийн бэрхшээлтэй иргэний хөдөлмөр эрхлэлтийг нэмэгдүүлэх, дэмжих үйл ажиллагаанд 161 иргэнийг хамруулан 135 байнгын ажлын байр бий болж, ХЭДС-аас 382.1 сая төгрөг зарцуулсан</w:t>
            </w:r>
          </w:p>
        </w:tc>
        <w:tc>
          <w:tcPr>
            <w:tcW w:w="1276" w:type="dxa"/>
            <w:shd w:val="clear" w:color="auto" w:fill="auto"/>
            <w:vAlign w:val="center"/>
          </w:tcPr>
          <w:p w14:paraId="19840FE8" w14:textId="5FD80DA1" w:rsidR="009B2D24" w:rsidRPr="006743B0" w:rsidRDefault="00371F0D" w:rsidP="00FC50F4">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1C062E0E" w14:textId="22ADD725" w:rsidTr="000A290A">
        <w:trPr>
          <w:trHeight w:val="245"/>
        </w:trPr>
        <w:tc>
          <w:tcPr>
            <w:tcW w:w="16131" w:type="dxa"/>
            <w:gridSpan w:val="17"/>
            <w:shd w:val="clear" w:color="auto" w:fill="auto"/>
          </w:tcPr>
          <w:p w14:paraId="43D9F7DA" w14:textId="6572A050" w:rsidR="009B2D24" w:rsidRPr="006743B0" w:rsidRDefault="009B2D24" w:rsidP="00742183">
            <w:pPr>
              <w:jc w:val="center"/>
              <w:rPr>
                <w:rFonts w:ascii="Arial" w:hAnsi="Arial" w:cs="Arial"/>
                <w:sz w:val="18"/>
                <w:szCs w:val="18"/>
              </w:rPr>
            </w:pPr>
            <w:r w:rsidRPr="006743B0">
              <w:rPr>
                <w:rFonts w:ascii="Arial" w:hAnsi="Arial" w:cs="Arial"/>
                <w:b/>
                <w:sz w:val="18"/>
                <w:szCs w:val="18"/>
                <w:lang w:val="mn-MN"/>
              </w:rPr>
              <w:lastRenderedPageBreak/>
              <w:t>1.</w:t>
            </w:r>
            <w:r>
              <w:rPr>
                <w:rFonts w:ascii="Arial" w:hAnsi="Arial" w:cs="Arial"/>
                <w:b/>
                <w:sz w:val="18"/>
                <w:szCs w:val="18"/>
                <w:lang w:val="mn-MN"/>
              </w:rPr>
              <w:t>5</w:t>
            </w:r>
            <w:r w:rsidRPr="006743B0">
              <w:rPr>
                <w:rFonts w:ascii="Arial" w:hAnsi="Arial" w:cs="Arial"/>
                <w:b/>
                <w:sz w:val="18"/>
                <w:szCs w:val="18"/>
                <w:lang w:val="mn-MN"/>
              </w:rPr>
              <w:t>.9. Хүүхдийн хөгжил, авьяас, ур чадвар, техник сэтгэлгээ, төлөвшлийг дэмжихэд эцэг эх, олон нийтийн оролцоог нэмэгдүүлнэ.</w:t>
            </w:r>
          </w:p>
        </w:tc>
      </w:tr>
      <w:tr w:rsidR="009B2D24" w:rsidRPr="006743B0" w14:paraId="2EF04276" w14:textId="25061276" w:rsidTr="000A290A">
        <w:trPr>
          <w:trHeight w:val="245"/>
        </w:trPr>
        <w:tc>
          <w:tcPr>
            <w:tcW w:w="662" w:type="dxa"/>
            <w:shd w:val="clear" w:color="auto" w:fill="auto"/>
            <w:vAlign w:val="center"/>
          </w:tcPr>
          <w:p w14:paraId="342189FB" w14:textId="0949CCFB"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t>83</w:t>
            </w:r>
          </w:p>
        </w:tc>
        <w:tc>
          <w:tcPr>
            <w:tcW w:w="1913" w:type="dxa"/>
            <w:shd w:val="clear" w:color="auto" w:fill="auto"/>
            <w:vAlign w:val="center"/>
          </w:tcPr>
          <w:p w14:paraId="05B7332F" w14:textId="7E897649"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lang w:val="mn-MN"/>
              </w:rPr>
              <w:t xml:space="preserve">1.5.9.1. </w:t>
            </w:r>
            <w:r w:rsidRPr="006743B0">
              <w:rPr>
                <w:rFonts w:ascii="Arial" w:hAnsi="Arial" w:cs="Arial"/>
                <w:sz w:val="18"/>
                <w:szCs w:val="18"/>
                <w:lang w:val="mn-MN"/>
              </w:rPr>
              <w:t>Хүүхэд хөгжлийн ордны дугуйлан, секцийн төрлийг нэмэгдүүлнэ.</w:t>
            </w:r>
          </w:p>
        </w:tc>
        <w:tc>
          <w:tcPr>
            <w:tcW w:w="825" w:type="dxa"/>
            <w:gridSpan w:val="2"/>
            <w:shd w:val="clear" w:color="auto" w:fill="auto"/>
            <w:vAlign w:val="center"/>
          </w:tcPr>
          <w:p w14:paraId="6033531C"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2C084C7D"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556B1FCA" w14:textId="77777777" w:rsidR="009B2D24" w:rsidRPr="006743B0" w:rsidRDefault="009B2D24" w:rsidP="00EA6BF8">
            <w:pPr>
              <w:jc w:val="center"/>
              <w:rPr>
                <w:rFonts w:ascii="Arial" w:eastAsia="Times New Roman" w:hAnsi="Arial" w:cs="Arial"/>
                <w:sz w:val="18"/>
                <w:szCs w:val="18"/>
                <w:lang w:val="mn-MN"/>
              </w:rPr>
            </w:pPr>
          </w:p>
          <w:p w14:paraId="09AF740F"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eastAsia="Times New Roman" w:hAnsi="Arial" w:cs="Arial"/>
                <w:sz w:val="18"/>
                <w:szCs w:val="18"/>
                <w:lang w:val="mn-MN"/>
              </w:rPr>
              <w:t>4.0</w:t>
            </w:r>
          </w:p>
        </w:tc>
        <w:tc>
          <w:tcPr>
            <w:tcW w:w="1510" w:type="dxa"/>
            <w:gridSpan w:val="3"/>
            <w:vAlign w:val="center"/>
          </w:tcPr>
          <w:p w14:paraId="2B04179A" w14:textId="77777777" w:rsidR="009B2D24" w:rsidRPr="006743B0" w:rsidRDefault="009B2D24" w:rsidP="00EA6BF8">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14 төрлийн дугуйланд 400 хүүхэд</w:t>
            </w:r>
          </w:p>
        </w:tc>
        <w:tc>
          <w:tcPr>
            <w:tcW w:w="1368" w:type="dxa"/>
            <w:gridSpan w:val="2"/>
            <w:shd w:val="clear" w:color="auto" w:fill="auto"/>
            <w:vAlign w:val="center"/>
          </w:tcPr>
          <w:p w14:paraId="570A329B"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eastAsia="Times New Roman" w:hAnsi="Arial" w:cs="Arial"/>
                <w:sz w:val="18"/>
                <w:szCs w:val="18"/>
                <w:lang w:val="mn-MN"/>
              </w:rPr>
              <w:t>Хүүхэд хамрагдалтыг 5% нэмэгдүүлнэ.</w:t>
            </w:r>
          </w:p>
        </w:tc>
        <w:tc>
          <w:tcPr>
            <w:tcW w:w="768" w:type="dxa"/>
            <w:shd w:val="clear" w:color="auto" w:fill="auto"/>
          </w:tcPr>
          <w:p w14:paraId="3D443EF9" w14:textId="77777777" w:rsidR="009B2D24" w:rsidRPr="006743B0" w:rsidRDefault="009B2D24" w:rsidP="00EA6BF8">
            <w:pPr>
              <w:jc w:val="center"/>
              <w:rPr>
                <w:rFonts w:ascii="Arial" w:eastAsia="Calibri" w:hAnsi="Arial" w:cs="Arial"/>
                <w:b/>
                <w:sz w:val="18"/>
                <w:szCs w:val="18"/>
                <w:lang w:val="mn-MN"/>
              </w:rPr>
            </w:pPr>
          </w:p>
        </w:tc>
        <w:tc>
          <w:tcPr>
            <w:tcW w:w="1020" w:type="dxa"/>
            <w:gridSpan w:val="2"/>
            <w:shd w:val="clear" w:color="auto" w:fill="auto"/>
          </w:tcPr>
          <w:p w14:paraId="7E30A80D" w14:textId="77777777" w:rsidR="009B2D24" w:rsidRPr="006743B0" w:rsidRDefault="009B2D24" w:rsidP="00EA6BF8">
            <w:pPr>
              <w:jc w:val="center"/>
              <w:rPr>
                <w:rFonts w:ascii="Arial" w:eastAsia="Calibri" w:hAnsi="Arial" w:cs="Arial"/>
                <w:b/>
                <w:sz w:val="18"/>
                <w:szCs w:val="18"/>
                <w:lang w:val="mn-MN"/>
              </w:rPr>
            </w:pPr>
          </w:p>
        </w:tc>
        <w:tc>
          <w:tcPr>
            <w:tcW w:w="4594" w:type="dxa"/>
            <w:vAlign w:val="center"/>
          </w:tcPr>
          <w:p w14:paraId="4F21D200" w14:textId="77777777" w:rsidR="00E83BE0" w:rsidRPr="00E83BE0" w:rsidRDefault="00E83BE0" w:rsidP="00E83BE0">
            <w:pPr>
              <w:jc w:val="both"/>
              <w:rPr>
                <w:rFonts w:ascii="Arial" w:eastAsia="Calibri" w:hAnsi="Arial" w:cs="Arial"/>
                <w:sz w:val="18"/>
                <w:szCs w:val="18"/>
                <w:lang w:val="mn-MN"/>
              </w:rPr>
            </w:pPr>
            <w:r w:rsidRPr="00E83BE0">
              <w:rPr>
                <w:rFonts w:ascii="Arial" w:eastAsia="Calibri" w:hAnsi="Arial" w:cs="Arial"/>
                <w:sz w:val="18"/>
                <w:szCs w:val="18"/>
                <w:lang w:val="mn-MN"/>
              </w:rPr>
              <w:t>Хүүхэд хөгжлийн ордны дугуйланд 2021 онд 19 төрлийн дугуйланд 944 хүүхэд, 2022 онд 16 төрлийн дугуйланд 3365 хүүхэд, 2023 онд 16 төрлийн дугуйланд 3596 хүүхэд суралцсанаас зорилтот бүлгийн  2021 онд 12, 2022 онд 56, 2023 онд 58 хүүхдийг үнэ төлбөргүй хамруулсан.</w:t>
            </w:r>
          </w:p>
          <w:p w14:paraId="5F82275C" w14:textId="77777777" w:rsidR="00E83BE0" w:rsidRPr="00E83BE0" w:rsidRDefault="00E83BE0" w:rsidP="00E83BE0">
            <w:pPr>
              <w:jc w:val="both"/>
              <w:rPr>
                <w:rFonts w:ascii="Arial" w:eastAsia="Calibri" w:hAnsi="Arial" w:cs="Arial"/>
                <w:sz w:val="18"/>
                <w:szCs w:val="18"/>
                <w:lang w:val="mn-MN"/>
              </w:rPr>
            </w:pPr>
            <w:r w:rsidRPr="00E83BE0">
              <w:rPr>
                <w:rFonts w:ascii="Arial" w:eastAsia="Calibri" w:hAnsi="Arial" w:cs="Arial"/>
                <w:sz w:val="18"/>
                <w:szCs w:val="18"/>
                <w:lang w:val="mn-MN"/>
              </w:rPr>
              <w:t>2021 онд Хөл хорионы дэглэмийн  хугацаанд хөгжлийн үйлчилгээг тасралтгүй хүргэх зорилгоор  Хүүхэд хөгжлийн ордны 3 багш, 2 төрлийн (дуу, төгөлдөр хуур) алсын зайн сургалтын ном хэвлүүлж нийт 35 хүүхдийг алсын зайнаас суралцах нөхцөлөөр хангаж, 2022 онд 18 төрлийн арга хэмжээнд давхардсан тоогоор 4500, 2023 онд 14 төрлийн арга хэмжээнд давхардсан тоогоор 4600 гаруй хүүхэд хамрууллаа.</w:t>
            </w:r>
          </w:p>
          <w:p w14:paraId="1F2CDAB4" w14:textId="77777777" w:rsidR="00E83BE0" w:rsidRPr="00E83BE0" w:rsidRDefault="00E83BE0" w:rsidP="00E83BE0">
            <w:pPr>
              <w:jc w:val="both"/>
              <w:rPr>
                <w:rFonts w:ascii="Arial" w:eastAsia="Calibri" w:hAnsi="Arial" w:cs="Arial"/>
                <w:sz w:val="18"/>
                <w:szCs w:val="18"/>
                <w:lang w:val="mn-MN"/>
              </w:rPr>
            </w:pPr>
            <w:r w:rsidRPr="00E83BE0">
              <w:rPr>
                <w:rFonts w:ascii="Arial" w:eastAsia="Calibri" w:hAnsi="Arial" w:cs="Arial"/>
                <w:sz w:val="18"/>
                <w:szCs w:val="18"/>
                <w:lang w:val="mn-MN"/>
              </w:rPr>
              <w:t xml:space="preserve">Улсын чанартай тэмцээнд 2022 онд 3 төрлийн тэмцээнд 7 хүүхэд, 2023 онд 8 төрлийн тэмцээнд 31 хүүхэд амжилт үзүүллээ. 2021 онд 1562 хүүхэд, 2022 онд 3365 хүүхэд, 2023 онд 3596 хүүхэд хамрагдсан нь 2022 онд 2,1 дахин, 2023 онд 6.9%-аар нэмэгдсэн байна. </w:t>
            </w:r>
          </w:p>
          <w:p w14:paraId="3366464E" w14:textId="16CEDC8C" w:rsidR="009B2D24" w:rsidRPr="006743B0" w:rsidRDefault="00E83BE0" w:rsidP="00E83BE0">
            <w:pPr>
              <w:jc w:val="both"/>
              <w:rPr>
                <w:rFonts w:ascii="Arial" w:eastAsia="Calibri" w:hAnsi="Arial" w:cs="Arial"/>
                <w:sz w:val="18"/>
                <w:szCs w:val="18"/>
                <w:lang w:val="mn-MN"/>
              </w:rPr>
            </w:pPr>
            <w:r w:rsidRPr="00E83BE0">
              <w:rPr>
                <w:rFonts w:ascii="Arial" w:eastAsia="Calibri" w:hAnsi="Arial" w:cs="Arial"/>
                <w:b/>
                <w:sz w:val="18"/>
                <w:szCs w:val="18"/>
                <w:lang w:val="mn-MN"/>
              </w:rPr>
              <w:t>Үр дүн:</w:t>
            </w:r>
            <w:r w:rsidRPr="00E83BE0">
              <w:rPr>
                <w:rFonts w:ascii="Arial" w:eastAsia="Calibri" w:hAnsi="Arial" w:cs="Arial"/>
                <w:sz w:val="18"/>
                <w:szCs w:val="18"/>
                <w:lang w:val="mn-MN"/>
              </w:rPr>
              <w:t xml:space="preserve"> 2021 онд 1562 хүүхэд, 2022 онд 3365 хүүхэд, 2023 онд 3596 хүүхэд хамрагдсан нь 2022 онд 2,1 дахин, 2023 онд 7%-аар нэмэгдсэн байна.</w:t>
            </w:r>
          </w:p>
        </w:tc>
        <w:tc>
          <w:tcPr>
            <w:tcW w:w="1276" w:type="dxa"/>
            <w:shd w:val="clear" w:color="auto" w:fill="auto"/>
            <w:vAlign w:val="center"/>
          </w:tcPr>
          <w:p w14:paraId="75A3FB65" w14:textId="18EFA055" w:rsidR="009B2D24" w:rsidRPr="006743B0" w:rsidRDefault="00E83BE0" w:rsidP="00FC50F4">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4B176245" w14:textId="77444086" w:rsidTr="000A290A">
        <w:trPr>
          <w:trHeight w:val="245"/>
        </w:trPr>
        <w:tc>
          <w:tcPr>
            <w:tcW w:w="662" w:type="dxa"/>
            <w:shd w:val="clear" w:color="auto" w:fill="auto"/>
            <w:vAlign w:val="center"/>
          </w:tcPr>
          <w:p w14:paraId="52326A94" w14:textId="2F8E9836"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t>84</w:t>
            </w:r>
          </w:p>
        </w:tc>
        <w:tc>
          <w:tcPr>
            <w:tcW w:w="1913" w:type="dxa"/>
            <w:shd w:val="clear" w:color="auto" w:fill="auto"/>
            <w:vAlign w:val="center"/>
          </w:tcPr>
          <w:p w14:paraId="732F9511" w14:textId="7A8BC008"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lang w:val="mn-MN"/>
              </w:rPr>
              <w:t xml:space="preserve">1.5.9.2. </w:t>
            </w:r>
            <w:r w:rsidRPr="006743B0">
              <w:rPr>
                <w:rFonts w:ascii="Arial" w:hAnsi="Arial" w:cs="Arial"/>
                <w:sz w:val="18"/>
                <w:szCs w:val="18"/>
                <w:lang w:val="mn-MN"/>
              </w:rPr>
              <w:t>Хүүхэд, өсвөр үеийнхэнд хүмүүжил төлөвшилд чиглэсэн үйл ажиллагааг хэрэгжүүлнэ.</w:t>
            </w:r>
          </w:p>
        </w:tc>
        <w:tc>
          <w:tcPr>
            <w:tcW w:w="825" w:type="dxa"/>
            <w:gridSpan w:val="2"/>
            <w:shd w:val="clear" w:color="auto" w:fill="auto"/>
            <w:vAlign w:val="center"/>
          </w:tcPr>
          <w:p w14:paraId="03769D33"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78794FEB"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60FBD285" w14:textId="47C187FE"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8.0</w:t>
            </w:r>
          </w:p>
        </w:tc>
        <w:tc>
          <w:tcPr>
            <w:tcW w:w="1510" w:type="dxa"/>
            <w:gridSpan w:val="3"/>
            <w:vAlign w:val="center"/>
          </w:tcPr>
          <w:p w14:paraId="37C824BD"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Хүүхдийн хөгжлийн үйлчилгээнд 500 хүүхэд хамруулсан.</w:t>
            </w:r>
          </w:p>
        </w:tc>
        <w:tc>
          <w:tcPr>
            <w:tcW w:w="1368" w:type="dxa"/>
            <w:gridSpan w:val="2"/>
            <w:shd w:val="clear" w:color="auto" w:fill="auto"/>
            <w:vAlign w:val="center"/>
          </w:tcPr>
          <w:p w14:paraId="14363A22" w14:textId="3A0E8E49"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Хөгжлийн үйлчил-гээнд хамрагд-сан хүүхдийн тоо өмнөх оноос 10%-иар  нэмэгдүүлнэ.</w:t>
            </w:r>
          </w:p>
        </w:tc>
        <w:tc>
          <w:tcPr>
            <w:tcW w:w="768" w:type="dxa"/>
            <w:shd w:val="clear" w:color="auto" w:fill="auto"/>
          </w:tcPr>
          <w:p w14:paraId="7F60EB29" w14:textId="77777777" w:rsidR="009B2D24" w:rsidRPr="006743B0" w:rsidRDefault="009B2D24" w:rsidP="00EA6BF8">
            <w:pPr>
              <w:jc w:val="center"/>
              <w:rPr>
                <w:rFonts w:ascii="Arial" w:eastAsia="Calibri" w:hAnsi="Arial" w:cs="Arial"/>
                <w:sz w:val="18"/>
                <w:szCs w:val="18"/>
              </w:rPr>
            </w:pPr>
          </w:p>
        </w:tc>
        <w:tc>
          <w:tcPr>
            <w:tcW w:w="1020" w:type="dxa"/>
            <w:gridSpan w:val="2"/>
            <w:shd w:val="clear" w:color="auto" w:fill="auto"/>
            <w:vAlign w:val="center"/>
          </w:tcPr>
          <w:p w14:paraId="442A88AB" w14:textId="4E7208B1" w:rsidR="009B2D24" w:rsidRPr="006743B0" w:rsidRDefault="009B2D24" w:rsidP="00EA6BF8">
            <w:pPr>
              <w:jc w:val="center"/>
              <w:rPr>
                <w:rFonts w:ascii="Arial" w:eastAsia="Calibri" w:hAnsi="Arial" w:cs="Arial"/>
                <w:sz w:val="18"/>
                <w:szCs w:val="18"/>
                <w:lang w:val="mn-MN"/>
              </w:rPr>
            </w:pPr>
            <w:r>
              <w:rPr>
                <w:rFonts w:ascii="Arial" w:eastAsia="Calibri" w:hAnsi="Arial" w:cs="Arial"/>
                <w:sz w:val="18"/>
                <w:szCs w:val="18"/>
                <w:lang w:val="mn-MN"/>
              </w:rPr>
              <w:t>УТ 1,9</w:t>
            </w:r>
          </w:p>
        </w:tc>
        <w:tc>
          <w:tcPr>
            <w:tcW w:w="4594" w:type="dxa"/>
            <w:vAlign w:val="center"/>
          </w:tcPr>
          <w:p w14:paraId="6777B59D"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Хүүхэд хөгжлийн ордноор 2021 онд 944 хүүхэд, 2022 онд 3365 хүүхэд, 2023 онд  3596 хүүхэд дугуйланд хамрагдсан.</w:t>
            </w:r>
          </w:p>
          <w:p w14:paraId="767F2385"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-Төр болон хувийн хэвшлийн дэргэдэх  2022 онд 29 дугуйлан, сургалтын төвд 3398 хүүхэд, 2023 онд 30 дугуйлан, сургалтын төвд 3796 хүүхэд  хамрагдсан.</w:t>
            </w:r>
          </w:p>
          <w:p w14:paraId="06829D35"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2021 онд “Сайн туршлагыг түгээе” нэвтрүүлгийг бэлтгэн цахим хуудас болон орон нутгийн телевизээр түгээн сайн туршлагыг сурталчилсан нэвтрүүлэг-3, видео-4, 2022 онд Хүүхдийн үзэл бодол, дуу хоолойг сонсох зорилгоор “Хүүхдээ сонсъё” QR кодыг ЕБ-ын 26 сургууль, коллежид   шинээр байршуулж, 106 санал, хүсэлт, 2023 онд ЕБ-ын 26 сургуулийн 910 хүүхдээс санал хүсэлтийг авч, холбогдох удирдлагуудад нь хүргүүлж шийдвэрлэлтийг хангуулан ажиллалаа.  </w:t>
            </w:r>
          </w:p>
          <w:p w14:paraId="5BD59F58"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Хүүхэд өсвөр  үеийнхний амралт чөлөөт цаг, </w:t>
            </w:r>
            <w:r w:rsidRPr="00ED75C8">
              <w:rPr>
                <w:rFonts w:ascii="Arial" w:eastAsia="Calibri" w:hAnsi="Arial" w:cs="Arial"/>
                <w:sz w:val="18"/>
                <w:szCs w:val="18"/>
                <w:lang w:val="mn-MN"/>
              </w:rPr>
              <w:lastRenderedPageBreak/>
              <w:t>хөгжих, оролцох нөхцөл боломжийг бүрдүүлж, спорт, урлаг, төслийн уралдаан, хурал, зөвлөгөөн, хэлэлцүүлэг, чуулган гэх мэт үйл ажиллагаанд  2021 онд 45 цахим, танхим хосолсон арга хэмжээнд 5367 хүүхэд, 2022 онд 8 төрлийн арга хэмжээнд 11,717 хүүхэд, 2023 онд 25 төрлийн арга хэмжээнд 18,185 хүүхдийг хамруулсан. 2023 онд Дархан-Уул аймгийн Хүүхдийн Зөвлөл “Үндэсний шилдэг Хүүхдийн Зөвлөл”-өөр шалгарсан.</w:t>
            </w:r>
          </w:p>
          <w:p w14:paraId="2D4EC970"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b/>
                <w:sz w:val="18"/>
                <w:szCs w:val="18"/>
                <w:lang w:val="mn-MN"/>
              </w:rPr>
              <w:t>Үр дүн:</w:t>
            </w:r>
            <w:r w:rsidRPr="00ED75C8">
              <w:rPr>
                <w:rFonts w:ascii="Arial" w:eastAsia="Calibri" w:hAnsi="Arial" w:cs="Arial"/>
                <w:sz w:val="18"/>
                <w:szCs w:val="18"/>
                <w:lang w:val="mn-MN"/>
              </w:rPr>
              <w:t xml:space="preserve"> Хөгжлийн үйлчилгээнд давхардсан тоогоор 2021 онд 5367 хүүхэд буюу нийт хүүхдийн 14,5%, 2022 онд 11,717 хүүхэд буюу нийт хүүхдийн 31,2% буюу өмнөх оноос 23,4 дахин их, 2023 онд 18,185 хүүхэд буюу нийт хүүхдийн 47.5% хамрагдаж, өмнөх оноос 1,5 дахин нэмэгдүүлсэн.</w:t>
            </w:r>
          </w:p>
          <w:p w14:paraId="429298B1"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Төсөв: Улсын төсөв: 20,9 </w:t>
            </w:r>
          </w:p>
          <w:p w14:paraId="0CF89153"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              Аймгийн ЗДТГ-аас: 1,8 сая</w:t>
            </w:r>
          </w:p>
          <w:p w14:paraId="36EBDA85" w14:textId="77777777" w:rsidR="00ED75C8" w:rsidRPr="00ED75C8"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              ОУБ: 11,7 сая, нийт 34,4 сая</w:t>
            </w:r>
          </w:p>
          <w:p w14:paraId="118265E3" w14:textId="112AF118" w:rsidR="009B2D24" w:rsidRPr="006743B0" w:rsidRDefault="00ED75C8" w:rsidP="00ED75C8">
            <w:pPr>
              <w:jc w:val="both"/>
              <w:rPr>
                <w:rFonts w:ascii="Arial" w:eastAsia="Calibri" w:hAnsi="Arial" w:cs="Arial"/>
                <w:sz w:val="18"/>
                <w:szCs w:val="18"/>
                <w:lang w:val="mn-MN"/>
              </w:rPr>
            </w:pPr>
            <w:r w:rsidRPr="00ED75C8">
              <w:rPr>
                <w:rFonts w:ascii="Arial" w:eastAsia="Calibri" w:hAnsi="Arial" w:cs="Arial"/>
                <w:sz w:val="18"/>
                <w:szCs w:val="18"/>
                <w:lang w:val="mn-MN"/>
              </w:rPr>
              <w:t xml:space="preserve">              төгрөг</w:t>
            </w:r>
          </w:p>
        </w:tc>
        <w:tc>
          <w:tcPr>
            <w:tcW w:w="1276" w:type="dxa"/>
            <w:shd w:val="clear" w:color="auto" w:fill="auto"/>
            <w:vAlign w:val="center"/>
          </w:tcPr>
          <w:p w14:paraId="528B7514" w14:textId="376FD1DA" w:rsidR="009B2D24" w:rsidRPr="006743B0" w:rsidRDefault="00ED75C8" w:rsidP="00FC50F4">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4B81DFCC" w14:textId="23E7D78B" w:rsidTr="000A290A">
        <w:trPr>
          <w:trHeight w:val="245"/>
        </w:trPr>
        <w:tc>
          <w:tcPr>
            <w:tcW w:w="662" w:type="dxa"/>
            <w:shd w:val="clear" w:color="auto" w:fill="auto"/>
            <w:vAlign w:val="center"/>
          </w:tcPr>
          <w:p w14:paraId="5B21E162" w14:textId="66119B4D"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85</w:t>
            </w:r>
          </w:p>
        </w:tc>
        <w:tc>
          <w:tcPr>
            <w:tcW w:w="1913" w:type="dxa"/>
            <w:shd w:val="clear" w:color="auto" w:fill="auto"/>
            <w:vAlign w:val="center"/>
          </w:tcPr>
          <w:p w14:paraId="3DD05128" w14:textId="5E52FA4D"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lang w:val="mn-MN"/>
              </w:rPr>
              <w:t xml:space="preserve">1.5.9.3. </w:t>
            </w:r>
            <w:r w:rsidRPr="006743B0">
              <w:rPr>
                <w:rFonts w:ascii="Arial" w:hAnsi="Arial" w:cs="Arial"/>
                <w:sz w:val="18"/>
                <w:szCs w:val="18"/>
                <w:lang w:val="mn-MN"/>
              </w:rPr>
              <w:t>Жил бүр оны онцлох хүүхэд, Шилдэг гэр бүл, Манлайлагч залуу тодруулж алдаршуулна.</w:t>
            </w:r>
          </w:p>
        </w:tc>
        <w:tc>
          <w:tcPr>
            <w:tcW w:w="825" w:type="dxa"/>
            <w:gridSpan w:val="2"/>
            <w:shd w:val="clear" w:color="auto" w:fill="auto"/>
            <w:vAlign w:val="center"/>
          </w:tcPr>
          <w:p w14:paraId="7BC63C3A"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7F016EF5"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750AB0CD" w14:textId="668AF9D5"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16.0</w:t>
            </w:r>
          </w:p>
        </w:tc>
        <w:tc>
          <w:tcPr>
            <w:tcW w:w="1510" w:type="dxa"/>
            <w:gridSpan w:val="3"/>
            <w:vAlign w:val="center"/>
          </w:tcPr>
          <w:p w14:paraId="362D95CB" w14:textId="77777777" w:rsidR="009B2D24" w:rsidRPr="006743B0" w:rsidRDefault="009B2D24" w:rsidP="00EA6BF8">
            <w:pPr>
              <w:shd w:val="clear" w:color="auto" w:fill="FFFFFF" w:themeFill="background1"/>
              <w:ind w:right="-61"/>
              <w:jc w:val="center"/>
              <w:rPr>
                <w:rFonts w:ascii="Arial" w:hAnsi="Arial" w:cs="Arial"/>
                <w:sz w:val="18"/>
                <w:szCs w:val="18"/>
                <w:lang w:val="mn-MN"/>
              </w:rPr>
            </w:pPr>
            <w:r w:rsidRPr="006743B0">
              <w:rPr>
                <w:rFonts w:ascii="Arial" w:hAnsi="Arial" w:cs="Arial"/>
                <w:sz w:val="18"/>
                <w:szCs w:val="18"/>
                <w:lang w:val="mn-MN"/>
              </w:rPr>
              <w:t>Жил бүр “Оны онцлох хүүхэд”, Шилдэг гэр бүл шалгаруулж тогтмолжсон.</w:t>
            </w:r>
          </w:p>
        </w:tc>
        <w:tc>
          <w:tcPr>
            <w:tcW w:w="1368" w:type="dxa"/>
            <w:gridSpan w:val="2"/>
            <w:shd w:val="clear" w:color="auto" w:fill="auto"/>
            <w:vAlign w:val="center"/>
          </w:tcPr>
          <w:p w14:paraId="0DD86730" w14:textId="77777777" w:rsidR="009B2D24" w:rsidRPr="006743B0" w:rsidRDefault="009B2D24" w:rsidP="00EA6BF8">
            <w:pPr>
              <w:shd w:val="clear" w:color="auto" w:fill="FFFFFF" w:themeFill="background1"/>
              <w:ind w:right="-61"/>
              <w:jc w:val="center"/>
              <w:rPr>
                <w:rFonts w:ascii="Arial" w:hAnsi="Arial" w:cs="Arial"/>
                <w:sz w:val="18"/>
                <w:szCs w:val="18"/>
                <w:lang w:val="mn-MN"/>
              </w:rPr>
            </w:pPr>
            <w:r w:rsidRPr="006743B0">
              <w:rPr>
                <w:rFonts w:ascii="Arial" w:hAnsi="Arial" w:cs="Arial"/>
                <w:sz w:val="18"/>
                <w:szCs w:val="18"/>
                <w:lang w:val="mn-MN"/>
              </w:rPr>
              <w:t>Гэр бүл 6,</w:t>
            </w:r>
          </w:p>
          <w:p w14:paraId="41FB5921" w14:textId="77777777" w:rsidR="009B2D24" w:rsidRPr="006743B0" w:rsidRDefault="009B2D24" w:rsidP="00EA6BF8">
            <w:pPr>
              <w:shd w:val="clear" w:color="auto" w:fill="FFFFFF" w:themeFill="background1"/>
              <w:ind w:right="-61"/>
              <w:jc w:val="center"/>
              <w:rPr>
                <w:rFonts w:ascii="Arial" w:hAnsi="Arial" w:cs="Arial"/>
                <w:sz w:val="18"/>
                <w:szCs w:val="18"/>
                <w:lang w:val="mn-MN"/>
              </w:rPr>
            </w:pPr>
            <w:r w:rsidRPr="006743B0">
              <w:rPr>
                <w:rFonts w:ascii="Arial" w:hAnsi="Arial" w:cs="Arial"/>
                <w:sz w:val="18"/>
                <w:szCs w:val="18"/>
                <w:lang w:val="mn-MN"/>
              </w:rPr>
              <w:t>Хүүхэд 10,</w:t>
            </w:r>
          </w:p>
          <w:p w14:paraId="629725C5"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Залуучууд 6</w:t>
            </w:r>
          </w:p>
        </w:tc>
        <w:tc>
          <w:tcPr>
            <w:tcW w:w="768" w:type="dxa"/>
            <w:shd w:val="clear" w:color="auto" w:fill="auto"/>
            <w:vAlign w:val="center"/>
          </w:tcPr>
          <w:p w14:paraId="5B90EE27" w14:textId="79A89788"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620D241C" w14:textId="53CA3DCE"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vAlign w:val="center"/>
          </w:tcPr>
          <w:p w14:paraId="362840E5" w14:textId="77777777" w:rsidR="003E0740" w:rsidRPr="003E0740" w:rsidRDefault="003E0740" w:rsidP="003E0740">
            <w:pPr>
              <w:jc w:val="both"/>
              <w:rPr>
                <w:rFonts w:ascii="Arial" w:eastAsia="Calibri" w:hAnsi="Arial" w:cs="Arial"/>
                <w:sz w:val="18"/>
                <w:szCs w:val="18"/>
                <w:lang w:val="mn-MN"/>
              </w:rPr>
            </w:pPr>
            <w:r w:rsidRPr="003E0740">
              <w:rPr>
                <w:rFonts w:ascii="Arial" w:eastAsia="Calibri" w:hAnsi="Arial" w:cs="Arial"/>
                <w:sz w:val="18"/>
                <w:szCs w:val="18"/>
                <w:lang w:val="mn-MN"/>
              </w:rPr>
              <w:t xml:space="preserve">2021 онд 6 номинациар, </w:t>
            </w:r>
          </w:p>
          <w:p w14:paraId="414E62CA" w14:textId="77777777" w:rsidR="003E0740" w:rsidRPr="003E0740" w:rsidRDefault="003E0740" w:rsidP="003E0740">
            <w:pPr>
              <w:jc w:val="both"/>
              <w:rPr>
                <w:rFonts w:ascii="Arial" w:eastAsia="Calibri" w:hAnsi="Arial" w:cs="Arial"/>
                <w:sz w:val="18"/>
                <w:szCs w:val="18"/>
                <w:lang w:val="mn-MN"/>
              </w:rPr>
            </w:pPr>
            <w:r w:rsidRPr="003E0740">
              <w:rPr>
                <w:rFonts w:ascii="Arial" w:eastAsia="Calibri" w:hAnsi="Arial" w:cs="Arial"/>
                <w:sz w:val="18"/>
                <w:szCs w:val="18"/>
                <w:lang w:val="mn-MN"/>
              </w:rPr>
              <w:t xml:space="preserve">2022 онд /хэрэгжээгүй/, </w:t>
            </w:r>
          </w:p>
          <w:p w14:paraId="7730B1CD" w14:textId="77777777" w:rsidR="003E0740" w:rsidRPr="003E0740" w:rsidRDefault="003E0740" w:rsidP="003E0740">
            <w:pPr>
              <w:jc w:val="both"/>
              <w:rPr>
                <w:rFonts w:ascii="Arial" w:eastAsia="Calibri" w:hAnsi="Arial" w:cs="Arial"/>
                <w:sz w:val="18"/>
                <w:szCs w:val="18"/>
                <w:lang w:val="mn-MN"/>
              </w:rPr>
            </w:pPr>
            <w:r w:rsidRPr="003E0740">
              <w:rPr>
                <w:rFonts w:ascii="Arial" w:eastAsia="Calibri" w:hAnsi="Arial" w:cs="Arial"/>
                <w:sz w:val="18"/>
                <w:szCs w:val="18"/>
                <w:lang w:val="mn-MN"/>
              </w:rPr>
              <w:t xml:space="preserve">2023 онд 6 номинациар 6 гэр бүлийг “Оны шилдэг гэр бүл”-ийг шалгаруулан, урамшуулж, олон нийтэд сурталчилсан. </w:t>
            </w:r>
          </w:p>
          <w:p w14:paraId="6DD64918" w14:textId="2DE2F515" w:rsidR="009B2D24" w:rsidRPr="00FC50F4" w:rsidRDefault="003E0740" w:rsidP="00610B98">
            <w:pPr>
              <w:jc w:val="both"/>
              <w:rPr>
                <w:rFonts w:ascii="Arial" w:eastAsia="Calibri" w:hAnsi="Arial" w:cs="Arial"/>
                <w:b/>
                <w:sz w:val="18"/>
                <w:szCs w:val="18"/>
                <w:lang w:val="mn-MN"/>
              </w:rPr>
            </w:pPr>
            <w:r w:rsidRPr="003E0740">
              <w:rPr>
                <w:rFonts w:ascii="Arial" w:eastAsia="Calibri" w:hAnsi="Arial" w:cs="Arial"/>
                <w:b/>
                <w:sz w:val="18"/>
                <w:szCs w:val="18"/>
                <w:lang w:val="mn-MN"/>
              </w:rPr>
              <w:t>Үр дүн:</w:t>
            </w:r>
            <w:r w:rsidRPr="003E0740">
              <w:rPr>
                <w:rFonts w:ascii="Arial" w:eastAsia="Calibri" w:hAnsi="Arial" w:cs="Arial"/>
                <w:sz w:val="18"/>
                <w:szCs w:val="18"/>
                <w:lang w:val="mn-MN"/>
              </w:rPr>
              <w:t xml:space="preserve"> </w:t>
            </w:r>
            <w:r w:rsidR="00610B98" w:rsidRPr="00610B98">
              <w:rPr>
                <w:rFonts w:ascii="Arial" w:eastAsia="Calibri" w:hAnsi="Arial" w:cs="Arial"/>
                <w:sz w:val="18"/>
                <w:szCs w:val="18"/>
                <w:lang w:val="mn-MN"/>
              </w:rPr>
              <w:t>2021-2023 онд мэдлэг, чадвар, авьяас, хичээл зүтгэлээрээ тэргүүлэн сурлага, спорт, урлаг болон бусад төрлөөр амжилт гарган манлайлсан сурагчдыг “Оны онцлох хүүхэд” 9 номинацид шалгаруулж, 2021, 2022 онуудад 2 төрөлд шалгаран, 2023 оны 9 сурагчдын материалыг Засгийн газрын хэрэгжүүлэгч агентлаг Гэр бүл, хүүхэд, залуучуудын хөгжлийн газарт  хүргүүлсэн.</w:t>
            </w:r>
          </w:p>
        </w:tc>
        <w:tc>
          <w:tcPr>
            <w:tcW w:w="1276" w:type="dxa"/>
            <w:shd w:val="clear" w:color="auto" w:fill="auto"/>
            <w:vAlign w:val="center"/>
          </w:tcPr>
          <w:p w14:paraId="50BF0724" w14:textId="4A503D83" w:rsidR="009B2D24" w:rsidRPr="00FC50F4" w:rsidRDefault="003E0740" w:rsidP="0059587F">
            <w:pPr>
              <w:jc w:val="both"/>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6FEDF16C" w14:textId="38E165F1" w:rsidTr="000A290A">
        <w:trPr>
          <w:trHeight w:val="245"/>
        </w:trPr>
        <w:tc>
          <w:tcPr>
            <w:tcW w:w="662" w:type="dxa"/>
            <w:shd w:val="clear" w:color="auto" w:fill="auto"/>
            <w:vAlign w:val="center"/>
          </w:tcPr>
          <w:p w14:paraId="50736847" w14:textId="572E07F5"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t>86</w:t>
            </w:r>
          </w:p>
        </w:tc>
        <w:tc>
          <w:tcPr>
            <w:tcW w:w="1913" w:type="dxa"/>
            <w:shd w:val="clear" w:color="auto" w:fill="auto"/>
            <w:vAlign w:val="center"/>
          </w:tcPr>
          <w:p w14:paraId="76745D75" w14:textId="30593E81"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sidRPr="006743B0">
              <w:rPr>
                <w:rFonts w:ascii="Arial" w:eastAsia="Times New Roman" w:hAnsi="Arial" w:cs="Arial"/>
                <w:sz w:val="18"/>
                <w:szCs w:val="18"/>
                <w:lang w:val="mn-MN"/>
              </w:rPr>
              <w:t xml:space="preserve"> </w:t>
            </w:r>
            <w:r>
              <w:rPr>
                <w:rFonts w:ascii="Arial" w:eastAsia="Times New Roman" w:hAnsi="Arial" w:cs="Arial"/>
                <w:sz w:val="18"/>
                <w:szCs w:val="18"/>
                <w:lang w:val="mn-MN"/>
              </w:rPr>
              <w:t xml:space="preserve">1.5.9.4. </w:t>
            </w:r>
            <w:r w:rsidRPr="006743B0">
              <w:rPr>
                <w:rFonts w:ascii="Arial" w:eastAsia="Times New Roman" w:hAnsi="Arial" w:cs="Arial"/>
                <w:sz w:val="18"/>
                <w:szCs w:val="18"/>
                <w:lang w:val="mn-MN"/>
              </w:rPr>
              <w:t>“</w:t>
            </w:r>
            <w:r w:rsidRPr="006743B0">
              <w:rPr>
                <w:rFonts w:ascii="Arial" w:hAnsi="Arial" w:cs="Arial"/>
                <w:sz w:val="18"/>
                <w:szCs w:val="18"/>
                <w:shd w:val="clear" w:color="auto" w:fill="FFFFFF"/>
                <w:lang w:val="mn-MN"/>
              </w:rPr>
              <w:t>Зулзагын гол” хүүхдийн зуслангийн амралтын байрыг шинэчлэн тохижуулж, хүүхдэд ээлтэй орчин бүрдүүлнэ.</w:t>
            </w:r>
          </w:p>
        </w:tc>
        <w:tc>
          <w:tcPr>
            <w:tcW w:w="825" w:type="dxa"/>
            <w:gridSpan w:val="2"/>
            <w:shd w:val="clear" w:color="auto" w:fill="auto"/>
            <w:vAlign w:val="center"/>
          </w:tcPr>
          <w:p w14:paraId="69324065"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47DD5C4D"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122AC83F" w14:textId="7C9F430E"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250.0</w:t>
            </w:r>
          </w:p>
          <w:p w14:paraId="0E50DD4D"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4F46803B"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5 дугаар байранд засвар хийсэн.</w:t>
            </w:r>
          </w:p>
        </w:tc>
        <w:tc>
          <w:tcPr>
            <w:tcW w:w="1368" w:type="dxa"/>
            <w:gridSpan w:val="2"/>
            <w:shd w:val="clear" w:color="auto" w:fill="auto"/>
            <w:vAlign w:val="center"/>
          </w:tcPr>
          <w:p w14:paraId="5EB2262F"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w:t>
            </w:r>
          </w:p>
        </w:tc>
        <w:tc>
          <w:tcPr>
            <w:tcW w:w="768" w:type="dxa"/>
            <w:shd w:val="clear" w:color="auto" w:fill="auto"/>
            <w:vAlign w:val="center"/>
          </w:tcPr>
          <w:p w14:paraId="10D3D5F6" w14:textId="77777777" w:rsidR="009B2D24" w:rsidRDefault="009B2D24" w:rsidP="00EA6BF8">
            <w:pPr>
              <w:jc w:val="center"/>
              <w:rPr>
                <w:rFonts w:ascii="Arial" w:hAnsi="Arial" w:cs="Arial"/>
                <w:sz w:val="18"/>
                <w:szCs w:val="18"/>
                <w:lang w:val="mn-MN"/>
              </w:rPr>
            </w:pPr>
            <w:r>
              <w:rPr>
                <w:rFonts w:ascii="Arial" w:hAnsi="Arial" w:cs="Arial"/>
                <w:sz w:val="18"/>
                <w:szCs w:val="18"/>
                <w:lang w:val="mn-MN"/>
              </w:rPr>
              <w:t>УТХО</w:t>
            </w:r>
          </w:p>
          <w:p w14:paraId="736FAF3D" w14:textId="44D25E44" w:rsidR="009B2D24" w:rsidRPr="006743B0" w:rsidRDefault="009B2D24" w:rsidP="00D72891">
            <w:pPr>
              <w:jc w:val="center"/>
              <w:rPr>
                <w:rFonts w:ascii="Arial" w:hAnsi="Arial" w:cs="Arial"/>
                <w:sz w:val="18"/>
                <w:szCs w:val="18"/>
                <w:lang w:val="mn-MN"/>
              </w:rPr>
            </w:pPr>
            <w:r>
              <w:rPr>
                <w:rFonts w:ascii="Arial" w:hAnsi="Arial" w:cs="Arial"/>
                <w:sz w:val="18"/>
                <w:szCs w:val="18"/>
                <w:lang w:val="mn-MN"/>
              </w:rPr>
              <w:t>5.0</w:t>
            </w:r>
          </w:p>
        </w:tc>
        <w:tc>
          <w:tcPr>
            <w:tcW w:w="1020" w:type="dxa"/>
            <w:gridSpan w:val="2"/>
            <w:shd w:val="clear" w:color="auto" w:fill="auto"/>
          </w:tcPr>
          <w:p w14:paraId="57A2B205" w14:textId="77777777" w:rsidR="009B2D24" w:rsidRDefault="009B2D24" w:rsidP="00EA6BF8">
            <w:pPr>
              <w:jc w:val="center"/>
              <w:rPr>
                <w:rFonts w:ascii="Arial" w:eastAsia="Calibri" w:hAnsi="Arial" w:cs="Arial"/>
                <w:sz w:val="18"/>
                <w:szCs w:val="18"/>
                <w:lang w:val="mn-MN"/>
              </w:rPr>
            </w:pPr>
          </w:p>
          <w:p w14:paraId="17944621" w14:textId="77777777" w:rsidR="009B2D24" w:rsidRDefault="009B2D24" w:rsidP="00EA6BF8">
            <w:pPr>
              <w:jc w:val="center"/>
              <w:rPr>
                <w:rFonts w:ascii="Arial" w:eastAsia="Calibri" w:hAnsi="Arial" w:cs="Arial"/>
                <w:sz w:val="18"/>
                <w:szCs w:val="18"/>
                <w:lang w:val="mn-MN"/>
              </w:rPr>
            </w:pPr>
          </w:p>
          <w:p w14:paraId="1EA2B305" w14:textId="42B93E95" w:rsidR="009B2D24" w:rsidRPr="006743B0" w:rsidRDefault="009B2D24" w:rsidP="00EA6BF8">
            <w:pPr>
              <w:jc w:val="center"/>
              <w:rPr>
                <w:rFonts w:ascii="Arial" w:eastAsia="Calibri" w:hAnsi="Arial" w:cs="Arial"/>
                <w:sz w:val="18"/>
                <w:szCs w:val="18"/>
                <w:lang w:val="mn-MN"/>
              </w:rPr>
            </w:pPr>
            <w:r>
              <w:rPr>
                <w:rFonts w:ascii="Arial" w:eastAsia="Calibri" w:hAnsi="Arial" w:cs="Arial"/>
                <w:sz w:val="18"/>
                <w:szCs w:val="18"/>
                <w:lang w:val="mn-MN"/>
              </w:rPr>
              <w:t xml:space="preserve">Өөрийн орлогоос 14.1 </w:t>
            </w:r>
          </w:p>
        </w:tc>
        <w:tc>
          <w:tcPr>
            <w:tcW w:w="4594" w:type="dxa"/>
            <w:vAlign w:val="center"/>
          </w:tcPr>
          <w:p w14:paraId="6C972E70"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 xml:space="preserve">2021 онд Зулзагын гол хүүхдийн зуслангийн 5,6 дугаар байрыг ОНТ-ийн 192 сая төгрөг, 2022 онд 7, 8 дугаар байрыг ОНТ-ийн 346.6 сая төгрөг, </w:t>
            </w:r>
          </w:p>
          <w:p w14:paraId="7EDD6A81"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 xml:space="preserve">2023 онд ОНТ-ийн 700 сая төгрөгийн санхүүжүүлэлтээр задгай театрыг бүрэн шинэчилж, цайны газрын хуучин байрыг буулган зуны задгай талбай болгож, гадна талбайн засвар тохижилтын ажлыг өөрийн орлогоос 14,1 сая төгрөгийн засварлаж, гадаах хашааг сольж, Дэлхийн Зөн Дархан Хүүхдийн төлөөх орон нутаг төслийн 12,2 </w:t>
            </w:r>
            <w:r w:rsidRPr="009367A0">
              <w:rPr>
                <w:rFonts w:ascii="Arial" w:eastAsia="Calibri" w:hAnsi="Arial" w:cs="Arial"/>
                <w:sz w:val="18"/>
                <w:szCs w:val="18"/>
                <w:lang w:val="mn-MN"/>
              </w:rPr>
              <w:lastRenderedPageBreak/>
              <w:t xml:space="preserve">сая төгрөгийн санхүүжилтээр сагсан бөмбөгийн талбайн 300м2 орчин үеийн шалыг суурилуулж орчин нөхцөлийг сайжрууллаа.  </w:t>
            </w:r>
          </w:p>
          <w:p w14:paraId="0F4BE5C1"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“Хүүхэд хамгааллын жил” болгон зарласантай холбогдуулан аймгийн Засаг даргын захирамжаар тусгай хэрэгцээ шаардлагатай хүүхдүүдэд зориулсан зуны нүүдлийн цэцэрлэгийг сэргээн засах эмчилгээ, үйлчилгээ, чийрэгжүүлэлт, танхимын сургалт, ганцаарчилсан сургалтыг 4 ээлжээр 93 хүүхэд хүлээн авснаас 75 хөгжлийн бэрхшээлтэй хүүхэд, 18 ердийн хүүхэд, 72 эцэг эх, нийт 165 амрагчдын хөгжлийн хөтөлбөрт хамруулсан.</w:t>
            </w:r>
          </w:p>
          <w:p w14:paraId="6DB9DF92"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Төсөв: Улсын төсөв: 10,4 сая</w:t>
            </w:r>
          </w:p>
          <w:p w14:paraId="0EC2E8AA"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 xml:space="preserve">             Орон нутгийн төсөв: 1,2 тэрбум</w:t>
            </w:r>
          </w:p>
          <w:p w14:paraId="666488B6"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Өөрийн орлого: 14,1 сая</w:t>
            </w:r>
          </w:p>
          <w:p w14:paraId="39DDAED8" w14:textId="77777777" w:rsidR="009367A0" w:rsidRPr="009367A0" w:rsidRDefault="009367A0" w:rsidP="009367A0">
            <w:pPr>
              <w:jc w:val="both"/>
              <w:rPr>
                <w:rFonts w:ascii="Arial" w:eastAsia="Calibri" w:hAnsi="Arial" w:cs="Arial"/>
                <w:sz w:val="18"/>
                <w:szCs w:val="18"/>
                <w:lang w:val="mn-MN"/>
              </w:rPr>
            </w:pPr>
            <w:r w:rsidRPr="009367A0">
              <w:rPr>
                <w:rFonts w:ascii="Arial" w:eastAsia="Calibri" w:hAnsi="Arial" w:cs="Arial"/>
                <w:sz w:val="18"/>
                <w:szCs w:val="18"/>
                <w:lang w:val="mn-MN"/>
              </w:rPr>
              <w:t xml:space="preserve">             ОУБ санхүүжилт: 12,2 сая төгрөг, нийт 1,2 тэрбум төгрөг</w:t>
            </w:r>
          </w:p>
          <w:p w14:paraId="2868101B" w14:textId="0889708F" w:rsidR="009B2D24" w:rsidRPr="006743B0" w:rsidRDefault="009367A0" w:rsidP="009367A0">
            <w:pPr>
              <w:jc w:val="both"/>
              <w:rPr>
                <w:rFonts w:ascii="Arial" w:eastAsia="Calibri" w:hAnsi="Arial" w:cs="Arial"/>
                <w:sz w:val="18"/>
                <w:szCs w:val="18"/>
                <w:lang w:val="mn-MN"/>
              </w:rPr>
            </w:pPr>
            <w:r w:rsidRPr="009367A0">
              <w:rPr>
                <w:rFonts w:ascii="Arial" w:eastAsia="Calibri" w:hAnsi="Arial" w:cs="Arial"/>
                <w:b/>
                <w:sz w:val="18"/>
                <w:szCs w:val="18"/>
                <w:lang w:val="mn-MN"/>
              </w:rPr>
              <w:t>Үр дүн:</w:t>
            </w:r>
            <w:r w:rsidRPr="009367A0">
              <w:rPr>
                <w:rFonts w:ascii="Arial" w:eastAsia="Calibri" w:hAnsi="Arial" w:cs="Arial"/>
                <w:sz w:val="18"/>
                <w:szCs w:val="18"/>
                <w:lang w:val="mn-MN"/>
              </w:rPr>
              <w:t xml:space="preserve"> Хөгжлийн бэрхшээлтэй зуны цэцэрлэг шинээр байгуулж, 5, 6, 7, 8-р байр засварлаж, задгай театр, гадаа хашаа шинээр сольж, зуны задгай талбай, сагсан бөмбөгийн талбай шинээр засварлаж хүүхэд амрах ая тухтай орчин бүрдүүлсэн</w:t>
            </w:r>
          </w:p>
        </w:tc>
        <w:tc>
          <w:tcPr>
            <w:tcW w:w="1276" w:type="dxa"/>
            <w:shd w:val="clear" w:color="auto" w:fill="auto"/>
            <w:vAlign w:val="center"/>
          </w:tcPr>
          <w:p w14:paraId="3B3EB68C" w14:textId="1BAFDA7E" w:rsidR="009B2D24" w:rsidRPr="006743B0" w:rsidRDefault="009367A0" w:rsidP="00FC50F4">
            <w:pPr>
              <w:jc w:val="center"/>
              <w:rPr>
                <w:rFonts w:ascii="Arial" w:eastAsia="Calibri" w:hAnsi="Arial" w:cs="Arial"/>
                <w:sz w:val="18"/>
                <w:szCs w:val="18"/>
                <w:highlight w:val="darkGreen"/>
                <w:lang w:val="mn-MN"/>
              </w:rPr>
            </w:pPr>
            <w:r w:rsidRPr="009367A0">
              <w:rPr>
                <w:rFonts w:ascii="Arial" w:eastAsia="Calibri" w:hAnsi="Arial" w:cs="Arial"/>
                <w:sz w:val="18"/>
                <w:szCs w:val="18"/>
                <w:lang w:val="mn-MN"/>
              </w:rPr>
              <w:lastRenderedPageBreak/>
              <w:t>100%</w:t>
            </w:r>
          </w:p>
        </w:tc>
      </w:tr>
      <w:tr w:rsidR="009B2D24" w:rsidRPr="006743B0" w14:paraId="23B63A5A" w14:textId="2BF9376D" w:rsidTr="000A290A">
        <w:trPr>
          <w:trHeight w:val="245"/>
        </w:trPr>
        <w:tc>
          <w:tcPr>
            <w:tcW w:w="16131" w:type="dxa"/>
            <w:gridSpan w:val="17"/>
            <w:shd w:val="clear" w:color="auto" w:fill="auto"/>
          </w:tcPr>
          <w:p w14:paraId="1653B0E7" w14:textId="29D2E52F" w:rsidR="009B2D24" w:rsidRPr="006743B0" w:rsidRDefault="009B2D24" w:rsidP="00F37CF8">
            <w:pPr>
              <w:jc w:val="center"/>
              <w:rPr>
                <w:rFonts w:ascii="Arial" w:hAnsi="Arial" w:cs="Arial"/>
                <w:sz w:val="18"/>
                <w:szCs w:val="18"/>
              </w:rPr>
            </w:pPr>
            <w:r w:rsidRPr="006743B0">
              <w:rPr>
                <w:rFonts w:ascii="Arial" w:hAnsi="Arial" w:cs="Arial"/>
                <w:b/>
                <w:sz w:val="18"/>
                <w:szCs w:val="18"/>
                <w:lang w:val="mn-MN"/>
              </w:rPr>
              <w:lastRenderedPageBreak/>
              <w:t>1.</w:t>
            </w:r>
            <w:r>
              <w:rPr>
                <w:rFonts w:ascii="Arial" w:hAnsi="Arial" w:cs="Arial"/>
                <w:b/>
                <w:sz w:val="18"/>
                <w:szCs w:val="18"/>
                <w:lang w:val="mn-MN"/>
              </w:rPr>
              <w:t>5</w:t>
            </w:r>
            <w:r w:rsidRPr="006743B0">
              <w:rPr>
                <w:rFonts w:ascii="Arial" w:hAnsi="Arial" w:cs="Arial"/>
                <w:b/>
                <w:sz w:val="18"/>
                <w:szCs w:val="18"/>
                <w:lang w:val="mn-MN"/>
              </w:rPr>
              <w:t>.10. Гэр бүлийн үнэт зүйлсийг бэхжүүлж, гэр бүл дэх хүчирхийллийг бууруулах, хүчирхийлэлд өртөгсдийг хамгаалах үйл ажиллагааг сайжруулна.</w:t>
            </w:r>
          </w:p>
        </w:tc>
      </w:tr>
      <w:tr w:rsidR="009B2D24" w:rsidRPr="006743B0" w14:paraId="6D3F1521" w14:textId="52333352" w:rsidTr="00662C27">
        <w:trPr>
          <w:trHeight w:val="2117"/>
        </w:trPr>
        <w:tc>
          <w:tcPr>
            <w:tcW w:w="662" w:type="dxa"/>
            <w:shd w:val="clear" w:color="auto" w:fill="auto"/>
            <w:vAlign w:val="center"/>
          </w:tcPr>
          <w:p w14:paraId="20E95D86" w14:textId="222B9943"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t>87</w:t>
            </w:r>
          </w:p>
        </w:tc>
        <w:tc>
          <w:tcPr>
            <w:tcW w:w="1913" w:type="dxa"/>
            <w:shd w:val="clear" w:color="auto" w:fill="auto"/>
            <w:vAlign w:val="center"/>
          </w:tcPr>
          <w:p w14:paraId="33B59474" w14:textId="12FA2030"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lang w:val="mn-MN"/>
              </w:rPr>
              <w:t xml:space="preserve">1.5.10.1. </w:t>
            </w:r>
            <w:r w:rsidRPr="006743B0">
              <w:rPr>
                <w:rFonts w:ascii="Arial" w:hAnsi="Arial" w:cs="Arial"/>
                <w:sz w:val="18"/>
                <w:szCs w:val="18"/>
                <w:lang w:val="mn-MN"/>
              </w:rPr>
              <w:t>“Хамтарсан баг”-ийн үйл ажиллагааг дэмжиж, хамгааллын тусламж</w:t>
            </w:r>
            <w:r w:rsidRPr="006743B0">
              <w:rPr>
                <w:rFonts w:ascii="Arial" w:hAnsi="Arial" w:cs="Arial"/>
                <w:i/>
                <w:sz w:val="18"/>
                <w:szCs w:val="18"/>
                <w:lang w:val="mn-MN"/>
              </w:rPr>
              <w:t xml:space="preserve"> </w:t>
            </w:r>
            <w:r w:rsidRPr="006743B0">
              <w:rPr>
                <w:rFonts w:ascii="Arial" w:hAnsi="Arial" w:cs="Arial"/>
                <w:sz w:val="18"/>
                <w:szCs w:val="18"/>
                <w:lang w:val="mn-MN"/>
              </w:rPr>
              <w:t>шуурхай үзүүлнэ.</w:t>
            </w:r>
          </w:p>
        </w:tc>
        <w:tc>
          <w:tcPr>
            <w:tcW w:w="825" w:type="dxa"/>
            <w:gridSpan w:val="2"/>
            <w:shd w:val="clear" w:color="auto" w:fill="auto"/>
            <w:vAlign w:val="center"/>
          </w:tcPr>
          <w:p w14:paraId="580CF783"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04804079"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4EBFFAE6" w14:textId="77777777" w:rsidR="009B2D24" w:rsidRDefault="009B2D24" w:rsidP="00EA6BF8">
            <w:pPr>
              <w:jc w:val="center"/>
              <w:rPr>
                <w:rFonts w:ascii="Arial" w:hAnsi="Arial" w:cs="Arial"/>
                <w:sz w:val="18"/>
                <w:szCs w:val="18"/>
                <w:lang w:val="mn-MN"/>
              </w:rPr>
            </w:pPr>
          </w:p>
          <w:p w14:paraId="360927D1" w14:textId="77777777" w:rsidR="009B2D24" w:rsidRDefault="009B2D24" w:rsidP="00EA6BF8">
            <w:pPr>
              <w:jc w:val="center"/>
              <w:rPr>
                <w:rFonts w:ascii="Arial" w:hAnsi="Arial" w:cs="Arial"/>
                <w:sz w:val="18"/>
                <w:szCs w:val="18"/>
                <w:lang w:val="mn-MN"/>
              </w:rPr>
            </w:pPr>
          </w:p>
          <w:p w14:paraId="184943BC" w14:textId="77777777" w:rsidR="009B2D24" w:rsidRDefault="009B2D24" w:rsidP="00EA6BF8">
            <w:pPr>
              <w:jc w:val="center"/>
              <w:rPr>
                <w:rFonts w:ascii="Arial" w:hAnsi="Arial" w:cs="Arial"/>
                <w:sz w:val="18"/>
                <w:szCs w:val="18"/>
                <w:lang w:val="mn-MN"/>
              </w:rPr>
            </w:pPr>
          </w:p>
          <w:p w14:paraId="4DB84FB9" w14:textId="77777777" w:rsidR="009B2D24" w:rsidRDefault="009B2D24" w:rsidP="00EA6BF8">
            <w:pPr>
              <w:jc w:val="center"/>
              <w:rPr>
                <w:rFonts w:ascii="Arial" w:hAnsi="Arial" w:cs="Arial"/>
                <w:sz w:val="18"/>
                <w:szCs w:val="18"/>
                <w:lang w:val="mn-MN"/>
              </w:rPr>
            </w:pPr>
          </w:p>
          <w:p w14:paraId="32D7508A" w14:textId="77777777" w:rsidR="009B2D24" w:rsidRDefault="009B2D24" w:rsidP="00EA6BF8">
            <w:pPr>
              <w:jc w:val="center"/>
              <w:rPr>
                <w:rFonts w:ascii="Arial" w:hAnsi="Arial" w:cs="Arial"/>
                <w:sz w:val="18"/>
                <w:szCs w:val="18"/>
                <w:lang w:val="mn-MN"/>
              </w:rPr>
            </w:pPr>
          </w:p>
          <w:p w14:paraId="093979EE" w14:textId="77777777" w:rsidR="009B2D24" w:rsidRDefault="009B2D24" w:rsidP="00EA6BF8">
            <w:pPr>
              <w:jc w:val="center"/>
              <w:rPr>
                <w:rFonts w:ascii="Arial" w:hAnsi="Arial" w:cs="Arial"/>
                <w:sz w:val="18"/>
                <w:szCs w:val="18"/>
                <w:lang w:val="mn-MN"/>
              </w:rPr>
            </w:pPr>
          </w:p>
          <w:p w14:paraId="47361A4E" w14:textId="191169F2" w:rsidR="009B2D24" w:rsidRPr="006743B0" w:rsidRDefault="009B2D24" w:rsidP="00EA6BF8">
            <w:pPr>
              <w:jc w:val="center"/>
              <w:rPr>
                <w:rFonts w:ascii="Arial" w:hAnsi="Arial" w:cs="Arial"/>
                <w:sz w:val="18"/>
                <w:szCs w:val="18"/>
                <w:lang w:val="mn-MN"/>
              </w:rPr>
            </w:pPr>
            <w:r w:rsidRPr="006743B0">
              <w:rPr>
                <w:rFonts w:ascii="Arial" w:hAnsi="Arial" w:cs="Arial"/>
                <w:sz w:val="18"/>
                <w:szCs w:val="18"/>
                <w:lang w:val="mn-MN"/>
              </w:rPr>
              <w:t>22.0</w:t>
            </w:r>
          </w:p>
          <w:p w14:paraId="019BEC98" w14:textId="77777777" w:rsidR="009B2D24" w:rsidRPr="006743B0" w:rsidRDefault="009B2D24" w:rsidP="00EA6BF8">
            <w:pPr>
              <w:jc w:val="center"/>
              <w:rPr>
                <w:rFonts w:ascii="Arial" w:hAnsi="Arial" w:cs="Arial"/>
                <w:sz w:val="18"/>
                <w:szCs w:val="18"/>
                <w:lang w:val="mn-MN"/>
              </w:rPr>
            </w:pPr>
          </w:p>
          <w:p w14:paraId="55D036EB" w14:textId="77777777" w:rsidR="009B2D24" w:rsidRPr="006743B0" w:rsidRDefault="009B2D24" w:rsidP="00EA6BF8">
            <w:pPr>
              <w:jc w:val="center"/>
              <w:rPr>
                <w:rFonts w:ascii="Arial" w:hAnsi="Arial" w:cs="Arial"/>
                <w:sz w:val="18"/>
                <w:szCs w:val="18"/>
                <w:lang w:val="mn-MN"/>
              </w:rPr>
            </w:pPr>
          </w:p>
          <w:p w14:paraId="2FD7BBF3" w14:textId="77777777" w:rsidR="009B2D24" w:rsidRPr="006743B0" w:rsidRDefault="009B2D24" w:rsidP="00EA6BF8">
            <w:pPr>
              <w:jc w:val="center"/>
              <w:rPr>
                <w:rFonts w:ascii="Arial" w:hAnsi="Arial" w:cs="Arial"/>
                <w:sz w:val="18"/>
                <w:szCs w:val="18"/>
                <w:lang w:val="mn-MN"/>
              </w:rPr>
            </w:pPr>
          </w:p>
          <w:p w14:paraId="025231C6" w14:textId="77777777" w:rsidR="009B2D24" w:rsidRPr="006743B0" w:rsidRDefault="009B2D24" w:rsidP="00EA6BF8">
            <w:pPr>
              <w:jc w:val="center"/>
              <w:rPr>
                <w:rFonts w:ascii="Arial" w:hAnsi="Arial" w:cs="Arial"/>
                <w:sz w:val="18"/>
                <w:szCs w:val="18"/>
                <w:lang w:val="mn-MN"/>
              </w:rPr>
            </w:pPr>
          </w:p>
          <w:p w14:paraId="264C19E6" w14:textId="77777777" w:rsidR="009B2D24" w:rsidRPr="006743B0" w:rsidRDefault="009B2D24" w:rsidP="00EA6BF8">
            <w:pPr>
              <w:jc w:val="center"/>
              <w:rPr>
                <w:rFonts w:ascii="Arial" w:hAnsi="Arial" w:cs="Arial"/>
                <w:sz w:val="18"/>
                <w:szCs w:val="18"/>
                <w:lang w:val="mn-MN"/>
              </w:rPr>
            </w:pPr>
          </w:p>
          <w:p w14:paraId="508A6366" w14:textId="77777777" w:rsidR="009B2D24" w:rsidRPr="006743B0" w:rsidRDefault="009B2D24" w:rsidP="00EA6BF8">
            <w:pPr>
              <w:jc w:val="center"/>
              <w:rPr>
                <w:rFonts w:ascii="Arial" w:hAnsi="Arial" w:cs="Arial"/>
                <w:sz w:val="18"/>
                <w:szCs w:val="18"/>
                <w:lang w:val="mn-MN"/>
              </w:rPr>
            </w:pPr>
          </w:p>
          <w:p w14:paraId="68141E8A"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1510" w:type="dxa"/>
            <w:gridSpan w:val="3"/>
            <w:vAlign w:val="center"/>
          </w:tcPr>
          <w:p w14:paraId="66E46FD8" w14:textId="77777777" w:rsidR="009B2D24" w:rsidRPr="006743B0" w:rsidRDefault="009B2D24" w:rsidP="00EA6B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Мэдээллийн нэгдсэн сан байхгүй</w:t>
            </w:r>
          </w:p>
          <w:p w14:paraId="64A397E5" w14:textId="77777777" w:rsidR="009B2D24" w:rsidRPr="006743B0" w:rsidRDefault="009B2D24" w:rsidP="00EA6BF8">
            <w:pPr>
              <w:shd w:val="clear" w:color="auto" w:fill="FFFFFF" w:themeFill="background1"/>
              <w:jc w:val="center"/>
              <w:rPr>
                <w:rFonts w:ascii="Arial" w:eastAsia="Times New Roman" w:hAnsi="Arial" w:cs="Arial"/>
                <w:sz w:val="18"/>
                <w:szCs w:val="18"/>
                <w:lang w:eastAsia="mn-MN"/>
              </w:rPr>
            </w:pPr>
          </w:p>
        </w:tc>
        <w:tc>
          <w:tcPr>
            <w:tcW w:w="1368" w:type="dxa"/>
            <w:gridSpan w:val="2"/>
            <w:shd w:val="clear" w:color="auto" w:fill="auto"/>
            <w:vAlign w:val="center"/>
          </w:tcPr>
          <w:p w14:paraId="713CBE88" w14:textId="489C5A2C" w:rsidR="009B2D24" w:rsidRPr="006743B0" w:rsidRDefault="009B2D24" w:rsidP="00EA6BF8">
            <w:pPr>
              <w:shd w:val="clear" w:color="auto" w:fill="FFFFFF" w:themeFill="background1"/>
              <w:jc w:val="center"/>
              <w:rPr>
                <w:rFonts w:ascii="Arial" w:hAnsi="Arial" w:cs="Arial"/>
                <w:sz w:val="18"/>
                <w:szCs w:val="18"/>
                <w:lang w:val="mn-MN"/>
              </w:rPr>
            </w:pPr>
            <w:r>
              <w:rPr>
                <w:rFonts w:ascii="Arial" w:hAnsi="Arial" w:cs="Arial"/>
                <w:sz w:val="18"/>
                <w:szCs w:val="18"/>
                <w:lang w:val="mn-MN"/>
              </w:rPr>
              <w:t>Хамгааллын үйлчилгээг нийт хүүхдийн 6.5 хувиар хүргэж мэдээллийн нэгдсэн сан бүрдүүлнэ.</w:t>
            </w:r>
          </w:p>
        </w:tc>
        <w:tc>
          <w:tcPr>
            <w:tcW w:w="768" w:type="dxa"/>
            <w:shd w:val="clear" w:color="auto" w:fill="auto"/>
          </w:tcPr>
          <w:p w14:paraId="543AE8D3" w14:textId="77777777" w:rsidR="009B2D24" w:rsidRDefault="009B2D24" w:rsidP="00EA6BF8">
            <w:pPr>
              <w:jc w:val="center"/>
              <w:rPr>
                <w:rFonts w:ascii="Arial" w:eastAsia="Calibri" w:hAnsi="Arial" w:cs="Arial"/>
                <w:sz w:val="18"/>
                <w:szCs w:val="18"/>
                <w:lang w:val="mn-MN"/>
              </w:rPr>
            </w:pPr>
          </w:p>
          <w:p w14:paraId="7302BC84" w14:textId="77777777" w:rsidR="009B2D24" w:rsidRDefault="009B2D24" w:rsidP="00EA6BF8">
            <w:pPr>
              <w:jc w:val="center"/>
              <w:rPr>
                <w:rFonts w:ascii="Arial" w:eastAsia="Calibri" w:hAnsi="Arial" w:cs="Arial"/>
                <w:sz w:val="18"/>
                <w:szCs w:val="18"/>
                <w:lang w:val="mn-MN"/>
              </w:rPr>
            </w:pPr>
          </w:p>
          <w:p w14:paraId="4B071A4D" w14:textId="77777777" w:rsidR="009B2D24" w:rsidRDefault="009B2D24" w:rsidP="00EA6BF8">
            <w:pPr>
              <w:jc w:val="center"/>
              <w:rPr>
                <w:rFonts w:ascii="Arial" w:eastAsia="Calibri" w:hAnsi="Arial" w:cs="Arial"/>
                <w:sz w:val="18"/>
                <w:szCs w:val="18"/>
                <w:lang w:val="mn-MN"/>
              </w:rPr>
            </w:pPr>
          </w:p>
          <w:p w14:paraId="6A88C9AC" w14:textId="77777777" w:rsidR="009B2D24" w:rsidRDefault="009B2D24" w:rsidP="00EA6BF8">
            <w:pPr>
              <w:jc w:val="center"/>
              <w:rPr>
                <w:rFonts w:ascii="Arial" w:eastAsia="Calibri" w:hAnsi="Arial" w:cs="Arial"/>
                <w:sz w:val="18"/>
                <w:szCs w:val="18"/>
                <w:lang w:val="mn-MN"/>
              </w:rPr>
            </w:pPr>
          </w:p>
          <w:p w14:paraId="1CADB330" w14:textId="77777777" w:rsidR="009B2D24" w:rsidRDefault="009B2D24" w:rsidP="00EA6BF8">
            <w:pPr>
              <w:jc w:val="center"/>
              <w:rPr>
                <w:rFonts w:ascii="Arial" w:eastAsia="Calibri" w:hAnsi="Arial" w:cs="Arial"/>
                <w:sz w:val="18"/>
                <w:szCs w:val="18"/>
                <w:lang w:val="mn-MN"/>
              </w:rPr>
            </w:pPr>
          </w:p>
          <w:p w14:paraId="313C2493" w14:textId="77777777" w:rsidR="009B2D24" w:rsidRPr="00D72891" w:rsidRDefault="009B2D24" w:rsidP="00EA6BF8">
            <w:pPr>
              <w:jc w:val="center"/>
              <w:rPr>
                <w:rFonts w:ascii="Arial" w:eastAsia="Calibri" w:hAnsi="Arial" w:cs="Arial"/>
                <w:sz w:val="18"/>
                <w:szCs w:val="18"/>
                <w:lang w:val="mn-MN"/>
              </w:rPr>
            </w:pPr>
            <w:r w:rsidRPr="00D72891">
              <w:rPr>
                <w:rFonts w:ascii="Arial" w:eastAsia="Calibri" w:hAnsi="Arial" w:cs="Arial"/>
                <w:sz w:val="18"/>
                <w:szCs w:val="18"/>
                <w:lang w:val="mn-MN"/>
              </w:rPr>
              <w:t>УТХО</w:t>
            </w:r>
          </w:p>
          <w:p w14:paraId="42664E48" w14:textId="0CAC9774" w:rsidR="009B2D24" w:rsidRPr="00D72891" w:rsidRDefault="009B2D24" w:rsidP="00EA6BF8">
            <w:pPr>
              <w:jc w:val="center"/>
              <w:rPr>
                <w:rFonts w:ascii="Arial" w:eastAsia="Calibri" w:hAnsi="Arial" w:cs="Arial"/>
                <w:b/>
                <w:sz w:val="18"/>
                <w:szCs w:val="18"/>
                <w:lang w:val="mn-MN"/>
              </w:rPr>
            </w:pPr>
            <w:r w:rsidRPr="00D72891">
              <w:rPr>
                <w:rFonts w:ascii="Arial" w:eastAsia="Calibri" w:hAnsi="Arial" w:cs="Arial"/>
                <w:sz w:val="18"/>
                <w:szCs w:val="18"/>
                <w:lang w:val="mn-MN"/>
              </w:rPr>
              <w:t>10.0</w:t>
            </w:r>
            <w:r>
              <w:rPr>
                <w:rFonts w:ascii="Arial" w:eastAsia="Calibri" w:hAnsi="Arial" w:cs="Arial"/>
                <w:b/>
                <w:sz w:val="18"/>
                <w:szCs w:val="18"/>
                <w:lang w:val="mn-MN"/>
              </w:rPr>
              <w:t xml:space="preserve"> </w:t>
            </w:r>
          </w:p>
        </w:tc>
        <w:tc>
          <w:tcPr>
            <w:tcW w:w="1020" w:type="dxa"/>
            <w:gridSpan w:val="2"/>
            <w:shd w:val="clear" w:color="auto" w:fill="auto"/>
          </w:tcPr>
          <w:p w14:paraId="5C9C75A7" w14:textId="77777777" w:rsidR="009B2D24" w:rsidRPr="006743B0" w:rsidRDefault="009B2D24" w:rsidP="00EA6BF8">
            <w:pPr>
              <w:jc w:val="center"/>
              <w:rPr>
                <w:rFonts w:ascii="Arial" w:eastAsia="Calibri" w:hAnsi="Arial" w:cs="Arial"/>
                <w:sz w:val="18"/>
                <w:szCs w:val="18"/>
                <w:lang w:val="mn-MN"/>
              </w:rPr>
            </w:pPr>
          </w:p>
          <w:p w14:paraId="795A743C" w14:textId="77777777" w:rsidR="009B2D24" w:rsidRPr="006743B0" w:rsidRDefault="009B2D24" w:rsidP="00EA6BF8">
            <w:pPr>
              <w:jc w:val="center"/>
              <w:rPr>
                <w:rFonts w:ascii="Arial" w:eastAsia="Calibri" w:hAnsi="Arial" w:cs="Arial"/>
                <w:sz w:val="18"/>
                <w:szCs w:val="18"/>
                <w:lang w:val="mn-MN"/>
              </w:rPr>
            </w:pPr>
          </w:p>
          <w:p w14:paraId="1E2A2992" w14:textId="77777777" w:rsidR="009B2D24" w:rsidRPr="006743B0" w:rsidRDefault="009B2D24" w:rsidP="00EA6BF8">
            <w:pPr>
              <w:jc w:val="center"/>
              <w:rPr>
                <w:rFonts w:ascii="Arial" w:eastAsia="Calibri" w:hAnsi="Arial" w:cs="Arial"/>
                <w:sz w:val="18"/>
                <w:szCs w:val="18"/>
                <w:lang w:val="mn-MN"/>
              </w:rPr>
            </w:pPr>
          </w:p>
          <w:p w14:paraId="67B0B46C" w14:textId="46B91A27" w:rsidR="009B2D24" w:rsidRPr="006743B0" w:rsidRDefault="009B2D24" w:rsidP="00EA6BF8">
            <w:pPr>
              <w:jc w:val="center"/>
              <w:rPr>
                <w:rFonts w:ascii="Arial" w:eastAsia="Calibri" w:hAnsi="Arial" w:cs="Arial"/>
                <w:sz w:val="18"/>
                <w:szCs w:val="18"/>
                <w:lang w:val="mn-MN"/>
              </w:rPr>
            </w:pPr>
            <w:r>
              <w:rPr>
                <w:rFonts w:ascii="Arial" w:eastAsia="Calibri" w:hAnsi="Arial" w:cs="Arial"/>
                <w:sz w:val="18"/>
                <w:szCs w:val="18"/>
                <w:lang w:val="mn-MN"/>
              </w:rPr>
              <w:t>Улсын төсвөөс 1,6</w:t>
            </w:r>
          </w:p>
          <w:p w14:paraId="268A7B2B" w14:textId="77777777" w:rsidR="009B2D24" w:rsidRDefault="009B2D24" w:rsidP="00D72891">
            <w:pPr>
              <w:jc w:val="center"/>
              <w:rPr>
                <w:rFonts w:ascii="Arial" w:hAnsi="Arial" w:cs="Arial"/>
                <w:sz w:val="18"/>
                <w:szCs w:val="18"/>
                <w:lang w:val="mn-MN"/>
              </w:rPr>
            </w:pPr>
            <w:r>
              <w:rPr>
                <w:rFonts w:ascii="Arial" w:hAnsi="Arial" w:cs="Arial"/>
                <w:sz w:val="18"/>
                <w:szCs w:val="18"/>
                <w:lang w:val="mn-MN"/>
              </w:rPr>
              <w:t xml:space="preserve">Щвейцарийн хөгжлийн агентлаг НҮБ-ийн хүн амын сангаас </w:t>
            </w:r>
          </w:p>
          <w:p w14:paraId="69D60921" w14:textId="1233F965" w:rsidR="009B2D24" w:rsidRPr="006743B0" w:rsidRDefault="009B2D24" w:rsidP="00D72891">
            <w:pPr>
              <w:jc w:val="center"/>
              <w:rPr>
                <w:rFonts w:ascii="Arial" w:eastAsia="Calibri" w:hAnsi="Arial" w:cs="Arial"/>
                <w:b/>
                <w:sz w:val="18"/>
                <w:szCs w:val="18"/>
              </w:rPr>
            </w:pPr>
            <w:r>
              <w:rPr>
                <w:rFonts w:ascii="Arial" w:hAnsi="Arial" w:cs="Arial"/>
                <w:sz w:val="18"/>
                <w:szCs w:val="18"/>
                <w:lang w:val="mn-MN"/>
              </w:rPr>
              <w:t>19.0</w:t>
            </w:r>
          </w:p>
        </w:tc>
        <w:tc>
          <w:tcPr>
            <w:tcW w:w="4594" w:type="dxa"/>
            <w:vAlign w:val="center"/>
          </w:tcPr>
          <w:p w14:paraId="73834A0F"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Дархан-Уул аймгийн Дархан, Орхон, Хонгор, Шарын гол сумын 26 хамтарсан баг 2021 онд 184 кейс, 2022 онд 322 кейс, 2023 онд 193 кейс нийт 699 кейстэй ажиллаж, 717 хүүхдэд, 599 насанд хүрэгчдэд гэр бүл, хүүхэд хамгааллын үйлчилгээг үзүүлэн ажилласан байна. </w:t>
            </w:r>
          </w:p>
          <w:p w14:paraId="0EBD0901"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Үйлчилгээний төрлөөр авч үзвэл: 207 хүүхдэд эрсдэлийн үнэлгээ хийж, хамтарсан баг 96 удаа хуралдаж, сэтгэл зүйн үйлчилгээг 387 удаа, эрх зүйн туслалцаа 313 удаа, холбон зуучлах үйлчилгээг 362 удаа, дэмжих үйлчилгээг  364 удаа, гэр бүлд нь эргэн нэгтгэх үйлчилгээг 158 удаа тус тус үзүүлсэн байна.  </w:t>
            </w:r>
          </w:p>
          <w:p w14:paraId="050F200B"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2022 оноос эхлэн “Нийгмийн ажилтны мэдээллийн сан” нэгдсэн программ ашиглалтад орж, хамтарсан багийн нарийн бичиг кейс файлаа шивж оруулан бүртгэж, мэдээллийн сан бүрдүүлэн ажиллаж </w:t>
            </w:r>
            <w:r w:rsidRPr="00DB3824">
              <w:rPr>
                <w:rFonts w:ascii="Arial" w:eastAsia="Calibri" w:hAnsi="Arial" w:cs="Arial"/>
                <w:sz w:val="18"/>
                <w:szCs w:val="18"/>
                <w:lang w:val="mn-MN"/>
              </w:rPr>
              <w:lastRenderedPageBreak/>
              <w:t xml:space="preserve">байна.     </w:t>
            </w:r>
          </w:p>
          <w:p w14:paraId="304CEDB6"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- 2022 онд Шуурхай тусламжийн үйлчилгээ, Гэр бүлийн болон гэр бүлээс тусдаа орчинд нөхөн сэргээх үйлчилгээг 117 кейс буюу 183 хүүхдэд үзүүлж, хамтарсан багийн кейс шийдвэрлэлтэд 3,385,676 төгрөгийн санхүүжилт олголоо.   </w:t>
            </w:r>
          </w:p>
          <w:p w14:paraId="12481CF0"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 Урьдчилан сэргийлэх үйлчилгээний хүрээнд сургалт, нөлөөллийн 87 удаагийн арга хэмжээнд 3407 иргэнийг хамруулсан байна.   </w:t>
            </w:r>
          </w:p>
          <w:p w14:paraId="738AD10A"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 - 2023 онд Шуурхай тусламжийн үйлчилгээ, Гэр бүлийн болон гэр бүлээс тусдаа орчинд, нөхөн сэргээх үйлчилгээг 223 кейс буюу 302 хүүхдэд үзүүлж, хамтарсан багийн кейс шийдвэрлэлтэд 7,115,815 төгрөгийн санхүүжилт олголоо.    </w:t>
            </w:r>
          </w:p>
          <w:p w14:paraId="2F827321"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Урьдчилан сэргийлэх үйлчилгээний хүрээнд сургалт, нөлөөллийн 27 удаагийн арга хэмжээнд 643 иргэнийг хамруулсан байна.</w:t>
            </w:r>
          </w:p>
          <w:p w14:paraId="3A8794A0" w14:textId="77777777"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 xml:space="preserve">ХНХЯ болон Швейцарын хөгжлийн агентлаг, НҮБ-ын хүн амын сангийн 19 сая төгрөгийн санхүүжилтээр “Жендерт суурилсан хүчирхийлэлтэй тэмцэх нь” төслийн хэрэгжилтийн хүрээнд Хамтарсан багийн гишүүдийг чадавхжуулах сургалтыг зохион байгуулж,  сургалтад  Дархан, Орхон, Хонгор, Шарын сумдын 26 хамтарсан багийн 104 гишүүд хамрагдсан.  </w:t>
            </w:r>
          </w:p>
          <w:p w14:paraId="7E5D9D95" w14:textId="38AD8A81" w:rsidR="00DB3824" w:rsidRPr="00DB3824" w:rsidRDefault="00DB3824" w:rsidP="00DB3824">
            <w:pPr>
              <w:jc w:val="both"/>
              <w:rPr>
                <w:rFonts w:ascii="Arial" w:eastAsia="Calibri" w:hAnsi="Arial" w:cs="Arial"/>
                <w:sz w:val="18"/>
                <w:szCs w:val="18"/>
                <w:lang w:val="mn-MN"/>
              </w:rPr>
            </w:pPr>
            <w:r w:rsidRPr="00DB3824">
              <w:rPr>
                <w:rFonts w:ascii="Arial" w:eastAsia="Calibri" w:hAnsi="Arial" w:cs="Arial"/>
                <w:b/>
                <w:sz w:val="18"/>
                <w:szCs w:val="18"/>
                <w:lang w:val="mn-MN"/>
              </w:rPr>
              <w:t>Үр дүн:</w:t>
            </w:r>
            <w:r w:rsidRPr="00DB3824">
              <w:rPr>
                <w:rFonts w:ascii="Arial" w:eastAsia="Calibri" w:hAnsi="Arial" w:cs="Arial"/>
                <w:sz w:val="18"/>
                <w:szCs w:val="18"/>
                <w:lang w:val="mn-MN"/>
              </w:rPr>
              <w:t xml:space="preserve"> </w:t>
            </w:r>
            <w:r>
              <w:rPr>
                <w:rFonts w:ascii="Arial" w:eastAsia="Calibri" w:hAnsi="Arial" w:cs="Arial"/>
                <w:sz w:val="18"/>
                <w:szCs w:val="18"/>
                <w:lang w:val="mn-MN"/>
              </w:rPr>
              <w:t xml:space="preserve"> </w:t>
            </w:r>
            <w:r w:rsidRPr="00DB3824">
              <w:rPr>
                <w:rFonts w:ascii="Arial" w:eastAsia="Calibri" w:hAnsi="Arial" w:cs="Arial"/>
                <w:sz w:val="18"/>
                <w:szCs w:val="18"/>
                <w:lang w:val="mn-MN"/>
              </w:rPr>
              <w:t xml:space="preserve">Сүүлийн 3 жилд нийт 699 кейс бүртгэснээс 625 кейс шийдвэрлэж, 74 кейс шийдвэрлэх шатанд буюу шийдвэрлэлт 89,4%-тай байна. </w:t>
            </w:r>
          </w:p>
          <w:p w14:paraId="01E4F193" w14:textId="687346B3" w:rsidR="009B2D24" w:rsidRPr="006743B0" w:rsidRDefault="00DB3824" w:rsidP="00DB3824">
            <w:pPr>
              <w:jc w:val="both"/>
              <w:rPr>
                <w:rFonts w:ascii="Arial" w:eastAsia="Calibri" w:hAnsi="Arial" w:cs="Arial"/>
                <w:sz w:val="18"/>
                <w:szCs w:val="18"/>
                <w:lang w:val="mn-MN"/>
              </w:rPr>
            </w:pPr>
            <w:r w:rsidRPr="00DB3824">
              <w:rPr>
                <w:rFonts w:ascii="Arial" w:eastAsia="Calibri" w:hAnsi="Arial" w:cs="Arial"/>
                <w:sz w:val="18"/>
                <w:szCs w:val="18"/>
                <w:lang w:val="mn-MN"/>
              </w:rPr>
              <w:t>Сүүлийн 3 жилийн байдлаар хүүхэд хамгааллын үйлчилгээнд нийт 19,623 хүүхэд буюу нийт хүүхдийн 51,3%-ийг хамруулсан байна.</w:t>
            </w:r>
          </w:p>
        </w:tc>
        <w:tc>
          <w:tcPr>
            <w:tcW w:w="1276" w:type="dxa"/>
            <w:shd w:val="clear" w:color="auto" w:fill="auto"/>
            <w:vAlign w:val="center"/>
          </w:tcPr>
          <w:p w14:paraId="471434EC" w14:textId="296C3EAF" w:rsidR="009B2D24" w:rsidRPr="006743B0" w:rsidRDefault="00DB3824" w:rsidP="0059587F">
            <w:pPr>
              <w:jc w:val="both"/>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080FACDE" w14:textId="1604699D" w:rsidTr="000A290A">
        <w:trPr>
          <w:trHeight w:val="245"/>
        </w:trPr>
        <w:tc>
          <w:tcPr>
            <w:tcW w:w="662" w:type="dxa"/>
            <w:shd w:val="clear" w:color="auto" w:fill="auto"/>
            <w:vAlign w:val="center"/>
          </w:tcPr>
          <w:p w14:paraId="281A8A33" w14:textId="29A3F67E"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88</w:t>
            </w:r>
          </w:p>
        </w:tc>
        <w:tc>
          <w:tcPr>
            <w:tcW w:w="1913" w:type="dxa"/>
            <w:shd w:val="clear" w:color="auto" w:fill="auto"/>
            <w:vAlign w:val="center"/>
          </w:tcPr>
          <w:p w14:paraId="1D34A012" w14:textId="20B18451"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lang w:val="mn-MN"/>
              </w:rPr>
              <w:t xml:space="preserve">1.5.10.2 </w:t>
            </w:r>
            <w:r w:rsidRPr="006743B0">
              <w:rPr>
                <w:rFonts w:ascii="Arial" w:hAnsi="Arial" w:cs="Arial"/>
                <w:sz w:val="18"/>
                <w:szCs w:val="18"/>
                <w:lang w:val="mn-MN"/>
              </w:rPr>
              <w:t>Хүүхдийг осол гэмтлээс урьдчилан сэргийлэх чиглэлээр эцэг эхчүүд, багш сурган хүмүүжүүлэгч, олон нийтэд сургалт сурталчилгааны ажил зохион байгуулна.</w:t>
            </w:r>
          </w:p>
        </w:tc>
        <w:tc>
          <w:tcPr>
            <w:tcW w:w="825" w:type="dxa"/>
            <w:gridSpan w:val="2"/>
            <w:shd w:val="clear" w:color="auto" w:fill="auto"/>
            <w:vAlign w:val="center"/>
          </w:tcPr>
          <w:p w14:paraId="06ED8857"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6194351D"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0DC68CA1" w14:textId="4C1A169F"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22.0</w:t>
            </w:r>
          </w:p>
        </w:tc>
        <w:tc>
          <w:tcPr>
            <w:tcW w:w="1510" w:type="dxa"/>
            <w:gridSpan w:val="3"/>
            <w:vAlign w:val="center"/>
          </w:tcPr>
          <w:p w14:paraId="150DAFF8"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688 эцэг эх, асран хамгаалагч</w:t>
            </w:r>
          </w:p>
        </w:tc>
        <w:tc>
          <w:tcPr>
            <w:tcW w:w="1368" w:type="dxa"/>
            <w:gridSpan w:val="2"/>
            <w:shd w:val="clear" w:color="auto" w:fill="auto"/>
            <w:vAlign w:val="center"/>
          </w:tcPr>
          <w:p w14:paraId="49246867" w14:textId="500D9A2C"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Осол гэмтлээс урьдчилан сэргийлэх нөлөөллийн ажилд оролцоог 1 дахин  нэмэгдүүлнэ.</w:t>
            </w:r>
          </w:p>
        </w:tc>
        <w:tc>
          <w:tcPr>
            <w:tcW w:w="768" w:type="dxa"/>
            <w:shd w:val="clear" w:color="auto" w:fill="auto"/>
          </w:tcPr>
          <w:p w14:paraId="14C610CF" w14:textId="77777777" w:rsidR="009B2D24" w:rsidRPr="006743B0" w:rsidRDefault="009B2D24" w:rsidP="00EA6BF8">
            <w:pPr>
              <w:jc w:val="center"/>
              <w:rPr>
                <w:rFonts w:ascii="Arial" w:eastAsia="Calibri" w:hAnsi="Arial" w:cs="Arial"/>
                <w:b/>
                <w:sz w:val="18"/>
                <w:szCs w:val="18"/>
                <w:lang w:val="mn-MN"/>
              </w:rPr>
            </w:pPr>
          </w:p>
        </w:tc>
        <w:tc>
          <w:tcPr>
            <w:tcW w:w="1020" w:type="dxa"/>
            <w:gridSpan w:val="2"/>
            <w:shd w:val="clear" w:color="auto" w:fill="auto"/>
          </w:tcPr>
          <w:p w14:paraId="292F7401" w14:textId="77777777" w:rsidR="009B2D24" w:rsidRPr="006743B0" w:rsidRDefault="009B2D24" w:rsidP="00EA6BF8">
            <w:pPr>
              <w:jc w:val="center"/>
              <w:rPr>
                <w:rFonts w:ascii="Arial" w:eastAsia="Calibri" w:hAnsi="Arial" w:cs="Arial"/>
                <w:sz w:val="18"/>
                <w:szCs w:val="18"/>
                <w:lang w:val="mn-MN"/>
              </w:rPr>
            </w:pPr>
          </w:p>
          <w:p w14:paraId="458EAC72" w14:textId="77777777" w:rsidR="009B2D24" w:rsidRDefault="009B2D24" w:rsidP="00EA6BF8">
            <w:pPr>
              <w:jc w:val="center"/>
              <w:rPr>
                <w:rFonts w:ascii="Arial" w:eastAsia="Calibri" w:hAnsi="Arial" w:cs="Arial"/>
                <w:sz w:val="18"/>
                <w:szCs w:val="18"/>
                <w:lang w:val="mn-MN"/>
              </w:rPr>
            </w:pPr>
          </w:p>
          <w:p w14:paraId="0D7A7945" w14:textId="77777777" w:rsidR="009B2D24" w:rsidRDefault="009B2D24" w:rsidP="00EA6BF8">
            <w:pPr>
              <w:jc w:val="center"/>
              <w:rPr>
                <w:rFonts w:ascii="Arial" w:eastAsia="Calibri" w:hAnsi="Arial" w:cs="Arial"/>
                <w:sz w:val="18"/>
                <w:szCs w:val="18"/>
                <w:lang w:val="mn-MN"/>
              </w:rPr>
            </w:pPr>
          </w:p>
          <w:p w14:paraId="2E8AF61A" w14:textId="77777777" w:rsidR="009B2D24" w:rsidRDefault="009B2D24" w:rsidP="00EA6BF8">
            <w:pPr>
              <w:jc w:val="center"/>
              <w:rPr>
                <w:rFonts w:ascii="Arial" w:eastAsia="Calibri" w:hAnsi="Arial" w:cs="Arial"/>
                <w:sz w:val="18"/>
                <w:szCs w:val="18"/>
                <w:lang w:val="mn-MN"/>
              </w:rPr>
            </w:pPr>
          </w:p>
          <w:p w14:paraId="0D7FA36E" w14:textId="51EA1CB8" w:rsidR="009B2D24" w:rsidRPr="006743B0" w:rsidRDefault="009B2D24" w:rsidP="00EA6BF8">
            <w:pPr>
              <w:jc w:val="center"/>
              <w:rPr>
                <w:rFonts w:ascii="Arial" w:eastAsia="Calibri" w:hAnsi="Arial" w:cs="Arial"/>
                <w:b/>
                <w:sz w:val="18"/>
                <w:szCs w:val="18"/>
                <w:lang w:val="mn-MN"/>
              </w:rPr>
            </w:pPr>
          </w:p>
        </w:tc>
        <w:tc>
          <w:tcPr>
            <w:tcW w:w="4594" w:type="dxa"/>
          </w:tcPr>
          <w:p w14:paraId="386AA335"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 xml:space="preserve">2021 онд Би хариуцлагатай аав, ээж  аян, </w:t>
            </w:r>
          </w:p>
          <w:p w14:paraId="6E040769"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 xml:space="preserve">Онцгой нөхцөл байдлын үед сургууль цэцэрлэгийн үйл ажиллагаа зогссонтой холбоотой бага насны хүүхдийг харгалзах хүнгүй үлдээхгүй байх ахуйн осол гэмтлээс урьдчилан сэргийлэх чиглэлээр 35 төрлийн  зөвлөмж постер, 55 төрлийн шторк байршуулсан. Миний гэр аюулгүй орчны судалгаа 2461 хүн хамруулсан. </w:t>
            </w:r>
          </w:p>
          <w:p w14:paraId="2B9D3B36"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 xml:space="preserve">2022 онд “Хүүхэд хэсэгчилсэн арга хэмжээ”, “Нэгдүгээрт шалга аян”, “Сурагчийн аюулгүй байдал” зэрэг арга хэмжээнд 2400 хүүхэд, </w:t>
            </w:r>
            <w:r w:rsidRPr="00D746FB">
              <w:rPr>
                <w:rFonts w:ascii="Arial" w:eastAsia="Calibri" w:hAnsi="Arial" w:cs="Arial"/>
                <w:sz w:val="18"/>
                <w:szCs w:val="18"/>
                <w:lang w:val="mn-MN"/>
              </w:rPr>
              <w:lastRenderedPageBreak/>
              <w:t xml:space="preserve">“Эрсдэлээс өөрийгөө хамгаалах арга зүй” номыг 1000 багшид түгээж, “Үе тэнгийн дээрэлхэлт арт терапи” төслийг хэрэгжүүлэн 2140 хүн  хамруулсан. </w:t>
            </w:r>
          </w:p>
          <w:p w14:paraId="49F54808"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2023 онд Хараа хяналт нэгдсэн арга хэмжээ Дархан, Хонгор, Шарын гол, Орхон сумын  317 өрхийн 747 эрсдэлт нөхцөлд амьдарч буй хүүхдийн гэрээр эргэн хяналт хийж эрсдэлийн түвшин тогтоож шуурхай тусламжийн багц 120 өрхөд олголоо.</w:t>
            </w:r>
          </w:p>
          <w:p w14:paraId="61D92456"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Дархан Уул аймгийн Онцгой байдлын газар ,Цагдаагийн газартай  хамтран үер усны болзошгүй эрсдэлээс урьдчилан сэргийлэх ажлын хүрээнд Хараа гол орчмоор завьт эргүүлд нийт 5 удаа хийж 250 иргэн 120 хүүхдэд болзошгүй эрсдэлээс урьдчилан сэргийлэх гарын авлага тарааж мэдээлэл зөвлөгөө өгч ажилласан.</w:t>
            </w:r>
          </w:p>
          <w:p w14:paraId="6253D161"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Миний гэр аюулгүй орчин эрсдэлийн үнэлгээнд 185 өрхийн 545 иргэн оролцсон.</w:t>
            </w:r>
          </w:p>
          <w:p w14:paraId="449463C9"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 xml:space="preserve">“Аврагч мазаалай” "Би Найзыгаа шоглодоггүй", "Электрон тамхины хор уршиг", “Цэвэр цүнх үзлэг” сэдэвт сургалтад   9704 сурагч, 229 багш, 558 эцэг эх  хамруулсан. </w:t>
            </w:r>
          </w:p>
          <w:p w14:paraId="0BC4DEEE"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sz w:val="18"/>
                <w:szCs w:val="18"/>
                <w:lang w:val="mn-MN"/>
              </w:rPr>
              <w:t>Осол гэмтлээс урьдчилан сэргийлэх чиглэлээр нийт 41 зөвлөмж постер,10 шторк бэлтгэн түгээсэн.</w:t>
            </w:r>
          </w:p>
          <w:p w14:paraId="1AA8F9D3" w14:textId="77777777" w:rsidR="00D746FB" w:rsidRPr="00D746FB" w:rsidRDefault="00D746FB" w:rsidP="00D746FB">
            <w:pPr>
              <w:contextualSpacing/>
              <w:jc w:val="both"/>
              <w:rPr>
                <w:rFonts w:ascii="Arial" w:eastAsia="Calibri" w:hAnsi="Arial" w:cs="Arial"/>
                <w:sz w:val="18"/>
                <w:szCs w:val="18"/>
                <w:lang w:val="mn-MN"/>
              </w:rPr>
            </w:pPr>
            <w:r w:rsidRPr="00D746FB">
              <w:rPr>
                <w:rFonts w:ascii="Arial" w:eastAsia="Calibri" w:hAnsi="Arial" w:cs="Arial"/>
                <w:b/>
                <w:sz w:val="18"/>
                <w:szCs w:val="18"/>
                <w:lang w:val="mn-MN"/>
              </w:rPr>
              <w:t>Үр дүн:</w:t>
            </w:r>
            <w:r w:rsidRPr="00D746FB">
              <w:rPr>
                <w:rFonts w:ascii="Arial" w:eastAsia="Calibri" w:hAnsi="Arial" w:cs="Arial"/>
                <w:sz w:val="18"/>
                <w:szCs w:val="18"/>
                <w:lang w:val="mn-MN"/>
              </w:rPr>
              <w:t xml:space="preserve"> Сүүлийн 3 жилд эрсдэлээс урьдчилан сэргийлэх нэгдсэн арга хэмжээ 2 удаа, аян 2 удаа, төсөл 1 удаа, ном 1, сургалт 4, аюулгүй орчин үнэлгээ 2 удаа тус тус зохион байгуулж,</w:t>
            </w:r>
          </w:p>
          <w:p w14:paraId="24BD88B0" w14:textId="5F84D151" w:rsidR="009B2D24" w:rsidRPr="006743B0" w:rsidRDefault="00D746FB" w:rsidP="00D746FB">
            <w:pPr>
              <w:contextualSpacing/>
              <w:jc w:val="both"/>
              <w:rPr>
                <w:rFonts w:ascii="Arial" w:eastAsia="Calibri" w:hAnsi="Arial" w:cs="Arial"/>
                <w:b/>
                <w:sz w:val="18"/>
                <w:szCs w:val="18"/>
                <w:lang w:val="mn-MN"/>
              </w:rPr>
            </w:pPr>
            <w:r w:rsidRPr="00D746FB">
              <w:rPr>
                <w:rFonts w:ascii="Arial" w:eastAsia="Calibri" w:hAnsi="Arial" w:cs="Arial"/>
                <w:sz w:val="18"/>
                <w:szCs w:val="18"/>
                <w:lang w:val="mn-MN"/>
              </w:rPr>
              <w:t xml:space="preserve"> 6500 эцэг эх, асран хамгаалагч, 10,571 хүүхэд хамруулсан. Эцэг эх асран хамгаалагчдын оролцоог 9,4 дахин нэмэгдүүлсэн байна.</w:t>
            </w:r>
          </w:p>
        </w:tc>
        <w:tc>
          <w:tcPr>
            <w:tcW w:w="1276" w:type="dxa"/>
            <w:shd w:val="clear" w:color="auto" w:fill="auto"/>
            <w:vAlign w:val="center"/>
          </w:tcPr>
          <w:p w14:paraId="16319AE3" w14:textId="1C2FDE72" w:rsidR="009B2D24" w:rsidRPr="006743B0" w:rsidRDefault="00662C27" w:rsidP="0059587F">
            <w:pPr>
              <w:jc w:val="both"/>
              <w:rPr>
                <w:rFonts w:ascii="Arial" w:eastAsia="Calibri" w:hAnsi="Arial" w:cs="Arial"/>
                <w:sz w:val="18"/>
                <w:szCs w:val="18"/>
                <w:lang w:val="mn-MN"/>
              </w:rPr>
            </w:pPr>
            <w:r>
              <w:rPr>
                <w:rFonts w:ascii="Arial" w:eastAsia="Calibri" w:hAnsi="Arial" w:cs="Arial"/>
                <w:sz w:val="18"/>
                <w:szCs w:val="18"/>
                <w:lang w:val="mn-MN"/>
              </w:rPr>
              <w:lastRenderedPageBreak/>
              <w:t xml:space="preserve">    </w:t>
            </w:r>
            <w:r w:rsidR="00D746FB">
              <w:rPr>
                <w:rFonts w:ascii="Arial" w:eastAsia="Calibri" w:hAnsi="Arial" w:cs="Arial"/>
                <w:sz w:val="18"/>
                <w:szCs w:val="18"/>
                <w:lang w:val="mn-MN"/>
              </w:rPr>
              <w:t>100%</w:t>
            </w:r>
          </w:p>
        </w:tc>
      </w:tr>
      <w:tr w:rsidR="009B2D24" w:rsidRPr="006743B0" w14:paraId="1B43CB45" w14:textId="3D986B75" w:rsidTr="000A290A">
        <w:trPr>
          <w:trHeight w:val="245"/>
        </w:trPr>
        <w:tc>
          <w:tcPr>
            <w:tcW w:w="662" w:type="dxa"/>
            <w:shd w:val="clear" w:color="auto" w:fill="auto"/>
            <w:vAlign w:val="center"/>
          </w:tcPr>
          <w:p w14:paraId="5C676F2D" w14:textId="3EEECF48" w:rsidR="009B2D24" w:rsidRPr="006743B0" w:rsidRDefault="009B2D24" w:rsidP="0073446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89</w:t>
            </w:r>
          </w:p>
        </w:tc>
        <w:tc>
          <w:tcPr>
            <w:tcW w:w="1913" w:type="dxa"/>
            <w:shd w:val="clear" w:color="auto" w:fill="auto"/>
            <w:vAlign w:val="center"/>
          </w:tcPr>
          <w:p w14:paraId="072109D6" w14:textId="552DD7B7" w:rsidR="009B2D24" w:rsidRPr="006743B0" w:rsidRDefault="009B2D24" w:rsidP="0059587F">
            <w:pPr>
              <w:shd w:val="clear" w:color="auto" w:fill="FFFFFF" w:themeFill="background1"/>
              <w:jc w:val="both"/>
              <w:textAlignment w:val="top"/>
              <w:rPr>
                <w:rFonts w:ascii="Arial" w:eastAsia="Times New Roman" w:hAnsi="Arial" w:cs="Arial"/>
                <w:sz w:val="18"/>
                <w:szCs w:val="18"/>
                <w:lang w:val="mn-MN"/>
              </w:rPr>
            </w:pPr>
            <w:r>
              <w:rPr>
                <w:rFonts w:ascii="Arial" w:hAnsi="Arial" w:cs="Arial"/>
                <w:sz w:val="18"/>
                <w:szCs w:val="18"/>
                <w:shd w:val="clear" w:color="auto" w:fill="FFFFFF"/>
                <w:lang w:val="mn-MN"/>
              </w:rPr>
              <w:t xml:space="preserve">1.5.10.3. </w:t>
            </w:r>
            <w:r w:rsidRPr="006743B0">
              <w:rPr>
                <w:rFonts w:ascii="Arial" w:hAnsi="Arial" w:cs="Arial"/>
                <w:sz w:val="18"/>
                <w:szCs w:val="18"/>
                <w:shd w:val="clear" w:color="auto" w:fill="FFFFFF"/>
                <w:lang w:val="mn-MN"/>
              </w:rPr>
              <w:t>Байгууллагын эцэг эхийн зөвлөлийг чадавхжуулах үйл ажиллагааг   сайжруулна.</w:t>
            </w:r>
          </w:p>
        </w:tc>
        <w:tc>
          <w:tcPr>
            <w:tcW w:w="825" w:type="dxa"/>
            <w:gridSpan w:val="2"/>
            <w:shd w:val="clear" w:color="auto" w:fill="auto"/>
            <w:vAlign w:val="center"/>
          </w:tcPr>
          <w:p w14:paraId="19830D38" w14:textId="77777777"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539ED2D7" w14:textId="77777777" w:rsidR="009B2D24" w:rsidRPr="006743B0" w:rsidRDefault="009B2D24" w:rsidP="00EA6BF8">
            <w:pPr>
              <w:jc w:val="center"/>
              <w:rPr>
                <w:rFonts w:ascii="Arial" w:eastAsia="Calibri" w:hAnsi="Arial" w:cs="Arial"/>
                <w:sz w:val="18"/>
                <w:szCs w:val="18"/>
                <w:lang w:val="mn-MN"/>
              </w:rPr>
            </w:pPr>
            <w:r w:rsidRPr="006743B0">
              <w:rPr>
                <w:rFonts w:ascii="Arial" w:eastAsia="Calibri" w:hAnsi="Arial" w:cs="Arial"/>
                <w:sz w:val="18"/>
                <w:szCs w:val="18"/>
                <w:lang w:val="mn-MN"/>
              </w:rPr>
              <w:t>НБХ</w:t>
            </w:r>
          </w:p>
        </w:tc>
        <w:tc>
          <w:tcPr>
            <w:tcW w:w="1098" w:type="dxa"/>
            <w:gridSpan w:val="2"/>
            <w:shd w:val="clear" w:color="auto" w:fill="auto"/>
            <w:vAlign w:val="center"/>
          </w:tcPr>
          <w:p w14:paraId="0F0B7679" w14:textId="1FE2A3F6" w:rsidR="009B2D24" w:rsidRPr="006743B0" w:rsidRDefault="009B2D24" w:rsidP="00EA6BF8">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8.0</w:t>
            </w:r>
          </w:p>
        </w:tc>
        <w:tc>
          <w:tcPr>
            <w:tcW w:w="1510" w:type="dxa"/>
            <w:gridSpan w:val="3"/>
            <w:vAlign w:val="center"/>
          </w:tcPr>
          <w:p w14:paraId="45CCB6CE" w14:textId="77777777" w:rsidR="009B2D24" w:rsidRPr="006743B0" w:rsidRDefault="009B2D24" w:rsidP="00EA6BF8">
            <w:pPr>
              <w:shd w:val="clear" w:color="auto" w:fill="FFFFFF" w:themeFill="background1"/>
              <w:jc w:val="center"/>
              <w:rPr>
                <w:rFonts w:ascii="Arial" w:eastAsia="Times New Roman" w:hAnsi="Arial" w:cs="Arial"/>
                <w:sz w:val="18"/>
                <w:szCs w:val="18"/>
                <w:lang w:val="mn-MN" w:eastAsia="mn-MN"/>
              </w:rPr>
            </w:pPr>
            <w:r w:rsidRPr="006743B0">
              <w:rPr>
                <w:rFonts w:ascii="Arial" w:hAnsi="Arial" w:cs="Arial"/>
                <w:sz w:val="18"/>
                <w:szCs w:val="18"/>
                <w:lang w:val="mn-MN"/>
              </w:rPr>
              <w:t>166 байгууллага</w:t>
            </w:r>
          </w:p>
        </w:tc>
        <w:tc>
          <w:tcPr>
            <w:tcW w:w="1368" w:type="dxa"/>
            <w:gridSpan w:val="2"/>
            <w:shd w:val="clear" w:color="auto" w:fill="auto"/>
            <w:vAlign w:val="center"/>
          </w:tcPr>
          <w:p w14:paraId="24101977" w14:textId="052939F0" w:rsidR="009B2D24" w:rsidRDefault="009B2D24" w:rsidP="00EA6BF8">
            <w:pPr>
              <w:shd w:val="clear" w:color="auto" w:fill="FFFFFF" w:themeFill="background1"/>
              <w:jc w:val="center"/>
              <w:rPr>
                <w:rFonts w:ascii="Arial" w:hAnsi="Arial" w:cs="Arial"/>
                <w:sz w:val="18"/>
                <w:szCs w:val="18"/>
                <w:lang w:val="mn-MN"/>
              </w:rPr>
            </w:pPr>
            <w:r>
              <w:rPr>
                <w:rFonts w:ascii="Arial" w:eastAsia="Times New Roman" w:hAnsi="Arial" w:cs="Arial"/>
                <w:sz w:val="18"/>
                <w:szCs w:val="18"/>
                <w:lang w:val="mn-MN" w:eastAsia="mn-MN"/>
              </w:rPr>
              <w:t>Хүүхдийн эрх, аюулгүй байдлыг хангахад байгууллага, иргэн бүрийн оролцоо, хамтын ажиллагаа нэмэгдсэн байна.</w:t>
            </w:r>
          </w:p>
          <w:p w14:paraId="598DD52D" w14:textId="77777777" w:rsidR="009B2D24" w:rsidRPr="006743B0" w:rsidRDefault="009B2D24" w:rsidP="00EA6BF8">
            <w:pPr>
              <w:shd w:val="clear" w:color="auto" w:fill="FFFFFF" w:themeFill="background1"/>
              <w:jc w:val="center"/>
              <w:rPr>
                <w:rFonts w:ascii="Arial" w:hAnsi="Arial" w:cs="Arial"/>
                <w:sz w:val="18"/>
                <w:szCs w:val="18"/>
                <w:lang w:val="mn-MN"/>
              </w:rPr>
            </w:pPr>
          </w:p>
        </w:tc>
        <w:tc>
          <w:tcPr>
            <w:tcW w:w="768" w:type="dxa"/>
            <w:shd w:val="clear" w:color="auto" w:fill="auto"/>
          </w:tcPr>
          <w:p w14:paraId="3137FF1B" w14:textId="77777777" w:rsidR="009B2D24" w:rsidRPr="006743B0" w:rsidRDefault="009B2D24" w:rsidP="00EA6BF8">
            <w:pPr>
              <w:jc w:val="center"/>
              <w:rPr>
                <w:rFonts w:ascii="Arial" w:eastAsia="Calibri" w:hAnsi="Arial" w:cs="Arial"/>
                <w:sz w:val="18"/>
                <w:szCs w:val="18"/>
              </w:rPr>
            </w:pPr>
          </w:p>
        </w:tc>
        <w:tc>
          <w:tcPr>
            <w:tcW w:w="1020" w:type="dxa"/>
            <w:gridSpan w:val="2"/>
            <w:shd w:val="clear" w:color="auto" w:fill="auto"/>
          </w:tcPr>
          <w:p w14:paraId="4C428DE4" w14:textId="77777777" w:rsidR="009B2D24" w:rsidRPr="006743B0" w:rsidRDefault="009B2D24" w:rsidP="00EA6BF8">
            <w:pPr>
              <w:jc w:val="center"/>
              <w:rPr>
                <w:rFonts w:ascii="Arial" w:eastAsia="Calibri" w:hAnsi="Arial" w:cs="Arial"/>
                <w:sz w:val="18"/>
                <w:szCs w:val="18"/>
              </w:rPr>
            </w:pPr>
          </w:p>
        </w:tc>
        <w:tc>
          <w:tcPr>
            <w:tcW w:w="4594" w:type="dxa"/>
          </w:tcPr>
          <w:p w14:paraId="4935BB5F" w14:textId="77777777" w:rsidR="00C0631A" w:rsidRPr="00C0631A" w:rsidRDefault="00C0631A" w:rsidP="00C0631A">
            <w:pPr>
              <w:jc w:val="both"/>
              <w:rPr>
                <w:rFonts w:ascii="Arial" w:eastAsia="Calibri" w:hAnsi="Arial" w:cs="Arial"/>
                <w:sz w:val="18"/>
                <w:szCs w:val="18"/>
                <w:lang w:val="mn-MN"/>
              </w:rPr>
            </w:pPr>
            <w:r w:rsidRPr="00C0631A">
              <w:rPr>
                <w:rFonts w:ascii="Arial" w:eastAsia="Calibri" w:hAnsi="Arial" w:cs="Arial"/>
                <w:sz w:val="18"/>
                <w:szCs w:val="18"/>
                <w:lang w:val="mn-MN"/>
              </w:rPr>
              <w:t xml:space="preserve">2021 онд 2 аж ахуйн нэгж, 2022 онд 5 аж ахуйн нэгж “Хүүхэд хамгааллын бодлого”-ыг хэрэгжүүлэн “Эцэг эхийн зөвлөл” байгуулан сайн туршлагыг түгээн дэлгэрүүлж, 2022 онд Нийгмийн даатгалын хэлтэс, Эрүүл мэндийн газар, 21-р цэцэрлэг,  Биеийн тамир, спортын газар, Залуучууд театр, 16-р сургууль, Стандарт хэмжилзүйн хэлтэс 2023 онд Татварын хэлтэс, Политехникийн коллеж, Шүүхийн шинжилгээний алба, Дархан сумын ЗДТГ, Хөдөлмөр халамж үйлчилгээний газар зэрэг нийт 13 байгууллага,     өөрсдийн нөөц бололцоонд </w:t>
            </w:r>
            <w:r w:rsidRPr="00C0631A">
              <w:rPr>
                <w:rFonts w:ascii="Arial" w:eastAsia="Calibri" w:hAnsi="Arial" w:cs="Arial"/>
                <w:sz w:val="18"/>
                <w:szCs w:val="18"/>
                <w:lang w:val="mn-MN"/>
              </w:rPr>
              <w:lastRenderedPageBreak/>
              <w:t xml:space="preserve">тулгуурлан хүүхдийн өрөөг тохижуулан, 5 байгууллага хүүхдэд зориулсан ариун цэврийн өрөөтэй, 2 байгууллага суултууртай болж хүүхдэд ээлттэй орчныг бий болголоо.   </w:t>
            </w:r>
          </w:p>
          <w:p w14:paraId="2D620FC4" w14:textId="77777777" w:rsidR="00C0631A" w:rsidRPr="00C0631A" w:rsidRDefault="00C0631A" w:rsidP="00C0631A">
            <w:pPr>
              <w:jc w:val="both"/>
              <w:rPr>
                <w:rFonts w:ascii="Arial" w:eastAsia="Calibri" w:hAnsi="Arial" w:cs="Arial"/>
                <w:sz w:val="18"/>
                <w:szCs w:val="18"/>
                <w:lang w:val="mn-MN"/>
              </w:rPr>
            </w:pPr>
            <w:r w:rsidRPr="00C0631A">
              <w:rPr>
                <w:rFonts w:ascii="Arial" w:eastAsia="Calibri" w:hAnsi="Arial" w:cs="Arial"/>
                <w:sz w:val="18"/>
                <w:szCs w:val="18"/>
                <w:lang w:val="mn-MN"/>
              </w:rPr>
              <w:t>Дархан-Уул аймгийн Засаг даргын албан бичиг хүүхдийн “Мэндэлсэн өдөр”-өөр цалинтай чөлөө олгох уриалгад 69 байгууллага, аж ахуйн нэгж нэгдэн “Байгууллагын дотоод журам”-д тусган хэрэгжүүлж 289 албан хаагч 450 хүүхдийн мэндэлсэн өдрөөр цалинтай чөлөө авсан байна.</w:t>
            </w:r>
          </w:p>
          <w:p w14:paraId="2603AD65" w14:textId="77777777" w:rsidR="00C0631A" w:rsidRPr="00C0631A" w:rsidRDefault="00C0631A" w:rsidP="00C0631A">
            <w:pPr>
              <w:jc w:val="both"/>
              <w:rPr>
                <w:rFonts w:ascii="Arial" w:eastAsia="Calibri" w:hAnsi="Arial" w:cs="Arial"/>
                <w:sz w:val="18"/>
                <w:szCs w:val="18"/>
                <w:lang w:val="mn-MN"/>
              </w:rPr>
            </w:pPr>
            <w:r w:rsidRPr="00C0631A">
              <w:rPr>
                <w:rFonts w:ascii="Arial" w:eastAsia="Calibri" w:hAnsi="Arial" w:cs="Arial"/>
                <w:sz w:val="18"/>
                <w:szCs w:val="18"/>
                <w:lang w:val="mn-MN"/>
              </w:rPr>
              <w:t>Хөдөлмөрийн тухай хуулийн 43.3 дахь заалт “..ажилтны хүүхдэд ээлтэй, хүүхэд хамгааллын бодлогыг хэрэгжүүлнэ” гэх заалтын хүрээнд бага насны хүүхэдтэй эцэг эхчүүдэд сургууль цэцэрлэгт хүргэж өгөх авах, эргүүлд гарах, эцэг эхийн хуралд оролцох зэрэг цагийг зохицуулсан 34 байгуулга, 564 алба хаагч уян хатан цагаар ажилладаг.</w:t>
            </w:r>
          </w:p>
          <w:p w14:paraId="6F5B8C0C" w14:textId="761FB156" w:rsidR="009B2D24" w:rsidRPr="006743B0" w:rsidRDefault="00C0631A" w:rsidP="00C0631A">
            <w:pPr>
              <w:jc w:val="both"/>
              <w:rPr>
                <w:rFonts w:ascii="Arial" w:eastAsia="Calibri" w:hAnsi="Arial" w:cs="Arial"/>
                <w:sz w:val="18"/>
                <w:szCs w:val="18"/>
                <w:lang w:val="mn-MN"/>
              </w:rPr>
            </w:pPr>
            <w:r w:rsidRPr="001C19DD">
              <w:rPr>
                <w:rFonts w:ascii="Arial" w:eastAsia="Calibri" w:hAnsi="Arial" w:cs="Arial"/>
                <w:b/>
                <w:sz w:val="18"/>
                <w:szCs w:val="18"/>
                <w:lang w:val="mn-MN"/>
              </w:rPr>
              <w:t>Үр дүн:</w:t>
            </w:r>
            <w:r w:rsidRPr="00C0631A">
              <w:rPr>
                <w:rFonts w:ascii="Arial" w:eastAsia="Calibri" w:hAnsi="Arial" w:cs="Arial"/>
                <w:sz w:val="18"/>
                <w:szCs w:val="18"/>
                <w:lang w:val="mn-MN"/>
              </w:rPr>
              <w:t xml:space="preserve"> Нийт 172 байгууллага эцэг эхийн зөвлөл байгуулж, 13 байгууллага хүүхдэд ээлтэй орчин бүрдүүлж, 289 албан хаагч хүүхдийнхээ мэндэлсэн өдрөөр цалинтай чөлөө авч, 564 алба хаагч уян хатан цагаар ажиллаж байна.</w:t>
            </w:r>
          </w:p>
        </w:tc>
        <w:tc>
          <w:tcPr>
            <w:tcW w:w="1276" w:type="dxa"/>
            <w:shd w:val="clear" w:color="auto" w:fill="auto"/>
            <w:vAlign w:val="center"/>
          </w:tcPr>
          <w:p w14:paraId="2618AA23" w14:textId="7FDD7C70" w:rsidR="009B2D24" w:rsidRPr="006743B0" w:rsidRDefault="00662C27" w:rsidP="0059587F">
            <w:pPr>
              <w:jc w:val="both"/>
              <w:rPr>
                <w:rFonts w:ascii="Arial" w:eastAsia="Calibri" w:hAnsi="Arial" w:cs="Arial"/>
                <w:sz w:val="18"/>
                <w:szCs w:val="18"/>
                <w:lang w:val="mn-MN"/>
              </w:rPr>
            </w:pPr>
            <w:r>
              <w:rPr>
                <w:rFonts w:ascii="Arial" w:eastAsia="Calibri" w:hAnsi="Arial" w:cs="Arial"/>
                <w:sz w:val="18"/>
                <w:szCs w:val="18"/>
                <w:lang w:val="mn-MN"/>
              </w:rPr>
              <w:lastRenderedPageBreak/>
              <w:t xml:space="preserve">  </w:t>
            </w:r>
            <w:r w:rsidR="00C0631A">
              <w:rPr>
                <w:rFonts w:ascii="Arial" w:eastAsia="Calibri" w:hAnsi="Arial" w:cs="Arial"/>
                <w:sz w:val="18"/>
                <w:szCs w:val="18"/>
                <w:lang w:val="mn-MN"/>
              </w:rPr>
              <w:t>100%</w:t>
            </w:r>
          </w:p>
        </w:tc>
      </w:tr>
      <w:tr w:rsidR="00C47560" w:rsidRPr="006743B0" w14:paraId="6949C9AB" w14:textId="2D162447" w:rsidTr="000A290A">
        <w:trPr>
          <w:trHeight w:val="245"/>
        </w:trPr>
        <w:tc>
          <w:tcPr>
            <w:tcW w:w="662" w:type="dxa"/>
            <w:shd w:val="clear" w:color="auto" w:fill="auto"/>
            <w:vAlign w:val="center"/>
          </w:tcPr>
          <w:p w14:paraId="12D9E5A5" w14:textId="4A3E201D" w:rsidR="00C47560" w:rsidRPr="00DE0D6C" w:rsidRDefault="00C47560" w:rsidP="00C47560">
            <w:pPr>
              <w:shd w:val="clear" w:color="auto" w:fill="FFFFFF" w:themeFill="background1"/>
              <w:jc w:val="center"/>
              <w:rPr>
                <w:rFonts w:ascii="Arial" w:hAnsi="Arial" w:cs="Arial"/>
                <w:sz w:val="18"/>
                <w:szCs w:val="18"/>
                <w:lang w:val="mn-MN"/>
              </w:rPr>
            </w:pPr>
            <w:r w:rsidRPr="00DE0D6C">
              <w:rPr>
                <w:rFonts w:ascii="Arial" w:hAnsi="Arial" w:cs="Arial"/>
                <w:sz w:val="18"/>
                <w:szCs w:val="18"/>
                <w:lang w:val="mn-MN"/>
              </w:rPr>
              <w:lastRenderedPageBreak/>
              <w:t>90</w:t>
            </w:r>
          </w:p>
        </w:tc>
        <w:tc>
          <w:tcPr>
            <w:tcW w:w="1913" w:type="dxa"/>
            <w:shd w:val="clear" w:color="auto" w:fill="auto"/>
            <w:vAlign w:val="center"/>
          </w:tcPr>
          <w:p w14:paraId="4C4B9AAC" w14:textId="5AB95B79" w:rsidR="00C47560" w:rsidRPr="00DE0D6C" w:rsidRDefault="00C47560" w:rsidP="00C47560">
            <w:pPr>
              <w:shd w:val="clear" w:color="auto" w:fill="FFFFFF" w:themeFill="background1"/>
              <w:jc w:val="both"/>
              <w:textAlignment w:val="top"/>
              <w:rPr>
                <w:rFonts w:ascii="Arial" w:eastAsia="Times New Roman" w:hAnsi="Arial" w:cs="Arial"/>
                <w:sz w:val="18"/>
                <w:szCs w:val="18"/>
                <w:lang w:val="mn-MN"/>
              </w:rPr>
            </w:pPr>
            <w:r w:rsidRPr="00DE0D6C">
              <w:rPr>
                <w:rFonts w:ascii="Arial" w:eastAsia="Times New Roman" w:hAnsi="Arial" w:cs="Arial"/>
                <w:sz w:val="18"/>
                <w:szCs w:val="18"/>
                <w:lang w:val="mn-MN"/>
              </w:rPr>
              <w:t>1.5.10.4. “Хүний хөгжил” дэд хөтөлбөрийг үргэлжлүүлэн хэрэгжүүлнэ.</w:t>
            </w:r>
          </w:p>
          <w:p w14:paraId="0B798703" w14:textId="77777777" w:rsidR="00C47560" w:rsidRPr="00DE0D6C" w:rsidRDefault="00C47560" w:rsidP="00C47560">
            <w:pPr>
              <w:shd w:val="clear" w:color="auto" w:fill="FFFFFF" w:themeFill="background1"/>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503D3F5A" w14:textId="77777777" w:rsidR="00C47560" w:rsidRPr="00DE0D6C" w:rsidRDefault="00C47560" w:rsidP="00C47560">
            <w:pPr>
              <w:shd w:val="clear" w:color="auto" w:fill="FFFFFF" w:themeFill="background1"/>
              <w:jc w:val="center"/>
              <w:rPr>
                <w:rFonts w:ascii="Arial" w:hAnsi="Arial" w:cs="Arial"/>
                <w:sz w:val="18"/>
                <w:szCs w:val="18"/>
                <w:lang w:val="mn-MN"/>
              </w:rPr>
            </w:pPr>
            <w:r w:rsidRPr="00DE0D6C">
              <w:rPr>
                <w:rFonts w:ascii="Arial" w:hAnsi="Arial" w:cs="Arial"/>
                <w:sz w:val="18"/>
                <w:szCs w:val="18"/>
                <w:lang w:val="mn-MN"/>
              </w:rPr>
              <w:t>2021-2024</w:t>
            </w:r>
          </w:p>
        </w:tc>
        <w:tc>
          <w:tcPr>
            <w:tcW w:w="1097" w:type="dxa"/>
            <w:shd w:val="clear" w:color="auto" w:fill="auto"/>
            <w:vAlign w:val="center"/>
          </w:tcPr>
          <w:p w14:paraId="58B4418D" w14:textId="39AF540A" w:rsidR="00C47560" w:rsidRPr="00DE0D6C" w:rsidRDefault="00C47560" w:rsidP="00C47560">
            <w:pPr>
              <w:jc w:val="center"/>
              <w:rPr>
                <w:rFonts w:ascii="Arial" w:eastAsia="Calibri" w:hAnsi="Arial" w:cs="Arial"/>
                <w:sz w:val="18"/>
                <w:szCs w:val="18"/>
                <w:lang w:val="mn-MN"/>
              </w:rPr>
            </w:pPr>
            <w:r w:rsidRPr="00DE0D6C">
              <w:rPr>
                <w:rFonts w:ascii="Arial" w:eastAsia="Calibri" w:hAnsi="Arial" w:cs="Arial"/>
                <w:sz w:val="18"/>
                <w:szCs w:val="18"/>
                <w:lang w:val="mn-MN"/>
              </w:rPr>
              <w:t>НБХ</w:t>
            </w:r>
          </w:p>
        </w:tc>
        <w:tc>
          <w:tcPr>
            <w:tcW w:w="1098" w:type="dxa"/>
            <w:gridSpan w:val="2"/>
            <w:shd w:val="clear" w:color="auto" w:fill="auto"/>
            <w:vAlign w:val="center"/>
          </w:tcPr>
          <w:p w14:paraId="1643A09B" w14:textId="78E4B4DE" w:rsidR="00C47560" w:rsidRPr="00DE0D6C" w:rsidRDefault="00C47560" w:rsidP="00C47560">
            <w:pPr>
              <w:shd w:val="clear" w:color="auto" w:fill="FFFFFF" w:themeFill="background1"/>
              <w:jc w:val="center"/>
              <w:rPr>
                <w:rFonts w:ascii="Arial" w:hAnsi="Arial" w:cs="Arial"/>
                <w:sz w:val="18"/>
                <w:szCs w:val="18"/>
                <w:lang w:val="mn-MN"/>
              </w:rPr>
            </w:pPr>
            <w:r w:rsidRPr="00DE0D6C">
              <w:rPr>
                <w:rFonts w:ascii="Arial" w:hAnsi="Arial" w:cs="Arial"/>
                <w:sz w:val="18"/>
                <w:szCs w:val="18"/>
                <w:lang w:val="mn-MN"/>
              </w:rPr>
              <w:t>-</w:t>
            </w:r>
          </w:p>
        </w:tc>
        <w:tc>
          <w:tcPr>
            <w:tcW w:w="1510" w:type="dxa"/>
            <w:gridSpan w:val="3"/>
            <w:vAlign w:val="center"/>
          </w:tcPr>
          <w:p w14:paraId="3B7520BE" w14:textId="66E8E334" w:rsidR="00C47560" w:rsidRPr="00DE0D6C" w:rsidRDefault="00C47560" w:rsidP="00C47560">
            <w:pPr>
              <w:shd w:val="clear" w:color="auto" w:fill="FFFFFF" w:themeFill="background1"/>
              <w:jc w:val="center"/>
              <w:rPr>
                <w:rFonts w:ascii="Arial" w:eastAsia="Times New Roman" w:hAnsi="Arial" w:cs="Arial"/>
                <w:sz w:val="18"/>
                <w:szCs w:val="18"/>
                <w:lang w:val="mn-MN" w:eastAsia="mn-MN"/>
              </w:rPr>
            </w:pPr>
            <w:r w:rsidRPr="00DE0D6C">
              <w:rPr>
                <w:rFonts w:ascii="Arial" w:hAnsi="Arial" w:cs="Arial"/>
                <w:sz w:val="18"/>
                <w:szCs w:val="18"/>
                <w:lang w:val="mn-MN"/>
              </w:rPr>
              <w:t>90%</w:t>
            </w:r>
          </w:p>
        </w:tc>
        <w:tc>
          <w:tcPr>
            <w:tcW w:w="1368" w:type="dxa"/>
            <w:gridSpan w:val="2"/>
            <w:shd w:val="clear" w:color="auto" w:fill="auto"/>
            <w:vAlign w:val="center"/>
          </w:tcPr>
          <w:p w14:paraId="1775E8FA" w14:textId="1D37D22D" w:rsidR="00C47560" w:rsidRPr="00DE0D6C" w:rsidRDefault="00C47560" w:rsidP="00C47560">
            <w:pPr>
              <w:shd w:val="clear" w:color="auto" w:fill="FFFFFF" w:themeFill="background1"/>
              <w:jc w:val="center"/>
              <w:rPr>
                <w:rFonts w:ascii="Arial" w:hAnsi="Arial" w:cs="Arial"/>
                <w:sz w:val="18"/>
                <w:szCs w:val="18"/>
                <w:lang w:val="mn-MN"/>
              </w:rPr>
            </w:pPr>
            <w:r w:rsidRPr="00DE0D6C">
              <w:rPr>
                <w:rFonts w:ascii="Arial" w:eastAsia="Times New Roman" w:hAnsi="Arial" w:cs="Arial"/>
                <w:sz w:val="18"/>
                <w:szCs w:val="18"/>
                <w:lang w:val="mn-MN" w:eastAsia="mn-MN"/>
              </w:rPr>
              <w:t>30%</w:t>
            </w:r>
          </w:p>
        </w:tc>
        <w:tc>
          <w:tcPr>
            <w:tcW w:w="768" w:type="dxa"/>
            <w:shd w:val="clear" w:color="auto" w:fill="auto"/>
          </w:tcPr>
          <w:p w14:paraId="21776B08" w14:textId="77777777" w:rsidR="00C47560" w:rsidRPr="00DE0D6C" w:rsidRDefault="00C47560" w:rsidP="00C47560">
            <w:pPr>
              <w:jc w:val="center"/>
              <w:rPr>
                <w:rFonts w:ascii="Arial" w:eastAsia="Calibri" w:hAnsi="Arial" w:cs="Arial"/>
                <w:sz w:val="18"/>
                <w:szCs w:val="18"/>
                <w:lang w:val="mn-MN"/>
              </w:rPr>
            </w:pPr>
          </w:p>
        </w:tc>
        <w:tc>
          <w:tcPr>
            <w:tcW w:w="1020" w:type="dxa"/>
            <w:gridSpan w:val="2"/>
            <w:shd w:val="clear" w:color="auto" w:fill="auto"/>
          </w:tcPr>
          <w:p w14:paraId="7D51CBD3" w14:textId="77777777" w:rsidR="00C47560" w:rsidRPr="00DE0D6C" w:rsidRDefault="00C47560" w:rsidP="00C47560">
            <w:pPr>
              <w:jc w:val="center"/>
              <w:rPr>
                <w:rFonts w:ascii="Arial" w:eastAsia="Calibri" w:hAnsi="Arial" w:cs="Arial"/>
                <w:sz w:val="18"/>
                <w:szCs w:val="18"/>
                <w:lang w:val="mn-MN"/>
              </w:rPr>
            </w:pPr>
          </w:p>
        </w:tc>
        <w:tc>
          <w:tcPr>
            <w:tcW w:w="4594" w:type="dxa"/>
          </w:tcPr>
          <w:p w14:paraId="56117C19" w14:textId="3E20030F" w:rsidR="00C47560" w:rsidRPr="00DE0D6C" w:rsidRDefault="00DE0D6C" w:rsidP="00C47560">
            <w:pPr>
              <w:jc w:val="both"/>
              <w:rPr>
                <w:rFonts w:ascii="Arial" w:hAnsi="Arial" w:cs="Arial"/>
                <w:sz w:val="18"/>
                <w:szCs w:val="18"/>
                <w:lang w:val="mn-MN"/>
              </w:rPr>
            </w:pPr>
            <w:r w:rsidRPr="00DE0D6C">
              <w:rPr>
                <w:rFonts w:ascii="Arial" w:hAnsi="Arial" w:cs="Arial"/>
                <w:sz w:val="18"/>
                <w:szCs w:val="18"/>
                <w:lang w:val="mn-MN"/>
              </w:rPr>
              <w:t>Аймгийн Ззасаг даргын 2021-2024 оны үйл ажиллагааны хөтөлбөрт Нийгмийн бодлогын чиглэлээр үргэлжлүүлэн хэрэгжүүлэхээр тусгагдсан Хүний хөгжил дэд хөтөлбөрийн арга хэмжээний төлөвлөгөөг 4 зорилт, 44 арга хэмжээг хэрэгжүүлэхээр боловсруулан хэрэгжилтийг ханган ажиллаж байна. Арга хэмжээний хүрээнд эрүүл мэндийн чиглэлээр  13, боловсролын чанарыг сайжруулахад 10, амьжиргааны чадавхийг дээшлүүлэх чиглэлээр 10, хотын соёлыг хөгжүүлэх, хэвшүүлэх  чиглэлээр 11 арга хэмжээг хэрэгжүүлж ажиллалаа. Хөтөлбөрийн хэрэгжилт 96,5%-тай байна.</w:t>
            </w:r>
          </w:p>
        </w:tc>
        <w:tc>
          <w:tcPr>
            <w:tcW w:w="1276" w:type="dxa"/>
            <w:shd w:val="clear" w:color="auto" w:fill="auto"/>
            <w:vAlign w:val="center"/>
          </w:tcPr>
          <w:p w14:paraId="77D2B3D4" w14:textId="35EB6461" w:rsidR="00C47560" w:rsidRPr="00DE0D6C" w:rsidRDefault="00DE0D6C" w:rsidP="00C47560">
            <w:pPr>
              <w:jc w:val="both"/>
              <w:rPr>
                <w:rFonts w:ascii="Arial" w:eastAsia="Calibri" w:hAnsi="Arial" w:cs="Arial"/>
                <w:sz w:val="18"/>
                <w:szCs w:val="18"/>
                <w:lang w:val="mn-MN"/>
              </w:rPr>
            </w:pPr>
            <w:r w:rsidRPr="00DE0D6C">
              <w:rPr>
                <w:rFonts w:ascii="Arial" w:eastAsia="Calibri" w:hAnsi="Arial" w:cs="Arial"/>
                <w:sz w:val="18"/>
                <w:szCs w:val="18"/>
                <w:lang w:val="mn-MN"/>
              </w:rPr>
              <w:t xml:space="preserve">   90</w:t>
            </w:r>
            <w:r w:rsidR="00C47560" w:rsidRPr="00DE0D6C">
              <w:rPr>
                <w:rFonts w:ascii="Arial" w:eastAsia="Calibri" w:hAnsi="Arial" w:cs="Arial"/>
                <w:sz w:val="18"/>
                <w:szCs w:val="18"/>
                <w:lang w:val="mn-MN"/>
              </w:rPr>
              <w:t>%</w:t>
            </w:r>
          </w:p>
        </w:tc>
      </w:tr>
      <w:tr w:rsidR="009B2D24" w:rsidRPr="006743B0" w14:paraId="52129884" w14:textId="05DF1751" w:rsidTr="000A290A">
        <w:trPr>
          <w:trHeight w:val="245"/>
        </w:trPr>
        <w:tc>
          <w:tcPr>
            <w:tcW w:w="16131" w:type="dxa"/>
            <w:gridSpan w:val="17"/>
            <w:shd w:val="clear" w:color="auto" w:fill="auto"/>
          </w:tcPr>
          <w:p w14:paraId="28FB770B" w14:textId="0AF53CCA" w:rsidR="009B2D24" w:rsidRPr="006743B0" w:rsidRDefault="009B2D24" w:rsidP="0073446A">
            <w:pPr>
              <w:jc w:val="center"/>
              <w:rPr>
                <w:rFonts w:ascii="Arial" w:hAnsi="Arial" w:cs="Arial"/>
                <w:sz w:val="18"/>
                <w:szCs w:val="18"/>
              </w:rPr>
            </w:pPr>
            <w:r w:rsidRPr="006743B0">
              <w:rPr>
                <w:rFonts w:ascii="Arial" w:hAnsi="Arial" w:cs="Arial"/>
                <w:b/>
                <w:sz w:val="18"/>
                <w:szCs w:val="18"/>
                <w:lang w:val="mn-MN"/>
              </w:rPr>
              <w:t>1.</w:t>
            </w:r>
            <w:r>
              <w:rPr>
                <w:rFonts w:ascii="Arial" w:hAnsi="Arial" w:cs="Arial"/>
                <w:b/>
                <w:sz w:val="18"/>
                <w:szCs w:val="18"/>
                <w:lang w:val="mn-MN"/>
              </w:rPr>
              <w:t>5</w:t>
            </w:r>
            <w:r w:rsidRPr="006743B0">
              <w:rPr>
                <w:rFonts w:ascii="Arial" w:hAnsi="Arial" w:cs="Arial"/>
                <w:b/>
                <w:sz w:val="18"/>
                <w:szCs w:val="18"/>
                <w:lang w:val="mn-MN"/>
              </w:rPr>
              <w:t>.11. Залуучууд, залуу гэр бүлийг дэмжих бодлого боловсруулж, хэрэгжүүлнэ.</w:t>
            </w:r>
          </w:p>
        </w:tc>
      </w:tr>
      <w:tr w:rsidR="00C47560" w:rsidRPr="006743B0" w14:paraId="3DEE9585" w14:textId="1E1A05B4" w:rsidTr="000A290A">
        <w:trPr>
          <w:trHeight w:val="245"/>
        </w:trPr>
        <w:tc>
          <w:tcPr>
            <w:tcW w:w="662" w:type="dxa"/>
            <w:shd w:val="clear" w:color="auto" w:fill="auto"/>
            <w:vAlign w:val="center"/>
          </w:tcPr>
          <w:p w14:paraId="2E71F0A6" w14:textId="5112E952" w:rsidR="00C47560" w:rsidRPr="006743B0" w:rsidRDefault="00C47560" w:rsidP="00C47560">
            <w:pPr>
              <w:shd w:val="clear" w:color="auto" w:fill="FFFFFF" w:themeFill="background1"/>
              <w:jc w:val="center"/>
              <w:rPr>
                <w:rFonts w:ascii="Arial" w:hAnsi="Arial" w:cs="Arial"/>
                <w:sz w:val="18"/>
                <w:szCs w:val="18"/>
                <w:lang w:val="mn-MN"/>
              </w:rPr>
            </w:pPr>
            <w:r>
              <w:rPr>
                <w:rFonts w:ascii="Arial" w:hAnsi="Arial" w:cs="Arial"/>
                <w:sz w:val="18"/>
                <w:szCs w:val="18"/>
                <w:lang w:val="mn-MN"/>
              </w:rPr>
              <w:t>91</w:t>
            </w:r>
          </w:p>
        </w:tc>
        <w:tc>
          <w:tcPr>
            <w:tcW w:w="1913" w:type="dxa"/>
            <w:shd w:val="clear" w:color="auto" w:fill="auto"/>
            <w:vAlign w:val="center"/>
          </w:tcPr>
          <w:p w14:paraId="6429CAF9" w14:textId="7D29C262" w:rsidR="00C47560" w:rsidRPr="006743B0" w:rsidRDefault="00C47560" w:rsidP="00C47560">
            <w:pPr>
              <w:shd w:val="clear" w:color="auto" w:fill="FFFFFF" w:themeFill="background1"/>
              <w:jc w:val="both"/>
              <w:textAlignment w:val="top"/>
              <w:rPr>
                <w:rFonts w:ascii="Arial" w:hAnsi="Arial" w:cs="Arial"/>
                <w:sz w:val="18"/>
                <w:szCs w:val="18"/>
                <w:lang w:val="mn-MN"/>
              </w:rPr>
            </w:pPr>
            <w:r>
              <w:rPr>
                <w:rFonts w:ascii="Arial" w:hAnsi="Arial" w:cs="Arial"/>
                <w:sz w:val="18"/>
                <w:szCs w:val="18"/>
                <w:lang w:val="mn-MN"/>
              </w:rPr>
              <w:t xml:space="preserve">1.5.11.1. </w:t>
            </w:r>
            <w:r w:rsidRPr="006743B0">
              <w:rPr>
                <w:rFonts w:ascii="Arial" w:hAnsi="Arial" w:cs="Arial"/>
                <w:sz w:val="18"/>
                <w:szCs w:val="18"/>
                <w:lang w:val="mn-MN"/>
              </w:rPr>
              <w:t xml:space="preserve">Залуучуудын хөгжлийн салбар зөвлөлийг шинэчлэн байгуулж, үйл </w:t>
            </w:r>
            <w:r w:rsidRPr="006743B0">
              <w:rPr>
                <w:rFonts w:ascii="Arial" w:hAnsi="Arial" w:cs="Arial"/>
                <w:sz w:val="18"/>
                <w:szCs w:val="18"/>
                <w:lang w:val="mn-MN"/>
              </w:rPr>
              <w:lastRenderedPageBreak/>
              <w:t>ажиллагааг идэвхжүүлнэ.</w:t>
            </w:r>
          </w:p>
        </w:tc>
        <w:tc>
          <w:tcPr>
            <w:tcW w:w="825" w:type="dxa"/>
            <w:gridSpan w:val="2"/>
            <w:shd w:val="clear" w:color="auto" w:fill="auto"/>
            <w:vAlign w:val="center"/>
          </w:tcPr>
          <w:p w14:paraId="325C94EA" w14:textId="77777777" w:rsidR="00C47560" w:rsidRPr="006743B0" w:rsidRDefault="00C47560" w:rsidP="00C47560">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24C9A269" w14:textId="7F264DBE" w:rsidR="00C47560" w:rsidRPr="006743B0" w:rsidRDefault="00C47560" w:rsidP="00C47560">
            <w:pPr>
              <w:jc w:val="center"/>
              <w:rPr>
                <w:rFonts w:ascii="Arial" w:eastAsia="Calibri" w:hAnsi="Arial" w:cs="Arial"/>
                <w:sz w:val="18"/>
                <w:szCs w:val="18"/>
                <w:lang w:val="mn-MN"/>
              </w:rPr>
            </w:pPr>
            <w:r w:rsidRPr="00273CAB">
              <w:rPr>
                <w:rFonts w:ascii="Arial" w:eastAsia="Calibri" w:hAnsi="Arial" w:cs="Arial"/>
                <w:sz w:val="18"/>
                <w:szCs w:val="18"/>
                <w:lang w:val="mn-MN"/>
              </w:rPr>
              <w:t>НБХ</w:t>
            </w:r>
          </w:p>
        </w:tc>
        <w:tc>
          <w:tcPr>
            <w:tcW w:w="1098" w:type="dxa"/>
            <w:gridSpan w:val="2"/>
            <w:shd w:val="clear" w:color="auto" w:fill="auto"/>
            <w:vAlign w:val="center"/>
          </w:tcPr>
          <w:p w14:paraId="666861F8" w14:textId="3035EAC0" w:rsidR="00C47560" w:rsidRPr="006743B0" w:rsidRDefault="00C47560" w:rsidP="00C47560">
            <w:pPr>
              <w:shd w:val="clear" w:color="auto" w:fill="FFFFFF" w:themeFill="background1"/>
              <w:jc w:val="center"/>
              <w:rPr>
                <w:rFonts w:ascii="Arial" w:hAnsi="Arial" w:cs="Arial"/>
                <w:sz w:val="18"/>
                <w:szCs w:val="18"/>
                <w:lang w:val="mn-MN"/>
              </w:rPr>
            </w:pPr>
            <w:r w:rsidRPr="00273CAB">
              <w:rPr>
                <w:rFonts w:ascii="Arial" w:hAnsi="Arial" w:cs="Arial"/>
                <w:sz w:val="18"/>
                <w:szCs w:val="18"/>
                <w:lang w:val="mn-MN"/>
              </w:rPr>
              <w:t>8.0</w:t>
            </w:r>
          </w:p>
        </w:tc>
        <w:tc>
          <w:tcPr>
            <w:tcW w:w="1510" w:type="dxa"/>
            <w:gridSpan w:val="3"/>
            <w:vAlign w:val="center"/>
          </w:tcPr>
          <w:p w14:paraId="4D836067" w14:textId="61CE13BD" w:rsidR="00C47560" w:rsidRPr="006743B0" w:rsidRDefault="00C47560" w:rsidP="00C47560">
            <w:pPr>
              <w:shd w:val="clear" w:color="auto" w:fill="FFFFFF" w:themeFill="background1"/>
              <w:jc w:val="center"/>
              <w:rPr>
                <w:rFonts w:ascii="Arial" w:hAnsi="Arial" w:cs="Arial"/>
                <w:sz w:val="18"/>
                <w:szCs w:val="18"/>
                <w:lang w:val="mn-MN"/>
              </w:rPr>
            </w:pPr>
            <w:r w:rsidRPr="00273CAB">
              <w:rPr>
                <w:rFonts w:ascii="Arial" w:hAnsi="Arial" w:cs="Arial"/>
                <w:sz w:val="18"/>
                <w:szCs w:val="18"/>
                <w:lang w:val="mn-MN"/>
              </w:rPr>
              <w:t>Аймаг, сумын Залуучуудын хөгжлийн салбар зөвлөл байгуулагдсан</w:t>
            </w:r>
          </w:p>
        </w:tc>
        <w:tc>
          <w:tcPr>
            <w:tcW w:w="1368" w:type="dxa"/>
            <w:gridSpan w:val="2"/>
            <w:shd w:val="clear" w:color="auto" w:fill="auto"/>
            <w:vAlign w:val="center"/>
          </w:tcPr>
          <w:p w14:paraId="44162C2E" w14:textId="31D2A2C7" w:rsidR="00C47560" w:rsidRPr="006743B0" w:rsidRDefault="00C47560" w:rsidP="00C47560">
            <w:pPr>
              <w:shd w:val="clear" w:color="auto" w:fill="FFFFFF" w:themeFill="background1"/>
              <w:jc w:val="center"/>
              <w:rPr>
                <w:rFonts w:ascii="Arial" w:eastAsia="Times New Roman" w:hAnsi="Arial" w:cs="Arial"/>
                <w:sz w:val="18"/>
                <w:szCs w:val="18"/>
                <w:lang w:val="mn-MN" w:eastAsia="mn-MN"/>
              </w:rPr>
            </w:pPr>
            <w:r w:rsidRPr="00C8610D">
              <w:rPr>
                <w:rFonts w:ascii="Arial" w:hAnsi="Arial" w:cs="Arial"/>
                <w:sz w:val="18"/>
                <w:szCs w:val="18"/>
                <w:lang w:val="mn-MN"/>
              </w:rPr>
              <w:t xml:space="preserve">Залуучуудын хөгжлийн салбар зөвлөлийн үйл ажиллагаа </w:t>
            </w:r>
            <w:r w:rsidRPr="00C8610D">
              <w:rPr>
                <w:rFonts w:ascii="Arial" w:hAnsi="Arial" w:cs="Arial"/>
                <w:sz w:val="18"/>
                <w:szCs w:val="18"/>
                <w:lang w:val="mn-MN"/>
              </w:rPr>
              <w:lastRenderedPageBreak/>
              <w:t>тогтмолжино.</w:t>
            </w:r>
          </w:p>
        </w:tc>
        <w:tc>
          <w:tcPr>
            <w:tcW w:w="768" w:type="dxa"/>
            <w:shd w:val="clear" w:color="auto" w:fill="auto"/>
            <w:vAlign w:val="center"/>
          </w:tcPr>
          <w:p w14:paraId="21A9B59B" w14:textId="7D7F702A" w:rsidR="00C47560" w:rsidRPr="006743B0" w:rsidRDefault="00C47560" w:rsidP="00C47560">
            <w:pPr>
              <w:jc w:val="center"/>
              <w:rPr>
                <w:rFonts w:ascii="Arial" w:eastAsia="Calibri" w:hAnsi="Arial" w:cs="Arial"/>
                <w:b/>
                <w:sz w:val="18"/>
                <w:szCs w:val="18"/>
                <w:lang w:val="mn-MN"/>
              </w:rPr>
            </w:pPr>
          </w:p>
        </w:tc>
        <w:tc>
          <w:tcPr>
            <w:tcW w:w="1020" w:type="dxa"/>
            <w:gridSpan w:val="2"/>
            <w:shd w:val="clear" w:color="auto" w:fill="auto"/>
            <w:vAlign w:val="center"/>
          </w:tcPr>
          <w:p w14:paraId="06A8CD6F" w14:textId="553C185C" w:rsidR="00C47560" w:rsidRPr="006743B0" w:rsidRDefault="00C47560" w:rsidP="00C47560">
            <w:pPr>
              <w:jc w:val="center"/>
              <w:rPr>
                <w:rFonts w:ascii="Arial" w:eastAsia="Calibri" w:hAnsi="Arial" w:cs="Arial"/>
                <w:b/>
                <w:sz w:val="18"/>
                <w:szCs w:val="18"/>
                <w:lang w:val="mn-MN"/>
              </w:rPr>
            </w:pPr>
          </w:p>
        </w:tc>
        <w:tc>
          <w:tcPr>
            <w:tcW w:w="4594" w:type="dxa"/>
          </w:tcPr>
          <w:p w14:paraId="171F5BD7" w14:textId="77777777" w:rsidR="00C47560" w:rsidRPr="0027331B" w:rsidRDefault="00C47560" w:rsidP="00C47560">
            <w:pPr>
              <w:jc w:val="both"/>
              <w:rPr>
                <w:rFonts w:ascii="Arial" w:eastAsia="Calibri" w:hAnsi="Arial" w:cs="Arial"/>
                <w:sz w:val="18"/>
                <w:szCs w:val="18"/>
                <w:lang w:val="mn-MN"/>
              </w:rPr>
            </w:pPr>
            <w:r w:rsidRPr="0027331B">
              <w:rPr>
                <w:rFonts w:ascii="Arial" w:eastAsia="Calibri" w:hAnsi="Arial" w:cs="Arial"/>
                <w:sz w:val="18"/>
                <w:szCs w:val="18"/>
                <w:lang w:val="mn-MN"/>
              </w:rPr>
              <w:t xml:space="preserve">2021 онд Залуучуудын хөгжлийн зөвлөл болон салбар зөвлөл нийт 5 удаа хуралдаж 4 шийдвэр гарч 100% хэрэгжиж, </w:t>
            </w:r>
          </w:p>
          <w:p w14:paraId="2912F530" w14:textId="77777777" w:rsidR="00C47560" w:rsidRPr="0027331B" w:rsidRDefault="00C47560" w:rsidP="00C47560">
            <w:pPr>
              <w:jc w:val="both"/>
              <w:rPr>
                <w:rFonts w:ascii="Arial" w:eastAsia="Calibri" w:hAnsi="Arial" w:cs="Arial"/>
                <w:sz w:val="18"/>
                <w:szCs w:val="18"/>
                <w:lang w:val="mn-MN"/>
              </w:rPr>
            </w:pPr>
            <w:r w:rsidRPr="0027331B">
              <w:rPr>
                <w:rFonts w:ascii="Arial" w:eastAsia="Calibri" w:hAnsi="Arial" w:cs="Arial"/>
                <w:sz w:val="18"/>
                <w:szCs w:val="18"/>
                <w:lang w:val="mn-MN"/>
              </w:rPr>
              <w:t xml:space="preserve">улсын төсвөөс 3.686.000 төгрөг зарцуулсан. </w:t>
            </w:r>
          </w:p>
          <w:p w14:paraId="5755011C" w14:textId="77777777" w:rsidR="00C47560" w:rsidRPr="0027331B" w:rsidRDefault="00C47560" w:rsidP="00C47560">
            <w:pPr>
              <w:jc w:val="both"/>
              <w:rPr>
                <w:rFonts w:ascii="Arial" w:eastAsia="Calibri" w:hAnsi="Arial" w:cs="Arial"/>
                <w:sz w:val="18"/>
                <w:szCs w:val="18"/>
                <w:lang w:val="mn-MN"/>
              </w:rPr>
            </w:pPr>
            <w:r w:rsidRPr="0027331B">
              <w:rPr>
                <w:rFonts w:ascii="Arial" w:eastAsia="Calibri" w:hAnsi="Arial" w:cs="Arial"/>
                <w:sz w:val="18"/>
                <w:szCs w:val="18"/>
                <w:lang w:val="mn-MN"/>
              </w:rPr>
              <w:t xml:space="preserve">2022 онд Залуучуудын хөгжлийн зөвлөлийг шинээр 8 байгууллага дээр байгуулж, 7 төрлийн арга </w:t>
            </w:r>
            <w:r w:rsidRPr="0027331B">
              <w:rPr>
                <w:rFonts w:ascii="Arial" w:eastAsia="Calibri" w:hAnsi="Arial" w:cs="Arial"/>
                <w:sz w:val="18"/>
                <w:szCs w:val="18"/>
                <w:lang w:val="mn-MN"/>
              </w:rPr>
              <w:lastRenderedPageBreak/>
              <w:t>хэмжээ зохион байгуулж, 293 хүнд хүргэж,  улсын төсвөөс 2,0 сая төгрөг зарцуулсан.</w:t>
            </w:r>
          </w:p>
          <w:p w14:paraId="731884BB" w14:textId="77777777" w:rsidR="00C47560" w:rsidRPr="0027331B" w:rsidRDefault="00C47560" w:rsidP="00C47560">
            <w:pPr>
              <w:jc w:val="both"/>
              <w:rPr>
                <w:rFonts w:ascii="Arial" w:eastAsia="Calibri" w:hAnsi="Arial" w:cs="Arial"/>
                <w:sz w:val="18"/>
                <w:szCs w:val="18"/>
                <w:lang w:val="mn-MN"/>
              </w:rPr>
            </w:pPr>
            <w:r w:rsidRPr="0027331B">
              <w:rPr>
                <w:rFonts w:ascii="Arial" w:eastAsia="Calibri" w:hAnsi="Arial" w:cs="Arial"/>
                <w:sz w:val="18"/>
                <w:szCs w:val="18"/>
                <w:lang w:val="mn-MN"/>
              </w:rPr>
              <w:t>2023 онд Залуучуудын хөгжлийн зөвлөлийг шинээр 4 байгууллага дээр байгуулж, 5 төрлийн арга хэмжээ зохион байгуулж, 300 хүнийг хамруулсан.</w:t>
            </w:r>
          </w:p>
          <w:p w14:paraId="76FB0C8D" w14:textId="0EA8F9EA" w:rsidR="00C47560" w:rsidRPr="006743B0" w:rsidRDefault="00C47560" w:rsidP="00C47560">
            <w:pPr>
              <w:jc w:val="both"/>
              <w:rPr>
                <w:rFonts w:ascii="Arial" w:eastAsia="Calibri" w:hAnsi="Arial" w:cs="Arial"/>
                <w:sz w:val="18"/>
                <w:szCs w:val="18"/>
                <w:lang w:val="mn-MN"/>
              </w:rPr>
            </w:pPr>
            <w:r w:rsidRPr="0027331B">
              <w:rPr>
                <w:rFonts w:ascii="Arial" w:eastAsia="Calibri" w:hAnsi="Arial" w:cs="Arial"/>
                <w:b/>
                <w:sz w:val="18"/>
                <w:szCs w:val="18"/>
                <w:lang w:val="mn-MN"/>
              </w:rPr>
              <w:t>Үр дүн</w:t>
            </w:r>
            <w:r w:rsidRPr="0027331B">
              <w:rPr>
                <w:rFonts w:ascii="Arial" w:eastAsia="Calibri" w:hAnsi="Arial" w:cs="Arial"/>
                <w:sz w:val="18"/>
                <w:szCs w:val="18"/>
                <w:lang w:val="mn-MN"/>
              </w:rPr>
              <w:t>: Нийт 17 байгууллага дээр залуучууд хөгжлийн зөвлөлийг байгуулж, 5 удаа хуралдаж, 12 төрлийн арга хэмжээг зохион байгуулсан.</w:t>
            </w:r>
          </w:p>
        </w:tc>
        <w:tc>
          <w:tcPr>
            <w:tcW w:w="1276" w:type="dxa"/>
            <w:shd w:val="clear" w:color="auto" w:fill="auto"/>
            <w:vAlign w:val="center"/>
          </w:tcPr>
          <w:p w14:paraId="181D7A6E" w14:textId="038842C7" w:rsidR="00C47560" w:rsidRPr="006743B0" w:rsidRDefault="00C47560" w:rsidP="00C47560">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56473AB7" w14:textId="6F192100" w:rsidTr="000A290A">
        <w:trPr>
          <w:trHeight w:val="245"/>
        </w:trPr>
        <w:tc>
          <w:tcPr>
            <w:tcW w:w="16131" w:type="dxa"/>
            <w:gridSpan w:val="17"/>
            <w:shd w:val="clear" w:color="auto" w:fill="auto"/>
          </w:tcPr>
          <w:p w14:paraId="23AD9C05" w14:textId="413E74F8" w:rsidR="009B2D24" w:rsidRPr="00807E4D" w:rsidRDefault="009B2D24" w:rsidP="00F37CF8">
            <w:pPr>
              <w:jc w:val="center"/>
              <w:rPr>
                <w:rFonts w:ascii="Arial" w:hAnsi="Arial" w:cs="Arial"/>
                <w:sz w:val="18"/>
                <w:szCs w:val="18"/>
              </w:rPr>
            </w:pPr>
            <w:r w:rsidRPr="00807E4D">
              <w:rPr>
                <w:rFonts w:ascii="Arial" w:hAnsi="Arial" w:cs="Arial"/>
                <w:b/>
                <w:sz w:val="18"/>
                <w:szCs w:val="18"/>
                <w:lang w:val="mn-MN"/>
              </w:rPr>
              <w:lastRenderedPageBreak/>
              <w:t>1.6. СОЁЛ, УРЛАГ</w:t>
            </w:r>
          </w:p>
        </w:tc>
      </w:tr>
      <w:tr w:rsidR="009B2D24" w:rsidRPr="006743B0" w14:paraId="0E66E1BF" w14:textId="405C0E4D" w:rsidTr="000A290A">
        <w:trPr>
          <w:trHeight w:val="245"/>
        </w:trPr>
        <w:tc>
          <w:tcPr>
            <w:tcW w:w="16131" w:type="dxa"/>
            <w:gridSpan w:val="17"/>
            <w:shd w:val="clear" w:color="auto" w:fill="auto"/>
          </w:tcPr>
          <w:p w14:paraId="05A46297" w14:textId="477E2FE6" w:rsidR="009B2D24" w:rsidRPr="00807E4D" w:rsidRDefault="009B2D24" w:rsidP="0073446A">
            <w:pPr>
              <w:jc w:val="center"/>
              <w:rPr>
                <w:rFonts w:ascii="Arial" w:hAnsi="Arial" w:cs="Arial"/>
                <w:sz w:val="18"/>
                <w:szCs w:val="18"/>
              </w:rPr>
            </w:pPr>
            <w:r w:rsidRPr="00807E4D">
              <w:rPr>
                <w:rFonts w:ascii="Arial" w:hAnsi="Arial" w:cs="Arial"/>
                <w:b/>
                <w:sz w:val="18"/>
                <w:szCs w:val="18"/>
                <w:lang w:val="mn-MN"/>
              </w:rPr>
              <w:t>1.6.1. Соёл, урлагийн байгууллагын хөгжлийн зорилтыг хангахад чиглэсэн арга хэмжээг үр дүнтэй хэрэгжүүлнэ</w:t>
            </w:r>
          </w:p>
        </w:tc>
      </w:tr>
      <w:tr w:rsidR="00C47560" w:rsidRPr="006743B0" w14:paraId="4C4CFC15" w14:textId="01571DC0" w:rsidTr="000A290A">
        <w:trPr>
          <w:trHeight w:val="245"/>
        </w:trPr>
        <w:tc>
          <w:tcPr>
            <w:tcW w:w="662" w:type="dxa"/>
            <w:shd w:val="clear" w:color="auto" w:fill="auto"/>
            <w:vAlign w:val="center"/>
          </w:tcPr>
          <w:p w14:paraId="1BEF1A48" w14:textId="7FAACE8B" w:rsidR="00C47560" w:rsidRPr="00807E4D" w:rsidRDefault="00C47560" w:rsidP="00C47560">
            <w:pPr>
              <w:shd w:val="clear" w:color="auto" w:fill="FFFFFF" w:themeFill="background1"/>
              <w:jc w:val="center"/>
              <w:rPr>
                <w:rFonts w:ascii="Arial" w:hAnsi="Arial" w:cs="Arial"/>
                <w:sz w:val="18"/>
                <w:szCs w:val="18"/>
                <w:lang w:val="mn-MN"/>
              </w:rPr>
            </w:pPr>
            <w:r w:rsidRPr="00807E4D">
              <w:rPr>
                <w:rFonts w:ascii="Arial" w:hAnsi="Arial" w:cs="Arial"/>
                <w:sz w:val="18"/>
                <w:szCs w:val="18"/>
                <w:lang w:val="mn-MN"/>
              </w:rPr>
              <w:t>92</w:t>
            </w:r>
          </w:p>
        </w:tc>
        <w:tc>
          <w:tcPr>
            <w:tcW w:w="1913" w:type="dxa"/>
            <w:shd w:val="clear" w:color="auto" w:fill="auto"/>
            <w:vAlign w:val="center"/>
          </w:tcPr>
          <w:p w14:paraId="3ECFF0FB" w14:textId="5A946555" w:rsidR="00C47560" w:rsidRPr="00807E4D" w:rsidRDefault="00C47560" w:rsidP="00C47560">
            <w:pPr>
              <w:shd w:val="clear" w:color="auto" w:fill="FFFFFF" w:themeFill="background1"/>
              <w:jc w:val="both"/>
              <w:rPr>
                <w:rFonts w:ascii="Arial" w:hAnsi="Arial" w:cs="Arial"/>
                <w:sz w:val="18"/>
                <w:szCs w:val="18"/>
                <w:lang w:val="mn-MN"/>
              </w:rPr>
            </w:pPr>
            <w:r w:rsidRPr="00807E4D">
              <w:rPr>
                <w:rFonts w:ascii="Arial" w:hAnsi="Arial" w:cs="Arial"/>
                <w:sz w:val="18"/>
                <w:szCs w:val="18"/>
                <w:lang w:val="mn-MN"/>
              </w:rPr>
              <w:t xml:space="preserve">1.6.1.1. </w:t>
            </w:r>
            <w:r w:rsidRPr="00807E4D">
              <w:rPr>
                <w:rFonts w:ascii="Arial" w:hAnsi="Arial" w:cs="Arial"/>
                <w:sz w:val="18"/>
                <w:szCs w:val="18"/>
              </w:rPr>
              <w:t>“</w:t>
            </w:r>
            <w:r w:rsidRPr="00807E4D">
              <w:rPr>
                <w:rFonts w:ascii="Arial" w:hAnsi="Arial" w:cs="Arial"/>
                <w:sz w:val="18"/>
                <w:szCs w:val="18"/>
                <w:lang w:val="mn-MN"/>
              </w:rPr>
              <w:t>Цахим соёл</w:t>
            </w:r>
            <w:r w:rsidRPr="00807E4D">
              <w:rPr>
                <w:rFonts w:ascii="Arial" w:hAnsi="Arial" w:cs="Arial"/>
                <w:sz w:val="18"/>
                <w:szCs w:val="18"/>
              </w:rPr>
              <w:t>”</w:t>
            </w:r>
            <w:r w:rsidRPr="00807E4D">
              <w:rPr>
                <w:rFonts w:ascii="Arial" w:hAnsi="Arial" w:cs="Arial"/>
                <w:sz w:val="18"/>
                <w:szCs w:val="18"/>
                <w:lang w:val="mn-MN"/>
              </w:rPr>
              <w:t xml:space="preserve"> үйлчилгээг түгээн дэлгэрүүлж, дүрс бичлэгийн студи байгуулна.</w:t>
            </w:r>
          </w:p>
        </w:tc>
        <w:tc>
          <w:tcPr>
            <w:tcW w:w="825" w:type="dxa"/>
            <w:gridSpan w:val="2"/>
            <w:shd w:val="clear" w:color="auto" w:fill="auto"/>
            <w:vAlign w:val="center"/>
          </w:tcPr>
          <w:p w14:paraId="4A5CA932" w14:textId="77777777" w:rsidR="00C47560" w:rsidRPr="00807E4D" w:rsidRDefault="00C47560" w:rsidP="00C47560">
            <w:pPr>
              <w:shd w:val="clear" w:color="auto" w:fill="FFFFFF" w:themeFill="background1"/>
              <w:jc w:val="center"/>
              <w:rPr>
                <w:rFonts w:ascii="Arial" w:hAnsi="Arial" w:cs="Arial"/>
                <w:sz w:val="18"/>
                <w:szCs w:val="18"/>
                <w:lang w:val="mn-MN"/>
              </w:rPr>
            </w:pPr>
            <w:r w:rsidRPr="00807E4D">
              <w:rPr>
                <w:rFonts w:ascii="Arial" w:eastAsia="Times New Roman" w:hAnsi="Arial" w:cs="Arial"/>
                <w:sz w:val="18"/>
                <w:szCs w:val="18"/>
                <w:lang w:val="mn-MN" w:eastAsia="zh-CN" w:bidi="mn-Mong-CN"/>
              </w:rPr>
              <w:t>2022-2024</w:t>
            </w:r>
          </w:p>
        </w:tc>
        <w:tc>
          <w:tcPr>
            <w:tcW w:w="1097" w:type="dxa"/>
            <w:shd w:val="clear" w:color="auto" w:fill="auto"/>
            <w:vAlign w:val="center"/>
          </w:tcPr>
          <w:p w14:paraId="5FD3BF19" w14:textId="046A1C98" w:rsidR="00C47560" w:rsidRPr="00807E4D" w:rsidRDefault="00C47560" w:rsidP="00C47560">
            <w:pPr>
              <w:jc w:val="center"/>
              <w:rPr>
                <w:rFonts w:ascii="Arial" w:eastAsia="Calibri" w:hAnsi="Arial" w:cs="Arial"/>
                <w:sz w:val="18"/>
                <w:szCs w:val="18"/>
                <w:lang w:val="mn-MN"/>
              </w:rPr>
            </w:pPr>
            <w:r w:rsidRPr="008950EB">
              <w:rPr>
                <w:rFonts w:ascii="Arial" w:eastAsia="Calibri" w:hAnsi="Arial" w:cs="Arial"/>
                <w:sz w:val="18"/>
                <w:szCs w:val="18"/>
                <w:lang w:val="mn-MN"/>
              </w:rPr>
              <w:t>НБХ</w:t>
            </w:r>
          </w:p>
        </w:tc>
        <w:tc>
          <w:tcPr>
            <w:tcW w:w="1098" w:type="dxa"/>
            <w:gridSpan w:val="2"/>
            <w:shd w:val="clear" w:color="auto" w:fill="auto"/>
            <w:vAlign w:val="center"/>
          </w:tcPr>
          <w:p w14:paraId="59571D6A" w14:textId="6DC0E538" w:rsidR="00C47560" w:rsidRPr="00807E4D"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eastAsia="Times New Roman" w:hAnsi="Arial" w:cs="Arial"/>
                <w:sz w:val="18"/>
                <w:szCs w:val="18"/>
              </w:rPr>
              <w:t>20</w:t>
            </w:r>
            <w:r w:rsidRPr="008950EB">
              <w:rPr>
                <w:rFonts w:ascii="Arial" w:eastAsia="Times New Roman" w:hAnsi="Arial" w:cs="Arial"/>
                <w:sz w:val="18"/>
                <w:szCs w:val="18"/>
                <w:lang w:val="mn-MN"/>
              </w:rPr>
              <w:t>.0</w:t>
            </w:r>
          </w:p>
        </w:tc>
        <w:tc>
          <w:tcPr>
            <w:tcW w:w="1510" w:type="dxa"/>
            <w:gridSpan w:val="3"/>
            <w:vAlign w:val="center"/>
          </w:tcPr>
          <w:p w14:paraId="7E104498" w14:textId="0FBCA82D" w:rsidR="00C47560" w:rsidRPr="00807E4D" w:rsidRDefault="00C47560" w:rsidP="00C47560">
            <w:pPr>
              <w:shd w:val="clear" w:color="auto" w:fill="FFFFFF" w:themeFill="background1"/>
              <w:jc w:val="center"/>
              <w:rPr>
                <w:rFonts w:ascii="Arial" w:hAnsi="Arial" w:cs="Arial"/>
                <w:sz w:val="18"/>
                <w:szCs w:val="18"/>
              </w:rPr>
            </w:pPr>
            <w:r w:rsidRPr="008950EB">
              <w:rPr>
                <w:rFonts w:ascii="Arial" w:eastAsia="Calibri" w:hAnsi="Arial" w:cs="Arial"/>
                <w:sz w:val="18"/>
                <w:szCs w:val="18"/>
                <w:lang w:val="mn-MN"/>
              </w:rPr>
              <w:t>Иргэдэд соёлын үйлчилгээг өөрийн цахим орчноор үйлчилсэн.</w:t>
            </w:r>
          </w:p>
        </w:tc>
        <w:tc>
          <w:tcPr>
            <w:tcW w:w="1368" w:type="dxa"/>
            <w:gridSpan w:val="2"/>
            <w:shd w:val="clear" w:color="auto" w:fill="auto"/>
            <w:vAlign w:val="center"/>
          </w:tcPr>
          <w:p w14:paraId="51247A4C" w14:textId="52F319BE" w:rsidR="00C47560" w:rsidRPr="00807E4D"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hAnsi="Arial" w:cs="Arial"/>
                <w:sz w:val="18"/>
                <w:szCs w:val="18"/>
              </w:rPr>
              <w:t>“</w:t>
            </w:r>
            <w:r w:rsidRPr="008950EB">
              <w:rPr>
                <w:rFonts w:ascii="Arial" w:hAnsi="Arial" w:cs="Arial"/>
                <w:sz w:val="18"/>
                <w:szCs w:val="18"/>
                <w:lang w:val="mn-MN"/>
              </w:rPr>
              <w:t>Цахим соёл</w:t>
            </w:r>
            <w:r w:rsidRPr="008950EB">
              <w:rPr>
                <w:rFonts w:ascii="Arial" w:hAnsi="Arial" w:cs="Arial"/>
                <w:sz w:val="18"/>
                <w:szCs w:val="18"/>
              </w:rPr>
              <w:t>”</w:t>
            </w:r>
            <w:r w:rsidRPr="008950EB">
              <w:rPr>
                <w:rFonts w:ascii="Arial" w:hAnsi="Arial" w:cs="Arial"/>
                <w:sz w:val="18"/>
                <w:szCs w:val="18"/>
                <w:lang w:val="mn-MN"/>
              </w:rPr>
              <w:t xml:space="preserve"> үйлчилгээг түгээн дэлгэрүүлэхэд дүрс бичлэгийн студи байгуулна.</w:t>
            </w:r>
          </w:p>
        </w:tc>
        <w:tc>
          <w:tcPr>
            <w:tcW w:w="768" w:type="dxa"/>
            <w:shd w:val="clear" w:color="auto" w:fill="auto"/>
            <w:vAlign w:val="center"/>
          </w:tcPr>
          <w:p w14:paraId="7F7491D8" w14:textId="5B77090D" w:rsidR="00C47560" w:rsidRPr="00807E4D" w:rsidRDefault="00C47560" w:rsidP="00C47560">
            <w:pPr>
              <w:jc w:val="both"/>
              <w:rPr>
                <w:rFonts w:ascii="Arial" w:eastAsia="Calibri" w:hAnsi="Arial" w:cs="Arial"/>
                <w:sz w:val="18"/>
                <w:szCs w:val="18"/>
                <w:lang w:val="mn-MN"/>
              </w:rPr>
            </w:pPr>
            <w:r w:rsidRPr="008950EB">
              <w:rPr>
                <w:rFonts w:ascii="Arial" w:hAnsi="Arial" w:cs="Arial"/>
                <w:sz w:val="18"/>
                <w:szCs w:val="18"/>
                <w:lang w:val="mn-MN"/>
              </w:rPr>
              <w:t>20.0</w:t>
            </w:r>
          </w:p>
        </w:tc>
        <w:tc>
          <w:tcPr>
            <w:tcW w:w="1020" w:type="dxa"/>
            <w:gridSpan w:val="2"/>
            <w:shd w:val="clear" w:color="auto" w:fill="auto"/>
            <w:vAlign w:val="center"/>
          </w:tcPr>
          <w:p w14:paraId="360BFC50" w14:textId="0EE7C4D1" w:rsidR="00C47560" w:rsidRPr="00807E4D" w:rsidRDefault="00C47560" w:rsidP="00C47560">
            <w:pPr>
              <w:jc w:val="both"/>
              <w:rPr>
                <w:rFonts w:ascii="Arial" w:eastAsia="Calibri" w:hAnsi="Arial" w:cs="Arial"/>
                <w:sz w:val="18"/>
                <w:szCs w:val="18"/>
                <w:lang w:val="mn-MN"/>
              </w:rPr>
            </w:pPr>
            <w:r w:rsidRPr="008950EB">
              <w:rPr>
                <w:rFonts w:ascii="Arial" w:hAnsi="Arial" w:cs="Arial"/>
                <w:sz w:val="18"/>
                <w:szCs w:val="18"/>
              </w:rPr>
              <w:t>-</w:t>
            </w:r>
          </w:p>
        </w:tc>
        <w:tc>
          <w:tcPr>
            <w:tcW w:w="4594" w:type="dxa"/>
          </w:tcPr>
          <w:p w14:paraId="6C44E7A9" w14:textId="77777777" w:rsidR="00C47560" w:rsidRPr="006127B1" w:rsidRDefault="00C47560" w:rsidP="00C47560">
            <w:pPr>
              <w:jc w:val="both"/>
              <w:rPr>
                <w:rFonts w:ascii="Arial" w:hAnsi="Arial" w:cs="Arial"/>
                <w:sz w:val="18"/>
                <w:szCs w:val="18"/>
                <w:lang w:val="mn-MN"/>
              </w:rPr>
            </w:pPr>
            <w:r w:rsidRPr="006127B1">
              <w:rPr>
                <w:rFonts w:ascii="Arial" w:hAnsi="Arial" w:cs="Arial"/>
                <w:sz w:val="18"/>
                <w:szCs w:val="18"/>
                <w:lang w:val="mn-MN"/>
              </w:rPr>
              <w:t xml:space="preserve">“Цахим соёл” үйлчилгээг түгээн дэлгэрүүлэх хүрээнд Залуучууд театр дүрс бичлэгийн студи бүхий байр гаргаж, студид шаардлагатай камер, өнгөт принтер, монтажны компьютерийг худалдан авсан. Бусад 6.3 сая төгрөг зарцуулсан. Студитэй болсноор цахим концерт, уран бүтээл, тайлант концертуудын тухай ТВ шторк, контентыг бэлтгэн иргэд олон нийтэд сурталчлан ажиллаж байна. </w:t>
            </w:r>
          </w:p>
          <w:p w14:paraId="2A783E4C" w14:textId="77777777" w:rsidR="00C47560" w:rsidRPr="006127B1" w:rsidRDefault="00C47560" w:rsidP="00C47560">
            <w:pPr>
              <w:jc w:val="both"/>
              <w:rPr>
                <w:rFonts w:ascii="Arial" w:hAnsi="Arial" w:cs="Arial"/>
                <w:sz w:val="18"/>
                <w:szCs w:val="18"/>
                <w:lang w:val="mn-MN"/>
              </w:rPr>
            </w:pPr>
            <w:r w:rsidRPr="006127B1">
              <w:rPr>
                <w:rFonts w:ascii="Arial" w:hAnsi="Arial" w:cs="Arial"/>
                <w:sz w:val="18"/>
                <w:szCs w:val="18"/>
                <w:lang w:val="mn-MN"/>
              </w:rPr>
              <w:t xml:space="preserve">Дүрс бичлэгийн студидэд шаардлагатай 50.0 сая төгрөгийн төслийг холбогдох байгууллагад хүргүүлсэн.  </w:t>
            </w:r>
          </w:p>
          <w:p w14:paraId="61FAC5D8" w14:textId="77777777" w:rsidR="00C47560" w:rsidRPr="006127B1" w:rsidRDefault="00C47560" w:rsidP="00C47560">
            <w:pPr>
              <w:jc w:val="both"/>
              <w:rPr>
                <w:rFonts w:ascii="Arial" w:hAnsi="Arial" w:cs="Arial"/>
                <w:sz w:val="18"/>
                <w:szCs w:val="18"/>
                <w:lang w:val="mn-MN"/>
              </w:rPr>
            </w:pPr>
            <w:r w:rsidRPr="006127B1">
              <w:rPr>
                <w:rFonts w:ascii="Arial" w:hAnsi="Arial" w:cs="Arial"/>
                <w:b/>
                <w:sz w:val="18"/>
                <w:szCs w:val="18"/>
                <w:lang w:val="mn-MN"/>
              </w:rPr>
              <w:t>Үр дүн</w:t>
            </w:r>
            <w:r w:rsidRPr="006127B1">
              <w:rPr>
                <w:rFonts w:ascii="Arial" w:hAnsi="Arial" w:cs="Arial"/>
                <w:sz w:val="18"/>
                <w:szCs w:val="18"/>
                <w:lang w:val="mn-MN"/>
              </w:rPr>
              <w:t xml:space="preserve">: Залуучууд театрын дэргэдэх дүрс бичлэгийн студи байгуулагдсан. </w:t>
            </w:r>
          </w:p>
          <w:p w14:paraId="3C2833F5" w14:textId="6C84E04F" w:rsidR="00C47560" w:rsidRPr="00807E4D" w:rsidRDefault="00C47560" w:rsidP="00C47560">
            <w:pPr>
              <w:jc w:val="both"/>
              <w:rPr>
                <w:rFonts w:ascii="Arial" w:hAnsi="Arial" w:cs="Arial"/>
                <w:sz w:val="18"/>
                <w:szCs w:val="18"/>
                <w:lang w:val="mn-MN"/>
              </w:rPr>
            </w:pPr>
            <w:r w:rsidRPr="006127B1">
              <w:rPr>
                <w:rFonts w:ascii="Arial" w:hAnsi="Arial" w:cs="Arial"/>
                <w:sz w:val="18"/>
                <w:szCs w:val="18"/>
                <w:lang w:val="mn-MN"/>
              </w:rPr>
              <w:t>Хүлээгдэж буй ажил: Дүрс бичлэгийн студидэд шаардлагатай 50.0 сая төгрөгийн төслийг шийдвэрлүүлэх</w:t>
            </w:r>
          </w:p>
        </w:tc>
        <w:tc>
          <w:tcPr>
            <w:tcW w:w="1276" w:type="dxa"/>
            <w:shd w:val="clear" w:color="auto" w:fill="auto"/>
            <w:vAlign w:val="center"/>
          </w:tcPr>
          <w:p w14:paraId="6D5E0E06" w14:textId="077C5FA6" w:rsidR="00C47560" w:rsidRPr="006743B0" w:rsidRDefault="00662C27" w:rsidP="00C47560">
            <w:pPr>
              <w:jc w:val="center"/>
              <w:rPr>
                <w:rFonts w:ascii="Arial" w:eastAsia="Calibri" w:hAnsi="Arial" w:cs="Arial"/>
                <w:sz w:val="18"/>
                <w:szCs w:val="18"/>
                <w:lang w:val="mn-MN"/>
              </w:rPr>
            </w:pPr>
            <w:r>
              <w:rPr>
                <w:rFonts w:ascii="Arial" w:eastAsia="Calibri" w:hAnsi="Arial" w:cs="Arial"/>
                <w:sz w:val="18"/>
                <w:szCs w:val="18"/>
                <w:lang w:val="mn-MN"/>
              </w:rPr>
              <w:t>10</w:t>
            </w:r>
            <w:r w:rsidR="00C47560">
              <w:rPr>
                <w:rFonts w:ascii="Arial" w:eastAsia="Calibri" w:hAnsi="Arial" w:cs="Arial"/>
                <w:sz w:val="18"/>
                <w:szCs w:val="18"/>
                <w:lang w:val="mn-MN"/>
              </w:rPr>
              <w:t>0%</w:t>
            </w:r>
          </w:p>
        </w:tc>
      </w:tr>
      <w:tr w:rsidR="00C47560" w:rsidRPr="006743B0" w14:paraId="0D577503" w14:textId="1F533A9F" w:rsidTr="000A290A">
        <w:trPr>
          <w:trHeight w:val="1746"/>
        </w:trPr>
        <w:tc>
          <w:tcPr>
            <w:tcW w:w="662" w:type="dxa"/>
            <w:shd w:val="clear" w:color="auto" w:fill="auto"/>
            <w:vAlign w:val="center"/>
          </w:tcPr>
          <w:p w14:paraId="5BF9FE05" w14:textId="4FD19C93" w:rsidR="00C47560" w:rsidRPr="00807E4D" w:rsidRDefault="00C47560" w:rsidP="00C47560">
            <w:pPr>
              <w:shd w:val="clear" w:color="auto" w:fill="FFFFFF" w:themeFill="background1"/>
              <w:jc w:val="center"/>
              <w:rPr>
                <w:rFonts w:ascii="Arial" w:hAnsi="Arial" w:cs="Arial"/>
                <w:sz w:val="18"/>
                <w:szCs w:val="18"/>
                <w:lang w:val="mn-MN"/>
              </w:rPr>
            </w:pPr>
            <w:r w:rsidRPr="00807E4D">
              <w:rPr>
                <w:rFonts w:ascii="Arial" w:hAnsi="Arial" w:cs="Arial"/>
                <w:sz w:val="18"/>
                <w:szCs w:val="18"/>
                <w:lang w:val="mn-MN"/>
              </w:rPr>
              <w:t>93</w:t>
            </w:r>
          </w:p>
        </w:tc>
        <w:tc>
          <w:tcPr>
            <w:tcW w:w="1913" w:type="dxa"/>
            <w:shd w:val="clear" w:color="auto" w:fill="auto"/>
            <w:vAlign w:val="center"/>
          </w:tcPr>
          <w:p w14:paraId="2092E01B" w14:textId="0A0049AB" w:rsidR="00C47560" w:rsidRPr="00807E4D" w:rsidRDefault="00C47560" w:rsidP="00C47560">
            <w:pPr>
              <w:shd w:val="clear" w:color="auto" w:fill="FFFFFF" w:themeFill="background1"/>
              <w:jc w:val="both"/>
              <w:rPr>
                <w:rFonts w:ascii="Arial" w:hAnsi="Arial" w:cs="Arial"/>
                <w:sz w:val="18"/>
                <w:szCs w:val="18"/>
                <w:lang w:val="mn-MN"/>
              </w:rPr>
            </w:pPr>
            <w:r w:rsidRPr="00807E4D">
              <w:rPr>
                <w:rFonts w:ascii="Arial" w:eastAsia="Times New Roman" w:hAnsi="Arial" w:cs="Arial"/>
                <w:sz w:val="18"/>
                <w:szCs w:val="18"/>
                <w:lang w:val="mn-MN"/>
              </w:rPr>
              <w:t>1.6.1.4.Төв номын сангийн сан хөмрөгийг нэмэгдүүлнэ.</w:t>
            </w:r>
          </w:p>
        </w:tc>
        <w:tc>
          <w:tcPr>
            <w:tcW w:w="825" w:type="dxa"/>
            <w:gridSpan w:val="2"/>
            <w:shd w:val="clear" w:color="auto" w:fill="auto"/>
            <w:vAlign w:val="center"/>
          </w:tcPr>
          <w:p w14:paraId="3DAC40ED" w14:textId="77777777" w:rsidR="00C47560" w:rsidRPr="00807E4D" w:rsidRDefault="00C47560" w:rsidP="00C47560">
            <w:pPr>
              <w:shd w:val="clear" w:color="auto" w:fill="FFFFFF" w:themeFill="background1"/>
              <w:jc w:val="center"/>
              <w:rPr>
                <w:rFonts w:ascii="Arial" w:eastAsia="Times New Roman" w:hAnsi="Arial" w:cs="Arial"/>
                <w:sz w:val="18"/>
                <w:szCs w:val="18"/>
                <w:lang w:val="mn-MN" w:eastAsia="zh-CN" w:bidi="mn-Mong-CN"/>
              </w:rPr>
            </w:pPr>
            <w:r w:rsidRPr="00807E4D">
              <w:rPr>
                <w:rFonts w:ascii="Arial" w:eastAsia="Times New Roman" w:hAnsi="Arial" w:cs="Arial"/>
                <w:sz w:val="18"/>
                <w:szCs w:val="18"/>
                <w:lang w:val="mn-MN" w:eastAsia="zh-CN" w:bidi="mn-Mong-CN"/>
              </w:rPr>
              <w:t>2021-2024</w:t>
            </w:r>
          </w:p>
        </w:tc>
        <w:tc>
          <w:tcPr>
            <w:tcW w:w="1097" w:type="dxa"/>
            <w:shd w:val="clear" w:color="auto" w:fill="auto"/>
            <w:vAlign w:val="center"/>
          </w:tcPr>
          <w:p w14:paraId="1443AB21" w14:textId="2A2BB867" w:rsidR="00C47560" w:rsidRPr="00807E4D" w:rsidRDefault="00C47560" w:rsidP="00C47560">
            <w:pPr>
              <w:jc w:val="center"/>
              <w:rPr>
                <w:rFonts w:ascii="Arial" w:eastAsia="Calibri" w:hAnsi="Arial" w:cs="Arial"/>
                <w:sz w:val="18"/>
                <w:szCs w:val="18"/>
                <w:lang w:val="mn-MN"/>
              </w:rPr>
            </w:pPr>
            <w:r w:rsidRPr="008950EB">
              <w:rPr>
                <w:rFonts w:ascii="Arial" w:eastAsia="Calibri" w:hAnsi="Arial" w:cs="Arial"/>
                <w:sz w:val="18"/>
                <w:szCs w:val="18"/>
                <w:lang w:val="mn-MN"/>
              </w:rPr>
              <w:t>НБХ</w:t>
            </w:r>
          </w:p>
        </w:tc>
        <w:tc>
          <w:tcPr>
            <w:tcW w:w="1098" w:type="dxa"/>
            <w:gridSpan w:val="2"/>
            <w:shd w:val="clear" w:color="auto" w:fill="auto"/>
            <w:vAlign w:val="center"/>
          </w:tcPr>
          <w:p w14:paraId="0308BB1A" w14:textId="6A4E018F" w:rsidR="00C47560" w:rsidRPr="00807E4D"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hAnsi="Arial" w:cs="Arial"/>
                <w:sz w:val="18"/>
                <w:szCs w:val="18"/>
                <w:lang w:val="mn-MN"/>
              </w:rPr>
              <w:t>5.0</w:t>
            </w:r>
          </w:p>
        </w:tc>
        <w:tc>
          <w:tcPr>
            <w:tcW w:w="1510" w:type="dxa"/>
            <w:gridSpan w:val="3"/>
            <w:vAlign w:val="center"/>
          </w:tcPr>
          <w:p w14:paraId="00FE8B12" w14:textId="5F9F6BF1" w:rsidR="00C47560" w:rsidRPr="00807E4D" w:rsidRDefault="00C47560" w:rsidP="00C47560">
            <w:pPr>
              <w:shd w:val="clear" w:color="auto" w:fill="FFFFFF" w:themeFill="background1"/>
              <w:jc w:val="center"/>
              <w:rPr>
                <w:rFonts w:ascii="Arial" w:eastAsia="Times New Roman" w:hAnsi="Arial" w:cs="Arial"/>
                <w:sz w:val="18"/>
                <w:szCs w:val="18"/>
                <w:lang w:val="mn-MN" w:eastAsia="zh-CN" w:bidi="mn-Mong-CN"/>
              </w:rPr>
            </w:pPr>
            <w:r w:rsidRPr="008950EB">
              <w:rPr>
                <w:rFonts w:ascii="Arial" w:hAnsi="Arial" w:cs="Arial"/>
                <w:sz w:val="18"/>
                <w:szCs w:val="18"/>
                <w:lang w:val="mn-MN"/>
              </w:rPr>
              <w:t>225 ботиор нэмэгдсэн.</w:t>
            </w:r>
          </w:p>
        </w:tc>
        <w:tc>
          <w:tcPr>
            <w:tcW w:w="1368" w:type="dxa"/>
            <w:gridSpan w:val="2"/>
            <w:shd w:val="clear" w:color="auto" w:fill="auto"/>
            <w:vAlign w:val="center"/>
          </w:tcPr>
          <w:p w14:paraId="4029F4FA" w14:textId="5EFB267E" w:rsidR="00C47560" w:rsidRPr="00807E4D"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eastAsia="Times New Roman" w:hAnsi="Arial" w:cs="Arial"/>
                <w:sz w:val="18"/>
                <w:szCs w:val="18"/>
                <w:lang w:val="mn-MN" w:eastAsia="zh-CN" w:bidi="mn-Mong-CN"/>
              </w:rPr>
              <w:t>Сан хөмрөгийн тоо 500 ботиор нэмэгдэнэ.</w:t>
            </w:r>
          </w:p>
        </w:tc>
        <w:tc>
          <w:tcPr>
            <w:tcW w:w="768" w:type="dxa"/>
            <w:shd w:val="clear" w:color="auto" w:fill="auto"/>
            <w:vAlign w:val="center"/>
          </w:tcPr>
          <w:p w14:paraId="24A7F794" w14:textId="087A7D5D" w:rsidR="00C47560" w:rsidRPr="00807E4D" w:rsidRDefault="00C47560" w:rsidP="00C47560">
            <w:pPr>
              <w:jc w:val="center"/>
              <w:rPr>
                <w:rFonts w:ascii="Arial" w:hAnsi="Arial" w:cs="Arial"/>
                <w:sz w:val="18"/>
                <w:szCs w:val="18"/>
                <w:lang w:val="mn-MN"/>
              </w:rPr>
            </w:pPr>
            <w:r w:rsidRPr="008950EB">
              <w:rPr>
                <w:rFonts w:ascii="Arial" w:hAnsi="Arial" w:cs="Arial"/>
                <w:sz w:val="18"/>
                <w:szCs w:val="18"/>
                <w:lang w:val="mn-MN"/>
              </w:rPr>
              <w:t>-</w:t>
            </w:r>
          </w:p>
        </w:tc>
        <w:tc>
          <w:tcPr>
            <w:tcW w:w="1020" w:type="dxa"/>
            <w:gridSpan w:val="2"/>
            <w:shd w:val="clear" w:color="auto" w:fill="auto"/>
            <w:vAlign w:val="center"/>
          </w:tcPr>
          <w:p w14:paraId="5AD1AA8D" w14:textId="4020A6E2" w:rsidR="00C47560" w:rsidRPr="00807E4D" w:rsidRDefault="00C47560" w:rsidP="00C47560">
            <w:pPr>
              <w:jc w:val="center"/>
              <w:rPr>
                <w:rFonts w:ascii="Arial" w:hAnsi="Arial" w:cs="Arial"/>
                <w:sz w:val="18"/>
                <w:szCs w:val="18"/>
                <w:lang w:val="mn-MN"/>
              </w:rPr>
            </w:pPr>
            <w:r w:rsidRPr="0043155B">
              <w:rPr>
                <w:rFonts w:ascii="Arial" w:hAnsi="Arial" w:cs="Arial"/>
                <w:sz w:val="18"/>
                <w:szCs w:val="18"/>
              </w:rPr>
              <w:t>Улсын төсөв болон бусад 10.3</w:t>
            </w:r>
          </w:p>
        </w:tc>
        <w:tc>
          <w:tcPr>
            <w:tcW w:w="4594" w:type="dxa"/>
          </w:tcPr>
          <w:p w14:paraId="75F028FE" w14:textId="77777777" w:rsidR="00C47560" w:rsidRPr="00853595" w:rsidRDefault="00C47560" w:rsidP="00C47560">
            <w:pPr>
              <w:jc w:val="both"/>
              <w:rPr>
                <w:rFonts w:ascii="Arial" w:hAnsi="Arial" w:cs="Arial"/>
                <w:sz w:val="18"/>
                <w:szCs w:val="18"/>
                <w:lang w:val="mn-MN"/>
              </w:rPr>
            </w:pPr>
            <w:r w:rsidRPr="00853595">
              <w:rPr>
                <w:rFonts w:ascii="Arial" w:hAnsi="Arial" w:cs="Arial"/>
                <w:sz w:val="18"/>
                <w:szCs w:val="18"/>
                <w:lang w:val="mn-MN"/>
              </w:rPr>
              <w:t xml:space="preserve">Номын сангийн сан хөмрөгийн баяжилтыг 2021 онд 467 боть номыг ОНТ-өөр 10,0 сая төгрөгийн санхүүжилтээр нэмэгдүүлсэн.  Ковид цар тахлын үед гэрээр ном олголтыг хийн ажилласан. </w:t>
            </w:r>
          </w:p>
          <w:p w14:paraId="19617CD4" w14:textId="77777777" w:rsidR="00C47560" w:rsidRPr="00853595" w:rsidRDefault="00C47560" w:rsidP="00C47560">
            <w:pPr>
              <w:jc w:val="both"/>
              <w:rPr>
                <w:rFonts w:ascii="Arial" w:hAnsi="Arial" w:cs="Arial"/>
                <w:sz w:val="18"/>
                <w:szCs w:val="18"/>
                <w:lang w:val="mn-MN"/>
              </w:rPr>
            </w:pPr>
            <w:r w:rsidRPr="00853595">
              <w:rPr>
                <w:rFonts w:ascii="Arial" w:hAnsi="Arial" w:cs="Arial"/>
                <w:sz w:val="18"/>
                <w:szCs w:val="18"/>
                <w:lang w:val="mn-MN"/>
              </w:rPr>
              <w:t xml:space="preserve">2022 онд “Номын сангийн хууль” болон ном худалдан авах журмын дагуу татгалзлал, уншигчийн судалгааг үндэслэн номын худалдаа, зохиолч, уран бүтээлчид, ард иргэдийн хандив, тусламжаар 7,0 сая төгрөгийн 306 ширхэг, бэлэг хандиваар  3,2 сая төгрөгийн 265 ширхэг ном нийт 10,3 сая төгрөгийн 571 ширхэг номоор фондоо бүрдүүлсэн. </w:t>
            </w:r>
          </w:p>
          <w:p w14:paraId="4BFEA1DD" w14:textId="77777777" w:rsidR="00C47560" w:rsidRPr="00853595" w:rsidRDefault="00C47560" w:rsidP="00C47560">
            <w:pPr>
              <w:jc w:val="both"/>
              <w:rPr>
                <w:rFonts w:ascii="Arial" w:hAnsi="Arial" w:cs="Arial"/>
                <w:sz w:val="18"/>
                <w:szCs w:val="18"/>
                <w:lang w:val="mn-MN"/>
              </w:rPr>
            </w:pPr>
            <w:r w:rsidRPr="00853595">
              <w:rPr>
                <w:rFonts w:ascii="Arial" w:hAnsi="Arial" w:cs="Arial"/>
                <w:sz w:val="18"/>
                <w:szCs w:val="18"/>
                <w:lang w:val="mn-MN"/>
              </w:rPr>
              <w:t xml:space="preserve">2023 онд 447 нэр төрлийн 672 боть 12,9 сая төгрөгийн номоор фондоо баяжууллаа. Үүнээс худалдаагаар 261 нэр төрлийн 474 боть номыг 9.0 сая төгрөг, хандиваар 3.9 сая төгрөгийн 186 нэр </w:t>
            </w:r>
            <w:r w:rsidRPr="00853595">
              <w:rPr>
                <w:rFonts w:ascii="Arial" w:hAnsi="Arial" w:cs="Arial"/>
                <w:sz w:val="18"/>
                <w:szCs w:val="18"/>
                <w:lang w:val="mn-MN"/>
              </w:rPr>
              <w:lastRenderedPageBreak/>
              <w:t xml:space="preserve">төрлийн 198 боть, хандиваар 928,800 төгрөгийн 56 нэр төрлийн 73 боть номоор фондны баяжилт хийгдсэн. </w:t>
            </w:r>
          </w:p>
          <w:p w14:paraId="5499ED67" w14:textId="029474C1" w:rsidR="00C47560" w:rsidRPr="00807E4D" w:rsidRDefault="00C47560" w:rsidP="00C47560">
            <w:pPr>
              <w:jc w:val="both"/>
              <w:rPr>
                <w:rFonts w:ascii="Arial" w:hAnsi="Arial" w:cs="Arial"/>
                <w:sz w:val="18"/>
                <w:szCs w:val="18"/>
                <w:lang w:val="mn-MN"/>
              </w:rPr>
            </w:pPr>
            <w:r w:rsidRPr="00853595">
              <w:rPr>
                <w:rFonts w:ascii="Arial" w:hAnsi="Arial" w:cs="Arial"/>
                <w:b/>
                <w:sz w:val="18"/>
                <w:szCs w:val="18"/>
                <w:lang w:val="mn-MN"/>
              </w:rPr>
              <w:t>Үр дүн:</w:t>
            </w:r>
            <w:r w:rsidRPr="00853595">
              <w:rPr>
                <w:rFonts w:ascii="Arial" w:hAnsi="Arial" w:cs="Arial"/>
                <w:sz w:val="18"/>
                <w:szCs w:val="18"/>
                <w:lang w:val="mn-MN"/>
              </w:rPr>
              <w:t xml:space="preserve"> 2021 онд 467 боть ном, 2022 онд 10,3 сая төгрөгийн 571 ширхэг ном, 9 нэр төрлийн 18 тогтмол хэвлэлээр нэмэгдсэн, 2023 онд 447 нэр төрлийн 672 боть, нийт 3 жилийн хугацаанд 1710 боть номоор сан хөмрөгийг баяжууллаа.</w:t>
            </w:r>
          </w:p>
        </w:tc>
        <w:tc>
          <w:tcPr>
            <w:tcW w:w="1276" w:type="dxa"/>
            <w:shd w:val="clear" w:color="auto" w:fill="auto"/>
            <w:vAlign w:val="center"/>
          </w:tcPr>
          <w:p w14:paraId="303571B2" w14:textId="144FBEF2" w:rsidR="00C47560" w:rsidRPr="006743B0" w:rsidRDefault="00C47560" w:rsidP="00C47560">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C47560" w:rsidRPr="006743B0" w14:paraId="4D9ECD85" w14:textId="3426460A" w:rsidTr="000A290A">
        <w:trPr>
          <w:trHeight w:val="245"/>
        </w:trPr>
        <w:tc>
          <w:tcPr>
            <w:tcW w:w="662" w:type="dxa"/>
            <w:shd w:val="clear" w:color="auto" w:fill="auto"/>
            <w:vAlign w:val="center"/>
          </w:tcPr>
          <w:p w14:paraId="6F30A22B" w14:textId="74F09EEE" w:rsidR="00C47560" w:rsidRPr="00E855A6" w:rsidRDefault="00C47560" w:rsidP="00C47560">
            <w:pPr>
              <w:shd w:val="clear" w:color="auto" w:fill="FFFFFF" w:themeFill="background1"/>
              <w:jc w:val="center"/>
              <w:rPr>
                <w:rFonts w:ascii="Arial" w:hAnsi="Arial" w:cs="Arial"/>
                <w:sz w:val="18"/>
                <w:szCs w:val="18"/>
                <w:lang w:val="mn-MN"/>
              </w:rPr>
            </w:pPr>
            <w:r w:rsidRPr="00E855A6">
              <w:rPr>
                <w:rFonts w:ascii="Arial" w:hAnsi="Arial" w:cs="Arial"/>
                <w:sz w:val="18"/>
                <w:szCs w:val="18"/>
                <w:lang w:val="mn-MN"/>
              </w:rPr>
              <w:lastRenderedPageBreak/>
              <w:t>94</w:t>
            </w:r>
          </w:p>
        </w:tc>
        <w:tc>
          <w:tcPr>
            <w:tcW w:w="1913" w:type="dxa"/>
            <w:shd w:val="clear" w:color="auto" w:fill="auto"/>
            <w:vAlign w:val="center"/>
          </w:tcPr>
          <w:p w14:paraId="37CA40A9" w14:textId="4816EC27" w:rsidR="00C47560" w:rsidRPr="00E855A6" w:rsidRDefault="00C47560" w:rsidP="00C47560">
            <w:pPr>
              <w:shd w:val="clear" w:color="auto" w:fill="FFFFFF" w:themeFill="background1"/>
              <w:jc w:val="both"/>
              <w:rPr>
                <w:rFonts w:ascii="Arial" w:hAnsi="Arial" w:cs="Arial"/>
                <w:sz w:val="18"/>
                <w:szCs w:val="18"/>
                <w:lang w:val="mn-MN"/>
              </w:rPr>
            </w:pPr>
            <w:r w:rsidRPr="00E855A6">
              <w:rPr>
                <w:rFonts w:ascii="Arial" w:eastAsia="Times New Roman" w:hAnsi="Arial" w:cs="Arial"/>
                <w:sz w:val="18"/>
                <w:szCs w:val="18"/>
                <w:lang w:val="mn-MN"/>
              </w:rPr>
              <w:t>1.6.1.5. Түүх, соёлын үнэт зүйлс, биет болон биет бус өвийн хадгалалт, хамгаалалтыг сайжруулна.</w:t>
            </w:r>
          </w:p>
        </w:tc>
        <w:tc>
          <w:tcPr>
            <w:tcW w:w="825" w:type="dxa"/>
            <w:gridSpan w:val="2"/>
            <w:shd w:val="clear" w:color="auto" w:fill="auto"/>
            <w:vAlign w:val="center"/>
          </w:tcPr>
          <w:p w14:paraId="651F62BE" w14:textId="77777777" w:rsidR="00C47560" w:rsidRPr="00E855A6" w:rsidRDefault="00C47560" w:rsidP="00C47560">
            <w:pPr>
              <w:shd w:val="clear" w:color="auto" w:fill="FFFFFF" w:themeFill="background1"/>
              <w:jc w:val="center"/>
              <w:rPr>
                <w:rFonts w:ascii="Arial" w:eastAsia="Times New Roman" w:hAnsi="Arial" w:cs="Arial"/>
                <w:sz w:val="18"/>
                <w:szCs w:val="18"/>
                <w:lang w:val="mn-MN" w:eastAsia="zh-CN" w:bidi="mn-Mong-CN"/>
              </w:rPr>
            </w:pPr>
            <w:r w:rsidRPr="00E855A6">
              <w:rPr>
                <w:rFonts w:ascii="Arial" w:eastAsia="Times New Roman" w:hAnsi="Arial" w:cs="Arial"/>
                <w:sz w:val="18"/>
                <w:szCs w:val="18"/>
                <w:lang w:val="mn-MN" w:eastAsia="zh-CN" w:bidi="mn-Mong-CN"/>
              </w:rPr>
              <w:t>2021-2024</w:t>
            </w:r>
          </w:p>
        </w:tc>
        <w:tc>
          <w:tcPr>
            <w:tcW w:w="1097" w:type="dxa"/>
            <w:shd w:val="clear" w:color="auto" w:fill="auto"/>
            <w:vAlign w:val="center"/>
          </w:tcPr>
          <w:p w14:paraId="001BFA94" w14:textId="04BA6082" w:rsidR="00C47560" w:rsidRPr="00E855A6" w:rsidRDefault="00C47560" w:rsidP="00C47560">
            <w:pPr>
              <w:jc w:val="center"/>
              <w:rPr>
                <w:rFonts w:ascii="Arial" w:eastAsia="Calibri" w:hAnsi="Arial" w:cs="Arial"/>
                <w:sz w:val="18"/>
                <w:szCs w:val="18"/>
                <w:lang w:val="mn-MN"/>
              </w:rPr>
            </w:pPr>
            <w:r w:rsidRPr="008950EB">
              <w:rPr>
                <w:rFonts w:ascii="Arial" w:eastAsia="Calibri" w:hAnsi="Arial" w:cs="Arial"/>
                <w:sz w:val="18"/>
                <w:szCs w:val="18"/>
                <w:lang w:val="mn-MN"/>
              </w:rPr>
              <w:t>НБХ</w:t>
            </w:r>
          </w:p>
        </w:tc>
        <w:tc>
          <w:tcPr>
            <w:tcW w:w="1098" w:type="dxa"/>
            <w:gridSpan w:val="2"/>
            <w:shd w:val="clear" w:color="auto" w:fill="auto"/>
            <w:vAlign w:val="center"/>
          </w:tcPr>
          <w:p w14:paraId="4C68B44A" w14:textId="2A5DD286" w:rsidR="00C47560" w:rsidRPr="00E855A6"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hAnsi="Arial" w:cs="Arial"/>
                <w:sz w:val="18"/>
                <w:szCs w:val="18"/>
                <w:lang w:val="mn-MN"/>
              </w:rPr>
              <w:t>14.5</w:t>
            </w:r>
          </w:p>
        </w:tc>
        <w:tc>
          <w:tcPr>
            <w:tcW w:w="1510" w:type="dxa"/>
            <w:gridSpan w:val="3"/>
            <w:vAlign w:val="center"/>
          </w:tcPr>
          <w:p w14:paraId="67D96162" w14:textId="0C33B99E" w:rsidR="00C47560" w:rsidRPr="00E855A6" w:rsidRDefault="00C47560" w:rsidP="00C47560">
            <w:pPr>
              <w:shd w:val="clear" w:color="auto" w:fill="FFFFFF" w:themeFill="background1"/>
              <w:jc w:val="center"/>
              <w:rPr>
                <w:rFonts w:ascii="Arial" w:eastAsia="Times New Roman" w:hAnsi="Arial" w:cs="Arial"/>
                <w:sz w:val="18"/>
                <w:szCs w:val="18"/>
                <w:lang w:val="mn-MN" w:eastAsia="zh-CN" w:bidi="mn-Mong-CN"/>
              </w:rPr>
            </w:pPr>
            <w:r w:rsidRPr="008950EB">
              <w:rPr>
                <w:rFonts w:ascii="Arial" w:hAnsi="Arial" w:cs="Arial"/>
                <w:sz w:val="18"/>
                <w:szCs w:val="18"/>
                <w:lang w:val="mn-MN"/>
              </w:rPr>
              <w:t>-</w:t>
            </w:r>
          </w:p>
        </w:tc>
        <w:tc>
          <w:tcPr>
            <w:tcW w:w="1368" w:type="dxa"/>
            <w:gridSpan w:val="2"/>
            <w:shd w:val="clear" w:color="auto" w:fill="auto"/>
            <w:vAlign w:val="center"/>
          </w:tcPr>
          <w:p w14:paraId="1979E769" w14:textId="28638939" w:rsidR="00C47560" w:rsidRPr="00E855A6" w:rsidRDefault="00C47560" w:rsidP="00C47560">
            <w:pPr>
              <w:shd w:val="clear" w:color="auto" w:fill="FFFFFF" w:themeFill="background1"/>
              <w:jc w:val="center"/>
              <w:rPr>
                <w:rFonts w:ascii="Arial" w:eastAsia="Times New Roman" w:hAnsi="Arial" w:cs="Arial"/>
                <w:sz w:val="18"/>
                <w:szCs w:val="18"/>
                <w:lang w:val="mn-MN"/>
              </w:rPr>
            </w:pPr>
            <w:r w:rsidRPr="008950EB">
              <w:rPr>
                <w:rFonts w:ascii="Arial" w:eastAsia="Times New Roman" w:hAnsi="Arial" w:cs="Arial"/>
                <w:sz w:val="18"/>
                <w:szCs w:val="18"/>
                <w:lang w:val="mn-MN" w:eastAsia="zh-CN" w:bidi="mn-Mong-CN"/>
              </w:rPr>
              <w:t>Зөөвөрлөх болон тээвэрлэх боломжгүй уран баримлуудыг сэргээн засварласан байна.</w:t>
            </w:r>
          </w:p>
        </w:tc>
        <w:tc>
          <w:tcPr>
            <w:tcW w:w="768" w:type="dxa"/>
            <w:vAlign w:val="center"/>
          </w:tcPr>
          <w:p w14:paraId="74AF75D1" w14:textId="0D940E20" w:rsidR="00C47560" w:rsidRPr="00E855A6" w:rsidRDefault="00C47560" w:rsidP="00C47560">
            <w:pPr>
              <w:jc w:val="center"/>
              <w:rPr>
                <w:rFonts w:ascii="Arial" w:hAnsi="Arial" w:cs="Arial"/>
                <w:sz w:val="18"/>
                <w:szCs w:val="18"/>
                <w:lang w:val="mn-MN"/>
              </w:rPr>
            </w:pPr>
            <w:r w:rsidRPr="008950EB">
              <w:rPr>
                <w:rFonts w:ascii="Arial" w:hAnsi="Arial" w:cs="Arial"/>
                <w:sz w:val="18"/>
                <w:szCs w:val="18"/>
                <w:lang w:val="mn-MN"/>
              </w:rPr>
              <w:t>2.5</w:t>
            </w:r>
          </w:p>
        </w:tc>
        <w:tc>
          <w:tcPr>
            <w:tcW w:w="1020" w:type="dxa"/>
            <w:gridSpan w:val="2"/>
            <w:vAlign w:val="center"/>
          </w:tcPr>
          <w:p w14:paraId="0A47C87E" w14:textId="03EEA0DE" w:rsidR="00C47560" w:rsidRPr="00E855A6" w:rsidRDefault="00C47560" w:rsidP="00C47560">
            <w:pPr>
              <w:jc w:val="center"/>
              <w:rPr>
                <w:rFonts w:ascii="Arial" w:hAnsi="Arial" w:cs="Arial"/>
                <w:sz w:val="18"/>
                <w:szCs w:val="18"/>
                <w:lang w:val="mn-MN"/>
              </w:rPr>
            </w:pPr>
            <w:r w:rsidRPr="0043155B">
              <w:rPr>
                <w:rFonts w:ascii="Arial" w:hAnsi="Arial" w:cs="Arial"/>
                <w:sz w:val="18"/>
                <w:szCs w:val="18"/>
              </w:rPr>
              <w:t>ОНТ-3,5</w:t>
            </w:r>
          </w:p>
        </w:tc>
        <w:tc>
          <w:tcPr>
            <w:tcW w:w="4594" w:type="dxa"/>
          </w:tcPr>
          <w:p w14:paraId="673A17BB" w14:textId="77777777" w:rsidR="00C47560" w:rsidRPr="002C7D22" w:rsidRDefault="00C47560" w:rsidP="00C47560">
            <w:pPr>
              <w:jc w:val="both"/>
              <w:rPr>
                <w:rFonts w:ascii="Arial" w:eastAsia="Calibri" w:hAnsi="Arial" w:cs="Arial"/>
                <w:sz w:val="18"/>
                <w:szCs w:val="18"/>
                <w:lang w:val="mn-MN"/>
              </w:rPr>
            </w:pPr>
            <w:r w:rsidRPr="002C7D22">
              <w:rPr>
                <w:rFonts w:ascii="Arial" w:eastAsia="Calibri" w:hAnsi="Arial" w:cs="Arial"/>
                <w:sz w:val="18"/>
                <w:szCs w:val="18"/>
                <w:lang w:val="mn-MN"/>
              </w:rPr>
              <w:t>2021 онд Дархан-Уул аймгийн түүх соёлыг сурталчлах зорилгоор “Илгээлтийн эзэд” төсөлд шаардлагатай бүтээл, баримтат өв 30-аад нэр төрлийн үзмэрийг бүртгэн авч, 2022 онд Дархан-Уул аймгийн орон нутгийн төсвийн 3,5 сая төгрөгийн хөрөнгө оруулалтаар Музейн үзүүллэгийн танхимд байршдаг 14 уран баримлын сэргээн засварлалт хийж гүйцэтгэсэн. Музейн урд байрлах “Сарлаг унасан бүрээчин хүү” баримлыг Дарханы Зураач Урчуудын Эвлэлтэй хамтран сэргээн засварлав. Сэргээн засварлалт хийгдсэнээр үзмэрийн эх төрх, бүрэн бүтэн байдлыг хадгалан үлдээх, удаан хугацаанд хамгаалах нөхцөл бүрдсэн үзэгчдэд танилцуулахад илүү давуу талтай болсон.</w:t>
            </w:r>
          </w:p>
          <w:p w14:paraId="3AAD5167" w14:textId="77777777" w:rsidR="00C47560" w:rsidRPr="002C7D22" w:rsidRDefault="00C47560" w:rsidP="00C47560">
            <w:pPr>
              <w:jc w:val="both"/>
              <w:rPr>
                <w:rFonts w:ascii="Arial" w:eastAsia="Calibri" w:hAnsi="Arial" w:cs="Arial"/>
                <w:sz w:val="18"/>
                <w:szCs w:val="18"/>
                <w:lang w:val="mn-MN"/>
              </w:rPr>
            </w:pPr>
            <w:r w:rsidRPr="002C7D22">
              <w:rPr>
                <w:rFonts w:ascii="Arial" w:eastAsia="Calibri" w:hAnsi="Arial" w:cs="Arial"/>
                <w:sz w:val="18"/>
                <w:szCs w:val="18"/>
                <w:lang w:val="mn-MN"/>
              </w:rPr>
              <w:t>"Илгээлтийн эзэд"  булан төслийг Дархан сумын орон нутгийн хөгжлийн сангийн хөрөнгө оруулалтын 5,3 сая төгрөгөөр хийж гүйцэтгэв.</w:t>
            </w:r>
          </w:p>
          <w:p w14:paraId="2618A88C" w14:textId="77777777" w:rsidR="00C47560" w:rsidRPr="002C7D22" w:rsidRDefault="00C47560" w:rsidP="00C47560">
            <w:pPr>
              <w:jc w:val="both"/>
              <w:rPr>
                <w:rFonts w:ascii="Arial" w:eastAsia="Calibri" w:hAnsi="Arial" w:cs="Arial"/>
                <w:sz w:val="18"/>
                <w:szCs w:val="18"/>
                <w:lang w:val="mn-MN"/>
              </w:rPr>
            </w:pPr>
            <w:r w:rsidRPr="002C7D22">
              <w:rPr>
                <w:rFonts w:ascii="Arial" w:eastAsia="Calibri" w:hAnsi="Arial" w:cs="Arial"/>
                <w:sz w:val="18"/>
                <w:szCs w:val="18"/>
                <w:lang w:val="mn-MN"/>
              </w:rPr>
              <w:t xml:space="preserve">ИТХ-ын 8 дахь удаагийн бүрэн эрхийн ээлжит бус 13 дугаар Хуралдаанаар Хонгор сумын нутаг Говил уулын орчмын 20 га талбайг Орон нутгийн хамгаалалтад авсан. Судалгааны баг малтлагын ажлаар 11 бунхант булш, 3 жирийн иргэний булш, 1 тахилгын байгууламжийг илрүүлсэн юм. 2023 онд дээрх судалгааны баг 3 сарын хугацаатай дахин малтлага хийхээр  төлөвлөгөө гаргаж уг ажлын төсвийг аймгийн Орон нутгийн төсвийн 70.0 сая төгрөгөөр дэмжсэн. </w:t>
            </w:r>
          </w:p>
          <w:p w14:paraId="6EABD22E" w14:textId="1B06CB51" w:rsidR="00C47560" w:rsidRPr="00E855A6" w:rsidRDefault="00C47560" w:rsidP="00C47560">
            <w:pPr>
              <w:jc w:val="both"/>
              <w:rPr>
                <w:rFonts w:ascii="Arial" w:eastAsia="Calibri" w:hAnsi="Arial" w:cs="Arial"/>
                <w:sz w:val="18"/>
                <w:szCs w:val="18"/>
                <w:lang w:val="mn-MN"/>
              </w:rPr>
            </w:pPr>
            <w:r w:rsidRPr="002C7D22">
              <w:rPr>
                <w:rFonts w:ascii="Arial" w:eastAsia="Calibri" w:hAnsi="Arial" w:cs="Arial"/>
                <w:b/>
                <w:sz w:val="18"/>
                <w:szCs w:val="18"/>
                <w:lang w:val="mn-MN"/>
              </w:rPr>
              <w:t>Үр дүн:</w:t>
            </w:r>
            <w:r w:rsidRPr="002C7D22">
              <w:rPr>
                <w:rFonts w:ascii="Arial" w:eastAsia="Calibri" w:hAnsi="Arial" w:cs="Arial"/>
                <w:sz w:val="18"/>
                <w:szCs w:val="18"/>
                <w:lang w:val="mn-MN"/>
              </w:rPr>
              <w:t xml:space="preserve"> Музейн үзүүллэгийн танхимд байршдаг 14 уран баримлын сэргээн засварлалт хийгдэж, түүх соёлын дурсгалт үл хөдлөх газрыг орон нутгийн хамгаалалтад авсан.</w:t>
            </w:r>
          </w:p>
        </w:tc>
        <w:tc>
          <w:tcPr>
            <w:tcW w:w="1276" w:type="dxa"/>
            <w:vAlign w:val="center"/>
          </w:tcPr>
          <w:p w14:paraId="53039ACF" w14:textId="77777777" w:rsidR="00C47560" w:rsidRDefault="00C47560" w:rsidP="00C47560">
            <w:pPr>
              <w:jc w:val="center"/>
              <w:rPr>
                <w:rFonts w:ascii="Arial" w:eastAsia="Calibri" w:hAnsi="Arial" w:cs="Arial"/>
                <w:sz w:val="18"/>
                <w:szCs w:val="18"/>
                <w:lang w:val="mn-MN"/>
              </w:rPr>
            </w:pPr>
          </w:p>
          <w:p w14:paraId="4C56D1F0" w14:textId="77777777" w:rsidR="00C47560" w:rsidRDefault="00C47560" w:rsidP="00C47560">
            <w:pPr>
              <w:jc w:val="center"/>
              <w:rPr>
                <w:rFonts w:ascii="Arial" w:eastAsia="Calibri" w:hAnsi="Arial" w:cs="Arial"/>
                <w:sz w:val="18"/>
                <w:szCs w:val="18"/>
                <w:lang w:val="mn-MN"/>
              </w:rPr>
            </w:pPr>
          </w:p>
          <w:p w14:paraId="39C0BCC1" w14:textId="77777777" w:rsidR="00C47560" w:rsidRDefault="00C47560" w:rsidP="00C47560">
            <w:pPr>
              <w:jc w:val="center"/>
              <w:rPr>
                <w:rFonts w:ascii="Arial" w:eastAsia="Calibri" w:hAnsi="Arial" w:cs="Arial"/>
                <w:sz w:val="18"/>
                <w:szCs w:val="18"/>
                <w:lang w:val="mn-MN"/>
              </w:rPr>
            </w:pPr>
          </w:p>
          <w:p w14:paraId="3216066A" w14:textId="77777777" w:rsidR="00C47560" w:rsidRDefault="00C47560" w:rsidP="00C47560">
            <w:pPr>
              <w:jc w:val="center"/>
              <w:rPr>
                <w:rFonts w:ascii="Arial" w:eastAsia="Calibri" w:hAnsi="Arial" w:cs="Arial"/>
                <w:sz w:val="18"/>
                <w:szCs w:val="18"/>
                <w:lang w:val="mn-MN"/>
              </w:rPr>
            </w:pPr>
          </w:p>
          <w:p w14:paraId="1200E33B" w14:textId="77777777" w:rsidR="00C47560" w:rsidRDefault="00C47560" w:rsidP="00C47560">
            <w:pPr>
              <w:jc w:val="center"/>
              <w:rPr>
                <w:rFonts w:ascii="Arial" w:eastAsia="Calibri" w:hAnsi="Arial" w:cs="Arial"/>
                <w:sz w:val="18"/>
                <w:szCs w:val="18"/>
                <w:lang w:val="mn-MN"/>
              </w:rPr>
            </w:pPr>
          </w:p>
          <w:p w14:paraId="471A164A" w14:textId="77777777" w:rsidR="00C47560" w:rsidRDefault="00C47560" w:rsidP="00C47560">
            <w:pPr>
              <w:jc w:val="center"/>
              <w:rPr>
                <w:rFonts w:ascii="Arial" w:eastAsia="Calibri" w:hAnsi="Arial" w:cs="Arial"/>
                <w:sz w:val="18"/>
                <w:szCs w:val="18"/>
                <w:lang w:val="mn-MN"/>
              </w:rPr>
            </w:pPr>
          </w:p>
          <w:p w14:paraId="4ED5F624" w14:textId="77777777" w:rsidR="00C47560" w:rsidRDefault="00C47560" w:rsidP="00C47560">
            <w:pPr>
              <w:jc w:val="center"/>
              <w:rPr>
                <w:rFonts w:ascii="Arial" w:eastAsia="Calibri" w:hAnsi="Arial" w:cs="Arial"/>
                <w:sz w:val="18"/>
                <w:szCs w:val="18"/>
                <w:lang w:val="mn-MN"/>
              </w:rPr>
            </w:pPr>
          </w:p>
          <w:p w14:paraId="50AB1058" w14:textId="6EB2AEB3" w:rsidR="00C47560" w:rsidRPr="006743B0" w:rsidRDefault="00C47560" w:rsidP="00C47560">
            <w:pPr>
              <w:jc w:val="center"/>
              <w:rPr>
                <w:rFonts w:ascii="Arial" w:eastAsia="Calibri" w:hAnsi="Arial" w:cs="Arial"/>
                <w:sz w:val="18"/>
                <w:szCs w:val="18"/>
                <w:lang w:val="mn-MN"/>
              </w:rPr>
            </w:pPr>
            <w:r>
              <w:rPr>
                <w:rFonts w:ascii="Arial" w:eastAsia="Calibri" w:hAnsi="Arial" w:cs="Arial"/>
                <w:sz w:val="18"/>
                <w:szCs w:val="18"/>
                <w:lang w:val="mn-MN"/>
              </w:rPr>
              <w:t>90%</w:t>
            </w:r>
          </w:p>
        </w:tc>
      </w:tr>
      <w:tr w:rsidR="00F35A3D" w:rsidRPr="006743B0" w14:paraId="0CB4973C" w14:textId="7A60CB80" w:rsidTr="000A290A">
        <w:trPr>
          <w:trHeight w:val="245"/>
        </w:trPr>
        <w:tc>
          <w:tcPr>
            <w:tcW w:w="662" w:type="dxa"/>
            <w:shd w:val="clear" w:color="auto" w:fill="auto"/>
            <w:vAlign w:val="center"/>
          </w:tcPr>
          <w:p w14:paraId="603F4114" w14:textId="67DC88EE" w:rsidR="00F35A3D" w:rsidRPr="00E855A6" w:rsidRDefault="00F35A3D" w:rsidP="00F35A3D">
            <w:pPr>
              <w:shd w:val="clear" w:color="auto" w:fill="FFFFFF" w:themeFill="background1"/>
              <w:jc w:val="center"/>
              <w:rPr>
                <w:rFonts w:ascii="Arial" w:hAnsi="Arial" w:cs="Arial"/>
                <w:sz w:val="18"/>
                <w:szCs w:val="18"/>
                <w:lang w:val="mn-MN"/>
              </w:rPr>
            </w:pPr>
            <w:r w:rsidRPr="00E855A6">
              <w:rPr>
                <w:rFonts w:ascii="Arial" w:hAnsi="Arial" w:cs="Arial"/>
                <w:sz w:val="18"/>
                <w:szCs w:val="18"/>
                <w:lang w:val="mn-MN"/>
              </w:rPr>
              <w:t>95</w:t>
            </w:r>
          </w:p>
        </w:tc>
        <w:tc>
          <w:tcPr>
            <w:tcW w:w="1913" w:type="dxa"/>
            <w:shd w:val="clear" w:color="auto" w:fill="auto"/>
            <w:vAlign w:val="center"/>
          </w:tcPr>
          <w:p w14:paraId="75B08D54" w14:textId="16D28FD0" w:rsidR="00F35A3D" w:rsidRPr="00E855A6" w:rsidRDefault="00F35A3D" w:rsidP="00F35A3D">
            <w:pPr>
              <w:shd w:val="clear" w:color="auto" w:fill="FFFFFF" w:themeFill="background1"/>
              <w:jc w:val="both"/>
              <w:rPr>
                <w:rFonts w:ascii="Arial" w:eastAsia="Times New Roman" w:hAnsi="Arial" w:cs="Arial"/>
                <w:sz w:val="18"/>
                <w:szCs w:val="18"/>
                <w:lang w:val="mn-MN"/>
              </w:rPr>
            </w:pPr>
            <w:r w:rsidRPr="00E855A6">
              <w:rPr>
                <w:rFonts w:ascii="Arial" w:hAnsi="Arial" w:cs="Arial"/>
                <w:sz w:val="18"/>
                <w:szCs w:val="18"/>
                <w:lang w:val="mn-MN"/>
              </w:rPr>
              <w:t xml:space="preserve">1.6.1.6. Хүүхдийн номын ордоны </w:t>
            </w:r>
            <w:r w:rsidRPr="00E855A6">
              <w:rPr>
                <w:rFonts w:ascii="Arial" w:hAnsi="Arial" w:cs="Arial"/>
                <w:sz w:val="18"/>
                <w:szCs w:val="18"/>
                <w:lang w:val="mn-MN"/>
              </w:rPr>
              <w:lastRenderedPageBreak/>
              <w:t>номын сангийн тоног</w:t>
            </w:r>
            <w:r>
              <w:rPr>
                <w:rFonts w:ascii="Arial" w:hAnsi="Arial" w:cs="Arial"/>
                <w:sz w:val="18"/>
                <w:szCs w:val="18"/>
                <w:lang w:val="mn-MN"/>
              </w:rPr>
              <w:t xml:space="preserve"> </w:t>
            </w:r>
            <w:r w:rsidRPr="00E855A6">
              <w:rPr>
                <w:rFonts w:ascii="Arial" w:hAnsi="Arial" w:cs="Arial"/>
                <w:sz w:val="18"/>
                <w:szCs w:val="18"/>
                <w:lang w:val="mn-MN"/>
              </w:rPr>
              <w:t xml:space="preserve"> төхөөрөмжийг шинэчилнэ.</w:t>
            </w:r>
          </w:p>
        </w:tc>
        <w:tc>
          <w:tcPr>
            <w:tcW w:w="825" w:type="dxa"/>
            <w:gridSpan w:val="2"/>
            <w:shd w:val="clear" w:color="auto" w:fill="auto"/>
            <w:vAlign w:val="center"/>
          </w:tcPr>
          <w:p w14:paraId="112AD365" w14:textId="77777777"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E855A6">
              <w:rPr>
                <w:rFonts w:ascii="Arial" w:eastAsia="Times New Roman" w:hAnsi="Arial" w:cs="Arial"/>
                <w:sz w:val="18"/>
                <w:szCs w:val="18"/>
                <w:lang w:val="mn-MN" w:eastAsia="zh-CN" w:bidi="mn-Mong-CN"/>
              </w:rPr>
              <w:lastRenderedPageBreak/>
              <w:t>2021-2024</w:t>
            </w:r>
          </w:p>
        </w:tc>
        <w:tc>
          <w:tcPr>
            <w:tcW w:w="1097" w:type="dxa"/>
            <w:shd w:val="clear" w:color="auto" w:fill="auto"/>
            <w:vAlign w:val="center"/>
          </w:tcPr>
          <w:p w14:paraId="32FC712E" w14:textId="2C730309" w:rsidR="00F35A3D" w:rsidRPr="00E855A6" w:rsidRDefault="00F35A3D" w:rsidP="00F35A3D">
            <w:pPr>
              <w:jc w:val="center"/>
              <w:rPr>
                <w:rFonts w:ascii="Arial" w:eastAsia="Calibri" w:hAnsi="Arial" w:cs="Arial"/>
                <w:sz w:val="18"/>
                <w:szCs w:val="18"/>
                <w:lang w:val="mn-MN"/>
              </w:rPr>
            </w:pPr>
            <w:r w:rsidRPr="008950EB">
              <w:rPr>
                <w:rFonts w:ascii="Arial" w:eastAsia="Calibri" w:hAnsi="Arial" w:cs="Arial"/>
                <w:sz w:val="18"/>
                <w:szCs w:val="18"/>
                <w:lang w:val="mn-MN"/>
              </w:rPr>
              <w:t>НБХ</w:t>
            </w:r>
          </w:p>
        </w:tc>
        <w:tc>
          <w:tcPr>
            <w:tcW w:w="1098" w:type="dxa"/>
            <w:gridSpan w:val="2"/>
            <w:shd w:val="clear" w:color="auto" w:fill="auto"/>
            <w:vAlign w:val="center"/>
          </w:tcPr>
          <w:p w14:paraId="198EC0FD" w14:textId="170AE8F3" w:rsidR="00F35A3D" w:rsidRPr="00E855A6" w:rsidRDefault="00F35A3D" w:rsidP="00F35A3D">
            <w:pPr>
              <w:shd w:val="clear" w:color="auto" w:fill="FFFFFF" w:themeFill="background1"/>
              <w:jc w:val="center"/>
              <w:rPr>
                <w:rFonts w:ascii="Arial" w:hAnsi="Arial" w:cs="Arial"/>
                <w:sz w:val="18"/>
                <w:szCs w:val="18"/>
                <w:lang w:val="mn-MN"/>
              </w:rPr>
            </w:pPr>
            <w:r w:rsidRPr="008950EB">
              <w:rPr>
                <w:rFonts w:ascii="Arial" w:hAnsi="Arial" w:cs="Arial"/>
                <w:sz w:val="18"/>
                <w:szCs w:val="18"/>
                <w:lang w:val="mn-MN"/>
              </w:rPr>
              <w:t>5.0</w:t>
            </w:r>
          </w:p>
        </w:tc>
        <w:tc>
          <w:tcPr>
            <w:tcW w:w="1510" w:type="dxa"/>
            <w:gridSpan w:val="3"/>
            <w:vAlign w:val="center"/>
          </w:tcPr>
          <w:p w14:paraId="148E6422" w14:textId="06690949"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8950EB">
              <w:rPr>
                <w:rFonts w:ascii="Arial" w:hAnsi="Arial" w:cs="Arial"/>
                <w:sz w:val="18"/>
                <w:szCs w:val="18"/>
                <w:lang w:val="mn-MN"/>
              </w:rPr>
              <w:t>225 ботиор нэмэгдсэн.</w:t>
            </w:r>
          </w:p>
        </w:tc>
        <w:tc>
          <w:tcPr>
            <w:tcW w:w="1368" w:type="dxa"/>
            <w:gridSpan w:val="2"/>
            <w:shd w:val="clear" w:color="auto" w:fill="auto"/>
            <w:vAlign w:val="center"/>
          </w:tcPr>
          <w:p w14:paraId="35A42500" w14:textId="3F26DB2C"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8950EB">
              <w:rPr>
                <w:rFonts w:ascii="Arial" w:eastAsia="Times New Roman" w:hAnsi="Arial" w:cs="Arial"/>
                <w:sz w:val="18"/>
                <w:szCs w:val="18"/>
                <w:lang w:val="mn-MN" w:eastAsia="zh-CN" w:bidi="mn-Mong-CN"/>
              </w:rPr>
              <w:t xml:space="preserve">Сан хөмрөгийн </w:t>
            </w:r>
            <w:r w:rsidRPr="008950EB">
              <w:rPr>
                <w:rFonts w:ascii="Arial" w:eastAsia="Times New Roman" w:hAnsi="Arial" w:cs="Arial"/>
                <w:sz w:val="18"/>
                <w:szCs w:val="18"/>
                <w:lang w:val="mn-MN" w:eastAsia="zh-CN" w:bidi="mn-Mong-CN"/>
              </w:rPr>
              <w:lastRenderedPageBreak/>
              <w:t>тоо 500 ботиор нэмэгдэнэ.</w:t>
            </w:r>
          </w:p>
        </w:tc>
        <w:tc>
          <w:tcPr>
            <w:tcW w:w="768" w:type="dxa"/>
            <w:shd w:val="clear" w:color="auto" w:fill="auto"/>
            <w:vAlign w:val="center"/>
          </w:tcPr>
          <w:p w14:paraId="752C30C3" w14:textId="50B30146" w:rsidR="00F35A3D" w:rsidRPr="00E855A6" w:rsidRDefault="00F35A3D" w:rsidP="00F35A3D">
            <w:pPr>
              <w:jc w:val="center"/>
              <w:rPr>
                <w:rFonts w:ascii="Arial" w:hAnsi="Arial" w:cs="Arial"/>
                <w:sz w:val="18"/>
                <w:szCs w:val="18"/>
                <w:lang w:val="mn-MN"/>
              </w:rPr>
            </w:pPr>
            <w:r w:rsidRPr="008950EB">
              <w:rPr>
                <w:rFonts w:ascii="Arial" w:hAnsi="Arial" w:cs="Arial"/>
                <w:sz w:val="18"/>
                <w:szCs w:val="18"/>
                <w:lang w:val="mn-MN"/>
              </w:rPr>
              <w:lastRenderedPageBreak/>
              <w:t>-</w:t>
            </w:r>
          </w:p>
        </w:tc>
        <w:tc>
          <w:tcPr>
            <w:tcW w:w="1020" w:type="dxa"/>
            <w:gridSpan w:val="2"/>
            <w:shd w:val="clear" w:color="auto" w:fill="auto"/>
            <w:vAlign w:val="center"/>
          </w:tcPr>
          <w:p w14:paraId="3B5798C9" w14:textId="2C0F74E3" w:rsidR="00F35A3D" w:rsidRPr="00E855A6" w:rsidRDefault="00F35A3D" w:rsidP="00F35A3D">
            <w:pPr>
              <w:jc w:val="center"/>
              <w:rPr>
                <w:rFonts w:ascii="Arial" w:hAnsi="Arial" w:cs="Arial"/>
                <w:sz w:val="18"/>
                <w:szCs w:val="18"/>
                <w:lang w:val="mn-MN"/>
              </w:rPr>
            </w:pPr>
            <w:r w:rsidRPr="0043155B">
              <w:rPr>
                <w:rFonts w:ascii="Arial" w:hAnsi="Arial" w:cs="Arial"/>
                <w:sz w:val="18"/>
                <w:szCs w:val="18"/>
              </w:rPr>
              <w:t xml:space="preserve">Улсын төсөв </w:t>
            </w:r>
            <w:r w:rsidRPr="0043155B">
              <w:rPr>
                <w:rFonts w:ascii="Arial" w:hAnsi="Arial" w:cs="Arial"/>
                <w:sz w:val="18"/>
                <w:szCs w:val="18"/>
              </w:rPr>
              <w:lastRenderedPageBreak/>
              <w:t>болон бусад 10.3</w:t>
            </w:r>
          </w:p>
        </w:tc>
        <w:tc>
          <w:tcPr>
            <w:tcW w:w="4594" w:type="dxa"/>
          </w:tcPr>
          <w:p w14:paraId="44887555" w14:textId="77777777" w:rsidR="00F35A3D" w:rsidRPr="00BC5B07" w:rsidRDefault="00F35A3D" w:rsidP="00F35A3D">
            <w:pPr>
              <w:jc w:val="both"/>
              <w:rPr>
                <w:rFonts w:ascii="Arial" w:eastAsia="Calibri" w:hAnsi="Arial" w:cs="Arial"/>
                <w:sz w:val="18"/>
                <w:szCs w:val="18"/>
                <w:lang w:val="mn-MN"/>
              </w:rPr>
            </w:pPr>
            <w:r w:rsidRPr="00BC5B07">
              <w:rPr>
                <w:rFonts w:ascii="Arial" w:eastAsia="Calibri" w:hAnsi="Arial" w:cs="Arial"/>
                <w:sz w:val="18"/>
                <w:szCs w:val="18"/>
                <w:lang w:val="mn-MN"/>
              </w:rPr>
              <w:lastRenderedPageBreak/>
              <w:t xml:space="preserve">2021 онд УТХО-ын 980 мянган төгрөгийн санхүүжилтээр ном ариутгагч төхөөрөмж худалдан </w:t>
            </w:r>
            <w:r w:rsidRPr="00BC5B07">
              <w:rPr>
                <w:rFonts w:ascii="Arial" w:eastAsia="Calibri" w:hAnsi="Arial" w:cs="Arial"/>
                <w:sz w:val="18"/>
                <w:szCs w:val="18"/>
                <w:lang w:val="mn-MN"/>
              </w:rPr>
              <w:lastRenderedPageBreak/>
              <w:t>авч, 2600 номыг, 2022 онд 11531 номыг ариутган, 2023 онд Хүүхдийн номын ордны номын сангийн тоног төхөөрөмжийг шинэчлэх “Оюуны сэнтий” төслийг хэрэгжүүлэхэд ОНТ-ийн 10,0 сая төгрөг,  Хүүхдийн номын ордоны гадна цахилгаан шинээр татах ажилд ОНТ 12.5 сая төгрөг зарцуулсан. 13,1 сая төгрөгийн санхүүжилтээр бие даасан цахилгааны эх үүсвэртэй болсон. Соёлын Сайд болон аймгийн Засаг дарга нарын хамтран ажиллах байгуулсан гэрээний 2.5 дахь заалтын хүрээнд 10 сая төгрөгийн ном худалдан авах санхүүгийн эх үүсвэрийг шийдвэрлэсэн.</w:t>
            </w:r>
          </w:p>
          <w:p w14:paraId="63E1F898" w14:textId="420A0E47" w:rsidR="00F35A3D" w:rsidRPr="00E855A6" w:rsidRDefault="00F35A3D" w:rsidP="00F35A3D">
            <w:pPr>
              <w:jc w:val="both"/>
              <w:rPr>
                <w:rFonts w:ascii="Arial" w:eastAsia="Calibri" w:hAnsi="Arial" w:cs="Arial"/>
                <w:sz w:val="18"/>
                <w:szCs w:val="18"/>
                <w:lang w:val="mn-MN"/>
              </w:rPr>
            </w:pPr>
            <w:r w:rsidRPr="00BC5B07">
              <w:rPr>
                <w:rFonts w:ascii="Arial" w:eastAsia="Calibri" w:hAnsi="Arial" w:cs="Arial"/>
                <w:b/>
                <w:sz w:val="18"/>
                <w:szCs w:val="18"/>
                <w:lang w:val="mn-MN"/>
              </w:rPr>
              <w:t>Үр дүн:</w:t>
            </w:r>
            <w:r w:rsidRPr="00BC5B07">
              <w:rPr>
                <w:rFonts w:ascii="Arial" w:eastAsia="Calibri" w:hAnsi="Arial" w:cs="Arial"/>
                <w:sz w:val="18"/>
                <w:szCs w:val="18"/>
                <w:lang w:val="mn-MN"/>
              </w:rPr>
              <w:t xml:space="preserve"> Хүүхдийн номын ордоны номын сангийн тоног төхөөрөмжийг шинэчилэхэд нийт 32,5 сая төгрөгийн санхүүжилтийг шийдвэрлэсэн.</w:t>
            </w:r>
          </w:p>
        </w:tc>
        <w:tc>
          <w:tcPr>
            <w:tcW w:w="1276" w:type="dxa"/>
            <w:shd w:val="clear" w:color="auto" w:fill="auto"/>
            <w:vAlign w:val="center"/>
          </w:tcPr>
          <w:p w14:paraId="6F0ACF03" w14:textId="26E3E61F" w:rsidR="00F35A3D" w:rsidRPr="006743B0" w:rsidRDefault="00F35A3D" w:rsidP="00F35A3D">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F35A3D" w:rsidRPr="006743B0" w14:paraId="625DBD03" w14:textId="3F0EF2C1" w:rsidTr="000A290A">
        <w:trPr>
          <w:trHeight w:val="245"/>
        </w:trPr>
        <w:tc>
          <w:tcPr>
            <w:tcW w:w="662" w:type="dxa"/>
            <w:shd w:val="clear" w:color="auto" w:fill="auto"/>
            <w:vAlign w:val="center"/>
          </w:tcPr>
          <w:p w14:paraId="071A9711" w14:textId="0E8400E7" w:rsidR="00F35A3D" w:rsidRPr="00E855A6" w:rsidRDefault="00F35A3D" w:rsidP="00F35A3D">
            <w:pPr>
              <w:shd w:val="clear" w:color="auto" w:fill="FFFFFF" w:themeFill="background1"/>
              <w:jc w:val="center"/>
              <w:rPr>
                <w:rFonts w:ascii="Arial" w:hAnsi="Arial" w:cs="Arial"/>
                <w:sz w:val="18"/>
                <w:szCs w:val="18"/>
                <w:lang w:val="mn-MN"/>
              </w:rPr>
            </w:pPr>
            <w:r w:rsidRPr="00E855A6">
              <w:rPr>
                <w:rFonts w:ascii="Arial" w:hAnsi="Arial" w:cs="Arial"/>
                <w:sz w:val="18"/>
                <w:szCs w:val="18"/>
                <w:lang w:val="mn-MN"/>
              </w:rPr>
              <w:lastRenderedPageBreak/>
              <w:t>96</w:t>
            </w:r>
          </w:p>
        </w:tc>
        <w:tc>
          <w:tcPr>
            <w:tcW w:w="1913" w:type="dxa"/>
            <w:shd w:val="clear" w:color="auto" w:fill="auto"/>
            <w:vAlign w:val="center"/>
          </w:tcPr>
          <w:p w14:paraId="2222187B" w14:textId="529E8777" w:rsidR="00F35A3D" w:rsidRPr="00E855A6" w:rsidRDefault="00F35A3D" w:rsidP="00F35A3D">
            <w:pPr>
              <w:shd w:val="clear" w:color="auto" w:fill="FFFFFF" w:themeFill="background1"/>
              <w:jc w:val="both"/>
              <w:rPr>
                <w:rFonts w:ascii="Arial" w:eastAsia="Times New Roman" w:hAnsi="Arial" w:cs="Arial"/>
                <w:sz w:val="18"/>
                <w:szCs w:val="18"/>
                <w:lang w:val="mn-MN"/>
              </w:rPr>
            </w:pPr>
            <w:r w:rsidRPr="00E855A6">
              <w:rPr>
                <w:rFonts w:ascii="Arial" w:hAnsi="Arial" w:cs="Arial"/>
                <w:sz w:val="18"/>
                <w:szCs w:val="18"/>
                <w:lang w:val="mn-MN"/>
              </w:rPr>
              <w:t xml:space="preserve">1.6.1.7. Музей-Номын сангийн зориулалттай барилгын ажлыг эхлүүлнэ.  </w:t>
            </w:r>
          </w:p>
        </w:tc>
        <w:tc>
          <w:tcPr>
            <w:tcW w:w="825" w:type="dxa"/>
            <w:gridSpan w:val="2"/>
            <w:shd w:val="clear" w:color="auto" w:fill="auto"/>
            <w:vAlign w:val="center"/>
          </w:tcPr>
          <w:p w14:paraId="1111EE18" w14:textId="77777777"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E855A6">
              <w:rPr>
                <w:rFonts w:ascii="Arial" w:eastAsia="Times New Roman" w:hAnsi="Arial" w:cs="Arial"/>
                <w:sz w:val="18"/>
                <w:szCs w:val="18"/>
                <w:lang w:val="mn-MN" w:eastAsia="zh-CN" w:bidi="mn-Mong-CN"/>
              </w:rPr>
              <w:t>2021-2024</w:t>
            </w:r>
          </w:p>
        </w:tc>
        <w:tc>
          <w:tcPr>
            <w:tcW w:w="1097" w:type="dxa"/>
            <w:shd w:val="clear" w:color="auto" w:fill="auto"/>
            <w:vAlign w:val="center"/>
          </w:tcPr>
          <w:p w14:paraId="77E7C62A" w14:textId="27D05522" w:rsidR="00F35A3D" w:rsidRPr="00E855A6" w:rsidRDefault="00F35A3D" w:rsidP="00F35A3D">
            <w:pPr>
              <w:jc w:val="center"/>
              <w:rPr>
                <w:rFonts w:ascii="Arial" w:eastAsia="Calibri" w:hAnsi="Arial" w:cs="Arial"/>
                <w:sz w:val="18"/>
                <w:szCs w:val="18"/>
                <w:lang w:val="mn-MN"/>
              </w:rPr>
            </w:pPr>
            <w:r w:rsidRPr="00CB42A6">
              <w:rPr>
                <w:rFonts w:ascii="Arial" w:eastAsia="Calibri" w:hAnsi="Arial" w:cs="Arial"/>
                <w:sz w:val="18"/>
                <w:szCs w:val="18"/>
                <w:lang w:val="mn-MN"/>
              </w:rPr>
              <w:t>НБХ</w:t>
            </w:r>
          </w:p>
        </w:tc>
        <w:tc>
          <w:tcPr>
            <w:tcW w:w="1098" w:type="dxa"/>
            <w:gridSpan w:val="2"/>
            <w:shd w:val="clear" w:color="auto" w:fill="auto"/>
            <w:vAlign w:val="center"/>
          </w:tcPr>
          <w:p w14:paraId="11A8CC39" w14:textId="77777777" w:rsidR="00F35A3D" w:rsidRPr="00CB42A6" w:rsidRDefault="00F35A3D" w:rsidP="00F35A3D">
            <w:pPr>
              <w:jc w:val="center"/>
              <w:rPr>
                <w:rFonts w:ascii="Arial" w:hAnsi="Arial" w:cs="Arial"/>
                <w:sz w:val="18"/>
                <w:szCs w:val="18"/>
                <w:lang w:val="mn-MN"/>
              </w:rPr>
            </w:pPr>
            <w:r w:rsidRPr="00CB42A6">
              <w:rPr>
                <w:rFonts w:ascii="Arial" w:hAnsi="Arial" w:cs="Arial"/>
                <w:sz w:val="18"/>
                <w:szCs w:val="18"/>
                <w:lang w:val="mn-MN"/>
              </w:rPr>
              <w:t>Зураг төсөв</w:t>
            </w:r>
          </w:p>
          <w:p w14:paraId="470CDC69" w14:textId="13AF71DD" w:rsidR="00F35A3D" w:rsidRPr="00E855A6" w:rsidRDefault="00F35A3D" w:rsidP="00F35A3D">
            <w:pPr>
              <w:shd w:val="clear" w:color="auto" w:fill="FFFFFF" w:themeFill="background1"/>
              <w:jc w:val="center"/>
              <w:rPr>
                <w:rFonts w:ascii="Arial" w:hAnsi="Arial" w:cs="Arial"/>
                <w:sz w:val="18"/>
                <w:szCs w:val="18"/>
                <w:lang w:val="mn-MN"/>
              </w:rPr>
            </w:pPr>
            <w:r w:rsidRPr="00CB42A6">
              <w:rPr>
                <w:rFonts w:ascii="Arial" w:hAnsi="Arial" w:cs="Arial"/>
                <w:sz w:val="18"/>
                <w:szCs w:val="18"/>
                <w:lang w:val="mn-MN"/>
              </w:rPr>
              <w:t>100,0</w:t>
            </w:r>
          </w:p>
        </w:tc>
        <w:tc>
          <w:tcPr>
            <w:tcW w:w="1510" w:type="dxa"/>
            <w:gridSpan w:val="3"/>
            <w:vAlign w:val="center"/>
          </w:tcPr>
          <w:p w14:paraId="53709131" w14:textId="1312C43B"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CB42A6">
              <w:rPr>
                <w:rFonts w:ascii="Arial" w:hAnsi="Arial" w:cs="Arial"/>
                <w:sz w:val="18"/>
                <w:szCs w:val="18"/>
                <w:lang w:val="mn-MN"/>
              </w:rPr>
              <w:t>Барилгын  зураг төслийн гүйцэтгэл 90%</w:t>
            </w:r>
          </w:p>
        </w:tc>
        <w:tc>
          <w:tcPr>
            <w:tcW w:w="1368" w:type="dxa"/>
            <w:gridSpan w:val="2"/>
            <w:shd w:val="clear" w:color="auto" w:fill="auto"/>
            <w:vAlign w:val="center"/>
          </w:tcPr>
          <w:p w14:paraId="207EF7F8" w14:textId="33AFB0AC" w:rsidR="00F35A3D" w:rsidRPr="00E855A6" w:rsidRDefault="00F35A3D" w:rsidP="00F35A3D">
            <w:pPr>
              <w:shd w:val="clear" w:color="auto" w:fill="FFFFFF" w:themeFill="background1"/>
              <w:jc w:val="center"/>
              <w:rPr>
                <w:rFonts w:ascii="Arial" w:eastAsia="Times New Roman" w:hAnsi="Arial" w:cs="Arial"/>
                <w:sz w:val="18"/>
                <w:szCs w:val="18"/>
                <w:lang w:val="mn-MN" w:eastAsia="zh-CN" w:bidi="mn-Mong-CN"/>
              </w:rPr>
            </w:pPr>
            <w:r w:rsidRPr="00CB42A6">
              <w:rPr>
                <w:rFonts w:ascii="Arial" w:eastAsia="Times New Roman" w:hAnsi="Arial" w:cs="Arial"/>
                <w:sz w:val="18"/>
                <w:szCs w:val="18"/>
                <w:lang w:val="mn-MN" w:eastAsia="zh-CN" w:bidi="mn-Mong-CN"/>
              </w:rPr>
              <w:t>Барилгын ажил эхэлсэн байна.</w:t>
            </w:r>
          </w:p>
        </w:tc>
        <w:tc>
          <w:tcPr>
            <w:tcW w:w="768" w:type="dxa"/>
            <w:shd w:val="clear" w:color="auto" w:fill="auto"/>
            <w:vAlign w:val="center"/>
          </w:tcPr>
          <w:p w14:paraId="41FB9F8A" w14:textId="4D4137A5" w:rsidR="00F35A3D" w:rsidRPr="00E855A6" w:rsidRDefault="00F35A3D" w:rsidP="00F35A3D">
            <w:pPr>
              <w:pStyle w:val="NormalWeb"/>
              <w:shd w:val="clear" w:color="auto" w:fill="FFFFFF" w:themeFill="background1"/>
              <w:spacing w:before="0" w:beforeAutospacing="0" w:after="0" w:afterAutospacing="0"/>
              <w:jc w:val="center"/>
              <w:rPr>
                <w:rFonts w:ascii="Arial" w:hAnsi="Arial" w:cs="Arial"/>
                <w:sz w:val="18"/>
                <w:szCs w:val="18"/>
              </w:rPr>
            </w:pPr>
            <w:r w:rsidRPr="00CB42A6">
              <w:rPr>
                <w:rFonts w:ascii="Arial" w:hAnsi="Arial" w:cs="Arial"/>
                <w:sz w:val="18"/>
                <w:szCs w:val="18"/>
                <w:lang w:val="mn-MN"/>
              </w:rPr>
              <w:t>2,400.0</w:t>
            </w:r>
          </w:p>
        </w:tc>
        <w:tc>
          <w:tcPr>
            <w:tcW w:w="1020" w:type="dxa"/>
            <w:gridSpan w:val="2"/>
            <w:shd w:val="clear" w:color="auto" w:fill="auto"/>
            <w:vAlign w:val="center"/>
          </w:tcPr>
          <w:p w14:paraId="6D243EAE" w14:textId="5A008809" w:rsidR="00F35A3D" w:rsidRPr="00E855A6" w:rsidRDefault="00F35A3D" w:rsidP="00F35A3D">
            <w:pPr>
              <w:shd w:val="clear" w:color="auto" w:fill="FFFFFF" w:themeFill="background1"/>
              <w:jc w:val="center"/>
              <w:rPr>
                <w:rFonts w:ascii="Arial" w:eastAsia="Calibri" w:hAnsi="Arial" w:cs="Arial"/>
                <w:sz w:val="18"/>
                <w:szCs w:val="18"/>
                <w:lang w:val="mn-MN"/>
              </w:rPr>
            </w:pPr>
            <w:r w:rsidRPr="0043155B">
              <w:rPr>
                <w:rFonts w:ascii="Arial" w:eastAsia="Calibri" w:hAnsi="Arial" w:cs="Arial"/>
                <w:color w:val="FF0000"/>
                <w:sz w:val="18"/>
                <w:szCs w:val="18"/>
                <w:lang w:val="mn-MN"/>
              </w:rPr>
              <w:t>1,000.0</w:t>
            </w:r>
          </w:p>
        </w:tc>
        <w:tc>
          <w:tcPr>
            <w:tcW w:w="4594" w:type="dxa"/>
          </w:tcPr>
          <w:p w14:paraId="769E3A78" w14:textId="77777777" w:rsidR="00F35A3D" w:rsidRPr="005E03A5" w:rsidRDefault="00F35A3D" w:rsidP="00F35A3D">
            <w:pPr>
              <w:jc w:val="both"/>
              <w:rPr>
                <w:rFonts w:ascii="Arial" w:eastAsia="Calibri" w:hAnsi="Arial" w:cs="Arial"/>
                <w:sz w:val="18"/>
                <w:szCs w:val="18"/>
                <w:lang w:val="mn-MN"/>
              </w:rPr>
            </w:pPr>
            <w:r w:rsidRPr="005E03A5">
              <w:rPr>
                <w:rFonts w:ascii="Arial" w:eastAsia="Calibri" w:hAnsi="Arial" w:cs="Arial"/>
                <w:sz w:val="18"/>
                <w:szCs w:val="18"/>
                <w:lang w:val="mn-MN"/>
              </w:rPr>
              <w:t xml:space="preserve">Дархан сумын 14-р баг “Миний Монгол” цэцэрлэгт хүрээлэнд соёлын үйлчилгээг иргэдэд цогц байдлаар үзүүлэх, орчин үеийн дэвшилтэт техник, технологи бүхий олон улсын стандартад нийцсэн Музей-номын сангийн цогцолборыг аймагтаа анх удаа барьж байгуулахаар төлөвлөн 2021 онд  барилгын зураг төсөл хийгдэж, барилгын ажил эхэлсэн, 2022 онд суурийн ажил 100% дуусаж, барилгын ажлын гүйцэтгэл 50%,  2023 онд гадна өрлөгийн ажил 65%, дотор өрлөг 55%, 3 дугаар давхар цутгал тавихад бэлэн болж ажлын явц 85%. Баилгын ажлыг “Воком Констракшн” гүйцэтгэж байна.                                               </w:t>
            </w:r>
          </w:p>
          <w:p w14:paraId="2CD298F4" w14:textId="2F35F73E" w:rsidR="00F35A3D" w:rsidRPr="00E855A6" w:rsidRDefault="00F35A3D" w:rsidP="00F35A3D">
            <w:pPr>
              <w:jc w:val="both"/>
              <w:rPr>
                <w:rFonts w:ascii="Arial" w:eastAsia="Calibri" w:hAnsi="Arial" w:cs="Arial"/>
                <w:sz w:val="18"/>
                <w:szCs w:val="18"/>
                <w:lang w:val="mn-MN"/>
              </w:rPr>
            </w:pPr>
            <w:r w:rsidRPr="005E03A5">
              <w:rPr>
                <w:rFonts w:ascii="Arial" w:eastAsia="Calibri" w:hAnsi="Arial" w:cs="Arial"/>
                <w:b/>
                <w:sz w:val="18"/>
                <w:szCs w:val="18"/>
                <w:lang w:val="mn-MN"/>
              </w:rPr>
              <w:t>Үр дүн:</w:t>
            </w:r>
            <w:r w:rsidRPr="005E03A5">
              <w:rPr>
                <w:rFonts w:ascii="Arial" w:eastAsia="Calibri" w:hAnsi="Arial" w:cs="Arial"/>
                <w:sz w:val="18"/>
                <w:szCs w:val="18"/>
                <w:lang w:val="mn-MN"/>
              </w:rPr>
              <w:t xml:space="preserve"> Улсын төсвийн 15.6 тэрбум төгрөгийн хөрөнгө оруулалтаар баригдаж буй уг цогцолборын барилгын ажлын явц 85%-тай байна.</w:t>
            </w:r>
          </w:p>
        </w:tc>
        <w:tc>
          <w:tcPr>
            <w:tcW w:w="1276" w:type="dxa"/>
            <w:shd w:val="clear" w:color="auto" w:fill="auto"/>
            <w:vAlign w:val="center"/>
          </w:tcPr>
          <w:p w14:paraId="26428E67" w14:textId="445AE3DC" w:rsidR="00F35A3D" w:rsidRPr="006743B0" w:rsidRDefault="00F35A3D" w:rsidP="00F35A3D">
            <w:pPr>
              <w:jc w:val="center"/>
              <w:rPr>
                <w:rFonts w:ascii="Arial" w:eastAsia="Calibri" w:hAnsi="Arial" w:cs="Arial"/>
                <w:sz w:val="18"/>
                <w:szCs w:val="18"/>
                <w:lang w:val="mn-MN"/>
              </w:rPr>
            </w:pPr>
            <w:r>
              <w:rPr>
                <w:rFonts w:ascii="Arial" w:eastAsia="Calibri" w:hAnsi="Arial" w:cs="Arial"/>
                <w:sz w:val="18"/>
                <w:szCs w:val="18"/>
                <w:lang w:val="mn-MN"/>
              </w:rPr>
              <w:t>70%</w:t>
            </w:r>
          </w:p>
        </w:tc>
      </w:tr>
      <w:tr w:rsidR="009B2D24" w:rsidRPr="006743B0" w14:paraId="5FE789A9" w14:textId="45277F24" w:rsidTr="000A290A">
        <w:trPr>
          <w:trHeight w:val="245"/>
        </w:trPr>
        <w:tc>
          <w:tcPr>
            <w:tcW w:w="16131" w:type="dxa"/>
            <w:gridSpan w:val="17"/>
            <w:shd w:val="clear" w:color="auto" w:fill="auto"/>
            <w:vAlign w:val="center"/>
          </w:tcPr>
          <w:p w14:paraId="412913C0" w14:textId="77777777" w:rsidR="009B2D24" w:rsidRPr="006743B0" w:rsidRDefault="009B2D24" w:rsidP="00B85155">
            <w:pPr>
              <w:jc w:val="center"/>
              <w:rPr>
                <w:rFonts w:ascii="Arial" w:hAnsi="Arial" w:cs="Arial"/>
                <w:sz w:val="18"/>
                <w:szCs w:val="18"/>
              </w:rPr>
            </w:pPr>
            <w:r w:rsidRPr="006743B0">
              <w:rPr>
                <w:rFonts w:ascii="Arial" w:eastAsia="Times New Roman" w:hAnsi="Arial" w:cs="Arial"/>
                <w:b/>
                <w:bCs/>
                <w:sz w:val="18"/>
                <w:szCs w:val="18"/>
                <w:lang w:val="mn-MN"/>
              </w:rPr>
              <w:t>ХОЁР. ЭДИЙН ЗАСГИЙН БОДЛОГО</w:t>
            </w:r>
          </w:p>
        </w:tc>
      </w:tr>
      <w:tr w:rsidR="009B2D24" w:rsidRPr="006743B0" w14:paraId="17EAA9F4" w14:textId="5CAA7BF4" w:rsidTr="000A290A">
        <w:trPr>
          <w:trHeight w:val="245"/>
        </w:trPr>
        <w:tc>
          <w:tcPr>
            <w:tcW w:w="16131" w:type="dxa"/>
            <w:gridSpan w:val="17"/>
            <w:shd w:val="clear" w:color="auto" w:fill="auto"/>
            <w:vAlign w:val="center"/>
          </w:tcPr>
          <w:p w14:paraId="5098FB39" w14:textId="77777777" w:rsidR="009B2D24" w:rsidRPr="006743B0" w:rsidRDefault="009B2D24" w:rsidP="00B85155">
            <w:pPr>
              <w:jc w:val="center"/>
              <w:rPr>
                <w:rFonts w:ascii="Arial" w:hAnsi="Arial" w:cs="Arial"/>
                <w:sz w:val="18"/>
                <w:szCs w:val="18"/>
              </w:rPr>
            </w:pPr>
            <w:r w:rsidRPr="006743B0">
              <w:rPr>
                <w:rFonts w:ascii="Arial" w:eastAsia="Times New Roman" w:hAnsi="Arial" w:cs="Arial"/>
                <w:b/>
                <w:bCs/>
                <w:sz w:val="18"/>
                <w:szCs w:val="18"/>
                <w:lang w:val="mn-MN"/>
              </w:rPr>
              <w:t>2.1. САНХҮҮ, ТӨСВИЙН ЗОХИЦУУЛАЛТ</w:t>
            </w:r>
          </w:p>
        </w:tc>
      </w:tr>
      <w:tr w:rsidR="009B2D24" w:rsidRPr="006743B0" w14:paraId="69A26F1A" w14:textId="38F92D02" w:rsidTr="000A290A">
        <w:trPr>
          <w:trHeight w:val="245"/>
        </w:trPr>
        <w:tc>
          <w:tcPr>
            <w:tcW w:w="16131" w:type="dxa"/>
            <w:gridSpan w:val="17"/>
            <w:shd w:val="clear" w:color="auto" w:fill="auto"/>
            <w:vAlign w:val="center"/>
          </w:tcPr>
          <w:p w14:paraId="2086ACDD" w14:textId="77777777" w:rsidR="009B2D24" w:rsidRPr="006743B0" w:rsidRDefault="009B2D24" w:rsidP="00B85155">
            <w:pPr>
              <w:jc w:val="center"/>
              <w:rPr>
                <w:rFonts w:ascii="Arial" w:hAnsi="Arial" w:cs="Arial"/>
                <w:sz w:val="18"/>
                <w:szCs w:val="18"/>
              </w:rPr>
            </w:pPr>
            <w:r w:rsidRPr="006743B0">
              <w:rPr>
                <w:rFonts w:ascii="Arial" w:hAnsi="Arial" w:cs="Arial"/>
                <w:b/>
                <w:bCs/>
                <w:sz w:val="18"/>
                <w:szCs w:val="18"/>
                <w:shd w:val="clear" w:color="auto" w:fill="FFFFFF"/>
              </w:rPr>
              <w:t xml:space="preserve">2.1.1 </w:t>
            </w:r>
            <w:r w:rsidRPr="006743B0">
              <w:rPr>
                <w:rFonts w:ascii="Arial" w:hAnsi="Arial" w:cs="Arial"/>
                <w:b/>
                <w:bCs/>
                <w:sz w:val="18"/>
                <w:szCs w:val="18"/>
                <w:shd w:val="clear" w:color="auto" w:fill="FFFFFF"/>
                <w:lang w:val="mn-MN"/>
              </w:rPr>
              <w:t>Санхүүгийн үйлчилгээний хүртээмжийг нэмэгдүүлнэ.</w:t>
            </w:r>
          </w:p>
        </w:tc>
      </w:tr>
      <w:tr w:rsidR="009B2D24" w:rsidRPr="006743B0" w14:paraId="7C56B33B" w14:textId="24629245" w:rsidTr="000A290A">
        <w:trPr>
          <w:trHeight w:val="245"/>
        </w:trPr>
        <w:tc>
          <w:tcPr>
            <w:tcW w:w="662" w:type="dxa"/>
            <w:shd w:val="clear" w:color="auto" w:fill="auto"/>
            <w:vAlign w:val="center"/>
          </w:tcPr>
          <w:p w14:paraId="178D29F7" w14:textId="0D197E08"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97</w:t>
            </w:r>
          </w:p>
        </w:tc>
        <w:tc>
          <w:tcPr>
            <w:tcW w:w="1913" w:type="dxa"/>
            <w:shd w:val="clear" w:color="auto" w:fill="auto"/>
            <w:vAlign w:val="center"/>
          </w:tcPr>
          <w:p w14:paraId="1D8FA354" w14:textId="26BFC383" w:rsidR="009B2D24" w:rsidRPr="004D3423" w:rsidRDefault="009B2D24" w:rsidP="0059587F">
            <w:pPr>
              <w:jc w:val="both"/>
              <w:rPr>
                <w:rFonts w:ascii="Arial" w:eastAsia="Times New Roman" w:hAnsi="Arial" w:cs="Arial"/>
                <w:sz w:val="18"/>
                <w:szCs w:val="18"/>
                <w:lang w:val="mn-MN"/>
              </w:rPr>
            </w:pPr>
            <w:r w:rsidRPr="004D3423">
              <w:rPr>
                <w:rFonts w:ascii="Arial" w:eastAsia="Times New Roman" w:hAnsi="Arial" w:cs="Arial"/>
                <w:sz w:val="18"/>
                <w:szCs w:val="18"/>
                <w:lang w:val="mn-MN"/>
              </w:rPr>
              <w:t>2.1.1.1. Орон нутгийн аж ахуйн нэгж, байгууллагуудын санхүүгийн тайлан хүлээн авалт, баталгаажуулалтын түвшинг 90-</w:t>
            </w:r>
            <w:r w:rsidRPr="004D3423">
              <w:rPr>
                <w:rFonts w:ascii="Arial" w:eastAsia="Times New Roman" w:hAnsi="Arial" w:cs="Arial"/>
                <w:sz w:val="18"/>
                <w:szCs w:val="18"/>
                <w:lang w:val="mn-MN"/>
              </w:rPr>
              <w:lastRenderedPageBreak/>
              <w:t>аас доошгүй хувьд хүргэнэ.</w:t>
            </w:r>
          </w:p>
        </w:tc>
        <w:tc>
          <w:tcPr>
            <w:tcW w:w="825" w:type="dxa"/>
            <w:gridSpan w:val="2"/>
            <w:shd w:val="clear" w:color="auto" w:fill="auto"/>
            <w:vAlign w:val="center"/>
          </w:tcPr>
          <w:p w14:paraId="2A7982A4" w14:textId="77777777" w:rsidR="009B2D24" w:rsidRPr="004D3423" w:rsidRDefault="009B2D24" w:rsidP="00B85155">
            <w:pPr>
              <w:jc w:val="center"/>
              <w:rPr>
                <w:rFonts w:ascii="Arial" w:eastAsia="Times New Roman" w:hAnsi="Arial" w:cs="Arial"/>
                <w:sz w:val="18"/>
                <w:szCs w:val="18"/>
                <w:lang w:val="mn-MN" w:eastAsia="zh-CN" w:bidi="mn-Mong-CN"/>
              </w:rPr>
            </w:pPr>
            <w:r w:rsidRPr="004D3423">
              <w:rPr>
                <w:rFonts w:ascii="Arial" w:hAnsi="Arial" w:cs="Arial"/>
                <w:sz w:val="18"/>
                <w:szCs w:val="18"/>
                <w:lang w:val="mn-MN"/>
              </w:rPr>
              <w:lastRenderedPageBreak/>
              <w:t>2021-2024</w:t>
            </w:r>
          </w:p>
        </w:tc>
        <w:tc>
          <w:tcPr>
            <w:tcW w:w="1097" w:type="dxa"/>
            <w:shd w:val="clear" w:color="auto" w:fill="auto"/>
            <w:vAlign w:val="center"/>
          </w:tcPr>
          <w:p w14:paraId="12959F1A" w14:textId="77777777" w:rsidR="009B2D24" w:rsidRPr="004D3423" w:rsidRDefault="009B2D24" w:rsidP="00B85155">
            <w:pPr>
              <w:jc w:val="center"/>
              <w:rPr>
                <w:rFonts w:ascii="Arial" w:hAnsi="Arial" w:cs="Arial"/>
                <w:sz w:val="18"/>
                <w:szCs w:val="18"/>
                <w:lang w:val="mn-MN"/>
              </w:rPr>
            </w:pPr>
            <w:r w:rsidRPr="004D3423">
              <w:rPr>
                <w:rFonts w:ascii="Arial" w:hAnsi="Arial" w:cs="Arial"/>
                <w:sz w:val="18"/>
                <w:szCs w:val="18"/>
                <w:lang w:val="mn-MN"/>
              </w:rPr>
              <w:t>СТСХ</w:t>
            </w:r>
          </w:p>
        </w:tc>
        <w:tc>
          <w:tcPr>
            <w:tcW w:w="1098" w:type="dxa"/>
            <w:gridSpan w:val="2"/>
            <w:shd w:val="clear" w:color="auto" w:fill="auto"/>
            <w:vAlign w:val="center"/>
          </w:tcPr>
          <w:p w14:paraId="110573E7" w14:textId="77777777" w:rsidR="009B2D24" w:rsidRPr="004D3423" w:rsidRDefault="009B2D24" w:rsidP="00B85155">
            <w:pPr>
              <w:jc w:val="center"/>
              <w:rPr>
                <w:rFonts w:ascii="Arial" w:hAnsi="Arial" w:cs="Arial"/>
                <w:sz w:val="18"/>
                <w:szCs w:val="18"/>
                <w:lang w:val="mn-MN"/>
              </w:rPr>
            </w:pPr>
            <w:r w:rsidRPr="004D3423">
              <w:rPr>
                <w:rFonts w:ascii="Arial" w:hAnsi="Arial" w:cs="Arial"/>
                <w:sz w:val="18"/>
                <w:szCs w:val="18"/>
                <w:lang w:val="mn-MN"/>
              </w:rPr>
              <w:t>1.2</w:t>
            </w:r>
          </w:p>
        </w:tc>
        <w:tc>
          <w:tcPr>
            <w:tcW w:w="1510" w:type="dxa"/>
            <w:gridSpan w:val="3"/>
            <w:vAlign w:val="center"/>
          </w:tcPr>
          <w:p w14:paraId="193C1506" w14:textId="55E910E5" w:rsidR="009B2D24" w:rsidRPr="004D3423" w:rsidRDefault="009B2D24" w:rsidP="00B85155">
            <w:pPr>
              <w:jc w:val="center"/>
              <w:rPr>
                <w:rFonts w:ascii="Arial" w:hAnsi="Arial" w:cs="Arial"/>
                <w:sz w:val="18"/>
                <w:szCs w:val="18"/>
                <w:lang w:val="mn-MN"/>
              </w:rPr>
            </w:pPr>
            <w:r w:rsidRPr="004D3423">
              <w:rPr>
                <w:rFonts w:ascii="Arial" w:hAnsi="Arial" w:cs="Arial"/>
                <w:sz w:val="18"/>
                <w:szCs w:val="18"/>
                <w:lang w:val="mn-MN"/>
              </w:rPr>
              <w:t>Тайлангийн ирц 90,7 хувь</w:t>
            </w:r>
          </w:p>
        </w:tc>
        <w:tc>
          <w:tcPr>
            <w:tcW w:w="1368" w:type="dxa"/>
            <w:gridSpan w:val="2"/>
            <w:shd w:val="clear" w:color="auto" w:fill="auto"/>
            <w:vAlign w:val="center"/>
          </w:tcPr>
          <w:p w14:paraId="30FF522F" w14:textId="693A1674" w:rsidR="009B2D24" w:rsidRPr="004D3423" w:rsidRDefault="009B2D24" w:rsidP="00B85155">
            <w:pPr>
              <w:jc w:val="center"/>
              <w:rPr>
                <w:rFonts w:ascii="Arial" w:hAnsi="Arial" w:cs="Arial"/>
                <w:sz w:val="18"/>
                <w:szCs w:val="18"/>
                <w:lang w:val="mn-MN"/>
              </w:rPr>
            </w:pPr>
            <w:r w:rsidRPr="004D3423">
              <w:rPr>
                <w:rFonts w:ascii="Arial" w:hAnsi="Arial" w:cs="Arial"/>
                <w:sz w:val="18"/>
                <w:szCs w:val="18"/>
                <w:lang w:val="mn-MN"/>
              </w:rPr>
              <w:t>92,7 хувь</w:t>
            </w:r>
          </w:p>
        </w:tc>
        <w:tc>
          <w:tcPr>
            <w:tcW w:w="768" w:type="dxa"/>
            <w:shd w:val="clear" w:color="auto" w:fill="auto"/>
          </w:tcPr>
          <w:p w14:paraId="4E00A818" w14:textId="77777777" w:rsidR="009B2D24" w:rsidRPr="004D3423" w:rsidRDefault="009B2D24" w:rsidP="00B85155">
            <w:pPr>
              <w:jc w:val="center"/>
              <w:rPr>
                <w:rFonts w:ascii="Arial" w:hAnsi="Arial" w:cs="Arial"/>
                <w:sz w:val="18"/>
                <w:szCs w:val="18"/>
                <w:lang w:val="mn-MN"/>
              </w:rPr>
            </w:pPr>
          </w:p>
        </w:tc>
        <w:tc>
          <w:tcPr>
            <w:tcW w:w="1020" w:type="dxa"/>
            <w:gridSpan w:val="2"/>
            <w:shd w:val="clear" w:color="auto" w:fill="auto"/>
          </w:tcPr>
          <w:p w14:paraId="0A3D8474" w14:textId="77777777" w:rsidR="009B2D24" w:rsidRPr="004D3423" w:rsidRDefault="009B2D24" w:rsidP="00B85155">
            <w:pPr>
              <w:jc w:val="center"/>
              <w:rPr>
                <w:rFonts w:ascii="Arial" w:hAnsi="Arial" w:cs="Arial"/>
                <w:sz w:val="18"/>
                <w:szCs w:val="18"/>
                <w:lang w:val="mn-MN"/>
              </w:rPr>
            </w:pPr>
          </w:p>
        </w:tc>
        <w:tc>
          <w:tcPr>
            <w:tcW w:w="4594" w:type="dxa"/>
          </w:tcPr>
          <w:p w14:paraId="583D84CE" w14:textId="77777777" w:rsidR="009B2D24" w:rsidRPr="004D3423" w:rsidRDefault="009B2D24" w:rsidP="008E47DA">
            <w:pPr>
              <w:shd w:val="clear" w:color="auto" w:fill="FFFFFF"/>
              <w:spacing w:after="60"/>
              <w:jc w:val="both"/>
              <w:rPr>
                <w:rFonts w:ascii="Arial" w:hAnsi="Arial" w:cs="Arial"/>
                <w:sz w:val="20"/>
                <w:szCs w:val="20"/>
                <w:lang w:val="mn-MN"/>
              </w:rPr>
            </w:pPr>
            <w:r w:rsidRPr="004D3423">
              <w:rPr>
                <w:rFonts w:ascii="Arial" w:hAnsi="Arial" w:cs="Arial"/>
                <w:sz w:val="20"/>
                <w:szCs w:val="20"/>
                <w:lang w:val="mn-MN"/>
              </w:rPr>
              <w:t xml:space="preserve">Аймгийн хэмжээнд ААНБ-ын </w:t>
            </w:r>
          </w:p>
          <w:p w14:paraId="4B1CC4CD" w14:textId="77777777" w:rsidR="009B2D24" w:rsidRPr="004D3423" w:rsidRDefault="009B2D24" w:rsidP="008E47DA">
            <w:pPr>
              <w:shd w:val="clear" w:color="auto" w:fill="FFFFFF"/>
              <w:spacing w:after="60"/>
              <w:jc w:val="both"/>
              <w:rPr>
                <w:rFonts w:ascii="Arial" w:hAnsi="Arial" w:cs="Arial"/>
                <w:sz w:val="20"/>
                <w:szCs w:val="20"/>
                <w:lang w:val="mn-MN"/>
              </w:rPr>
            </w:pPr>
            <w:r w:rsidRPr="004D3423">
              <w:rPr>
                <w:rFonts w:ascii="Arial" w:hAnsi="Arial" w:cs="Arial"/>
                <w:sz w:val="20"/>
                <w:szCs w:val="20"/>
                <w:lang w:val="mn-MN"/>
              </w:rPr>
              <w:t xml:space="preserve">2021 оны жилийн эцсийн санхүүгийн тайлан тушаах 3582 байгууллагаас 3403 буюу 95%, </w:t>
            </w:r>
          </w:p>
          <w:p w14:paraId="29B6D0E1" w14:textId="77777777" w:rsidR="009B2D24" w:rsidRPr="004D3423" w:rsidRDefault="009B2D24" w:rsidP="008E47DA">
            <w:pPr>
              <w:shd w:val="clear" w:color="auto" w:fill="FFFFFF"/>
              <w:spacing w:after="60"/>
              <w:jc w:val="both"/>
              <w:rPr>
                <w:rFonts w:ascii="Arial" w:hAnsi="Arial" w:cs="Arial"/>
                <w:sz w:val="20"/>
                <w:szCs w:val="20"/>
                <w:lang w:val="mn-MN"/>
              </w:rPr>
            </w:pPr>
            <w:r w:rsidRPr="004D3423">
              <w:rPr>
                <w:rFonts w:ascii="Arial" w:hAnsi="Arial" w:cs="Arial"/>
                <w:sz w:val="20"/>
                <w:szCs w:val="20"/>
                <w:lang w:val="mn-MN"/>
              </w:rPr>
              <w:t xml:space="preserve">2022 онд 3652 байгууллагаас 3430 буюу 94%, байгууллагын тайланг хүлээн авч хянаж, баталгаажуулсан. </w:t>
            </w:r>
          </w:p>
          <w:p w14:paraId="750F008C" w14:textId="65780A7F" w:rsidR="009B2D24" w:rsidRPr="004D3423" w:rsidRDefault="009B2D24" w:rsidP="008E47DA">
            <w:pPr>
              <w:shd w:val="clear" w:color="auto" w:fill="FFFFFF"/>
              <w:spacing w:after="60"/>
              <w:jc w:val="both"/>
              <w:rPr>
                <w:rFonts w:ascii="Arial" w:hAnsi="Arial" w:cs="Arial"/>
                <w:sz w:val="20"/>
                <w:szCs w:val="20"/>
                <w:highlight w:val="yellow"/>
                <w:lang w:val="mn-MN"/>
              </w:rPr>
            </w:pPr>
            <w:r w:rsidRPr="004D3423">
              <w:rPr>
                <w:rFonts w:ascii="Arial" w:hAnsi="Arial" w:cs="Arial"/>
                <w:sz w:val="20"/>
                <w:szCs w:val="20"/>
                <w:lang w:val="mn-MN"/>
              </w:rPr>
              <w:lastRenderedPageBreak/>
              <w:t xml:space="preserve"> </w:t>
            </w:r>
            <w:r w:rsidRPr="004D3423">
              <w:rPr>
                <w:rFonts w:ascii="Arial" w:hAnsi="Arial" w:cs="Arial"/>
                <w:b/>
                <w:sz w:val="20"/>
                <w:szCs w:val="20"/>
                <w:lang w:val="mn-MN"/>
              </w:rPr>
              <w:t>Үр дүн:</w:t>
            </w:r>
            <w:r w:rsidRPr="004D3423">
              <w:rPr>
                <w:rFonts w:ascii="Arial" w:hAnsi="Arial" w:cs="Arial"/>
                <w:sz w:val="20"/>
                <w:szCs w:val="20"/>
                <w:lang w:val="mn-MN"/>
              </w:rPr>
              <w:t xml:space="preserve"> Өмнөх оноос ААНБ-ын тоо 70-аар нэмэгдэж, тайлангийн ирц 27 байгууллагаар өссөн байна.</w:t>
            </w:r>
          </w:p>
        </w:tc>
        <w:tc>
          <w:tcPr>
            <w:tcW w:w="1276" w:type="dxa"/>
            <w:shd w:val="clear" w:color="auto" w:fill="auto"/>
            <w:vAlign w:val="center"/>
          </w:tcPr>
          <w:p w14:paraId="5B94F3B8" w14:textId="4937A445" w:rsidR="009B2D24" w:rsidRPr="004D3423" w:rsidRDefault="009B2D24" w:rsidP="00F510A0">
            <w:pPr>
              <w:jc w:val="center"/>
              <w:rPr>
                <w:rFonts w:ascii="Arial" w:hAnsi="Arial" w:cs="Arial"/>
                <w:sz w:val="18"/>
                <w:szCs w:val="18"/>
                <w:lang w:val="mn-MN"/>
              </w:rPr>
            </w:pPr>
            <w:r w:rsidRPr="004D3423">
              <w:rPr>
                <w:rFonts w:ascii="Arial" w:hAnsi="Arial" w:cs="Arial"/>
                <w:sz w:val="18"/>
                <w:szCs w:val="18"/>
                <w:lang w:val="mn-MN"/>
              </w:rPr>
              <w:lastRenderedPageBreak/>
              <w:t>100%</w:t>
            </w:r>
          </w:p>
        </w:tc>
      </w:tr>
      <w:tr w:rsidR="009B2D24" w:rsidRPr="006743B0" w14:paraId="0D531EA4" w14:textId="231F6AB0" w:rsidTr="000A290A">
        <w:trPr>
          <w:trHeight w:val="245"/>
        </w:trPr>
        <w:tc>
          <w:tcPr>
            <w:tcW w:w="662" w:type="dxa"/>
            <w:shd w:val="clear" w:color="auto" w:fill="auto"/>
            <w:vAlign w:val="center"/>
          </w:tcPr>
          <w:p w14:paraId="2526D306" w14:textId="72CE996D"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98</w:t>
            </w:r>
          </w:p>
        </w:tc>
        <w:tc>
          <w:tcPr>
            <w:tcW w:w="1913" w:type="dxa"/>
            <w:shd w:val="clear" w:color="auto" w:fill="auto"/>
            <w:vAlign w:val="center"/>
          </w:tcPr>
          <w:p w14:paraId="32CDE52D" w14:textId="25BC45EB" w:rsidR="009B2D24" w:rsidRPr="00C9059A" w:rsidRDefault="009B2D24" w:rsidP="0059587F">
            <w:pPr>
              <w:jc w:val="both"/>
              <w:rPr>
                <w:rFonts w:ascii="Arial" w:hAnsi="Arial" w:cs="Arial"/>
                <w:sz w:val="18"/>
                <w:szCs w:val="18"/>
                <w:shd w:val="clear" w:color="auto" w:fill="FFFFFF"/>
                <w:lang w:val="mn-MN"/>
              </w:rPr>
            </w:pPr>
            <w:r w:rsidRPr="00C9059A">
              <w:rPr>
                <w:rFonts w:ascii="Arial" w:hAnsi="Arial" w:cs="Arial"/>
                <w:sz w:val="18"/>
                <w:szCs w:val="18"/>
                <w:lang w:val="mn-MN"/>
              </w:rPr>
              <w:t xml:space="preserve">2.1.1.2. Зах, худалдааны төвд лангуугаар бизнес эрхлэгч иргэдийг QR  наалт болон бусад боломжийг ашиглан ebarimt системд холбуулж, </w:t>
            </w:r>
            <w:r w:rsidRPr="00C9059A">
              <w:rPr>
                <w:rFonts w:ascii="Arial" w:hAnsi="Arial" w:cs="Arial"/>
                <w:sz w:val="18"/>
                <w:szCs w:val="18"/>
                <w:shd w:val="clear" w:color="auto" w:fill="FFFFFF"/>
                <w:lang w:val="mn-MN"/>
              </w:rPr>
              <w:t>татварт хамрагдуулалтыг нэмэгдүүлэн, санхүүгийн бааз суурийг тэлнэ.</w:t>
            </w:r>
          </w:p>
          <w:p w14:paraId="5D7A58EE" w14:textId="77777777" w:rsidR="009B2D24" w:rsidRPr="00C9059A" w:rsidRDefault="009B2D24" w:rsidP="0059587F">
            <w:pPr>
              <w:jc w:val="both"/>
              <w:rPr>
                <w:rFonts w:ascii="Arial" w:hAnsi="Arial" w:cs="Arial"/>
                <w:sz w:val="18"/>
                <w:szCs w:val="18"/>
                <w:shd w:val="clear" w:color="auto" w:fill="FFFFFF"/>
                <w:lang w:val="mn-MN"/>
              </w:rPr>
            </w:pPr>
          </w:p>
        </w:tc>
        <w:tc>
          <w:tcPr>
            <w:tcW w:w="825" w:type="dxa"/>
            <w:gridSpan w:val="2"/>
            <w:shd w:val="clear" w:color="auto" w:fill="auto"/>
            <w:vAlign w:val="center"/>
          </w:tcPr>
          <w:p w14:paraId="39B294CD" w14:textId="77777777" w:rsidR="009B2D24" w:rsidRPr="00C9059A" w:rsidRDefault="009B2D24" w:rsidP="00B85155">
            <w:pPr>
              <w:jc w:val="center"/>
              <w:rPr>
                <w:rFonts w:ascii="Arial" w:eastAsia="Times New Roman" w:hAnsi="Arial" w:cs="Arial"/>
                <w:sz w:val="18"/>
                <w:szCs w:val="18"/>
                <w:lang w:val="mn-MN" w:eastAsia="zh-CN" w:bidi="mn-Mong-CN"/>
              </w:rPr>
            </w:pPr>
            <w:r w:rsidRPr="00C9059A">
              <w:rPr>
                <w:rFonts w:ascii="Arial" w:hAnsi="Arial" w:cs="Arial"/>
                <w:sz w:val="18"/>
                <w:szCs w:val="18"/>
                <w:lang w:val="mn-MN"/>
              </w:rPr>
              <w:t>2021-2024</w:t>
            </w:r>
          </w:p>
        </w:tc>
        <w:tc>
          <w:tcPr>
            <w:tcW w:w="1097" w:type="dxa"/>
            <w:shd w:val="clear" w:color="auto" w:fill="auto"/>
            <w:vAlign w:val="center"/>
          </w:tcPr>
          <w:p w14:paraId="13035D5C"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СТСХ</w:t>
            </w:r>
          </w:p>
        </w:tc>
        <w:tc>
          <w:tcPr>
            <w:tcW w:w="1098" w:type="dxa"/>
            <w:gridSpan w:val="2"/>
            <w:shd w:val="clear" w:color="auto" w:fill="auto"/>
            <w:vAlign w:val="center"/>
          </w:tcPr>
          <w:p w14:paraId="03214095"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15.0</w:t>
            </w:r>
          </w:p>
        </w:tc>
        <w:tc>
          <w:tcPr>
            <w:tcW w:w="1510" w:type="dxa"/>
            <w:gridSpan w:val="3"/>
            <w:vAlign w:val="center"/>
          </w:tcPr>
          <w:p w14:paraId="2DB74369" w14:textId="747C443E"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Е</w:t>
            </w:r>
            <w:r w:rsidRPr="00C9059A">
              <w:rPr>
                <w:rFonts w:ascii="Arial" w:hAnsi="Arial" w:cs="Arial"/>
                <w:sz w:val="18"/>
                <w:szCs w:val="18"/>
              </w:rPr>
              <w:t>barimt системд холб</w:t>
            </w:r>
            <w:r w:rsidRPr="00C9059A">
              <w:rPr>
                <w:rFonts w:ascii="Arial" w:hAnsi="Arial" w:cs="Arial"/>
                <w:sz w:val="18"/>
                <w:szCs w:val="18"/>
                <w:lang w:val="mn-MN"/>
              </w:rPr>
              <w:t>олт</w:t>
            </w:r>
          </w:p>
          <w:p w14:paraId="6AA1DE39"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40%</w:t>
            </w:r>
          </w:p>
        </w:tc>
        <w:tc>
          <w:tcPr>
            <w:tcW w:w="1368" w:type="dxa"/>
            <w:gridSpan w:val="2"/>
            <w:shd w:val="clear" w:color="auto" w:fill="auto"/>
            <w:vAlign w:val="center"/>
          </w:tcPr>
          <w:p w14:paraId="5ED721B3"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80%</w:t>
            </w:r>
          </w:p>
        </w:tc>
        <w:tc>
          <w:tcPr>
            <w:tcW w:w="768" w:type="dxa"/>
            <w:shd w:val="clear" w:color="auto" w:fill="auto"/>
          </w:tcPr>
          <w:p w14:paraId="7E34A691" w14:textId="77777777" w:rsidR="009B2D24" w:rsidRPr="00C9059A" w:rsidRDefault="009B2D24" w:rsidP="00B85155">
            <w:pPr>
              <w:jc w:val="center"/>
              <w:rPr>
                <w:rFonts w:ascii="Arial" w:hAnsi="Arial" w:cs="Arial"/>
                <w:sz w:val="18"/>
                <w:szCs w:val="18"/>
                <w:lang w:val="mn-MN"/>
              </w:rPr>
            </w:pPr>
          </w:p>
        </w:tc>
        <w:tc>
          <w:tcPr>
            <w:tcW w:w="1020" w:type="dxa"/>
            <w:gridSpan w:val="2"/>
            <w:shd w:val="clear" w:color="auto" w:fill="auto"/>
          </w:tcPr>
          <w:p w14:paraId="44E70103" w14:textId="77777777" w:rsidR="009B2D24" w:rsidRPr="00C9059A" w:rsidRDefault="009B2D24" w:rsidP="00B85155">
            <w:pPr>
              <w:jc w:val="center"/>
              <w:rPr>
                <w:rFonts w:ascii="Arial" w:hAnsi="Arial" w:cs="Arial"/>
                <w:sz w:val="18"/>
                <w:szCs w:val="18"/>
                <w:lang w:val="mn-MN"/>
              </w:rPr>
            </w:pPr>
          </w:p>
        </w:tc>
        <w:tc>
          <w:tcPr>
            <w:tcW w:w="4594" w:type="dxa"/>
          </w:tcPr>
          <w:p w14:paraId="582B88E5" w14:textId="77777777" w:rsidR="009B2D24" w:rsidRPr="00C9059A" w:rsidRDefault="009B2D24" w:rsidP="00C26E4A">
            <w:pPr>
              <w:jc w:val="both"/>
              <w:rPr>
                <w:rFonts w:ascii="Arial" w:eastAsia="Times New Roman" w:hAnsi="Arial" w:cs="Arial"/>
                <w:sz w:val="18"/>
                <w:szCs w:val="20"/>
                <w:lang w:val="mn-MN"/>
              </w:rPr>
            </w:pPr>
            <w:r w:rsidRPr="00C9059A">
              <w:rPr>
                <w:rFonts w:ascii="Arial" w:eastAsia="Times New Roman" w:hAnsi="Arial" w:cs="Arial"/>
                <w:sz w:val="18"/>
                <w:szCs w:val="20"/>
                <w:lang w:val="mn-MN"/>
              </w:rPr>
              <w:t>Зах худалдааны төвийн хувиараа бизнес  эрхлэгч 2420 иргэн, 1171 малчин бүхий иргэн, төмс, хүнсний ногоо, үр тариа тариалагч 204 иргэн,  нийт 3795 татвар төлөгчийг QR кодоор цахим төлбөрийн баримтын системд холбож, үйл ажиллагаанд нь зөвлөгөө өгч, хяналт тавьж ажиллаж байна.</w:t>
            </w:r>
          </w:p>
          <w:p w14:paraId="192F926F" w14:textId="77777777" w:rsidR="009B2D24" w:rsidRPr="00C9059A" w:rsidRDefault="009B2D24" w:rsidP="00C26E4A">
            <w:pPr>
              <w:jc w:val="both"/>
              <w:rPr>
                <w:rFonts w:ascii="Arial" w:eastAsia="Times New Roman" w:hAnsi="Arial" w:cs="Arial"/>
                <w:sz w:val="18"/>
                <w:szCs w:val="20"/>
                <w:lang w:val="mn-MN"/>
              </w:rPr>
            </w:pPr>
            <w:r w:rsidRPr="00C9059A">
              <w:rPr>
                <w:rFonts w:ascii="Arial" w:eastAsia="Times New Roman" w:hAnsi="Arial" w:cs="Arial"/>
                <w:sz w:val="18"/>
                <w:szCs w:val="20"/>
                <w:lang w:val="mn-MN"/>
              </w:rPr>
              <w:t xml:space="preserve">2021 онд шинээр ХХОАТ төлөгч 645 иргэн, 67 хуулийн этгээд бүртгэгдэж,  ХХОАТатвар 94.5%, иргэний ҮХЭХАТатвар 100%,  </w:t>
            </w:r>
          </w:p>
          <w:p w14:paraId="51116C9D" w14:textId="77777777" w:rsidR="009B2D24" w:rsidRPr="00C9059A" w:rsidRDefault="009B2D24" w:rsidP="00C26E4A">
            <w:pPr>
              <w:jc w:val="both"/>
              <w:rPr>
                <w:rFonts w:ascii="Arial" w:eastAsia="Times New Roman" w:hAnsi="Arial" w:cs="Arial"/>
                <w:sz w:val="18"/>
                <w:szCs w:val="20"/>
                <w:lang w:val="mn-MN"/>
              </w:rPr>
            </w:pPr>
            <w:r w:rsidRPr="00C9059A">
              <w:rPr>
                <w:rFonts w:ascii="Arial" w:eastAsia="Times New Roman" w:hAnsi="Arial" w:cs="Arial"/>
                <w:sz w:val="18"/>
                <w:szCs w:val="20"/>
                <w:lang w:val="mn-MN"/>
              </w:rPr>
              <w:t xml:space="preserve">2022 онд ХХОАТ төлөгч 209 иргэн, 179 хуулийн этгээд бүртгэгдэж  татварын ХХОАТатвар 100%, иргэний ҮХЭХАТатвар 100% орлого орж татварын бааз суурь нэмэгдсэн байна. </w:t>
            </w:r>
          </w:p>
          <w:p w14:paraId="24809708" w14:textId="77777777" w:rsidR="009B2D24" w:rsidRPr="00C9059A" w:rsidRDefault="009B2D24" w:rsidP="00C26E4A">
            <w:pPr>
              <w:jc w:val="both"/>
              <w:rPr>
                <w:rFonts w:ascii="Arial" w:eastAsia="Times New Roman" w:hAnsi="Arial" w:cs="Arial"/>
                <w:sz w:val="18"/>
                <w:szCs w:val="20"/>
                <w:lang w:val="mn-MN"/>
              </w:rPr>
            </w:pPr>
            <w:r w:rsidRPr="00C9059A">
              <w:rPr>
                <w:rFonts w:ascii="Arial" w:eastAsia="Times New Roman" w:hAnsi="Arial" w:cs="Arial"/>
                <w:sz w:val="18"/>
                <w:szCs w:val="20"/>
                <w:lang w:val="mn-MN"/>
              </w:rPr>
              <w:t>2023 онд шинээр ХХОАТ төлөгч 207 иргэн, 278 хуулийн этгээд бүртгэгдсэн байна.</w:t>
            </w:r>
          </w:p>
          <w:p w14:paraId="6D1E9F23" w14:textId="742ED922" w:rsidR="009B2D24" w:rsidRPr="00C9059A" w:rsidRDefault="009B2D24" w:rsidP="00C26E4A">
            <w:pPr>
              <w:jc w:val="both"/>
              <w:rPr>
                <w:rFonts w:ascii="Arial" w:eastAsia="Times New Roman" w:hAnsi="Arial" w:cs="Arial"/>
                <w:sz w:val="18"/>
                <w:szCs w:val="20"/>
                <w:lang w:val="mn-MN"/>
              </w:rPr>
            </w:pPr>
            <w:r w:rsidRPr="00C9059A">
              <w:rPr>
                <w:rFonts w:ascii="Arial" w:eastAsia="Times New Roman" w:hAnsi="Arial" w:cs="Arial"/>
                <w:b/>
                <w:sz w:val="18"/>
                <w:szCs w:val="20"/>
                <w:lang w:val="mn-MN"/>
              </w:rPr>
              <w:t xml:space="preserve"> Үр дүн:</w:t>
            </w:r>
            <w:r w:rsidRPr="00C9059A">
              <w:rPr>
                <w:rFonts w:ascii="Arial" w:eastAsia="Times New Roman" w:hAnsi="Arial" w:cs="Arial"/>
                <w:sz w:val="18"/>
                <w:szCs w:val="20"/>
                <w:lang w:val="mn-MN"/>
              </w:rPr>
              <w:t xml:space="preserve"> Давхардсан тоогоор нийт ХХОАТ 1061 иргэн, 524 хуулийн этгээд бүртгэгсэн.</w:t>
            </w:r>
          </w:p>
        </w:tc>
        <w:tc>
          <w:tcPr>
            <w:tcW w:w="1276" w:type="dxa"/>
            <w:shd w:val="clear" w:color="auto" w:fill="auto"/>
            <w:vAlign w:val="center"/>
          </w:tcPr>
          <w:p w14:paraId="4ACBF3C1" w14:textId="444CD547" w:rsidR="009B2D24" w:rsidRPr="00C9059A" w:rsidRDefault="009B2D24" w:rsidP="00CF03A5">
            <w:pPr>
              <w:jc w:val="center"/>
              <w:rPr>
                <w:rFonts w:ascii="Arial" w:hAnsi="Arial" w:cs="Arial"/>
                <w:sz w:val="18"/>
                <w:szCs w:val="18"/>
                <w:lang w:val="mn-MN"/>
              </w:rPr>
            </w:pPr>
            <w:r w:rsidRPr="00C9059A">
              <w:rPr>
                <w:rFonts w:ascii="Arial" w:hAnsi="Arial" w:cs="Arial"/>
                <w:sz w:val="18"/>
                <w:szCs w:val="18"/>
                <w:lang w:val="mn-MN"/>
              </w:rPr>
              <w:t>100%</w:t>
            </w:r>
          </w:p>
        </w:tc>
      </w:tr>
      <w:tr w:rsidR="009B2D24" w:rsidRPr="006743B0" w14:paraId="338F7AA6" w14:textId="2279B93F" w:rsidTr="000A290A">
        <w:trPr>
          <w:trHeight w:val="245"/>
        </w:trPr>
        <w:tc>
          <w:tcPr>
            <w:tcW w:w="16131" w:type="dxa"/>
            <w:gridSpan w:val="17"/>
            <w:shd w:val="clear" w:color="auto" w:fill="auto"/>
            <w:vAlign w:val="center"/>
          </w:tcPr>
          <w:p w14:paraId="48CB1FCB" w14:textId="77777777" w:rsidR="009B2D24" w:rsidRPr="006743B0" w:rsidRDefault="009B2D24" w:rsidP="00C414AB">
            <w:pPr>
              <w:jc w:val="center"/>
              <w:rPr>
                <w:rFonts w:ascii="Arial" w:hAnsi="Arial" w:cs="Arial"/>
                <w:sz w:val="18"/>
                <w:szCs w:val="18"/>
              </w:rPr>
            </w:pPr>
            <w:r w:rsidRPr="006743B0">
              <w:rPr>
                <w:rFonts w:ascii="Arial" w:eastAsia="Times New Roman" w:hAnsi="Arial" w:cs="Arial"/>
                <w:b/>
                <w:bCs/>
                <w:sz w:val="18"/>
                <w:szCs w:val="18"/>
                <w:lang w:val="mn-MN"/>
              </w:rPr>
              <w:t>2.1.2. Төсөв санхүүгийн нэгдсэн цахим систем нэвтрүүлж, төрийн үйлчилгээг шуурхай, үр ашигтай болгон төсвийн урсгал, хөрөнгө оруулалтын зардлыг ил тод, хэмнэлттэй зарцуулах нөхцөлийг бүрдүүлнэ.</w:t>
            </w:r>
          </w:p>
        </w:tc>
      </w:tr>
      <w:tr w:rsidR="009B2D24" w:rsidRPr="006743B0" w14:paraId="0201B238" w14:textId="3628A278" w:rsidTr="000A290A">
        <w:trPr>
          <w:trHeight w:val="245"/>
        </w:trPr>
        <w:tc>
          <w:tcPr>
            <w:tcW w:w="662" w:type="dxa"/>
            <w:shd w:val="clear" w:color="auto" w:fill="auto"/>
            <w:vAlign w:val="center"/>
          </w:tcPr>
          <w:p w14:paraId="30DFD0D1" w14:textId="35B7C3C4"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99</w:t>
            </w:r>
          </w:p>
        </w:tc>
        <w:tc>
          <w:tcPr>
            <w:tcW w:w="1913" w:type="dxa"/>
            <w:shd w:val="clear" w:color="auto" w:fill="auto"/>
            <w:vAlign w:val="center"/>
          </w:tcPr>
          <w:p w14:paraId="155AB088" w14:textId="42D30D3B" w:rsidR="009B2D24" w:rsidRPr="00C9059A" w:rsidRDefault="009B2D24" w:rsidP="0059587F">
            <w:pPr>
              <w:jc w:val="both"/>
              <w:rPr>
                <w:rFonts w:ascii="Arial" w:eastAsia="Times New Roman" w:hAnsi="Arial" w:cs="Arial"/>
                <w:sz w:val="18"/>
                <w:szCs w:val="18"/>
                <w:lang w:val="mn-MN"/>
              </w:rPr>
            </w:pPr>
            <w:r w:rsidRPr="00C9059A">
              <w:rPr>
                <w:rFonts w:ascii="Arial" w:eastAsia="Times New Roman" w:hAnsi="Arial" w:cs="Arial"/>
                <w:sz w:val="18"/>
                <w:szCs w:val="18"/>
                <w:lang w:val="mn-MN"/>
              </w:rPr>
              <w:t>2.1.2.1. Шилэн дансны тухай хуулинд заасан байгууллагуудын цахим системд байршуулбал зохих мэдээ, тайлангийн үнэн зөв байдал, хугацаандаа мэдээлсэн түвшинг 100 хувьд хүргэнэ.</w:t>
            </w:r>
          </w:p>
        </w:tc>
        <w:tc>
          <w:tcPr>
            <w:tcW w:w="825" w:type="dxa"/>
            <w:gridSpan w:val="2"/>
            <w:shd w:val="clear" w:color="auto" w:fill="auto"/>
            <w:vAlign w:val="center"/>
          </w:tcPr>
          <w:p w14:paraId="533301A9"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2021-2024</w:t>
            </w:r>
          </w:p>
        </w:tc>
        <w:tc>
          <w:tcPr>
            <w:tcW w:w="1097" w:type="dxa"/>
            <w:shd w:val="clear" w:color="auto" w:fill="auto"/>
            <w:vAlign w:val="center"/>
          </w:tcPr>
          <w:p w14:paraId="66D38955"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СТСХ</w:t>
            </w:r>
          </w:p>
        </w:tc>
        <w:tc>
          <w:tcPr>
            <w:tcW w:w="1098" w:type="dxa"/>
            <w:gridSpan w:val="2"/>
            <w:shd w:val="clear" w:color="auto" w:fill="auto"/>
            <w:vAlign w:val="center"/>
          </w:tcPr>
          <w:p w14:paraId="5C487305" w14:textId="77777777" w:rsidR="009B2D24" w:rsidRPr="00C9059A" w:rsidRDefault="009B2D24" w:rsidP="00B85155">
            <w:pPr>
              <w:jc w:val="center"/>
              <w:rPr>
                <w:rFonts w:ascii="Arial" w:hAnsi="Arial" w:cs="Arial"/>
                <w:sz w:val="18"/>
                <w:szCs w:val="18"/>
                <w:lang w:val="mn-MN"/>
              </w:rPr>
            </w:pPr>
          </w:p>
          <w:p w14:paraId="62716B4B" w14:textId="77777777" w:rsidR="009B2D24" w:rsidRPr="00C9059A" w:rsidRDefault="009B2D24" w:rsidP="00B85155">
            <w:pPr>
              <w:jc w:val="center"/>
              <w:rPr>
                <w:rFonts w:ascii="Arial" w:hAnsi="Arial" w:cs="Arial"/>
                <w:sz w:val="18"/>
                <w:szCs w:val="18"/>
                <w:lang w:val="mn-MN"/>
              </w:rPr>
            </w:pPr>
            <w:r w:rsidRPr="00C9059A">
              <w:rPr>
                <w:rFonts w:ascii="Arial" w:hAnsi="Arial" w:cs="Arial"/>
                <w:sz w:val="18"/>
                <w:szCs w:val="18"/>
                <w:lang w:val="mn-MN"/>
              </w:rPr>
              <w:t>-</w:t>
            </w:r>
          </w:p>
        </w:tc>
        <w:tc>
          <w:tcPr>
            <w:tcW w:w="1510" w:type="dxa"/>
            <w:gridSpan w:val="3"/>
          </w:tcPr>
          <w:p w14:paraId="342E0C57" w14:textId="77777777" w:rsidR="009B2D24" w:rsidRPr="00C9059A" w:rsidRDefault="009B2D24" w:rsidP="00B85155">
            <w:pPr>
              <w:jc w:val="center"/>
              <w:rPr>
                <w:rFonts w:ascii="Arial" w:hAnsi="Arial" w:cs="Arial"/>
                <w:sz w:val="18"/>
                <w:szCs w:val="18"/>
                <w:lang w:val="mn-MN"/>
              </w:rPr>
            </w:pPr>
          </w:p>
        </w:tc>
        <w:tc>
          <w:tcPr>
            <w:tcW w:w="1368" w:type="dxa"/>
            <w:gridSpan w:val="2"/>
            <w:shd w:val="clear" w:color="auto" w:fill="auto"/>
            <w:vAlign w:val="center"/>
          </w:tcPr>
          <w:p w14:paraId="659C3541" w14:textId="77777777" w:rsidR="009B2D24" w:rsidRPr="00C9059A" w:rsidRDefault="009B2D24" w:rsidP="00B85155">
            <w:pPr>
              <w:jc w:val="center"/>
              <w:rPr>
                <w:rFonts w:ascii="Arial" w:hAnsi="Arial" w:cs="Arial"/>
                <w:sz w:val="18"/>
                <w:szCs w:val="18"/>
                <w:lang w:val="mn-MN"/>
              </w:rPr>
            </w:pPr>
          </w:p>
          <w:p w14:paraId="34B3DBAD" w14:textId="77777777" w:rsidR="009B2D24" w:rsidRPr="00C9059A" w:rsidRDefault="009B2D24" w:rsidP="00B85155">
            <w:pPr>
              <w:jc w:val="center"/>
              <w:rPr>
                <w:rFonts w:ascii="Arial" w:hAnsi="Arial" w:cs="Arial"/>
                <w:sz w:val="18"/>
                <w:szCs w:val="18"/>
                <w:lang w:val="mn-MN"/>
              </w:rPr>
            </w:pPr>
          </w:p>
          <w:p w14:paraId="72FF4640" w14:textId="43D09832" w:rsidR="009B2D24" w:rsidRPr="00C9059A" w:rsidRDefault="009B2D24" w:rsidP="00B85155">
            <w:pPr>
              <w:jc w:val="center"/>
              <w:rPr>
                <w:rFonts w:ascii="Arial" w:hAnsi="Arial" w:cs="Arial"/>
                <w:sz w:val="18"/>
                <w:szCs w:val="18"/>
              </w:rPr>
            </w:pPr>
            <w:r w:rsidRPr="00C9059A">
              <w:rPr>
                <w:rFonts w:ascii="Arial" w:hAnsi="Arial" w:cs="Arial"/>
                <w:sz w:val="18"/>
                <w:szCs w:val="18"/>
                <w:lang w:val="mn-MN"/>
              </w:rPr>
              <w:t>96%</w:t>
            </w:r>
          </w:p>
        </w:tc>
        <w:tc>
          <w:tcPr>
            <w:tcW w:w="768" w:type="dxa"/>
            <w:shd w:val="clear" w:color="auto" w:fill="auto"/>
          </w:tcPr>
          <w:p w14:paraId="4636ED40" w14:textId="77777777" w:rsidR="009B2D24" w:rsidRPr="00C9059A" w:rsidRDefault="009B2D24" w:rsidP="00B85155">
            <w:pPr>
              <w:jc w:val="center"/>
              <w:rPr>
                <w:rFonts w:ascii="Arial" w:hAnsi="Arial" w:cs="Arial"/>
                <w:sz w:val="18"/>
                <w:szCs w:val="18"/>
                <w:lang w:val="mn-MN"/>
              </w:rPr>
            </w:pPr>
          </w:p>
        </w:tc>
        <w:tc>
          <w:tcPr>
            <w:tcW w:w="1020" w:type="dxa"/>
            <w:gridSpan w:val="2"/>
            <w:shd w:val="clear" w:color="auto" w:fill="auto"/>
          </w:tcPr>
          <w:p w14:paraId="44388E96" w14:textId="77777777" w:rsidR="009B2D24" w:rsidRPr="00C9059A" w:rsidRDefault="009B2D24" w:rsidP="00B85155">
            <w:pPr>
              <w:jc w:val="center"/>
              <w:rPr>
                <w:rFonts w:ascii="Arial" w:hAnsi="Arial" w:cs="Arial"/>
                <w:sz w:val="18"/>
                <w:szCs w:val="18"/>
                <w:lang w:val="mn-MN"/>
              </w:rPr>
            </w:pPr>
          </w:p>
        </w:tc>
        <w:tc>
          <w:tcPr>
            <w:tcW w:w="4594" w:type="dxa"/>
            <w:vAlign w:val="center"/>
          </w:tcPr>
          <w:p w14:paraId="2673A563" w14:textId="77777777" w:rsidR="009B2D24" w:rsidRPr="00C9059A" w:rsidRDefault="009B2D24" w:rsidP="00D558BF">
            <w:pPr>
              <w:jc w:val="both"/>
              <w:rPr>
                <w:rFonts w:ascii="Arial" w:eastAsia="Calibri" w:hAnsi="Arial" w:cs="Arial"/>
                <w:sz w:val="18"/>
                <w:szCs w:val="18"/>
                <w:lang w:val="mn-MN"/>
              </w:rPr>
            </w:pPr>
            <w:r w:rsidRPr="00C9059A">
              <w:rPr>
                <w:rFonts w:ascii="Arial" w:eastAsia="Calibri" w:hAnsi="Arial" w:cs="Arial"/>
                <w:sz w:val="18"/>
                <w:szCs w:val="18"/>
                <w:lang w:val="mn-MN"/>
              </w:rPr>
              <w:t>Засгийн газрын 29 дүгээр тогтоолоор баталсан “Шилэн дансны цахим хуудсанд тавих мэдээллийн агуулга, нийтлэг стандартыг тогтоох журам”-ын 8.5-д заасны дагуу шилэн дансны үйл ажиллагаанд улирал бүр хяналт тавихад:</w:t>
            </w:r>
          </w:p>
          <w:p w14:paraId="3D9C8E99" w14:textId="77777777" w:rsidR="009B2D24" w:rsidRPr="00C9059A" w:rsidRDefault="009B2D24" w:rsidP="00D558BF">
            <w:pPr>
              <w:jc w:val="both"/>
              <w:rPr>
                <w:rFonts w:ascii="Arial" w:eastAsia="Calibri" w:hAnsi="Arial" w:cs="Arial"/>
                <w:sz w:val="18"/>
                <w:szCs w:val="18"/>
                <w:lang w:val="mn-MN"/>
              </w:rPr>
            </w:pPr>
            <w:r w:rsidRPr="00C9059A">
              <w:rPr>
                <w:rFonts w:ascii="Arial" w:eastAsia="Calibri" w:hAnsi="Arial" w:cs="Arial"/>
                <w:sz w:val="18"/>
                <w:szCs w:val="18"/>
                <w:lang w:val="mn-MN"/>
              </w:rPr>
              <w:t xml:space="preserve">2021 онд 96,6%, </w:t>
            </w:r>
          </w:p>
          <w:p w14:paraId="3A174FEF" w14:textId="77777777" w:rsidR="009B2D24" w:rsidRPr="00C9059A" w:rsidRDefault="009B2D24" w:rsidP="00D558BF">
            <w:pPr>
              <w:jc w:val="both"/>
              <w:rPr>
                <w:rFonts w:ascii="Arial" w:eastAsia="Calibri" w:hAnsi="Arial" w:cs="Arial"/>
                <w:sz w:val="18"/>
                <w:szCs w:val="18"/>
                <w:lang w:val="mn-MN"/>
              </w:rPr>
            </w:pPr>
            <w:r w:rsidRPr="00C9059A">
              <w:rPr>
                <w:rFonts w:ascii="Arial" w:eastAsia="Calibri" w:hAnsi="Arial" w:cs="Arial"/>
                <w:sz w:val="18"/>
                <w:szCs w:val="18"/>
                <w:lang w:val="mn-MN"/>
              </w:rPr>
              <w:t>2022 онд 96,3%-ийн үзүүлэлттэй шилэн дансны тухай хуулийг хэрэгжүүлж ажилласан байна.</w:t>
            </w:r>
          </w:p>
          <w:p w14:paraId="2B626130" w14:textId="77777777" w:rsidR="009B2D24" w:rsidRPr="00C9059A" w:rsidRDefault="009B2D24" w:rsidP="00D558BF">
            <w:pPr>
              <w:jc w:val="both"/>
              <w:rPr>
                <w:rFonts w:ascii="Arial" w:eastAsia="Calibri" w:hAnsi="Arial" w:cs="Arial"/>
                <w:sz w:val="18"/>
                <w:szCs w:val="18"/>
                <w:lang w:val="mn-MN"/>
              </w:rPr>
            </w:pPr>
            <w:r w:rsidRPr="00C9059A">
              <w:rPr>
                <w:rFonts w:ascii="Arial" w:eastAsia="Calibri" w:hAnsi="Arial" w:cs="Arial"/>
                <w:sz w:val="18"/>
                <w:szCs w:val="18"/>
                <w:lang w:val="mn-MN"/>
              </w:rPr>
              <w:t>2023 оны байдлаар 139 төрийн болон орон нутгийн өмчит байгууллагууд Шилэн дансны тухай хуулийн хэрэгжилтийг 100 хувьтай буюу 96.9 хувийн чанарын үзүүлэлттэй хангасан байна.</w:t>
            </w:r>
          </w:p>
          <w:p w14:paraId="48C2DE44" w14:textId="78372E59" w:rsidR="009B2D24" w:rsidRPr="00C9059A" w:rsidRDefault="009B2D24" w:rsidP="00D558BF">
            <w:pPr>
              <w:jc w:val="both"/>
              <w:rPr>
                <w:rFonts w:ascii="Arial" w:eastAsia="Calibri" w:hAnsi="Arial" w:cs="Arial"/>
                <w:sz w:val="18"/>
                <w:szCs w:val="18"/>
                <w:lang w:val="mn-MN"/>
              </w:rPr>
            </w:pPr>
            <w:r w:rsidRPr="00C9059A">
              <w:rPr>
                <w:rFonts w:ascii="Arial" w:eastAsia="Calibri" w:hAnsi="Arial" w:cs="Arial"/>
                <w:b/>
                <w:sz w:val="18"/>
                <w:szCs w:val="18"/>
                <w:lang w:val="mn-MN"/>
              </w:rPr>
              <w:t>Үр дүн:</w:t>
            </w:r>
            <w:r w:rsidRPr="00C9059A">
              <w:rPr>
                <w:rFonts w:ascii="Arial" w:eastAsia="Calibri" w:hAnsi="Arial" w:cs="Arial"/>
                <w:sz w:val="18"/>
                <w:szCs w:val="18"/>
                <w:lang w:val="mn-MN"/>
              </w:rPr>
              <w:t xml:space="preserve"> Нийт 96,6%-ийн үзүүлэлттэйгээр шилэн дансны тухай хуулийг хэрэгжүүлж ажилласан.</w:t>
            </w:r>
          </w:p>
        </w:tc>
        <w:tc>
          <w:tcPr>
            <w:tcW w:w="1276" w:type="dxa"/>
            <w:shd w:val="clear" w:color="auto" w:fill="auto"/>
            <w:vAlign w:val="center"/>
          </w:tcPr>
          <w:p w14:paraId="76D5C55F" w14:textId="7CEFFEFE" w:rsidR="009B2D24" w:rsidRPr="00C9059A" w:rsidRDefault="009B2D24" w:rsidP="007A1207">
            <w:pPr>
              <w:jc w:val="center"/>
              <w:rPr>
                <w:rFonts w:ascii="Arial" w:hAnsi="Arial" w:cs="Arial"/>
                <w:sz w:val="18"/>
                <w:szCs w:val="18"/>
                <w:lang w:val="mn-MN"/>
              </w:rPr>
            </w:pPr>
            <w:r w:rsidRPr="00C9059A">
              <w:rPr>
                <w:rFonts w:ascii="Arial" w:hAnsi="Arial" w:cs="Arial"/>
                <w:sz w:val="18"/>
                <w:szCs w:val="18"/>
                <w:lang w:val="mn-MN"/>
              </w:rPr>
              <w:t>100%</w:t>
            </w:r>
          </w:p>
        </w:tc>
      </w:tr>
      <w:tr w:rsidR="009B2D24" w:rsidRPr="006743B0" w14:paraId="67B9017E" w14:textId="6B5093ED" w:rsidTr="000A290A">
        <w:trPr>
          <w:trHeight w:val="245"/>
        </w:trPr>
        <w:tc>
          <w:tcPr>
            <w:tcW w:w="662" w:type="dxa"/>
            <w:shd w:val="clear" w:color="auto" w:fill="auto"/>
            <w:vAlign w:val="center"/>
          </w:tcPr>
          <w:p w14:paraId="161EC69E" w14:textId="41E874FE"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100</w:t>
            </w:r>
          </w:p>
        </w:tc>
        <w:tc>
          <w:tcPr>
            <w:tcW w:w="1913" w:type="dxa"/>
            <w:shd w:val="clear" w:color="auto" w:fill="auto"/>
            <w:vAlign w:val="center"/>
          </w:tcPr>
          <w:p w14:paraId="35B65EB0" w14:textId="35AF6780" w:rsidR="009B2D24" w:rsidRPr="000245A2" w:rsidRDefault="009B2D24" w:rsidP="0059587F">
            <w:pPr>
              <w:jc w:val="both"/>
              <w:rPr>
                <w:rFonts w:ascii="Arial" w:hAnsi="Arial" w:cs="Arial"/>
                <w:sz w:val="18"/>
                <w:szCs w:val="18"/>
                <w:shd w:val="clear" w:color="auto" w:fill="FFFFFF"/>
                <w:lang w:val="mn-MN"/>
              </w:rPr>
            </w:pPr>
            <w:r w:rsidRPr="000245A2">
              <w:rPr>
                <w:rFonts w:ascii="Arial" w:eastAsia="Times New Roman" w:hAnsi="Arial" w:cs="Arial"/>
                <w:sz w:val="18"/>
                <w:szCs w:val="18"/>
                <w:shd w:val="clear" w:color="auto" w:fill="FFFFFF"/>
                <w:lang w:val="mn-MN"/>
              </w:rPr>
              <w:t>2.1.2.2. Төрийн албаны хүний нөөцийн мэдээлэлд суурилсан цалингийн нэгдсэн системийг </w:t>
            </w:r>
            <w:r w:rsidRPr="000245A2">
              <w:rPr>
                <w:rFonts w:ascii="Arial" w:eastAsia="Times New Roman" w:hAnsi="Arial" w:cs="Arial"/>
                <w:sz w:val="18"/>
                <w:szCs w:val="18"/>
                <w:lang w:val="mn-MN"/>
              </w:rPr>
              <w:t>хэрэглээ</w:t>
            </w:r>
            <w:r w:rsidRPr="000245A2">
              <w:rPr>
                <w:rFonts w:ascii="Arial" w:eastAsia="Times New Roman" w:hAnsi="Arial" w:cs="Arial"/>
                <w:sz w:val="18"/>
                <w:szCs w:val="18"/>
                <w:lang w:val="mn-MN"/>
              </w:rPr>
              <w:lastRenderedPageBreak/>
              <w:t>нд нэвтрүүлж, хяналт тавьж, хэрэгжүүлнэ.</w:t>
            </w:r>
          </w:p>
        </w:tc>
        <w:tc>
          <w:tcPr>
            <w:tcW w:w="825" w:type="dxa"/>
            <w:gridSpan w:val="2"/>
            <w:shd w:val="clear" w:color="auto" w:fill="auto"/>
            <w:vAlign w:val="center"/>
          </w:tcPr>
          <w:p w14:paraId="305B54C3" w14:textId="5E52F223" w:rsidR="009B2D24" w:rsidRPr="000245A2" w:rsidRDefault="009B2D24" w:rsidP="00B85155">
            <w:pPr>
              <w:jc w:val="center"/>
              <w:rPr>
                <w:rFonts w:ascii="Arial" w:hAnsi="Arial" w:cs="Arial"/>
                <w:sz w:val="18"/>
                <w:szCs w:val="18"/>
                <w:lang w:val="mn-MN"/>
              </w:rPr>
            </w:pPr>
            <w:r w:rsidRPr="000245A2">
              <w:rPr>
                <w:rFonts w:ascii="Arial" w:hAnsi="Arial" w:cs="Arial"/>
                <w:sz w:val="18"/>
                <w:szCs w:val="18"/>
                <w:lang w:val="mn-MN"/>
              </w:rPr>
              <w:lastRenderedPageBreak/>
              <w:t>2021-2024</w:t>
            </w:r>
          </w:p>
        </w:tc>
        <w:tc>
          <w:tcPr>
            <w:tcW w:w="1097" w:type="dxa"/>
            <w:shd w:val="clear" w:color="auto" w:fill="auto"/>
            <w:vAlign w:val="center"/>
          </w:tcPr>
          <w:p w14:paraId="3ACF99FA" w14:textId="77777777" w:rsidR="009B2D24" w:rsidRPr="000245A2" w:rsidRDefault="009B2D24" w:rsidP="00B85155">
            <w:pPr>
              <w:jc w:val="center"/>
              <w:rPr>
                <w:rFonts w:ascii="Arial" w:hAnsi="Arial" w:cs="Arial"/>
                <w:sz w:val="18"/>
                <w:szCs w:val="18"/>
                <w:lang w:val="mn-MN"/>
              </w:rPr>
            </w:pPr>
            <w:r w:rsidRPr="000245A2">
              <w:rPr>
                <w:rFonts w:ascii="Arial" w:hAnsi="Arial" w:cs="Arial"/>
                <w:sz w:val="18"/>
                <w:szCs w:val="18"/>
                <w:lang w:val="mn-MN"/>
              </w:rPr>
              <w:t>СТСХ</w:t>
            </w:r>
          </w:p>
        </w:tc>
        <w:tc>
          <w:tcPr>
            <w:tcW w:w="1098" w:type="dxa"/>
            <w:gridSpan w:val="2"/>
            <w:shd w:val="clear" w:color="auto" w:fill="auto"/>
            <w:vAlign w:val="center"/>
          </w:tcPr>
          <w:p w14:paraId="4952DD31" w14:textId="77777777" w:rsidR="009B2D24" w:rsidRPr="000245A2" w:rsidRDefault="009B2D24" w:rsidP="00B85155">
            <w:pPr>
              <w:jc w:val="center"/>
              <w:rPr>
                <w:rFonts w:ascii="Arial" w:hAnsi="Arial" w:cs="Arial"/>
                <w:sz w:val="18"/>
                <w:szCs w:val="18"/>
                <w:lang w:val="mn-MN"/>
              </w:rPr>
            </w:pPr>
          </w:p>
          <w:p w14:paraId="0AFC84AF" w14:textId="77777777" w:rsidR="009B2D24" w:rsidRPr="000245A2" w:rsidRDefault="009B2D24" w:rsidP="00B85155">
            <w:pPr>
              <w:jc w:val="center"/>
              <w:rPr>
                <w:rFonts w:ascii="Arial" w:hAnsi="Arial" w:cs="Arial"/>
                <w:sz w:val="18"/>
                <w:szCs w:val="18"/>
                <w:lang w:val="mn-MN"/>
              </w:rPr>
            </w:pPr>
          </w:p>
          <w:p w14:paraId="147AE5EC" w14:textId="77777777" w:rsidR="009B2D24" w:rsidRPr="000245A2" w:rsidRDefault="009B2D24" w:rsidP="00B85155">
            <w:pPr>
              <w:jc w:val="center"/>
              <w:rPr>
                <w:rFonts w:ascii="Arial" w:hAnsi="Arial" w:cs="Arial"/>
                <w:sz w:val="18"/>
                <w:szCs w:val="18"/>
                <w:lang w:val="mn-MN"/>
              </w:rPr>
            </w:pPr>
          </w:p>
          <w:p w14:paraId="49D358FD" w14:textId="77777777" w:rsidR="009B2D24" w:rsidRPr="000245A2" w:rsidRDefault="009B2D24" w:rsidP="00B85155">
            <w:pPr>
              <w:jc w:val="center"/>
              <w:rPr>
                <w:rFonts w:ascii="Arial" w:hAnsi="Arial" w:cs="Arial"/>
                <w:sz w:val="18"/>
                <w:szCs w:val="18"/>
                <w:lang w:val="mn-MN"/>
              </w:rPr>
            </w:pPr>
            <w:r w:rsidRPr="000245A2">
              <w:rPr>
                <w:rFonts w:ascii="Arial" w:hAnsi="Arial" w:cs="Arial"/>
                <w:sz w:val="18"/>
                <w:szCs w:val="18"/>
                <w:lang w:val="mn-MN"/>
              </w:rPr>
              <w:t>-</w:t>
            </w:r>
          </w:p>
          <w:p w14:paraId="4C09BBF9" w14:textId="77777777" w:rsidR="009B2D24" w:rsidRPr="000245A2" w:rsidRDefault="009B2D24" w:rsidP="00B85155">
            <w:pPr>
              <w:jc w:val="center"/>
              <w:rPr>
                <w:rFonts w:ascii="Arial" w:hAnsi="Arial" w:cs="Arial"/>
                <w:sz w:val="18"/>
                <w:szCs w:val="18"/>
                <w:lang w:val="mn-MN"/>
              </w:rPr>
            </w:pPr>
          </w:p>
          <w:p w14:paraId="2C7D2609" w14:textId="77777777" w:rsidR="009B2D24" w:rsidRPr="000245A2" w:rsidRDefault="009B2D24" w:rsidP="00B85155">
            <w:pPr>
              <w:jc w:val="center"/>
              <w:rPr>
                <w:rFonts w:ascii="Arial" w:hAnsi="Arial" w:cs="Arial"/>
                <w:sz w:val="18"/>
                <w:szCs w:val="18"/>
                <w:lang w:val="mn-MN"/>
              </w:rPr>
            </w:pPr>
          </w:p>
          <w:p w14:paraId="5828F44B" w14:textId="77777777" w:rsidR="009B2D24" w:rsidRPr="000245A2" w:rsidRDefault="009B2D24" w:rsidP="00B85155">
            <w:pPr>
              <w:jc w:val="center"/>
              <w:rPr>
                <w:rFonts w:ascii="Arial" w:hAnsi="Arial" w:cs="Arial"/>
                <w:sz w:val="18"/>
                <w:szCs w:val="18"/>
                <w:lang w:val="mn-MN"/>
              </w:rPr>
            </w:pPr>
          </w:p>
        </w:tc>
        <w:tc>
          <w:tcPr>
            <w:tcW w:w="1510" w:type="dxa"/>
            <w:gridSpan w:val="3"/>
          </w:tcPr>
          <w:p w14:paraId="3630D6F6" w14:textId="77777777" w:rsidR="009B2D24" w:rsidRPr="000245A2" w:rsidRDefault="009B2D24" w:rsidP="00B85155">
            <w:pPr>
              <w:jc w:val="center"/>
              <w:rPr>
                <w:rFonts w:ascii="Arial" w:hAnsi="Arial" w:cs="Arial"/>
                <w:sz w:val="18"/>
                <w:szCs w:val="18"/>
                <w:lang w:val="mn-MN"/>
              </w:rPr>
            </w:pPr>
          </w:p>
        </w:tc>
        <w:tc>
          <w:tcPr>
            <w:tcW w:w="1368" w:type="dxa"/>
            <w:gridSpan w:val="2"/>
            <w:shd w:val="clear" w:color="auto" w:fill="auto"/>
            <w:vAlign w:val="center"/>
          </w:tcPr>
          <w:p w14:paraId="0AB35C8F" w14:textId="77777777" w:rsidR="009B2D24" w:rsidRPr="000245A2" w:rsidRDefault="009B2D24" w:rsidP="00B85155">
            <w:pPr>
              <w:jc w:val="center"/>
              <w:rPr>
                <w:rFonts w:ascii="Arial" w:hAnsi="Arial" w:cs="Arial"/>
                <w:sz w:val="18"/>
                <w:szCs w:val="18"/>
                <w:lang w:val="mn-MN"/>
              </w:rPr>
            </w:pPr>
            <w:r w:rsidRPr="000245A2">
              <w:rPr>
                <w:rFonts w:ascii="Arial" w:hAnsi="Arial" w:cs="Arial"/>
                <w:sz w:val="18"/>
                <w:szCs w:val="18"/>
                <w:lang w:val="mn-MN"/>
              </w:rPr>
              <w:t>100%</w:t>
            </w:r>
          </w:p>
        </w:tc>
        <w:tc>
          <w:tcPr>
            <w:tcW w:w="768" w:type="dxa"/>
            <w:shd w:val="clear" w:color="auto" w:fill="auto"/>
          </w:tcPr>
          <w:p w14:paraId="1DF28E7A" w14:textId="77777777" w:rsidR="009B2D24" w:rsidRPr="000245A2" w:rsidRDefault="009B2D24" w:rsidP="00B85155">
            <w:pPr>
              <w:jc w:val="center"/>
              <w:rPr>
                <w:rFonts w:ascii="Arial" w:eastAsia="Times New Roman" w:hAnsi="Arial" w:cs="Arial"/>
                <w:sz w:val="18"/>
                <w:szCs w:val="18"/>
                <w:lang w:val="mn-MN"/>
              </w:rPr>
            </w:pPr>
          </w:p>
        </w:tc>
        <w:tc>
          <w:tcPr>
            <w:tcW w:w="1020" w:type="dxa"/>
            <w:gridSpan w:val="2"/>
            <w:shd w:val="clear" w:color="auto" w:fill="auto"/>
          </w:tcPr>
          <w:p w14:paraId="7D509E75" w14:textId="77777777" w:rsidR="009B2D24" w:rsidRPr="000245A2" w:rsidRDefault="009B2D24" w:rsidP="00B85155">
            <w:pPr>
              <w:jc w:val="center"/>
              <w:rPr>
                <w:rFonts w:ascii="Arial" w:eastAsia="Times New Roman" w:hAnsi="Arial" w:cs="Arial"/>
                <w:sz w:val="18"/>
                <w:szCs w:val="18"/>
                <w:lang w:val="mn-MN"/>
              </w:rPr>
            </w:pPr>
          </w:p>
        </w:tc>
        <w:tc>
          <w:tcPr>
            <w:tcW w:w="4594" w:type="dxa"/>
          </w:tcPr>
          <w:p w14:paraId="3156FB5D" w14:textId="77777777" w:rsidR="009B2D24" w:rsidRPr="000245A2" w:rsidRDefault="009B2D24" w:rsidP="00BC2595">
            <w:pPr>
              <w:jc w:val="both"/>
              <w:rPr>
                <w:rFonts w:ascii="Arial" w:hAnsi="Arial" w:cs="Arial"/>
                <w:sz w:val="18"/>
                <w:szCs w:val="18"/>
                <w:lang w:val="mn-MN"/>
              </w:rPr>
            </w:pPr>
            <w:r w:rsidRPr="000245A2">
              <w:rPr>
                <w:rFonts w:ascii="Arial" w:hAnsi="Arial" w:cs="Arial"/>
                <w:sz w:val="18"/>
                <w:szCs w:val="18"/>
                <w:lang w:val="mn-MN"/>
              </w:rPr>
              <w:t>Төрийн албаны цалингийн нэгдсэн системээр 103 байгууллагын 1438 гүйлгээгээр 38.6 тэрбум төгрөгний цалингийн гүйлгээ хийгдсэн байна. ТАЦНС-н дуудлагын үйлчилгээг амжилттай хэрэгжүүлэн холбогдох мэдээлэл заавар зөвөлгөөг өгч байна.</w:t>
            </w:r>
          </w:p>
          <w:p w14:paraId="70F5ED28" w14:textId="77777777" w:rsidR="009B2D24" w:rsidRPr="000245A2" w:rsidRDefault="009B2D24" w:rsidP="00BC2595">
            <w:pPr>
              <w:jc w:val="both"/>
              <w:rPr>
                <w:rFonts w:ascii="Arial" w:hAnsi="Arial" w:cs="Arial"/>
                <w:sz w:val="18"/>
                <w:szCs w:val="18"/>
                <w:lang w:val="mn-MN"/>
              </w:rPr>
            </w:pPr>
            <w:r w:rsidRPr="000245A2">
              <w:rPr>
                <w:rFonts w:ascii="Arial" w:hAnsi="Arial" w:cs="Arial"/>
                <w:sz w:val="18"/>
                <w:szCs w:val="18"/>
                <w:lang w:val="mn-MN"/>
              </w:rPr>
              <w:lastRenderedPageBreak/>
              <w:t>ТАЦНСистем нь 2021 оноос эхлэн үе шаттай хэрэгжин 80%, 2022 оноос 100% бүрэн цахим системд шилжүүлэн хэрэгжээд явж байна</w:t>
            </w:r>
          </w:p>
          <w:p w14:paraId="456A89A5" w14:textId="25981796" w:rsidR="009B2D24" w:rsidRPr="000245A2" w:rsidRDefault="009B2D24" w:rsidP="00BC2595">
            <w:pPr>
              <w:jc w:val="both"/>
              <w:rPr>
                <w:rFonts w:ascii="Arial" w:hAnsi="Arial" w:cs="Arial"/>
                <w:sz w:val="18"/>
                <w:szCs w:val="18"/>
                <w:lang w:val="mn-MN"/>
              </w:rPr>
            </w:pPr>
            <w:r w:rsidRPr="000245A2">
              <w:rPr>
                <w:rFonts w:ascii="Arial" w:hAnsi="Arial" w:cs="Arial"/>
                <w:b/>
                <w:sz w:val="18"/>
                <w:szCs w:val="18"/>
                <w:lang w:val="mn-MN"/>
              </w:rPr>
              <w:t>Үр дүн</w:t>
            </w:r>
            <w:r w:rsidRPr="000245A2">
              <w:rPr>
                <w:rFonts w:ascii="Arial" w:hAnsi="Arial" w:cs="Arial"/>
                <w:sz w:val="18"/>
                <w:szCs w:val="18"/>
                <w:lang w:val="mn-MN"/>
              </w:rPr>
              <w:t>: ТАЦНСистем нь 100%   цахим системд шилжүүлэн хэрэгжиж байна.</w:t>
            </w:r>
          </w:p>
        </w:tc>
        <w:tc>
          <w:tcPr>
            <w:tcW w:w="1276" w:type="dxa"/>
            <w:shd w:val="clear" w:color="auto" w:fill="auto"/>
            <w:vAlign w:val="center"/>
          </w:tcPr>
          <w:p w14:paraId="232F46BA" w14:textId="56CD994D" w:rsidR="009B2D24" w:rsidRPr="000245A2" w:rsidRDefault="009B2D24" w:rsidP="00CF03A5">
            <w:pPr>
              <w:jc w:val="center"/>
              <w:rPr>
                <w:rFonts w:ascii="Arial" w:hAnsi="Arial" w:cs="Arial"/>
                <w:sz w:val="18"/>
                <w:szCs w:val="18"/>
                <w:lang w:val="mn-MN"/>
              </w:rPr>
            </w:pPr>
            <w:r w:rsidRPr="000245A2">
              <w:rPr>
                <w:rFonts w:ascii="Arial" w:hAnsi="Arial" w:cs="Arial"/>
                <w:sz w:val="18"/>
                <w:szCs w:val="18"/>
                <w:lang w:val="mn-MN"/>
              </w:rPr>
              <w:lastRenderedPageBreak/>
              <w:t>100%</w:t>
            </w:r>
          </w:p>
        </w:tc>
      </w:tr>
      <w:tr w:rsidR="009B2D24" w:rsidRPr="006743B0" w14:paraId="7576B6A3" w14:textId="198E0C92" w:rsidTr="000A290A">
        <w:trPr>
          <w:trHeight w:val="245"/>
        </w:trPr>
        <w:tc>
          <w:tcPr>
            <w:tcW w:w="16131" w:type="dxa"/>
            <w:gridSpan w:val="17"/>
            <w:shd w:val="clear" w:color="auto" w:fill="auto"/>
            <w:vAlign w:val="center"/>
          </w:tcPr>
          <w:p w14:paraId="3F7B3A41" w14:textId="77777777" w:rsidR="009B2D24" w:rsidRPr="006743B0" w:rsidRDefault="009B2D24" w:rsidP="00B85155">
            <w:pPr>
              <w:jc w:val="center"/>
              <w:rPr>
                <w:rFonts w:ascii="Arial" w:hAnsi="Arial" w:cs="Arial"/>
                <w:sz w:val="18"/>
                <w:szCs w:val="18"/>
              </w:rPr>
            </w:pPr>
            <w:r w:rsidRPr="006743B0">
              <w:rPr>
                <w:rFonts w:ascii="Arial" w:eastAsia="Times New Roman" w:hAnsi="Arial" w:cs="Arial"/>
                <w:b/>
                <w:bCs/>
                <w:sz w:val="18"/>
                <w:szCs w:val="18"/>
                <w:lang w:val="mn-MN"/>
              </w:rPr>
              <w:lastRenderedPageBreak/>
              <w:t>2.1.3. Эдийн засгийг тэтгэсэн, уян хатан, цахим технологид суурилсан, санхүүгийн үйлчилгээг хөгжүүлнэ</w:t>
            </w:r>
            <w:r w:rsidRPr="006743B0">
              <w:rPr>
                <w:rFonts w:ascii="Arial" w:eastAsia="Times New Roman" w:hAnsi="Arial" w:cs="Arial"/>
                <w:b/>
                <w:bCs/>
                <w:i/>
                <w:sz w:val="18"/>
                <w:szCs w:val="18"/>
              </w:rPr>
              <w:t>.</w:t>
            </w:r>
          </w:p>
        </w:tc>
      </w:tr>
      <w:tr w:rsidR="009B2D24" w:rsidRPr="00DE3DB4" w14:paraId="215E816A" w14:textId="7C032A02" w:rsidTr="000A290A">
        <w:trPr>
          <w:trHeight w:val="245"/>
        </w:trPr>
        <w:tc>
          <w:tcPr>
            <w:tcW w:w="662" w:type="dxa"/>
            <w:shd w:val="clear" w:color="auto" w:fill="auto"/>
            <w:vAlign w:val="center"/>
          </w:tcPr>
          <w:p w14:paraId="6649820D" w14:textId="1573F99B" w:rsidR="009B2D24" w:rsidRPr="001F7522" w:rsidRDefault="009B2D24" w:rsidP="0073446A">
            <w:pPr>
              <w:jc w:val="center"/>
              <w:rPr>
                <w:rFonts w:ascii="Arial" w:hAnsi="Arial" w:cs="Arial"/>
                <w:sz w:val="18"/>
                <w:szCs w:val="18"/>
                <w:lang w:val="mn-MN"/>
              </w:rPr>
            </w:pPr>
            <w:r w:rsidRPr="001F7522">
              <w:rPr>
                <w:rFonts w:ascii="Arial" w:hAnsi="Arial" w:cs="Arial"/>
                <w:sz w:val="18"/>
                <w:szCs w:val="18"/>
                <w:lang w:val="mn-MN"/>
              </w:rPr>
              <w:t>101</w:t>
            </w:r>
          </w:p>
        </w:tc>
        <w:tc>
          <w:tcPr>
            <w:tcW w:w="1913" w:type="dxa"/>
            <w:shd w:val="clear" w:color="auto" w:fill="auto"/>
            <w:vAlign w:val="center"/>
          </w:tcPr>
          <w:p w14:paraId="2D0F09DC" w14:textId="252275E3" w:rsidR="009B2D24" w:rsidRPr="001F7522" w:rsidRDefault="009B2D24" w:rsidP="0059587F">
            <w:pPr>
              <w:jc w:val="both"/>
              <w:rPr>
                <w:rFonts w:ascii="Arial" w:eastAsia="Times New Roman" w:hAnsi="Arial" w:cs="Arial"/>
                <w:sz w:val="18"/>
                <w:szCs w:val="18"/>
                <w:shd w:val="clear" w:color="auto" w:fill="FFFFFF"/>
                <w:lang w:val="mn-MN"/>
              </w:rPr>
            </w:pPr>
            <w:r w:rsidRPr="001F7522">
              <w:rPr>
                <w:rFonts w:ascii="Arial" w:hAnsi="Arial" w:cs="Arial"/>
                <w:sz w:val="18"/>
                <w:szCs w:val="18"/>
                <w:lang w:val="mn-MN"/>
              </w:rPr>
              <w:t>2.1.3.1. Орон нутгийн төсвийн тогтвортой, бие даасан байдлыг бэхжүүлж, санхүүгийн байгууллагуудын чадавхыг нэмэгдүүлэх замаар санхүүгийн үйлчилгээнд хамрагдах боломжийг нэмэгдүүлнэ.</w:t>
            </w:r>
          </w:p>
        </w:tc>
        <w:tc>
          <w:tcPr>
            <w:tcW w:w="825" w:type="dxa"/>
            <w:gridSpan w:val="2"/>
            <w:shd w:val="clear" w:color="auto" w:fill="auto"/>
            <w:vAlign w:val="center"/>
          </w:tcPr>
          <w:p w14:paraId="34FA0E4C" w14:textId="2F200D0C" w:rsidR="009B2D24" w:rsidRPr="001F7522" w:rsidRDefault="009B2D24" w:rsidP="00B85155">
            <w:pPr>
              <w:jc w:val="center"/>
              <w:rPr>
                <w:rFonts w:ascii="Arial" w:hAnsi="Arial" w:cs="Arial"/>
                <w:sz w:val="18"/>
                <w:szCs w:val="18"/>
                <w:lang w:val="mn-MN"/>
              </w:rPr>
            </w:pPr>
            <w:r w:rsidRPr="001F7522">
              <w:rPr>
                <w:rFonts w:ascii="Arial" w:hAnsi="Arial" w:cs="Arial"/>
                <w:sz w:val="18"/>
                <w:szCs w:val="18"/>
                <w:lang w:val="mn-MN"/>
              </w:rPr>
              <w:t>2021-2024</w:t>
            </w:r>
          </w:p>
        </w:tc>
        <w:tc>
          <w:tcPr>
            <w:tcW w:w="1097" w:type="dxa"/>
            <w:shd w:val="clear" w:color="auto" w:fill="auto"/>
            <w:vAlign w:val="center"/>
          </w:tcPr>
          <w:p w14:paraId="7803371F" w14:textId="3C057536" w:rsidR="009B2D24" w:rsidRPr="001F7522" w:rsidRDefault="0071707A" w:rsidP="00B85155">
            <w:pPr>
              <w:jc w:val="center"/>
              <w:rPr>
                <w:rFonts w:ascii="Arial" w:hAnsi="Arial" w:cs="Arial"/>
                <w:sz w:val="18"/>
                <w:szCs w:val="18"/>
                <w:lang w:val="mn-MN"/>
              </w:rPr>
            </w:pPr>
            <w:r>
              <w:rPr>
                <w:rFonts w:ascii="Arial" w:hAnsi="Arial" w:cs="Arial"/>
                <w:sz w:val="18"/>
                <w:szCs w:val="18"/>
                <w:lang w:val="mn-MN"/>
              </w:rPr>
              <w:t>СТСХ</w:t>
            </w:r>
          </w:p>
        </w:tc>
        <w:tc>
          <w:tcPr>
            <w:tcW w:w="1098" w:type="dxa"/>
            <w:gridSpan w:val="2"/>
            <w:shd w:val="clear" w:color="auto" w:fill="auto"/>
            <w:vAlign w:val="center"/>
          </w:tcPr>
          <w:p w14:paraId="2E66A556" w14:textId="77777777" w:rsidR="009B2D24" w:rsidRPr="001F7522" w:rsidRDefault="009B2D24" w:rsidP="00B85155">
            <w:pPr>
              <w:jc w:val="center"/>
              <w:rPr>
                <w:rFonts w:ascii="Arial" w:hAnsi="Arial" w:cs="Arial"/>
                <w:sz w:val="18"/>
                <w:szCs w:val="18"/>
                <w:lang w:val="mn-MN"/>
              </w:rPr>
            </w:pPr>
            <w:r w:rsidRPr="001F7522">
              <w:rPr>
                <w:rFonts w:ascii="Arial" w:hAnsi="Arial" w:cs="Arial"/>
                <w:sz w:val="18"/>
                <w:szCs w:val="18"/>
                <w:lang w:val="mn-MN"/>
              </w:rPr>
              <w:t>-</w:t>
            </w:r>
          </w:p>
        </w:tc>
        <w:tc>
          <w:tcPr>
            <w:tcW w:w="1510" w:type="dxa"/>
            <w:gridSpan w:val="3"/>
            <w:vAlign w:val="center"/>
          </w:tcPr>
          <w:p w14:paraId="32E19E7F" w14:textId="7E47B4F3" w:rsidR="009B2D24" w:rsidRPr="001F7522" w:rsidRDefault="009B2D24" w:rsidP="001F7522">
            <w:pPr>
              <w:jc w:val="center"/>
              <w:rPr>
                <w:rFonts w:ascii="Arial" w:hAnsi="Arial" w:cs="Arial"/>
                <w:sz w:val="18"/>
                <w:szCs w:val="18"/>
                <w:lang w:val="mn-MN"/>
              </w:rPr>
            </w:pPr>
            <w:r w:rsidRPr="001F7522">
              <w:rPr>
                <w:rFonts w:ascii="Arial" w:eastAsia="Times New Roman" w:hAnsi="Arial" w:cs="Arial"/>
                <w:sz w:val="18"/>
                <w:szCs w:val="18"/>
                <w:lang w:val="mn-MN"/>
              </w:rPr>
              <w:t>Татварын удирдлагын нэгдсэн систем би</w:t>
            </w:r>
            <w:r w:rsidR="001F7522">
              <w:rPr>
                <w:rFonts w:ascii="Arial" w:eastAsia="Times New Roman" w:hAnsi="Arial" w:cs="Arial"/>
                <w:sz w:val="18"/>
                <w:szCs w:val="18"/>
                <w:lang w:val="mn-MN"/>
              </w:rPr>
              <w:t>й</w:t>
            </w:r>
            <w:r w:rsidRPr="001F7522">
              <w:rPr>
                <w:rFonts w:ascii="Arial" w:eastAsia="Times New Roman" w:hAnsi="Arial" w:cs="Arial"/>
                <w:sz w:val="18"/>
                <w:szCs w:val="18"/>
                <w:lang w:val="mn-MN"/>
              </w:rPr>
              <w:t xml:space="preserve"> болсон</w:t>
            </w:r>
          </w:p>
        </w:tc>
        <w:tc>
          <w:tcPr>
            <w:tcW w:w="1368" w:type="dxa"/>
            <w:gridSpan w:val="2"/>
            <w:shd w:val="clear" w:color="auto" w:fill="auto"/>
            <w:vAlign w:val="center"/>
          </w:tcPr>
          <w:p w14:paraId="148A4834" w14:textId="77777777" w:rsidR="009B2D24" w:rsidRPr="001F7522" w:rsidRDefault="009B2D24" w:rsidP="00B85155">
            <w:pPr>
              <w:jc w:val="center"/>
              <w:rPr>
                <w:rFonts w:ascii="Arial" w:hAnsi="Arial" w:cs="Arial"/>
                <w:sz w:val="18"/>
                <w:szCs w:val="18"/>
                <w:lang w:val="mn-MN"/>
              </w:rPr>
            </w:pPr>
            <w:r w:rsidRPr="001F7522">
              <w:rPr>
                <w:rFonts w:ascii="Arial" w:hAnsi="Arial" w:cs="Arial"/>
                <w:sz w:val="18"/>
                <w:szCs w:val="18"/>
                <w:lang w:val="mn-MN"/>
              </w:rPr>
              <w:t>100%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800B31B" w14:textId="77777777" w:rsidR="009B2D24" w:rsidRPr="001F7522" w:rsidRDefault="009B2D24" w:rsidP="00B85155">
            <w:pPr>
              <w:jc w:val="center"/>
              <w:rPr>
                <w:rFonts w:ascii="Arial" w:eastAsia="Calibri" w:hAnsi="Arial" w:cs="Arial"/>
                <w:sz w:val="18"/>
                <w:szCs w:val="18"/>
              </w:rPr>
            </w:pPr>
            <w:r w:rsidRPr="001F7522">
              <w:rPr>
                <w:rFonts w:ascii="Arial" w:eastAsia="Calibri" w:hAnsi="Arial" w:cs="Arial"/>
                <w:sz w:val="18"/>
                <w:szCs w:val="18"/>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3DFD5" w14:textId="27627B53" w:rsidR="009B2D24" w:rsidRPr="001F7522" w:rsidRDefault="009B2D24" w:rsidP="00B85155">
            <w:pPr>
              <w:jc w:val="center"/>
              <w:rPr>
                <w:rFonts w:ascii="Arial" w:eastAsia="Calibri" w:hAnsi="Arial" w:cs="Arial"/>
                <w:sz w:val="18"/>
                <w:szCs w:val="18"/>
              </w:rPr>
            </w:pPr>
            <w:r w:rsidRPr="001F7522">
              <w:rPr>
                <w:rFonts w:ascii="Arial" w:eastAsia="Calibri" w:hAnsi="Arial" w:cs="Arial"/>
                <w:sz w:val="18"/>
                <w:szCs w:val="18"/>
              </w:rPr>
              <w:t>60.0 сая төгрөг</w:t>
            </w:r>
          </w:p>
        </w:tc>
        <w:tc>
          <w:tcPr>
            <w:tcW w:w="4594" w:type="dxa"/>
          </w:tcPr>
          <w:p w14:paraId="3E8C1482" w14:textId="77777777" w:rsid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 xml:space="preserve"> “Цахим тайлангийн систем”-ийн 4.0 хувилбарыг хөгжүүлж 2020 оны 01 дүгээр сарын 01-ний өдрөөс эхлэн нэвтрүүлсэн. </w:t>
            </w:r>
          </w:p>
          <w:p w14:paraId="5C75E3C1" w14:textId="7692A9FB" w:rsidR="001F7522"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2021 онд цахим сургалтын төвийг 60.0 сая төгрөгийн орон нутгийн төсвийн хөрөнгө оруулалтаар тохижуулж санхүүгийн үйлчилгээнд хамрагдах төлөвлөгөөт сургалтуу</w:t>
            </w:r>
            <w:r w:rsidR="0071707A">
              <w:rPr>
                <w:rFonts w:ascii="Arial" w:eastAsia="Times New Roman" w:hAnsi="Arial" w:cs="Arial"/>
                <w:sz w:val="20"/>
                <w:szCs w:val="20"/>
                <w:lang w:val="mn-MN"/>
              </w:rPr>
              <w:t>даа татвар төлөгчдөд 26 удаа, 4610</w:t>
            </w:r>
            <w:r w:rsidRPr="001F7522">
              <w:rPr>
                <w:rFonts w:ascii="Arial" w:eastAsia="Times New Roman" w:hAnsi="Arial" w:cs="Arial"/>
                <w:sz w:val="20"/>
                <w:szCs w:val="20"/>
                <w:lang w:val="mn-MN"/>
              </w:rPr>
              <w:t xml:space="preserve"> татвар төлөгч онлайнаар болон танхимаар хамрагдсан байна. Татварын 4 төрлийн тайлан 87,4% буюу өмнөх оноос 5,2% өсөж орон нутгийн төсвийн орлогын төлөвлөгөөг 101,2% биелүүлсэн байна</w:t>
            </w:r>
          </w:p>
          <w:p w14:paraId="31AF4964" w14:textId="590FBE1E" w:rsidR="001F7522"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2022 онд Татварын хууль тогтоомж, цахим тайлан гаргах, бүртгэл, хөнгөлөлт, чөлөөлөлт, малын тоо толгойн албан татварын</w:t>
            </w:r>
            <w:r w:rsidR="0071707A">
              <w:rPr>
                <w:rFonts w:ascii="Arial" w:eastAsia="Times New Roman" w:hAnsi="Arial" w:cs="Arial"/>
                <w:sz w:val="20"/>
                <w:szCs w:val="20"/>
                <w:lang w:val="mn-MN"/>
              </w:rPr>
              <w:t xml:space="preserve"> хуулийн чиглэлээр  31 удаа 4868</w:t>
            </w:r>
            <w:r w:rsidRPr="001F7522">
              <w:rPr>
                <w:rFonts w:ascii="Arial" w:eastAsia="Times New Roman" w:hAnsi="Arial" w:cs="Arial"/>
                <w:sz w:val="20"/>
                <w:szCs w:val="20"/>
                <w:lang w:val="mn-MN"/>
              </w:rPr>
              <w:t xml:space="preserve">  татвар төлөгчийг хамруулан ТУАБ, ТУБ, хураагч нар сургалтыг цахимаар болон биечлэн хийсэн.</w:t>
            </w:r>
          </w:p>
          <w:p w14:paraId="7820364D" w14:textId="622D5030" w:rsidR="001F7522"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Татварын 4 төрлийн тайлан 92,8% оноос 5,4% өсөж орон нутгийн төсвийн орлогын төлө</w:t>
            </w:r>
            <w:r>
              <w:rPr>
                <w:rFonts w:ascii="Arial" w:eastAsia="Times New Roman" w:hAnsi="Arial" w:cs="Arial"/>
                <w:sz w:val="20"/>
                <w:szCs w:val="20"/>
                <w:lang w:val="mn-MN"/>
              </w:rPr>
              <w:t>влөгөөг 101,2% биелүүлсэн байна</w:t>
            </w:r>
          </w:p>
          <w:p w14:paraId="06D00E07" w14:textId="037C21C1" w:rsidR="001F7522"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 xml:space="preserve">2023 онд санхүүгийн үйлчилгээнд хамрагдах төлөвлөгөөт </w:t>
            </w:r>
            <w:r w:rsidR="0071707A">
              <w:rPr>
                <w:rFonts w:ascii="Arial" w:eastAsia="Times New Roman" w:hAnsi="Arial" w:cs="Arial"/>
                <w:sz w:val="20"/>
                <w:szCs w:val="20"/>
                <w:lang w:val="mn-MN"/>
              </w:rPr>
              <w:t>сургалтуудаа татвар төлөгчдөд 28 удаа 5344</w:t>
            </w:r>
            <w:r w:rsidRPr="001F7522">
              <w:rPr>
                <w:rFonts w:ascii="Arial" w:eastAsia="Times New Roman" w:hAnsi="Arial" w:cs="Arial"/>
                <w:sz w:val="20"/>
                <w:szCs w:val="20"/>
                <w:lang w:val="mn-MN"/>
              </w:rPr>
              <w:t xml:space="preserve"> татвар төлөгчийг хамруулан ТУАБ, ТУБ, хураагч нар сургалтыг цахимаар болон биечлэн хийсэн.</w:t>
            </w:r>
          </w:p>
          <w:p w14:paraId="76B6E54D" w14:textId="77777777" w:rsidR="001F7522"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sz w:val="20"/>
                <w:szCs w:val="20"/>
                <w:lang w:val="mn-MN"/>
              </w:rPr>
              <w:t>10 дугаар сарын байдлаар орон нутгийн төсвийн орлого 105,2% биелүүлсэн байна.</w:t>
            </w:r>
          </w:p>
          <w:p w14:paraId="0435DA05" w14:textId="7C236AFD" w:rsidR="009B2D24" w:rsidRPr="001F7522" w:rsidRDefault="001F7522" w:rsidP="001F7522">
            <w:pPr>
              <w:jc w:val="both"/>
              <w:rPr>
                <w:rFonts w:ascii="Arial" w:eastAsia="Times New Roman" w:hAnsi="Arial" w:cs="Arial"/>
                <w:sz w:val="20"/>
                <w:szCs w:val="20"/>
                <w:lang w:val="mn-MN"/>
              </w:rPr>
            </w:pPr>
            <w:r w:rsidRPr="001F7522">
              <w:rPr>
                <w:rFonts w:ascii="Arial" w:eastAsia="Times New Roman" w:hAnsi="Arial" w:cs="Arial"/>
                <w:b/>
                <w:sz w:val="20"/>
                <w:szCs w:val="20"/>
                <w:lang w:val="mn-MN"/>
              </w:rPr>
              <w:t>Үр дүн:</w:t>
            </w:r>
            <w:r w:rsidRPr="001F7522">
              <w:rPr>
                <w:rFonts w:ascii="Arial" w:eastAsia="Times New Roman" w:hAnsi="Arial" w:cs="Arial"/>
                <w:sz w:val="20"/>
                <w:szCs w:val="20"/>
                <w:lang w:val="mn-MN"/>
              </w:rPr>
              <w:t xml:space="preserve"> Татварын алба үндсэн үйлчилгээгээ 100% цахимжууллаа.</w:t>
            </w:r>
          </w:p>
        </w:tc>
        <w:tc>
          <w:tcPr>
            <w:tcW w:w="1276" w:type="dxa"/>
            <w:shd w:val="clear" w:color="auto" w:fill="auto"/>
            <w:vAlign w:val="center"/>
          </w:tcPr>
          <w:p w14:paraId="20F991E3" w14:textId="2E3BA9A5" w:rsidR="009B2D24" w:rsidRPr="004F6532" w:rsidRDefault="001F7522" w:rsidP="001F7522">
            <w:pPr>
              <w:jc w:val="center"/>
              <w:rPr>
                <w:rFonts w:ascii="Arial" w:eastAsia="Calibri" w:hAnsi="Arial" w:cs="Arial"/>
                <w:color w:val="FF0000"/>
                <w:sz w:val="18"/>
                <w:szCs w:val="18"/>
                <w:lang w:val="mn-MN"/>
              </w:rPr>
            </w:pPr>
            <w:r w:rsidRPr="00FD32C5">
              <w:rPr>
                <w:rFonts w:ascii="Arial" w:eastAsia="Calibri" w:hAnsi="Arial" w:cs="Arial"/>
                <w:sz w:val="18"/>
                <w:szCs w:val="18"/>
                <w:lang w:val="mn-MN"/>
              </w:rPr>
              <w:t>100%</w:t>
            </w:r>
          </w:p>
        </w:tc>
      </w:tr>
      <w:tr w:rsidR="009B2D24" w:rsidRPr="006743B0" w14:paraId="38A99C5D" w14:textId="7496FD83" w:rsidTr="000A290A">
        <w:trPr>
          <w:trHeight w:val="841"/>
        </w:trPr>
        <w:tc>
          <w:tcPr>
            <w:tcW w:w="662" w:type="dxa"/>
            <w:shd w:val="clear" w:color="auto" w:fill="auto"/>
            <w:vAlign w:val="center"/>
          </w:tcPr>
          <w:p w14:paraId="08D763A5" w14:textId="4E404E80"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102</w:t>
            </w:r>
          </w:p>
        </w:tc>
        <w:tc>
          <w:tcPr>
            <w:tcW w:w="1913" w:type="dxa"/>
            <w:shd w:val="clear" w:color="auto" w:fill="auto"/>
            <w:vAlign w:val="center"/>
          </w:tcPr>
          <w:p w14:paraId="4A165F19" w14:textId="62DB80FE" w:rsidR="009B2D24" w:rsidRPr="00A0685D" w:rsidRDefault="009B2D24" w:rsidP="0059587F">
            <w:pPr>
              <w:jc w:val="both"/>
              <w:rPr>
                <w:rFonts w:ascii="Arial" w:hAnsi="Arial" w:cs="Arial"/>
                <w:sz w:val="18"/>
                <w:szCs w:val="18"/>
                <w:lang w:val="mn-MN"/>
              </w:rPr>
            </w:pPr>
            <w:r w:rsidRPr="00A0685D">
              <w:rPr>
                <w:rFonts w:ascii="Arial" w:hAnsi="Arial" w:cs="Arial"/>
                <w:sz w:val="18"/>
                <w:szCs w:val="18"/>
                <w:lang w:val="mn-MN"/>
              </w:rPr>
              <w:t>2.1.3.3. Үл хөдлөх хөрөнгийн албан татварын хувь хэмжээг шинэчлэн тогтоох замаар татварын бааз суурийг нэмэгдүүлнэ.</w:t>
            </w:r>
          </w:p>
        </w:tc>
        <w:tc>
          <w:tcPr>
            <w:tcW w:w="825" w:type="dxa"/>
            <w:gridSpan w:val="2"/>
            <w:shd w:val="clear" w:color="auto" w:fill="auto"/>
            <w:vAlign w:val="center"/>
          </w:tcPr>
          <w:p w14:paraId="574B17B9" w14:textId="77777777" w:rsidR="009B2D24" w:rsidRPr="00A0685D" w:rsidRDefault="009B2D24" w:rsidP="00B85155">
            <w:pPr>
              <w:jc w:val="center"/>
              <w:rPr>
                <w:rFonts w:ascii="Arial" w:hAnsi="Arial" w:cs="Arial"/>
                <w:sz w:val="18"/>
                <w:szCs w:val="18"/>
                <w:lang w:val="mn-MN"/>
              </w:rPr>
            </w:pPr>
            <w:r w:rsidRPr="00A0685D">
              <w:rPr>
                <w:rFonts w:ascii="Arial" w:hAnsi="Arial" w:cs="Arial"/>
                <w:sz w:val="18"/>
                <w:szCs w:val="18"/>
                <w:lang w:val="mn-MN"/>
              </w:rPr>
              <w:t>2022-2023</w:t>
            </w:r>
          </w:p>
        </w:tc>
        <w:tc>
          <w:tcPr>
            <w:tcW w:w="1097" w:type="dxa"/>
            <w:shd w:val="clear" w:color="auto" w:fill="auto"/>
            <w:vAlign w:val="center"/>
          </w:tcPr>
          <w:p w14:paraId="76DA05A5" w14:textId="77777777" w:rsidR="009B2D24" w:rsidRPr="00A0685D" w:rsidRDefault="009B2D24" w:rsidP="00B85155">
            <w:pPr>
              <w:jc w:val="center"/>
              <w:rPr>
                <w:rFonts w:ascii="Arial" w:hAnsi="Arial" w:cs="Arial"/>
                <w:sz w:val="18"/>
                <w:szCs w:val="18"/>
                <w:lang w:val="mn-MN"/>
              </w:rPr>
            </w:pPr>
            <w:r w:rsidRPr="00A0685D">
              <w:rPr>
                <w:rFonts w:ascii="Arial" w:hAnsi="Arial" w:cs="Arial"/>
                <w:sz w:val="18"/>
                <w:szCs w:val="18"/>
                <w:lang w:val="mn-MN"/>
              </w:rPr>
              <w:t>СТСХ</w:t>
            </w:r>
          </w:p>
        </w:tc>
        <w:tc>
          <w:tcPr>
            <w:tcW w:w="1098" w:type="dxa"/>
            <w:gridSpan w:val="2"/>
            <w:shd w:val="clear" w:color="auto" w:fill="auto"/>
            <w:vAlign w:val="center"/>
          </w:tcPr>
          <w:p w14:paraId="25178B4C" w14:textId="77777777" w:rsidR="009B2D24" w:rsidRPr="00A0685D" w:rsidRDefault="009B2D24" w:rsidP="00B85155">
            <w:pPr>
              <w:jc w:val="center"/>
              <w:rPr>
                <w:rFonts w:ascii="Arial" w:hAnsi="Arial" w:cs="Arial"/>
                <w:sz w:val="18"/>
                <w:szCs w:val="18"/>
                <w:lang w:val="mn-MN"/>
              </w:rPr>
            </w:pPr>
            <w:r w:rsidRPr="00A0685D">
              <w:rPr>
                <w:rFonts w:ascii="Arial" w:hAnsi="Arial" w:cs="Arial"/>
                <w:sz w:val="18"/>
                <w:szCs w:val="18"/>
                <w:lang w:val="mn-MN"/>
              </w:rPr>
              <w:t>0.5</w:t>
            </w:r>
          </w:p>
        </w:tc>
        <w:tc>
          <w:tcPr>
            <w:tcW w:w="1510" w:type="dxa"/>
            <w:gridSpan w:val="3"/>
          </w:tcPr>
          <w:p w14:paraId="13479BEF" w14:textId="77777777" w:rsidR="009B2D24" w:rsidRPr="00A0685D" w:rsidRDefault="009B2D24" w:rsidP="00B85155">
            <w:pPr>
              <w:jc w:val="center"/>
              <w:rPr>
                <w:rFonts w:ascii="Arial" w:hAnsi="Arial" w:cs="Arial"/>
                <w:sz w:val="18"/>
                <w:szCs w:val="18"/>
                <w:lang w:val="mn-MN"/>
              </w:rPr>
            </w:pPr>
          </w:p>
        </w:tc>
        <w:tc>
          <w:tcPr>
            <w:tcW w:w="1368" w:type="dxa"/>
            <w:gridSpan w:val="2"/>
            <w:shd w:val="clear" w:color="auto" w:fill="auto"/>
            <w:vAlign w:val="center"/>
          </w:tcPr>
          <w:p w14:paraId="3D35D194" w14:textId="77777777" w:rsidR="009B2D24" w:rsidRPr="00A0685D" w:rsidRDefault="009B2D24" w:rsidP="00B85155">
            <w:pPr>
              <w:jc w:val="center"/>
              <w:rPr>
                <w:rFonts w:ascii="Arial" w:hAnsi="Arial" w:cs="Arial"/>
                <w:sz w:val="18"/>
                <w:szCs w:val="18"/>
                <w:lang w:val="mn-MN"/>
              </w:rPr>
            </w:pPr>
            <w:r w:rsidRPr="00A0685D">
              <w:rPr>
                <w:rFonts w:ascii="Arial" w:hAnsi="Arial" w:cs="Arial"/>
                <w:sz w:val="18"/>
                <w:szCs w:val="18"/>
                <w:lang w:val="mn-MN"/>
              </w:rPr>
              <w:t>Үл хөдлөх хөрөнгийн албан татварын хувь хэмжээг шинэчлэн тогтооно.</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4B5E59E" w14:textId="77777777" w:rsidR="009B2D24" w:rsidRPr="00A0685D" w:rsidRDefault="009B2D24" w:rsidP="00B85155">
            <w:pPr>
              <w:jc w:val="center"/>
              <w:rPr>
                <w:rFonts w:ascii="Arial" w:hAnsi="Arial" w:cs="Arial"/>
                <w:sz w:val="18"/>
                <w:szCs w:val="18"/>
                <w:lang w:val="mn-MN"/>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6136C9D8" w14:textId="77777777" w:rsidR="009B2D24" w:rsidRPr="00A0685D" w:rsidRDefault="009B2D24" w:rsidP="00B85155">
            <w:pPr>
              <w:jc w:val="center"/>
              <w:rPr>
                <w:rFonts w:ascii="Arial" w:hAnsi="Arial" w:cs="Arial"/>
                <w:sz w:val="18"/>
                <w:szCs w:val="18"/>
                <w:lang w:val="mn-MN"/>
              </w:rPr>
            </w:pPr>
          </w:p>
        </w:tc>
        <w:tc>
          <w:tcPr>
            <w:tcW w:w="4594" w:type="dxa"/>
          </w:tcPr>
          <w:p w14:paraId="3E1013DB" w14:textId="77777777" w:rsidR="009B2D24" w:rsidRPr="00A0685D" w:rsidRDefault="009B2D24" w:rsidP="000943E7">
            <w:pPr>
              <w:jc w:val="both"/>
              <w:rPr>
                <w:rFonts w:ascii="Arial" w:hAnsi="Arial" w:cs="Arial"/>
                <w:sz w:val="18"/>
                <w:szCs w:val="18"/>
                <w:lang w:val="mn-MN"/>
              </w:rPr>
            </w:pPr>
            <w:r w:rsidRPr="00A0685D">
              <w:rPr>
                <w:rFonts w:ascii="Arial" w:hAnsi="Arial" w:cs="Arial"/>
                <w:sz w:val="18"/>
                <w:szCs w:val="18"/>
                <w:lang w:val="mn-MN"/>
              </w:rPr>
              <w:t>Дархан-Уул аймгийн хэмжээнд үл хөдлөх эд хөрөнгийн татвар төлөгчийн тоо 2022 онд  1736, 2023 онд 1750 болж өсч татварын бааз суурь  өссөн үзүүлэлтэй байна.</w:t>
            </w:r>
          </w:p>
          <w:p w14:paraId="39831C71" w14:textId="09D68FB4" w:rsidR="009B2D24" w:rsidRPr="00A0685D" w:rsidRDefault="009B2D24" w:rsidP="000943E7">
            <w:pPr>
              <w:jc w:val="both"/>
              <w:rPr>
                <w:rFonts w:ascii="Arial" w:hAnsi="Arial" w:cs="Arial"/>
                <w:sz w:val="18"/>
                <w:szCs w:val="18"/>
                <w:lang w:val="mn-MN"/>
              </w:rPr>
            </w:pPr>
            <w:r w:rsidRPr="00A0685D">
              <w:rPr>
                <w:rFonts w:ascii="Arial" w:hAnsi="Arial" w:cs="Arial"/>
                <w:sz w:val="18"/>
                <w:szCs w:val="18"/>
                <w:lang w:val="mn-MN"/>
              </w:rPr>
              <w:t>Үр дүн: нийт татвар төлөгчийн тоо 3486 болж татварын бааз суурь өссөн.</w:t>
            </w:r>
          </w:p>
        </w:tc>
        <w:tc>
          <w:tcPr>
            <w:tcW w:w="1276" w:type="dxa"/>
            <w:shd w:val="clear" w:color="auto" w:fill="auto"/>
            <w:vAlign w:val="center"/>
          </w:tcPr>
          <w:p w14:paraId="75E6F749" w14:textId="0753A963" w:rsidR="009B2D24" w:rsidRPr="00A0685D" w:rsidRDefault="009B2D24" w:rsidP="00F510A0">
            <w:pPr>
              <w:jc w:val="center"/>
              <w:rPr>
                <w:rFonts w:ascii="Arial" w:hAnsi="Arial" w:cs="Arial"/>
                <w:sz w:val="18"/>
                <w:szCs w:val="18"/>
                <w:lang w:val="mn-MN"/>
              </w:rPr>
            </w:pPr>
            <w:r w:rsidRPr="00A0685D">
              <w:rPr>
                <w:rFonts w:ascii="Arial" w:hAnsi="Arial" w:cs="Arial"/>
                <w:sz w:val="18"/>
                <w:szCs w:val="18"/>
                <w:lang w:val="mn-MN"/>
              </w:rPr>
              <w:t>100%</w:t>
            </w:r>
          </w:p>
        </w:tc>
      </w:tr>
      <w:tr w:rsidR="009B2D24" w:rsidRPr="006743B0" w14:paraId="108AE39C" w14:textId="142780BC" w:rsidTr="000A290A">
        <w:trPr>
          <w:trHeight w:val="245"/>
        </w:trPr>
        <w:tc>
          <w:tcPr>
            <w:tcW w:w="662" w:type="dxa"/>
            <w:shd w:val="clear" w:color="auto" w:fill="auto"/>
            <w:vAlign w:val="center"/>
          </w:tcPr>
          <w:p w14:paraId="5DE0648A" w14:textId="45EC8534"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103</w:t>
            </w:r>
          </w:p>
        </w:tc>
        <w:tc>
          <w:tcPr>
            <w:tcW w:w="1913" w:type="dxa"/>
            <w:shd w:val="clear" w:color="auto" w:fill="auto"/>
            <w:vAlign w:val="center"/>
          </w:tcPr>
          <w:p w14:paraId="047DEA49" w14:textId="19F073EE" w:rsidR="009B2D24" w:rsidRPr="006743B0" w:rsidRDefault="009B2D24" w:rsidP="0059587F">
            <w:pPr>
              <w:jc w:val="both"/>
              <w:rPr>
                <w:rFonts w:ascii="Arial" w:eastAsia="Times New Roman" w:hAnsi="Arial" w:cs="Arial"/>
                <w:sz w:val="18"/>
                <w:szCs w:val="18"/>
                <w:shd w:val="clear" w:color="auto" w:fill="FFFFFF"/>
                <w:lang w:val="mn-MN"/>
              </w:rPr>
            </w:pPr>
            <w:r>
              <w:rPr>
                <w:rFonts w:ascii="Arial" w:eastAsia="Times New Roman" w:hAnsi="Arial" w:cs="Arial"/>
                <w:bCs/>
                <w:sz w:val="18"/>
                <w:szCs w:val="18"/>
                <w:lang w:val="mn-MN"/>
              </w:rPr>
              <w:t xml:space="preserve">2.1.3.4. </w:t>
            </w:r>
            <w:r w:rsidRPr="006743B0">
              <w:rPr>
                <w:rFonts w:ascii="Arial" w:eastAsia="Times New Roman" w:hAnsi="Arial" w:cs="Arial"/>
                <w:bCs/>
                <w:sz w:val="18"/>
                <w:szCs w:val="18"/>
                <w:lang w:val="mn-MN"/>
              </w:rPr>
              <w:t>Төр, хувийн хэвшлийн түншлэлийн хүрээнд  бүтээн байгуулалтын  ажилд иргэд, ААН байгууллагын идэвх санаачилгыг бодлогоор дэмжинэ.</w:t>
            </w:r>
          </w:p>
        </w:tc>
        <w:tc>
          <w:tcPr>
            <w:tcW w:w="825" w:type="dxa"/>
            <w:gridSpan w:val="2"/>
            <w:shd w:val="clear" w:color="auto" w:fill="auto"/>
            <w:vAlign w:val="center"/>
          </w:tcPr>
          <w:p w14:paraId="6D91B86D" w14:textId="77777777" w:rsidR="009B2D24" w:rsidRPr="006743B0" w:rsidRDefault="009B2D24" w:rsidP="00B85155">
            <w:pPr>
              <w:jc w:val="center"/>
              <w:rPr>
                <w:rFonts w:ascii="Arial" w:hAnsi="Arial" w:cs="Arial"/>
                <w:sz w:val="18"/>
                <w:szCs w:val="18"/>
                <w:lang w:val="mn-MN"/>
              </w:rPr>
            </w:pPr>
          </w:p>
          <w:p w14:paraId="0A5D197F" w14:textId="77777777" w:rsidR="009B2D24" w:rsidRPr="006743B0" w:rsidRDefault="009B2D24" w:rsidP="00B85155">
            <w:pPr>
              <w:jc w:val="center"/>
              <w:rPr>
                <w:rFonts w:ascii="Arial" w:hAnsi="Arial" w:cs="Arial"/>
                <w:sz w:val="18"/>
                <w:szCs w:val="18"/>
                <w:lang w:val="mn-MN"/>
              </w:rPr>
            </w:pPr>
          </w:p>
          <w:p w14:paraId="30A7E631" w14:textId="77777777" w:rsidR="009B2D24" w:rsidRPr="006743B0" w:rsidRDefault="009B2D24" w:rsidP="00B85155">
            <w:pPr>
              <w:jc w:val="center"/>
              <w:rPr>
                <w:rFonts w:ascii="Arial" w:hAnsi="Arial" w:cs="Arial"/>
                <w:sz w:val="18"/>
                <w:szCs w:val="18"/>
                <w:lang w:val="mn-MN"/>
              </w:rPr>
            </w:pPr>
          </w:p>
          <w:p w14:paraId="3436C376"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33F561A8"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ХБТХОХ,</w:t>
            </w:r>
          </w:p>
          <w:p w14:paraId="67B03110" w14:textId="77777777" w:rsidR="009B2D24" w:rsidRPr="006743B0" w:rsidRDefault="009B2D24" w:rsidP="00B85155">
            <w:pPr>
              <w:jc w:val="center"/>
              <w:rPr>
                <w:rFonts w:ascii="Arial" w:eastAsia="Times New Roman" w:hAnsi="Arial" w:cs="Arial"/>
                <w:sz w:val="18"/>
                <w:szCs w:val="18"/>
                <w:lang w:val="mn-MN"/>
              </w:rPr>
            </w:pPr>
            <w:r w:rsidRPr="006743B0">
              <w:rPr>
                <w:rFonts w:ascii="Arial" w:hAnsi="Arial" w:cs="Arial"/>
                <w:sz w:val="18"/>
                <w:szCs w:val="18"/>
                <w:lang w:val="mn-MN"/>
              </w:rPr>
              <w:t>НБХ</w:t>
            </w:r>
          </w:p>
        </w:tc>
        <w:tc>
          <w:tcPr>
            <w:tcW w:w="1098" w:type="dxa"/>
            <w:gridSpan w:val="2"/>
            <w:shd w:val="clear" w:color="auto" w:fill="auto"/>
            <w:vAlign w:val="center"/>
          </w:tcPr>
          <w:p w14:paraId="6D571424" w14:textId="77777777" w:rsidR="009B2D24" w:rsidRPr="006743B0" w:rsidRDefault="009B2D24" w:rsidP="00B85155">
            <w:pPr>
              <w:jc w:val="center"/>
              <w:rPr>
                <w:rFonts w:ascii="Arial" w:eastAsia="Calibri" w:hAnsi="Arial" w:cs="Arial"/>
                <w:sz w:val="18"/>
                <w:szCs w:val="18"/>
                <w:lang w:val="mn-MN"/>
              </w:rPr>
            </w:pPr>
          </w:p>
          <w:p w14:paraId="40ACA768" w14:textId="77777777" w:rsidR="009B2D24" w:rsidRPr="006743B0" w:rsidRDefault="009B2D24" w:rsidP="00B85155">
            <w:pPr>
              <w:jc w:val="center"/>
              <w:rPr>
                <w:rFonts w:ascii="Arial" w:eastAsia="Calibri" w:hAnsi="Arial" w:cs="Arial"/>
                <w:sz w:val="18"/>
                <w:szCs w:val="18"/>
                <w:lang w:val="mn-MN"/>
              </w:rPr>
            </w:pPr>
          </w:p>
          <w:p w14:paraId="3A9F2436"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800.0</w:t>
            </w:r>
          </w:p>
        </w:tc>
        <w:tc>
          <w:tcPr>
            <w:tcW w:w="1510" w:type="dxa"/>
            <w:gridSpan w:val="3"/>
          </w:tcPr>
          <w:p w14:paraId="063D06E2"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Иргэдийн оролцоотой төсөл хөтөлбөрийн хүрээнд 127,6 сая төгрөгийн дэд бүтэц, нийгмийн чиглэлийн 22 төсөл хэрэгжүүлсэн</w:t>
            </w:r>
          </w:p>
        </w:tc>
        <w:tc>
          <w:tcPr>
            <w:tcW w:w="1368" w:type="dxa"/>
            <w:gridSpan w:val="2"/>
            <w:shd w:val="clear" w:color="auto" w:fill="auto"/>
            <w:vAlign w:val="center"/>
          </w:tcPr>
          <w:p w14:paraId="6E3DC8B7"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Calibri" w:hAnsi="Arial" w:cs="Arial"/>
                <w:sz w:val="18"/>
                <w:szCs w:val="18"/>
                <w:lang w:val="mn-MN"/>
              </w:rPr>
              <w:t>Төр, хувийн хэвшлийн түншлэлийн хүрээнд 40 төсөл арга хэмжээг хэрэгжүүлнэ.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34A12A9" w14:textId="77777777" w:rsidR="009B2D24" w:rsidRPr="006743B0" w:rsidRDefault="009B2D24" w:rsidP="00B85155">
            <w:pPr>
              <w:jc w:val="center"/>
              <w:rPr>
                <w:rFonts w:ascii="Arial" w:eastAsia="Calibri" w:hAnsi="Arial" w:cs="Arial"/>
                <w:sz w:val="18"/>
                <w:szCs w:val="18"/>
              </w:rPr>
            </w:pPr>
            <w:r w:rsidRPr="006743B0">
              <w:rPr>
                <w:rFonts w:ascii="Arial" w:eastAsia="Calibri" w:hAnsi="Arial" w:cs="Arial"/>
                <w:sz w:val="18"/>
                <w:szCs w:val="18"/>
              </w:rPr>
              <w:t>382.5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AB2BD" w14:textId="77777777" w:rsidR="009B2D24" w:rsidRPr="006743B0" w:rsidRDefault="009B2D24" w:rsidP="00B85155">
            <w:pPr>
              <w:jc w:val="center"/>
              <w:rPr>
                <w:rFonts w:ascii="Arial" w:eastAsia="Calibri" w:hAnsi="Arial" w:cs="Arial"/>
                <w:sz w:val="18"/>
                <w:szCs w:val="18"/>
              </w:rPr>
            </w:pPr>
            <w:r w:rsidRPr="006743B0">
              <w:rPr>
                <w:rFonts w:ascii="Arial" w:eastAsia="Calibri" w:hAnsi="Arial" w:cs="Arial"/>
                <w:sz w:val="18"/>
                <w:szCs w:val="18"/>
              </w:rPr>
              <w:t>239.6</w:t>
            </w:r>
          </w:p>
        </w:tc>
        <w:tc>
          <w:tcPr>
            <w:tcW w:w="4594" w:type="dxa"/>
          </w:tcPr>
          <w:p w14:paraId="2256C0F9" w14:textId="77777777" w:rsidR="002665C7" w:rsidRPr="002665C7" w:rsidRDefault="002665C7" w:rsidP="002665C7">
            <w:pPr>
              <w:jc w:val="both"/>
              <w:rPr>
                <w:rFonts w:ascii="Arial" w:eastAsia="Times New Roman" w:hAnsi="Arial" w:cs="Arial"/>
                <w:color w:val="000000" w:themeColor="text1"/>
                <w:sz w:val="20"/>
                <w:szCs w:val="18"/>
                <w:lang w:val="mn-MN"/>
              </w:rPr>
            </w:pPr>
            <w:r w:rsidRPr="002665C7">
              <w:rPr>
                <w:rFonts w:ascii="Arial" w:eastAsia="Times New Roman" w:hAnsi="Arial" w:cs="Arial"/>
                <w:color w:val="000000" w:themeColor="text1"/>
                <w:sz w:val="20"/>
                <w:szCs w:val="18"/>
                <w:lang w:val="mn-MN"/>
              </w:rPr>
              <w:t>Төр, хувийн хэвшлийн түншлэлийн хүрээнд  иргэд аж ахуйн нэгж байгууллагаас ирсэн 59 төслийг дэмжиж  1660.1 сая төгрөг зарцуулаад байна.  Дархан сумын  1,2,3,9,10, 11,12,13,14,15, 16, Малчин багийн төвүүдэд Иргэдэд Төрийн үйлчилгээг түргэн шуурхай хүргэх үүднээс “ Хур-Дан” систем төслийг хэрэгжүүлэхэд 112.6 сая төгрөг,  Сургуулийн өмнөх боловсролын байгууллагын үйл ажиллагааг дэмжих төсөлд 140.0 сая төгрөг, ахмадын эрүүл мэнд,  үерийн ус зайлуулах шугам хоолой,  тохилог орчин , сайжруулсан шороон зам зэрэг төслүүдийг хэрэгүүлж байна.</w:t>
            </w:r>
          </w:p>
          <w:p w14:paraId="2467D23B" w14:textId="2CC9C10E" w:rsidR="009B2D24" w:rsidRPr="00CD3B2A" w:rsidRDefault="002665C7" w:rsidP="002665C7">
            <w:pPr>
              <w:jc w:val="both"/>
              <w:rPr>
                <w:rFonts w:ascii="Arial" w:eastAsia="Times New Roman" w:hAnsi="Arial" w:cs="Arial"/>
                <w:color w:val="000000" w:themeColor="text1"/>
                <w:sz w:val="20"/>
                <w:szCs w:val="18"/>
                <w:lang w:val="mn-MN"/>
              </w:rPr>
            </w:pPr>
            <w:r w:rsidRPr="002665C7">
              <w:rPr>
                <w:rFonts w:ascii="Arial" w:eastAsia="Times New Roman" w:hAnsi="Arial" w:cs="Arial"/>
                <w:b/>
                <w:color w:val="000000" w:themeColor="text1"/>
                <w:sz w:val="20"/>
                <w:szCs w:val="18"/>
                <w:lang w:val="mn-MN"/>
              </w:rPr>
              <w:t>Үр дүн</w:t>
            </w:r>
            <w:r w:rsidRPr="002665C7">
              <w:rPr>
                <w:rFonts w:ascii="Arial" w:eastAsia="Times New Roman" w:hAnsi="Arial" w:cs="Arial"/>
                <w:color w:val="000000" w:themeColor="text1"/>
                <w:sz w:val="20"/>
                <w:szCs w:val="18"/>
                <w:lang w:val="mn-MN"/>
              </w:rPr>
              <w:t>: Иргэд, аж ахуйн нэгж байгууллагаас гарсан 59 төсөлд 1660.1 сая төгрөг зарцуулж байна.</w:t>
            </w:r>
          </w:p>
        </w:tc>
        <w:tc>
          <w:tcPr>
            <w:tcW w:w="1276" w:type="dxa"/>
            <w:shd w:val="clear" w:color="auto" w:fill="auto"/>
            <w:vAlign w:val="center"/>
          </w:tcPr>
          <w:p w14:paraId="3DF8E58B" w14:textId="530003F0" w:rsidR="009B2D24" w:rsidRPr="006743B0" w:rsidRDefault="002665C7" w:rsidP="0034412E">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3697F92A" w14:textId="08758B86" w:rsidTr="000A290A">
        <w:trPr>
          <w:trHeight w:val="245"/>
        </w:trPr>
        <w:tc>
          <w:tcPr>
            <w:tcW w:w="16131" w:type="dxa"/>
            <w:gridSpan w:val="17"/>
            <w:shd w:val="clear" w:color="auto" w:fill="auto"/>
          </w:tcPr>
          <w:p w14:paraId="3B4A908B" w14:textId="77777777" w:rsidR="009B2D24" w:rsidRPr="006743B0" w:rsidRDefault="009B2D24" w:rsidP="00B85155">
            <w:pPr>
              <w:jc w:val="center"/>
              <w:rPr>
                <w:rFonts w:ascii="Arial" w:hAnsi="Arial" w:cs="Arial"/>
                <w:sz w:val="18"/>
                <w:szCs w:val="18"/>
              </w:rPr>
            </w:pPr>
            <w:r w:rsidRPr="006743B0">
              <w:rPr>
                <w:rFonts w:ascii="Arial" w:eastAsia="Calibri" w:hAnsi="Arial" w:cs="Arial"/>
                <w:b/>
                <w:sz w:val="18"/>
                <w:szCs w:val="18"/>
                <w:lang w:val="mn-MN"/>
              </w:rPr>
              <w:t>2.1.4. Шинжлэх ухаан, технологи, инноваци</w:t>
            </w:r>
          </w:p>
        </w:tc>
      </w:tr>
      <w:tr w:rsidR="009B2D24" w:rsidRPr="006743B0" w14:paraId="211B6D48" w14:textId="7754DB84" w:rsidTr="000A290A">
        <w:trPr>
          <w:trHeight w:val="245"/>
        </w:trPr>
        <w:tc>
          <w:tcPr>
            <w:tcW w:w="662" w:type="dxa"/>
            <w:shd w:val="clear" w:color="auto" w:fill="auto"/>
            <w:vAlign w:val="center"/>
          </w:tcPr>
          <w:p w14:paraId="7F3EA3D5" w14:textId="6AA6FDBA"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104</w:t>
            </w:r>
          </w:p>
          <w:p w14:paraId="212031F2" w14:textId="77777777" w:rsidR="009B2D24" w:rsidRPr="006743B0" w:rsidRDefault="009B2D24" w:rsidP="0059587F">
            <w:pPr>
              <w:jc w:val="both"/>
              <w:rPr>
                <w:rFonts w:ascii="Arial" w:hAnsi="Arial" w:cs="Arial"/>
                <w:sz w:val="18"/>
                <w:szCs w:val="18"/>
                <w:lang w:val="mn-MN"/>
              </w:rPr>
            </w:pPr>
          </w:p>
        </w:tc>
        <w:tc>
          <w:tcPr>
            <w:tcW w:w="1913" w:type="dxa"/>
            <w:shd w:val="clear" w:color="auto" w:fill="auto"/>
            <w:vAlign w:val="center"/>
          </w:tcPr>
          <w:p w14:paraId="6B28C549" w14:textId="389C3B44" w:rsidR="009B2D24" w:rsidRPr="006743B0" w:rsidRDefault="009B2D24" w:rsidP="0059587F">
            <w:pPr>
              <w:jc w:val="both"/>
              <w:rPr>
                <w:rFonts w:ascii="Arial" w:eastAsia="Times New Roman" w:hAnsi="Arial" w:cs="Arial"/>
                <w:bCs/>
                <w:sz w:val="18"/>
                <w:szCs w:val="18"/>
                <w:lang w:val="mn-MN"/>
              </w:rPr>
            </w:pPr>
            <w:r>
              <w:rPr>
                <w:rFonts w:ascii="Arial" w:eastAsia="Times New Roman" w:hAnsi="Arial" w:cs="Arial"/>
                <w:sz w:val="18"/>
                <w:szCs w:val="18"/>
                <w:lang w:val="mn-MN"/>
              </w:rPr>
              <w:t xml:space="preserve">2.1.4.1. </w:t>
            </w:r>
            <w:r w:rsidRPr="006743B0">
              <w:rPr>
                <w:rFonts w:ascii="Arial" w:eastAsia="Times New Roman" w:hAnsi="Arial" w:cs="Arial"/>
                <w:sz w:val="18"/>
                <w:szCs w:val="18"/>
                <w:lang w:val="mn-MN"/>
              </w:rPr>
              <w:t>Шинжлэх  ухаан, технологийг аймгийн тогтвортой хөгжлийн үндсэн хүчин зүйлсийн нэг болгон хөгжүүлнэ.</w:t>
            </w:r>
          </w:p>
        </w:tc>
        <w:tc>
          <w:tcPr>
            <w:tcW w:w="825" w:type="dxa"/>
            <w:gridSpan w:val="2"/>
            <w:shd w:val="clear" w:color="auto" w:fill="auto"/>
            <w:vAlign w:val="center"/>
          </w:tcPr>
          <w:p w14:paraId="16258073" w14:textId="5D239CAE" w:rsidR="009B2D24" w:rsidRPr="006743B0" w:rsidRDefault="009B2D24" w:rsidP="00B85155">
            <w:pPr>
              <w:jc w:val="center"/>
              <w:rPr>
                <w:rFonts w:ascii="Arial" w:hAnsi="Arial" w:cs="Arial"/>
                <w:sz w:val="18"/>
                <w:szCs w:val="18"/>
                <w:lang w:val="mn-MN"/>
              </w:rPr>
            </w:pPr>
            <w:r w:rsidRPr="006743B0">
              <w:rPr>
                <w:rFonts w:ascii="Arial" w:eastAsia="Times New Roman" w:hAnsi="Arial" w:cs="Arial"/>
                <w:sz w:val="18"/>
                <w:szCs w:val="18"/>
                <w:lang w:val="mn-MN"/>
              </w:rPr>
              <w:t>2021-2024</w:t>
            </w:r>
            <w:r w:rsidRPr="006743B0">
              <w:rPr>
                <w:rFonts w:ascii="Arial" w:eastAsia="Times New Roman" w:hAnsi="Arial" w:cs="Arial"/>
                <w:sz w:val="18"/>
                <w:szCs w:val="18"/>
                <w:lang w:val="mn-MN"/>
              </w:rPr>
              <w:br/>
            </w:r>
          </w:p>
        </w:tc>
        <w:tc>
          <w:tcPr>
            <w:tcW w:w="1097" w:type="dxa"/>
            <w:shd w:val="clear" w:color="auto" w:fill="auto"/>
            <w:vAlign w:val="center"/>
          </w:tcPr>
          <w:p w14:paraId="37BD8A3A" w14:textId="77777777" w:rsidR="009B2D24" w:rsidRPr="006743B0" w:rsidRDefault="009B2D24" w:rsidP="00B85155">
            <w:pPr>
              <w:jc w:val="center"/>
              <w:rPr>
                <w:rFonts w:ascii="Arial" w:hAnsi="Arial" w:cs="Arial"/>
                <w:sz w:val="18"/>
                <w:szCs w:val="18"/>
                <w:lang w:val="mn-MN"/>
              </w:rPr>
            </w:pPr>
            <w:r w:rsidRPr="006743B0">
              <w:rPr>
                <w:rFonts w:ascii="Arial" w:eastAsia="Times New Roman" w:hAnsi="Arial" w:cs="Arial"/>
                <w:sz w:val="18"/>
                <w:szCs w:val="18"/>
                <w:lang w:val="mn-MN"/>
              </w:rPr>
              <w:t>ХБТХОХ</w:t>
            </w:r>
          </w:p>
        </w:tc>
        <w:tc>
          <w:tcPr>
            <w:tcW w:w="1098" w:type="dxa"/>
            <w:gridSpan w:val="2"/>
            <w:shd w:val="clear" w:color="auto" w:fill="auto"/>
            <w:vAlign w:val="center"/>
          </w:tcPr>
          <w:p w14:paraId="7D6CB3B9" w14:textId="77777777" w:rsidR="009B2D24" w:rsidRPr="006743B0" w:rsidRDefault="009B2D24" w:rsidP="00B85155">
            <w:pPr>
              <w:jc w:val="center"/>
              <w:rPr>
                <w:rFonts w:ascii="Arial" w:eastAsia="Calibri" w:hAnsi="Arial" w:cs="Arial"/>
                <w:sz w:val="18"/>
                <w:szCs w:val="18"/>
                <w:lang w:val="mn-MN"/>
              </w:rPr>
            </w:pPr>
          </w:p>
          <w:p w14:paraId="4E37CC8C"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320.0 100.0</w:t>
            </w:r>
          </w:p>
        </w:tc>
        <w:tc>
          <w:tcPr>
            <w:tcW w:w="1510" w:type="dxa"/>
            <w:gridSpan w:val="3"/>
            <w:vAlign w:val="center"/>
          </w:tcPr>
          <w:p w14:paraId="4DAEF8F1" w14:textId="77777777" w:rsidR="009B2D24" w:rsidRPr="006743B0" w:rsidRDefault="009B2D24" w:rsidP="00B85155">
            <w:pPr>
              <w:jc w:val="center"/>
              <w:rPr>
                <w:rFonts w:ascii="Arial" w:eastAsia="Times New Roman" w:hAnsi="Arial" w:cs="Arial"/>
                <w:sz w:val="18"/>
                <w:szCs w:val="18"/>
                <w:lang w:val="mn-MN"/>
              </w:rPr>
            </w:pPr>
            <w:r w:rsidRPr="006743B0">
              <w:rPr>
                <w:rFonts w:ascii="Arial" w:hAnsi="Arial" w:cs="Arial"/>
                <w:sz w:val="18"/>
                <w:szCs w:val="18"/>
                <w:lang w:val="mn-MN"/>
              </w:rPr>
              <w:t xml:space="preserve">10 удаагийн сургалт, </w:t>
            </w:r>
            <w:r w:rsidRPr="006743B0">
              <w:rPr>
                <w:rFonts w:ascii="Arial" w:hAnsi="Arial" w:cs="Arial"/>
                <w:sz w:val="18"/>
                <w:szCs w:val="18"/>
              </w:rPr>
              <w:t>уулзалтыг зохион байгуул</w:t>
            </w:r>
            <w:r w:rsidRPr="006743B0">
              <w:rPr>
                <w:rFonts w:ascii="Arial" w:hAnsi="Arial" w:cs="Arial"/>
                <w:sz w:val="18"/>
                <w:szCs w:val="18"/>
                <w:lang w:val="mn-MN"/>
              </w:rPr>
              <w:t>сан.</w:t>
            </w:r>
          </w:p>
        </w:tc>
        <w:tc>
          <w:tcPr>
            <w:tcW w:w="1368" w:type="dxa"/>
            <w:gridSpan w:val="2"/>
            <w:shd w:val="clear" w:color="auto" w:fill="auto"/>
            <w:vAlign w:val="center"/>
          </w:tcPr>
          <w:p w14:paraId="4C910679" w14:textId="77777777" w:rsidR="009B2D24" w:rsidRPr="006743B0" w:rsidRDefault="009B2D24" w:rsidP="00B85155">
            <w:pPr>
              <w:jc w:val="center"/>
              <w:rPr>
                <w:rFonts w:ascii="Arial" w:eastAsia="Calibri" w:hAnsi="Arial" w:cs="Arial"/>
                <w:sz w:val="18"/>
                <w:szCs w:val="18"/>
                <w:lang w:val="mn-MN"/>
              </w:rPr>
            </w:pPr>
            <w:r w:rsidRPr="006743B0">
              <w:rPr>
                <w:rFonts w:ascii="Arial" w:eastAsia="Times New Roman" w:hAnsi="Arial" w:cs="Arial"/>
                <w:sz w:val="18"/>
                <w:szCs w:val="18"/>
                <w:lang w:val="mn-MN"/>
              </w:rPr>
              <w:t>2 инновацийн бүтээгдэхүүн үйлдвэрлэгчийг дэмжиж ажиллана.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2B23063"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73D67"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w:t>
            </w:r>
          </w:p>
        </w:tc>
        <w:tc>
          <w:tcPr>
            <w:tcW w:w="4594" w:type="dxa"/>
          </w:tcPr>
          <w:p w14:paraId="514B92E8" w14:textId="77777777" w:rsidR="004808ED" w:rsidRPr="004808ED" w:rsidRDefault="004808ED" w:rsidP="004808ED">
            <w:pPr>
              <w:jc w:val="both"/>
              <w:rPr>
                <w:rFonts w:ascii="Arial" w:hAnsi="Arial" w:cs="Arial"/>
                <w:sz w:val="18"/>
                <w:szCs w:val="20"/>
                <w:lang w:val="mn-MN"/>
              </w:rPr>
            </w:pPr>
            <w:r w:rsidRPr="004808ED">
              <w:rPr>
                <w:rFonts w:ascii="Arial" w:hAnsi="Arial" w:cs="Arial"/>
                <w:sz w:val="18"/>
                <w:szCs w:val="20"/>
                <w:lang w:val="mn-MN"/>
              </w:rPr>
              <w:t xml:space="preserve">2021-2023 онд Хөгжлийн шийдэл” ТББ-ын Бест хөтөлбөр, төслийн хүрээнд нийт 9 удаагийн сургалт, уулзалтыг зохион байгуулж, 300 иргэн, аж ахуйн нэгжид мэдээлэл хүргэх ажлыг зохион байгуулсан.  Аймгийн Засаг даргын Захирамжаар 2023 оныг “Бизнесийн хөгжлийг дэмжих жил” болгон зарласан бөгөөд Жижиг, дунд үйлдвэрийн газар, Хөгжлийн шийдэл ТББ, Дэлхийн зөн ОУБ, Германы хамтын ажиллагааны нийгэмлэг, Найрамдал төсөлтэй хамтран танхимын сургалт  15, цахим сургалт 6, зөвлөгөөн 2, салбарын уулзалт 3, үзэсгэлэн 2, туршлага судлах аялал 1 тус тус  зохион байгуулж, 1005 иргэн, аж ахуйн нэгжийг хамрууллаа. Хөгжлийн шийдэл ТББ-ын </w:t>
            </w:r>
            <w:r w:rsidRPr="004808ED">
              <w:rPr>
                <w:rFonts w:ascii="Arial" w:hAnsi="Arial" w:cs="Arial"/>
                <w:sz w:val="18"/>
                <w:szCs w:val="20"/>
                <w:lang w:val="mn-MN"/>
              </w:rPr>
              <w:lastRenderedPageBreak/>
              <w:t xml:space="preserve">гарааны бизнесийг дэмжих тэтгэлэгт хөтөлбөрт шинэ санаачилга, инноваци бүхий 5 аж ахуйн нэгж 50.0 сая төгрөгийн буцалтгүй тэтгэлэг, Найрамдал төслөөс 7 аж ахуйн нэгж 140.0 мянган еврогийн дэмжлэг, Жижиг, дунд үйлдвэрийг хөгжүүлэх сангийн зээлд 9 аж ахуйн нэгж 1.1 тэрбум төгрөг, Хоршоо хөгжүүлэх сангийн хөнгөлөлттэй зээлд 11 иргэн 232.7 сая төгрөг, Хөдөлмөр эрхлэлтийг дэмжих жижиг зээлд банкаар дамжуулан 18 иргэн, аж ахуйн нэгж 410.0 сая төгрөгийн төсөл хамрагдсан байна. </w:t>
            </w:r>
          </w:p>
          <w:p w14:paraId="55F05EA5" w14:textId="1933C779" w:rsidR="009B2D24" w:rsidRPr="00CD3B2A" w:rsidRDefault="004808ED" w:rsidP="004808ED">
            <w:pPr>
              <w:jc w:val="both"/>
              <w:rPr>
                <w:rFonts w:ascii="Arial" w:hAnsi="Arial" w:cs="Arial"/>
                <w:sz w:val="18"/>
                <w:szCs w:val="20"/>
                <w:lang w:val="mn-MN"/>
              </w:rPr>
            </w:pPr>
            <w:r w:rsidRPr="004808ED">
              <w:rPr>
                <w:rFonts w:ascii="Arial" w:hAnsi="Arial" w:cs="Arial"/>
                <w:b/>
                <w:sz w:val="18"/>
                <w:szCs w:val="20"/>
                <w:lang w:val="mn-MN"/>
              </w:rPr>
              <w:t>Үр дүн:</w:t>
            </w:r>
            <w:r w:rsidRPr="004808ED">
              <w:rPr>
                <w:rFonts w:ascii="Arial" w:hAnsi="Arial" w:cs="Arial"/>
                <w:sz w:val="18"/>
                <w:szCs w:val="20"/>
                <w:lang w:val="mn-MN"/>
              </w:rPr>
              <w:t xml:space="preserve"> 2021-2023 онд 48 удаагийн сургалт, уулзалт, зөвлөгөөн, үзэсгэлэн, аяллыг зохион байгуулж 1937  иргэнийг хамруулж, хөнгөлөлттэй зээлд 57 иргэн, аж ахуйн нэгж 2,252.7сая төгрөг, 12 аж ахуйн нэгж ОУБ-ын 540.0 сая төгрөгийн буцалтгүй дэмжлэгт хамрагдлаа.</w:t>
            </w:r>
          </w:p>
        </w:tc>
        <w:tc>
          <w:tcPr>
            <w:tcW w:w="1276" w:type="dxa"/>
            <w:shd w:val="clear" w:color="auto" w:fill="auto"/>
            <w:vAlign w:val="center"/>
          </w:tcPr>
          <w:p w14:paraId="016BD6C8" w14:textId="7278236D" w:rsidR="009B2D24" w:rsidRPr="006743B0" w:rsidRDefault="004808ED"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7446592E" w14:textId="0E14A136" w:rsidTr="000A290A">
        <w:trPr>
          <w:trHeight w:val="245"/>
        </w:trPr>
        <w:tc>
          <w:tcPr>
            <w:tcW w:w="662" w:type="dxa"/>
            <w:shd w:val="clear" w:color="auto" w:fill="auto"/>
            <w:vAlign w:val="center"/>
          </w:tcPr>
          <w:p w14:paraId="343C2698" w14:textId="3AE57B71"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105</w:t>
            </w:r>
          </w:p>
        </w:tc>
        <w:tc>
          <w:tcPr>
            <w:tcW w:w="1913" w:type="dxa"/>
            <w:shd w:val="clear" w:color="auto" w:fill="auto"/>
            <w:vAlign w:val="center"/>
          </w:tcPr>
          <w:p w14:paraId="02A1667C" w14:textId="5C9A7652" w:rsidR="009B2D24" w:rsidRPr="006743B0" w:rsidRDefault="009B2D24" w:rsidP="0059587F">
            <w:pPr>
              <w:jc w:val="both"/>
              <w:rPr>
                <w:rFonts w:ascii="Arial" w:eastAsia="Times New Roman" w:hAnsi="Arial" w:cs="Arial"/>
                <w:bCs/>
                <w:sz w:val="18"/>
                <w:szCs w:val="18"/>
                <w:lang w:val="mn-MN"/>
              </w:rPr>
            </w:pPr>
            <w:r>
              <w:rPr>
                <w:rFonts w:ascii="Arial" w:eastAsia="Times New Roman" w:hAnsi="Arial" w:cs="Arial"/>
                <w:sz w:val="18"/>
                <w:szCs w:val="18"/>
                <w:lang w:val="mn-MN"/>
              </w:rPr>
              <w:t xml:space="preserve">2.1.4.3. </w:t>
            </w:r>
            <w:r w:rsidRPr="006743B0">
              <w:rPr>
                <w:rFonts w:ascii="Arial" w:eastAsia="Times New Roman" w:hAnsi="Arial" w:cs="Arial"/>
                <w:sz w:val="18"/>
                <w:szCs w:val="18"/>
                <w:lang w:val="mn-MN"/>
              </w:rPr>
              <w:t>Төр, эрдэм шинжилгээний байгууллага, хувийн хэвшлийн хамтын ажиллагааг хөгжүүлж, судалгааны ажлын нийгэм, эдийн засгийн үр ашгийг нэмэгдүүлнэ.</w:t>
            </w:r>
          </w:p>
        </w:tc>
        <w:tc>
          <w:tcPr>
            <w:tcW w:w="825" w:type="dxa"/>
            <w:gridSpan w:val="2"/>
            <w:shd w:val="clear" w:color="auto" w:fill="auto"/>
            <w:vAlign w:val="center"/>
          </w:tcPr>
          <w:p w14:paraId="04E542EF"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6A45762C"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05D356AD"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600</w:t>
            </w:r>
          </w:p>
          <w:p w14:paraId="17B0CB85" w14:textId="77777777" w:rsidR="009B2D24" w:rsidRPr="006743B0" w:rsidRDefault="009B2D24" w:rsidP="00B85155">
            <w:pPr>
              <w:jc w:val="center"/>
              <w:rPr>
                <w:rFonts w:ascii="Arial" w:eastAsia="Calibri" w:hAnsi="Arial" w:cs="Arial"/>
                <w:sz w:val="18"/>
                <w:szCs w:val="18"/>
                <w:lang w:val="mn-MN"/>
              </w:rPr>
            </w:pPr>
          </w:p>
        </w:tc>
        <w:tc>
          <w:tcPr>
            <w:tcW w:w="1510" w:type="dxa"/>
            <w:gridSpan w:val="3"/>
          </w:tcPr>
          <w:p w14:paraId="747C6848"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Засаг захиргаа, нутаг дэвсгэрийн нэгжийн стратеги төлөвлөгөөг боловсруулах ажлын хэсэг байгуулагдсан.</w:t>
            </w:r>
          </w:p>
        </w:tc>
        <w:tc>
          <w:tcPr>
            <w:tcW w:w="1368" w:type="dxa"/>
            <w:gridSpan w:val="2"/>
            <w:shd w:val="clear" w:color="auto" w:fill="auto"/>
          </w:tcPr>
          <w:p w14:paraId="63B9907C"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Аймгийн нийгэм, эдийн засгийн хүрээнд тулгамдсан асуудал, цаашид хэрэгжүүлэх арга хэмжээг судалгаагаар гаргаж, ОН-ийн бодлогын бичиг баримтуудад тусгуулж ажиллана.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0E8C87A"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8.5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FCB95"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8.5</w:t>
            </w:r>
          </w:p>
        </w:tc>
        <w:tc>
          <w:tcPr>
            <w:tcW w:w="4594" w:type="dxa"/>
          </w:tcPr>
          <w:p w14:paraId="50F1E5F7" w14:textId="77777777" w:rsidR="006E669F" w:rsidRPr="006E669F" w:rsidRDefault="006E669F" w:rsidP="006E669F">
            <w:pPr>
              <w:jc w:val="both"/>
              <w:rPr>
                <w:rFonts w:ascii="Arial" w:hAnsi="Arial" w:cs="Arial"/>
                <w:sz w:val="18"/>
                <w:lang w:val="mn-MN"/>
              </w:rPr>
            </w:pPr>
            <w:r w:rsidRPr="006E669F">
              <w:rPr>
                <w:rFonts w:ascii="Arial" w:hAnsi="Arial" w:cs="Arial"/>
                <w:sz w:val="18"/>
                <w:lang w:val="mn-MN"/>
              </w:rPr>
              <w:t>Хөгжлийн бодлого, төлөвлөлт, түүний удирдлагын тухай хуулийн 6.9-д заасны дагуу Дархан-Уул аймгийг 2021, 2022, 2023, 2024 онд хөгжүүлэх хөгжлийн жилийн төлөвлөгөөний төслийг боловсруулж Төр, эрдэм шинжилгээний байгууллага, хувийн хэвшлийн байгууллагуудаас санал авч нэгтгэн Эдийн засаг,  хөгжлийн яамнаас санал авч  аймгийн ИТХ-ын  хуралдаанаар хэлэлцүүлэн батлуулж ажиллаж байна.  2021-2023 онд нийт  421 төсөл арга хэмжээг хэрэгжүүлж гүйцэтгэл 92 хувьтай хэрэгжиж байна.</w:t>
            </w:r>
          </w:p>
          <w:p w14:paraId="6B102725" w14:textId="77777777" w:rsidR="006E669F" w:rsidRPr="006E669F" w:rsidRDefault="006E669F" w:rsidP="006E669F">
            <w:pPr>
              <w:jc w:val="both"/>
              <w:rPr>
                <w:rFonts w:ascii="Arial" w:hAnsi="Arial" w:cs="Arial"/>
                <w:sz w:val="18"/>
                <w:lang w:val="mn-MN"/>
              </w:rPr>
            </w:pPr>
          </w:p>
          <w:p w14:paraId="2F1B67FD" w14:textId="65BA9E4A" w:rsidR="009B2D24" w:rsidRPr="001A5F73" w:rsidRDefault="006E669F" w:rsidP="006E669F">
            <w:pPr>
              <w:jc w:val="both"/>
              <w:rPr>
                <w:rFonts w:ascii="Arial" w:hAnsi="Arial" w:cs="Arial"/>
                <w:b/>
                <w:sz w:val="18"/>
                <w:lang w:val="mn-MN"/>
              </w:rPr>
            </w:pPr>
            <w:r w:rsidRPr="006E669F">
              <w:rPr>
                <w:rFonts w:ascii="Arial" w:hAnsi="Arial" w:cs="Arial"/>
                <w:b/>
                <w:sz w:val="18"/>
                <w:lang w:val="mn-MN"/>
              </w:rPr>
              <w:t>Үр дүн:</w:t>
            </w:r>
            <w:r w:rsidRPr="006E669F">
              <w:rPr>
                <w:rFonts w:ascii="Arial" w:hAnsi="Arial" w:cs="Arial"/>
                <w:sz w:val="18"/>
                <w:lang w:val="mn-MN"/>
              </w:rPr>
              <w:t xml:space="preserve"> Дархан-Уул аймгийн хөгжлийн 2024 оны төлөвлөгөө баталж  108 арга хэмжээг хэрэгжүүлнэ.</w:t>
            </w:r>
          </w:p>
        </w:tc>
        <w:tc>
          <w:tcPr>
            <w:tcW w:w="1276" w:type="dxa"/>
            <w:shd w:val="clear" w:color="auto" w:fill="auto"/>
            <w:vAlign w:val="center"/>
          </w:tcPr>
          <w:p w14:paraId="57F5302F" w14:textId="435773CB" w:rsidR="009B2D24" w:rsidRPr="006743B0" w:rsidRDefault="006E669F" w:rsidP="0034412E">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520C8582" w14:textId="72B810E4" w:rsidTr="000A290A">
        <w:trPr>
          <w:trHeight w:val="264"/>
        </w:trPr>
        <w:tc>
          <w:tcPr>
            <w:tcW w:w="662" w:type="dxa"/>
            <w:shd w:val="clear" w:color="auto" w:fill="auto"/>
            <w:vAlign w:val="center"/>
          </w:tcPr>
          <w:p w14:paraId="49D83F4F" w14:textId="0C043F65"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106</w:t>
            </w:r>
          </w:p>
        </w:tc>
        <w:tc>
          <w:tcPr>
            <w:tcW w:w="1913" w:type="dxa"/>
            <w:shd w:val="clear" w:color="auto" w:fill="auto"/>
          </w:tcPr>
          <w:p w14:paraId="08018E72" w14:textId="2CBA00BB" w:rsidR="009B2D24" w:rsidRPr="006743B0" w:rsidRDefault="009B2D24" w:rsidP="0059587F">
            <w:pPr>
              <w:jc w:val="both"/>
              <w:rPr>
                <w:rFonts w:ascii="Arial" w:eastAsia="Times New Roman" w:hAnsi="Arial" w:cs="Arial"/>
                <w:bCs/>
                <w:sz w:val="18"/>
                <w:szCs w:val="18"/>
                <w:lang w:val="mn-MN"/>
              </w:rPr>
            </w:pPr>
            <w:r>
              <w:rPr>
                <w:rFonts w:ascii="Arial" w:eastAsia="Times New Roman" w:hAnsi="Arial" w:cs="Arial"/>
                <w:sz w:val="18"/>
                <w:szCs w:val="18"/>
                <w:lang w:val="mn-MN"/>
              </w:rPr>
              <w:t xml:space="preserve">2.1.4.4. </w:t>
            </w:r>
            <w:r w:rsidRPr="006743B0">
              <w:rPr>
                <w:rFonts w:ascii="Arial" w:eastAsia="Times New Roman" w:hAnsi="Arial" w:cs="Arial"/>
                <w:sz w:val="18"/>
                <w:szCs w:val="18"/>
                <w:lang w:val="mn-MN"/>
              </w:rPr>
              <w:t xml:space="preserve">Үйлдвэрлэлийн салбарт шинжлэх ухаан, үйлдвэрлэлийг хослуулсан бүтээгдэхүүн, </w:t>
            </w:r>
            <w:r w:rsidRPr="006743B0">
              <w:rPr>
                <w:rFonts w:ascii="Arial" w:eastAsia="Times New Roman" w:hAnsi="Arial" w:cs="Arial"/>
                <w:sz w:val="18"/>
                <w:szCs w:val="18"/>
                <w:lang w:val="mn-MN"/>
              </w:rPr>
              <w:lastRenderedPageBreak/>
              <w:t>инновацийг  нэвтрүүлнэ.</w:t>
            </w:r>
          </w:p>
        </w:tc>
        <w:tc>
          <w:tcPr>
            <w:tcW w:w="825" w:type="dxa"/>
            <w:gridSpan w:val="2"/>
            <w:shd w:val="clear" w:color="auto" w:fill="auto"/>
            <w:vAlign w:val="center"/>
          </w:tcPr>
          <w:p w14:paraId="3EC26F99"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444025A9" w14:textId="77777777" w:rsidR="009B2D24" w:rsidRPr="006743B0" w:rsidRDefault="009B2D24" w:rsidP="00B85155">
            <w:pPr>
              <w:jc w:val="center"/>
              <w:rPr>
                <w:rFonts w:ascii="Arial" w:hAnsi="Arial" w:cs="Arial"/>
                <w:sz w:val="18"/>
                <w:szCs w:val="18"/>
                <w:lang w:val="mn-MN"/>
              </w:rPr>
            </w:pPr>
          </w:p>
          <w:p w14:paraId="6BF19F81" w14:textId="77777777" w:rsidR="009B2D24" w:rsidRPr="006743B0" w:rsidRDefault="009B2D24" w:rsidP="00B85155">
            <w:pPr>
              <w:jc w:val="center"/>
              <w:rPr>
                <w:rFonts w:ascii="Arial" w:eastAsia="Calibri"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2F811346" w14:textId="77777777" w:rsidR="009B2D24" w:rsidRPr="006743B0" w:rsidRDefault="009B2D24" w:rsidP="00B85155">
            <w:pPr>
              <w:jc w:val="center"/>
              <w:rPr>
                <w:rFonts w:ascii="Arial" w:eastAsia="Calibri" w:hAnsi="Arial" w:cs="Arial"/>
                <w:sz w:val="18"/>
                <w:szCs w:val="18"/>
                <w:lang w:val="mn-MN"/>
              </w:rPr>
            </w:pPr>
          </w:p>
          <w:p w14:paraId="05CD1E34"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320.0 100.0</w:t>
            </w:r>
          </w:p>
        </w:tc>
        <w:tc>
          <w:tcPr>
            <w:tcW w:w="1510" w:type="dxa"/>
            <w:gridSpan w:val="3"/>
            <w:vAlign w:val="center"/>
          </w:tcPr>
          <w:p w14:paraId="290C6617" w14:textId="77777777" w:rsidR="009B2D24" w:rsidRPr="006743B0" w:rsidRDefault="009B2D24" w:rsidP="00B85155">
            <w:pPr>
              <w:jc w:val="center"/>
              <w:rPr>
                <w:rFonts w:ascii="Arial" w:hAnsi="Arial" w:cs="Arial"/>
                <w:sz w:val="18"/>
                <w:szCs w:val="18"/>
                <w:shd w:val="clear" w:color="auto" w:fill="FFFFFF"/>
                <w:lang w:val="mn-MN"/>
              </w:rPr>
            </w:pPr>
            <w:r w:rsidRPr="006743B0">
              <w:rPr>
                <w:rFonts w:ascii="Arial" w:eastAsia="Times New Roman" w:hAnsi="Arial" w:cs="Arial"/>
                <w:sz w:val="18"/>
                <w:szCs w:val="18"/>
                <w:lang w:val="mn-MN"/>
              </w:rPr>
              <w:t>Инновацийн бүтээгдэхүүн үйлдвэрлэгч</w:t>
            </w:r>
            <w:r w:rsidRPr="006743B0">
              <w:rPr>
                <w:rFonts w:ascii="Arial" w:hAnsi="Arial" w:cs="Arial"/>
                <w:sz w:val="18"/>
                <w:szCs w:val="18"/>
                <w:shd w:val="clear" w:color="auto" w:fill="FFFFFF"/>
                <w:lang w:val="mn-MN"/>
              </w:rPr>
              <w:t xml:space="preserve"> 2 аж ахуйн нэгжид 415.0 сая төгрөгийн зээл олгосон.</w:t>
            </w:r>
          </w:p>
        </w:tc>
        <w:tc>
          <w:tcPr>
            <w:tcW w:w="1368" w:type="dxa"/>
            <w:gridSpan w:val="2"/>
            <w:shd w:val="clear" w:color="auto" w:fill="auto"/>
            <w:vAlign w:val="center"/>
          </w:tcPr>
          <w:p w14:paraId="5BB558D8" w14:textId="74F39FD6" w:rsidR="009B2D24" w:rsidRPr="006743B0" w:rsidRDefault="009B2D24" w:rsidP="00B85155">
            <w:pPr>
              <w:jc w:val="center"/>
              <w:rPr>
                <w:rFonts w:ascii="Arial" w:eastAsia="Calibri" w:hAnsi="Arial" w:cs="Arial"/>
                <w:sz w:val="18"/>
                <w:szCs w:val="18"/>
                <w:lang w:val="mn-MN"/>
              </w:rPr>
            </w:pPr>
            <w:r w:rsidRPr="006743B0">
              <w:rPr>
                <w:rFonts w:ascii="Arial" w:eastAsia="Times New Roman" w:hAnsi="Arial" w:cs="Arial"/>
                <w:sz w:val="18"/>
                <w:szCs w:val="18"/>
                <w:lang w:val="mn-MN"/>
              </w:rPr>
              <w:t>2 инновац-ийн бүтээгдэх+үүн үйлдвэр-лэгчийг дэмжиж ажиллана.</w:t>
            </w:r>
          </w:p>
        </w:tc>
        <w:tc>
          <w:tcPr>
            <w:tcW w:w="768" w:type="dxa"/>
            <w:shd w:val="clear" w:color="auto" w:fill="auto"/>
            <w:vAlign w:val="center"/>
          </w:tcPr>
          <w:p w14:paraId="571E442A"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shd w:val="clear" w:color="auto" w:fill="auto"/>
            <w:vAlign w:val="center"/>
          </w:tcPr>
          <w:p w14:paraId="3F29D61A"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665ECFAD" w14:textId="77777777" w:rsidR="00A13B60" w:rsidRPr="00A13B60" w:rsidRDefault="00A13B60" w:rsidP="00A13B60">
            <w:pPr>
              <w:jc w:val="both"/>
              <w:rPr>
                <w:rFonts w:ascii="Arial" w:eastAsia="Calibri" w:hAnsi="Arial" w:cs="Arial"/>
                <w:sz w:val="18"/>
                <w:szCs w:val="18"/>
                <w:lang w:val="mn-MN"/>
              </w:rPr>
            </w:pPr>
            <w:r w:rsidRPr="00A13B60">
              <w:rPr>
                <w:rFonts w:ascii="Arial" w:eastAsia="Calibri" w:hAnsi="Arial" w:cs="Arial"/>
                <w:sz w:val="18"/>
                <w:szCs w:val="18"/>
                <w:lang w:val="mn-MN"/>
              </w:rPr>
              <w:t xml:space="preserve">Орон нутгийн жижиг дунд үйлдвэрлэл, үйлчилгээ эрхлэгч 566 иргэн, 132 аж ахуйн нэгж, байгууллагад жижиг дунд үйлдвэрийг дэмжих сангаас нийт 41.2 тэрбум төгрөгийн хөнгөлөлттэй зээлийг арилжааны банкнуудаар дамжуулан олгосон. </w:t>
            </w:r>
          </w:p>
          <w:p w14:paraId="5E5210EA" w14:textId="77777777" w:rsidR="00A13B60" w:rsidRPr="00A13B60" w:rsidRDefault="00A13B60" w:rsidP="00A13B60">
            <w:pPr>
              <w:jc w:val="both"/>
              <w:rPr>
                <w:rFonts w:ascii="Arial" w:eastAsia="Calibri" w:hAnsi="Arial" w:cs="Arial"/>
                <w:sz w:val="18"/>
                <w:szCs w:val="18"/>
                <w:lang w:val="mn-MN"/>
              </w:rPr>
            </w:pPr>
            <w:r w:rsidRPr="00A13B60">
              <w:rPr>
                <w:rFonts w:ascii="Arial" w:eastAsia="Calibri" w:hAnsi="Arial" w:cs="Arial"/>
                <w:sz w:val="18"/>
                <w:szCs w:val="18"/>
                <w:lang w:val="mn-MN"/>
              </w:rPr>
              <w:t xml:space="preserve">       Цар тахлын нөхцөлд ажлын байраа хадгалж байгаа жижиг дунд үйлдвэрлэл, үйлчилгээ </w:t>
            </w:r>
            <w:r w:rsidRPr="00A13B60">
              <w:rPr>
                <w:rFonts w:ascii="Arial" w:eastAsia="Calibri" w:hAnsi="Arial" w:cs="Arial"/>
                <w:sz w:val="18"/>
                <w:szCs w:val="18"/>
                <w:lang w:val="mn-MN"/>
              </w:rPr>
              <w:lastRenderedPageBreak/>
              <w:t>эрхлэгчдийг дэмжих зорилгоор Дархан, Шарын гол сумын “Сум хөгжүүлэх сан”-аас 5,0 хүртэл сая төгрөгийн хөнгөлөлттэй зээлийг 74 иргэн, аж ахуйн нэгж, байгууллагад нийт 430.0 сая төгрөгийн санхүүжилтийг олгож, орон нутагт шинээр 64 ажлын байр бий болгон, 251 ажлын байр хадгалсан.</w:t>
            </w:r>
          </w:p>
          <w:p w14:paraId="0D5FBE86" w14:textId="77777777" w:rsidR="00A13B60" w:rsidRPr="00A13B60" w:rsidRDefault="00A13B60" w:rsidP="00A13B60">
            <w:pPr>
              <w:jc w:val="both"/>
              <w:rPr>
                <w:rFonts w:ascii="Arial" w:eastAsia="Calibri" w:hAnsi="Arial" w:cs="Arial"/>
                <w:sz w:val="18"/>
                <w:szCs w:val="18"/>
                <w:lang w:val="mn-MN"/>
              </w:rPr>
            </w:pPr>
            <w:r w:rsidRPr="00A13B60">
              <w:rPr>
                <w:rFonts w:ascii="Arial" w:eastAsia="Calibri" w:hAnsi="Arial" w:cs="Arial"/>
                <w:sz w:val="18"/>
                <w:szCs w:val="18"/>
                <w:lang w:val="mn-MN"/>
              </w:rPr>
              <w:t>13  аж ахуйн нэгжид 2.3 тэрбум  төгрөгийн батлан даалт гаргаснаас инновацийн бүтээгдэхүүн үйлдвэрлэгч 2 аж ахуйн нэгжид 415.0 сая төгрөгийн зээл олгосон.</w:t>
            </w:r>
          </w:p>
          <w:p w14:paraId="2D1CC22B" w14:textId="77777777" w:rsidR="00A13B60" w:rsidRPr="00A13B60" w:rsidRDefault="00A13B60" w:rsidP="00A13B60">
            <w:pPr>
              <w:jc w:val="both"/>
              <w:rPr>
                <w:rFonts w:ascii="Arial" w:eastAsia="Calibri" w:hAnsi="Arial" w:cs="Arial"/>
                <w:sz w:val="18"/>
                <w:szCs w:val="18"/>
                <w:lang w:val="mn-MN"/>
              </w:rPr>
            </w:pPr>
            <w:r w:rsidRPr="00A13B60">
              <w:rPr>
                <w:rFonts w:ascii="Arial" w:eastAsia="Calibri" w:hAnsi="Arial" w:cs="Arial"/>
                <w:sz w:val="18"/>
                <w:szCs w:val="18"/>
                <w:lang w:val="mn-MN"/>
              </w:rPr>
              <w:t xml:space="preserve">        2022 онд  10 аж ахуйн нэгж 375.3 сая төгрөгийн хөнгөлөлттэй зээлд хамрагдлаа. “Дархан Минж” ХХК инноваци нэвтрүүлж 4 төрлийн химийн материалын хэмнэлт хийж 2 тэрбум төгрөгийн ажлын байр дэмжих зээл, 3 аж ахуйн нэгж 210.0 сая төгрөгийн Олон улсын төслийн дэмжлэг авсан.</w:t>
            </w:r>
          </w:p>
          <w:p w14:paraId="4351BAE5" w14:textId="77777777" w:rsidR="00A13B60" w:rsidRPr="00A13B60" w:rsidRDefault="00A13B60" w:rsidP="00A13B60">
            <w:pPr>
              <w:jc w:val="both"/>
              <w:rPr>
                <w:rFonts w:ascii="Arial" w:eastAsia="Calibri" w:hAnsi="Arial" w:cs="Arial"/>
                <w:sz w:val="18"/>
                <w:szCs w:val="18"/>
                <w:lang w:val="mn-MN"/>
              </w:rPr>
            </w:pPr>
            <w:r w:rsidRPr="00A13B60">
              <w:rPr>
                <w:rFonts w:ascii="Arial" w:eastAsia="Calibri" w:hAnsi="Arial" w:cs="Arial"/>
                <w:sz w:val="18"/>
                <w:szCs w:val="18"/>
                <w:lang w:val="mn-MN"/>
              </w:rPr>
              <w:t xml:space="preserve">         Европын холбооны 3.0 сая еврогийн буцалтгүй санхүүжилтээр аймгийн инновац, ногоон хөгжил, энтрепренершип, гарааны бизнесийг дэмжих тусгай хөтөлбөрүүдтэй “Найрамдал төсөл”-өөс уур амьсгалын мэдээллийн систем, ухаалаг зоорь ба хураалтын дараах менежмент, ухаалаг 4 улирлын хүлэмж, зөгийн аж ахуй, аялал жуулчлал, шинжлэх ухааны мэдлэг боловсрол, боломжит өртөгтэй дулааны алдагдалгүй байшин зэрэг 7 чиглэлээр төсөл хэрэгжүүллээ.</w:t>
            </w:r>
          </w:p>
          <w:p w14:paraId="0655F45A" w14:textId="741261F0" w:rsidR="009B2D24" w:rsidRPr="006743B0" w:rsidRDefault="00A13B60" w:rsidP="00A13B60">
            <w:pPr>
              <w:jc w:val="both"/>
              <w:rPr>
                <w:rFonts w:ascii="Arial" w:eastAsia="Calibri" w:hAnsi="Arial" w:cs="Arial"/>
                <w:sz w:val="18"/>
                <w:szCs w:val="18"/>
                <w:lang w:val="mn-MN"/>
              </w:rPr>
            </w:pPr>
            <w:r w:rsidRPr="00A13B60">
              <w:rPr>
                <w:rFonts w:ascii="Arial" w:eastAsia="Calibri" w:hAnsi="Arial" w:cs="Arial"/>
                <w:b/>
                <w:sz w:val="18"/>
                <w:szCs w:val="18"/>
                <w:lang w:val="mn-MN"/>
              </w:rPr>
              <w:t>Үр дүн</w:t>
            </w:r>
            <w:r w:rsidRPr="00A13B60">
              <w:rPr>
                <w:rFonts w:ascii="Arial" w:eastAsia="Calibri" w:hAnsi="Arial" w:cs="Arial"/>
                <w:sz w:val="18"/>
                <w:szCs w:val="18"/>
                <w:lang w:val="mn-MN"/>
              </w:rPr>
              <w:t>: Гадаадын зээл тусламжаар гарааны бизнес эрхлэгч нарыг дэмжин ажиллаж байна.</w:t>
            </w:r>
          </w:p>
        </w:tc>
        <w:tc>
          <w:tcPr>
            <w:tcW w:w="1276" w:type="dxa"/>
            <w:shd w:val="clear" w:color="auto" w:fill="auto"/>
            <w:vAlign w:val="center"/>
          </w:tcPr>
          <w:p w14:paraId="2A8BD8E5" w14:textId="21624A4D" w:rsidR="009B2D24" w:rsidRPr="006743B0" w:rsidRDefault="00F861CD"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A13B60">
              <w:rPr>
                <w:rFonts w:ascii="Arial" w:eastAsia="Calibri" w:hAnsi="Arial" w:cs="Arial"/>
                <w:sz w:val="18"/>
                <w:szCs w:val="18"/>
                <w:lang w:val="mn-MN"/>
              </w:rPr>
              <w:t>0%</w:t>
            </w:r>
          </w:p>
        </w:tc>
      </w:tr>
      <w:tr w:rsidR="009B2D24" w:rsidRPr="006743B0" w14:paraId="28B67D3C" w14:textId="62DB8895" w:rsidTr="000A290A">
        <w:trPr>
          <w:trHeight w:val="245"/>
        </w:trPr>
        <w:tc>
          <w:tcPr>
            <w:tcW w:w="16131" w:type="dxa"/>
            <w:gridSpan w:val="17"/>
            <w:shd w:val="clear" w:color="auto" w:fill="auto"/>
            <w:vAlign w:val="center"/>
          </w:tcPr>
          <w:p w14:paraId="456AAE88" w14:textId="77777777" w:rsidR="009B2D24" w:rsidRPr="006743B0" w:rsidRDefault="009B2D24" w:rsidP="00B85155">
            <w:pPr>
              <w:jc w:val="center"/>
              <w:rPr>
                <w:rFonts w:ascii="Arial" w:hAnsi="Arial" w:cs="Arial"/>
                <w:sz w:val="18"/>
                <w:szCs w:val="18"/>
              </w:rPr>
            </w:pPr>
            <w:r w:rsidRPr="006743B0">
              <w:rPr>
                <w:rFonts w:ascii="Arial" w:eastAsia="Times New Roman" w:hAnsi="Arial" w:cs="Arial"/>
                <w:b/>
                <w:sz w:val="18"/>
                <w:szCs w:val="18"/>
                <w:lang w:val="mn-MN"/>
              </w:rPr>
              <w:lastRenderedPageBreak/>
              <w:t>2.2. УУЛ УУРХАЙ, ХҮНД ҮЙЛДВЭР</w:t>
            </w:r>
          </w:p>
        </w:tc>
      </w:tr>
      <w:tr w:rsidR="009B2D24" w:rsidRPr="006743B0" w14:paraId="23B228D9" w14:textId="5E5B03FD" w:rsidTr="000A290A">
        <w:trPr>
          <w:trHeight w:val="264"/>
        </w:trPr>
        <w:tc>
          <w:tcPr>
            <w:tcW w:w="16131" w:type="dxa"/>
            <w:gridSpan w:val="17"/>
            <w:shd w:val="clear" w:color="auto" w:fill="auto"/>
            <w:vAlign w:val="center"/>
          </w:tcPr>
          <w:p w14:paraId="7BEF3ADD" w14:textId="50F1FA0B" w:rsidR="009B2D24" w:rsidRPr="006743B0" w:rsidRDefault="009B2D24" w:rsidP="00C414AB">
            <w:pPr>
              <w:jc w:val="center"/>
              <w:rPr>
                <w:rFonts w:ascii="Arial" w:hAnsi="Arial" w:cs="Arial"/>
                <w:sz w:val="18"/>
                <w:szCs w:val="18"/>
              </w:rPr>
            </w:pPr>
            <w:r w:rsidRPr="006743B0">
              <w:rPr>
                <w:rFonts w:ascii="Arial" w:eastAsia="Times New Roman" w:hAnsi="Arial" w:cs="Arial"/>
                <w:b/>
                <w:sz w:val="18"/>
                <w:szCs w:val="18"/>
                <w:lang w:val="mn-MN"/>
              </w:rPr>
              <w:t>2.2.1. Ил тод хариуцлагатай уул уурхай, нэмүү өртөг шингэсэн үйлдвэрлэлийг хөгжүүлж, олон тулгуурт эдийн засгийн бүтцийг бий болгоно.</w:t>
            </w:r>
          </w:p>
        </w:tc>
      </w:tr>
      <w:tr w:rsidR="009B2D24" w:rsidRPr="006743B0" w14:paraId="070DF062" w14:textId="0DFE7276" w:rsidTr="000A290A">
        <w:trPr>
          <w:trHeight w:val="245"/>
        </w:trPr>
        <w:tc>
          <w:tcPr>
            <w:tcW w:w="662" w:type="dxa"/>
            <w:shd w:val="clear" w:color="auto" w:fill="auto"/>
            <w:vAlign w:val="center"/>
          </w:tcPr>
          <w:p w14:paraId="04D5CA5A" w14:textId="6E8FC016"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w:t>
            </w:r>
            <w:r w:rsidRPr="006743B0">
              <w:rPr>
                <w:rFonts w:ascii="Arial" w:hAnsi="Arial" w:cs="Arial"/>
                <w:sz w:val="18"/>
                <w:szCs w:val="18"/>
                <w:lang w:val="mn-MN"/>
              </w:rPr>
              <w:t>0</w:t>
            </w:r>
            <w:r>
              <w:rPr>
                <w:rFonts w:ascii="Arial" w:hAnsi="Arial" w:cs="Arial"/>
                <w:sz w:val="18"/>
                <w:szCs w:val="18"/>
                <w:lang w:val="mn-MN"/>
              </w:rPr>
              <w:t>7</w:t>
            </w:r>
          </w:p>
        </w:tc>
        <w:tc>
          <w:tcPr>
            <w:tcW w:w="1913" w:type="dxa"/>
            <w:shd w:val="clear" w:color="auto" w:fill="auto"/>
            <w:vAlign w:val="center"/>
          </w:tcPr>
          <w:p w14:paraId="18C0970B" w14:textId="76BAD0B6"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bCs/>
                <w:sz w:val="18"/>
                <w:szCs w:val="18"/>
                <w:lang w:val="mn-MN"/>
              </w:rPr>
              <w:t xml:space="preserve"> </w:t>
            </w:r>
            <w:r>
              <w:rPr>
                <w:rFonts w:ascii="Arial" w:eastAsia="Times New Roman" w:hAnsi="Arial" w:cs="Arial"/>
                <w:bCs/>
                <w:sz w:val="18"/>
                <w:szCs w:val="18"/>
                <w:lang w:val="mn-MN"/>
              </w:rPr>
              <w:t xml:space="preserve">2.2.1.1. </w:t>
            </w:r>
            <w:r w:rsidRPr="006743B0">
              <w:rPr>
                <w:rFonts w:ascii="Arial" w:eastAsia="Times New Roman" w:hAnsi="Arial" w:cs="Arial"/>
                <w:bCs/>
                <w:sz w:val="18"/>
                <w:szCs w:val="18"/>
                <w:lang w:val="mn-MN"/>
              </w:rPr>
              <w:t>Уул уурхайн ашиглалтын улмаас эвдэрсэн газрыг ААН-н өөрийн хөрөнгөөр  нөхөн сэргээнэ.</w:t>
            </w:r>
          </w:p>
        </w:tc>
        <w:tc>
          <w:tcPr>
            <w:tcW w:w="825" w:type="dxa"/>
            <w:gridSpan w:val="2"/>
            <w:shd w:val="clear" w:color="auto" w:fill="auto"/>
            <w:vAlign w:val="center"/>
          </w:tcPr>
          <w:p w14:paraId="2F6F4B40" w14:textId="77777777" w:rsidR="009B2D24" w:rsidRPr="006743B0" w:rsidRDefault="009B2D24" w:rsidP="00B85155">
            <w:pPr>
              <w:jc w:val="center"/>
              <w:rPr>
                <w:rFonts w:ascii="Arial" w:hAnsi="Arial" w:cs="Arial"/>
                <w:sz w:val="18"/>
                <w:szCs w:val="18"/>
                <w:lang w:val="mn-MN"/>
              </w:rPr>
            </w:pPr>
          </w:p>
          <w:p w14:paraId="5BA6B050"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24C6D3A4" w14:textId="77777777" w:rsidR="009B2D24" w:rsidRPr="006743B0" w:rsidRDefault="009B2D24" w:rsidP="00B85155">
            <w:pPr>
              <w:jc w:val="center"/>
              <w:rPr>
                <w:rFonts w:ascii="Arial" w:hAnsi="Arial" w:cs="Arial"/>
                <w:sz w:val="18"/>
                <w:szCs w:val="18"/>
              </w:rPr>
            </w:pPr>
            <w:r w:rsidRPr="006743B0">
              <w:rPr>
                <w:rFonts w:ascii="Arial" w:hAnsi="Arial" w:cs="Arial"/>
                <w:sz w:val="18"/>
                <w:szCs w:val="18"/>
                <w:lang w:val="mn-MN"/>
              </w:rPr>
              <w:t>ХБТХОХ</w:t>
            </w:r>
          </w:p>
        </w:tc>
        <w:tc>
          <w:tcPr>
            <w:tcW w:w="1098" w:type="dxa"/>
            <w:gridSpan w:val="2"/>
            <w:shd w:val="clear" w:color="auto" w:fill="auto"/>
            <w:vAlign w:val="center"/>
          </w:tcPr>
          <w:p w14:paraId="7AB2079A" w14:textId="7BA14126" w:rsidR="009B2D24" w:rsidRPr="006743B0" w:rsidRDefault="009B2D24" w:rsidP="00B85155">
            <w:pPr>
              <w:jc w:val="center"/>
              <w:rPr>
                <w:rFonts w:ascii="Arial" w:eastAsia="Times New Roman" w:hAnsi="Arial" w:cs="Arial"/>
                <w:sz w:val="18"/>
                <w:szCs w:val="18"/>
                <w:lang w:val="mn-MN"/>
              </w:rPr>
            </w:pPr>
            <w:r w:rsidRPr="006743B0">
              <w:rPr>
                <w:rFonts w:ascii="Arial" w:hAnsi="Arial" w:cs="Arial"/>
                <w:sz w:val="18"/>
                <w:szCs w:val="18"/>
                <w:lang w:val="mn-MN"/>
              </w:rPr>
              <w:t>2,160.0</w:t>
            </w:r>
          </w:p>
        </w:tc>
        <w:tc>
          <w:tcPr>
            <w:tcW w:w="1510" w:type="dxa"/>
            <w:gridSpan w:val="3"/>
          </w:tcPr>
          <w:p w14:paraId="1ADA94A9"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rPr>
              <w:t>8 ААНэгж, 5 бичил уурхайн нөхөрлөл нийт 109.7 га талбайд техникийн, 30.8 га талбайд биологийн</w:t>
            </w:r>
            <w:r w:rsidRPr="006743B0">
              <w:rPr>
                <w:rFonts w:ascii="Arial" w:eastAsia="Times New Roman" w:hAnsi="Arial" w:cs="Arial"/>
                <w:sz w:val="18"/>
                <w:szCs w:val="18"/>
                <w:lang w:val="mn-MN"/>
              </w:rPr>
              <w:t xml:space="preserve">, нийт 140.5 га талбайд </w:t>
            </w:r>
            <w:r w:rsidRPr="006743B0">
              <w:rPr>
                <w:rFonts w:ascii="Arial" w:eastAsia="Times New Roman" w:hAnsi="Arial" w:cs="Arial"/>
                <w:sz w:val="18"/>
                <w:szCs w:val="18"/>
              </w:rPr>
              <w:t xml:space="preserve">нөхөн </w:t>
            </w:r>
            <w:r w:rsidRPr="006743B0">
              <w:rPr>
                <w:rFonts w:ascii="Arial" w:eastAsia="Times New Roman" w:hAnsi="Arial" w:cs="Arial"/>
                <w:sz w:val="18"/>
                <w:szCs w:val="18"/>
              </w:rPr>
              <w:lastRenderedPageBreak/>
              <w:t>сэргээлт</w:t>
            </w:r>
            <w:r w:rsidRPr="006743B0">
              <w:rPr>
                <w:rFonts w:ascii="Arial" w:eastAsia="Times New Roman" w:hAnsi="Arial" w:cs="Arial"/>
                <w:sz w:val="18"/>
                <w:szCs w:val="18"/>
                <w:lang w:val="mn-MN"/>
              </w:rPr>
              <w:t xml:space="preserve"> хийсэн байна.</w:t>
            </w:r>
          </w:p>
        </w:tc>
        <w:tc>
          <w:tcPr>
            <w:tcW w:w="1368" w:type="dxa"/>
            <w:gridSpan w:val="2"/>
            <w:shd w:val="clear" w:color="auto" w:fill="auto"/>
            <w:vAlign w:val="center"/>
          </w:tcPr>
          <w:p w14:paraId="4E85D8A8"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14 ААН, 4 бичил уурхай 140 га талбайд нөхөн сэргээлт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12AA914" w14:textId="77777777" w:rsidR="009B2D24" w:rsidRPr="006743B0" w:rsidRDefault="009B2D24" w:rsidP="00B85155">
            <w:pPr>
              <w:jc w:val="center"/>
              <w:rPr>
                <w:rFonts w:ascii="Arial" w:hAnsi="Arial" w:cs="Arial"/>
                <w:sz w:val="18"/>
                <w:szCs w:val="18"/>
                <w:lang w:val="mn-MN"/>
              </w:rPr>
            </w:pPr>
            <w:r w:rsidRPr="006743B0">
              <w:rPr>
                <w:rFonts w:ascii="Arial" w:hAnsi="Arial" w:cs="Arial"/>
                <w:sz w:val="18"/>
                <w:szCs w:val="18"/>
                <w:lang w:val="mn-MN"/>
              </w:rPr>
              <w:t>490.0</w:t>
            </w:r>
          </w:p>
          <w:p w14:paraId="7FD586E2" w14:textId="7309FC8D" w:rsidR="009B2D24" w:rsidRPr="006743B0" w:rsidRDefault="009B2D24" w:rsidP="00B85155">
            <w:pPr>
              <w:ind w:right="60"/>
              <w:contextualSpacing/>
              <w:jc w:val="center"/>
              <w:rPr>
                <w:rFonts w:ascii="Arial" w:eastAsia="Times New Roman" w:hAnsi="Arial" w:cs="Arial"/>
                <w:sz w:val="18"/>
                <w:szCs w:val="18"/>
                <w:lang w:val="mn-MN"/>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494D9" w14:textId="5FB485A9" w:rsidR="009B2D24" w:rsidRPr="006743B0" w:rsidRDefault="009B2D24" w:rsidP="00B85155">
            <w:pPr>
              <w:ind w:right="60"/>
              <w:contextualSpacing/>
              <w:jc w:val="center"/>
              <w:rPr>
                <w:rFonts w:ascii="Arial" w:eastAsia="Times New Roman" w:hAnsi="Arial" w:cs="Arial"/>
                <w:sz w:val="18"/>
                <w:szCs w:val="18"/>
                <w:lang w:val="mn-MN"/>
              </w:rPr>
            </w:pPr>
            <w:r w:rsidRPr="006743B0">
              <w:rPr>
                <w:rFonts w:ascii="Arial" w:eastAsia="Calibri" w:hAnsi="Arial" w:cs="Arial"/>
                <w:sz w:val="18"/>
                <w:szCs w:val="18"/>
                <w:lang w:val="mn-MN"/>
              </w:rPr>
              <w:t>180.8</w:t>
            </w:r>
          </w:p>
        </w:tc>
        <w:tc>
          <w:tcPr>
            <w:tcW w:w="4594" w:type="dxa"/>
            <w:vAlign w:val="center"/>
          </w:tcPr>
          <w:p w14:paraId="2919F139" w14:textId="77777777" w:rsidR="000A430B" w:rsidRPr="000A430B" w:rsidRDefault="000A430B" w:rsidP="000A430B">
            <w:pPr>
              <w:jc w:val="both"/>
              <w:rPr>
                <w:rFonts w:ascii="Arial" w:eastAsia="Calibri" w:hAnsi="Arial" w:cs="Arial"/>
                <w:sz w:val="18"/>
                <w:szCs w:val="18"/>
                <w:lang w:val="mn-MN"/>
              </w:rPr>
            </w:pPr>
            <w:r w:rsidRPr="000A430B">
              <w:rPr>
                <w:rFonts w:ascii="Arial" w:eastAsia="Calibri" w:hAnsi="Arial" w:cs="Arial"/>
                <w:sz w:val="18"/>
                <w:szCs w:val="18"/>
                <w:lang w:val="mn-MN"/>
              </w:rPr>
              <w:t>2021 онд “Нөхөн сэргээлт-2024” арга хэмжээг хэрээнд уул уурхайн ашиглалт, олборлолтын үйл ажиллагаа явуулсан 8 аж ахуйн нэгж, 5 бичил уурхайн нөхөрлөл нийт 109.7 га талбайд техникийн, 30.8 га талбайд биологийн, нийт 140.5 га талбайд нөхөн сэргээлт хийсэн.</w:t>
            </w:r>
          </w:p>
          <w:p w14:paraId="6347D6CC" w14:textId="77777777" w:rsidR="000A430B" w:rsidRPr="000A430B" w:rsidRDefault="000A430B" w:rsidP="000A430B">
            <w:pPr>
              <w:jc w:val="both"/>
              <w:rPr>
                <w:rFonts w:ascii="Arial" w:eastAsia="Calibri" w:hAnsi="Arial" w:cs="Arial"/>
                <w:sz w:val="18"/>
                <w:szCs w:val="18"/>
                <w:lang w:val="mn-MN"/>
              </w:rPr>
            </w:pPr>
            <w:r w:rsidRPr="000A430B">
              <w:rPr>
                <w:rFonts w:ascii="Arial" w:eastAsia="Calibri" w:hAnsi="Arial" w:cs="Arial"/>
                <w:sz w:val="18"/>
                <w:szCs w:val="18"/>
                <w:lang w:val="mn-MN"/>
              </w:rPr>
              <w:t xml:space="preserve">2022 онд 16 аж ахуйн нэгж, нөхөрлөлүүд техникийн 68,3 га, биологийн 12.2 га, нийт 80.5 га талбайд нөхөн сэргээлт хийсэн. </w:t>
            </w:r>
          </w:p>
          <w:p w14:paraId="56083EB4" w14:textId="77777777" w:rsidR="000A430B" w:rsidRPr="000A430B" w:rsidRDefault="000A430B" w:rsidP="000A430B">
            <w:pPr>
              <w:jc w:val="both"/>
              <w:rPr>
                <w:rFonts w:ascii="Arial" w:eastAsia="Calibri" w:hAnsi="Arial" w:cs="Arial"/>
                <w:sz w:val="18"/>
                <w:szCs w:val="18"/>
                <w:lang w:val="mn-MN"/>
              </w:rPr>
            </w:pPr>
            <w:r w:rsidRPr="000A430B">
              <w:rPr>
                <w:rFonts w:ascii="Arial" w:eastAsia="Calibri" w:hAnsi="Arial" w:cs="Arial"/>
                <w:sz w:val="18"/>
                <w:szCs w:val="18"/>
                <w:lang w:val="mn-MN"/>
              </w:rPr>
              <w:t xml:space="preserve">2023 онд 8 аж ахуйн нэгжүүд 23,9 га талбайд техникийн, 11 га талбайд биологийн, нийт 34,9 га </w:t>
            </w:r>
            <w:r w:rsidRPr="000A430B">
              <w:rPr>
                <w:rFonts w:ascii="Arial" w:eastAsia="Calibri" w:hAnsi="Arial" w:cs="Arial"/>
                <w:sz w:val="18"/>
                <w:szCs w:val="18"/>
                <w:lang w:val="mn-MN"/>
              </w:rPr>
              <w:lastRenderedPageBreak/>
              <w:t>талбайд нөхөн сэргээлт хийж хүлээлгэн өгсөн.</w:t>
            </w:r>
          </w:p>
          <w:p w14:paraId="155A5D21" w14:textId="77777777" w:rsidR="000A430B" w:rsidRPr="000A430B" w:rsidRDefault="000A430B" w:rsidP="000A430B">
            <w:pPr>
              <w:jc w:val="both"/>
              <w:rPr>
                <w:rFonts w:ascii="Arial" w:eastAsia="Calibri" w:hAnsi="Arial" w:cs="Arial"/>
                <w:sz w:val="18"/>
                <w:szCs w:val="18"/>
                <w:lang w:val="mn-MN"/>
              </w:rPr>
            </w:pPr>
            <w:r w:rsidRPr="000A430B">
              <w:rPr>
                <w:rFonts w:ascii="Arial" w:eastAsia="Calibri" w:hAnsi="Arial" w:cs="Arial"/>
                <w:sz w:val="18"/>
                <w:szCs w:val="18"/>
                <w:lang w:val="mn-MN"/>
              </w:rPr>
              <w:t>2023 онд аймгийн хэмжээнд Байгаль орчныг хамгаалах нөхөн сэргээх арга хэмжээний зардлаар 3 га газар техникийн болон биологийн нөхөн сэргээлт хийх ажлыг 4 удаа зарласан боловч оролцогч ирээгүй улмаас энэхүү ажил хэрэгжээгүй.</w:t>
            </w:r>
          </w:p>
          <w:p w14:paraId="46B37761" w14:textId="77777777" w:rsidR="000A430B" w:rsidRPr="000A430B" w:rsidRDefault="000A430B" w:rsidP="000A430B">
            <w:pPr>
              <w:jc w:val="both"/>
              <w:rPr>
                <w:rFonts w:ascii="Arial" w:eastAsia="Calibri" w:hAnsi="Arial" w:cs="Arial"/>
                <w:sz w:val="18"/>
                <w:szCs w:val="18"/>
                <w:lang w:val="mn-MN"/>
              </w:rPr>
            </w:pPr>
          </w:p>
          <w:p w14:paraId="1FCA74A6" w14:textId="6DF7AD83" w:rsidR="009B2D24" w:rsidRPr="006743B0" w:rsidRDefault="000A430B" w:rsidP="000A430B">
            <w:pPr>
              <w:jc w:val="both"/>
              <w:rPr>
                <w:rFonts w:ascii="Arial" w:eastAsia="Calibri" w:hAnsi="Arial" w:cs="Arial"/>
                <w:sz w:val="18"/>
                <w:szCs w:val="18"/>
                <w:lang w:val="mn-MN"/>
              </w:rPr>
            </w:pPr>
            <w:r w:rsidRPr="000A430B">
              <w:rPr>
                <w:rFonts w:ascii="Arial" w:eastAsia="Calibri" w:hAnsi="Arial" w:cs="Arial"/>
                <w:sz w:val="18"/>
                <w:szCs w:val="18"/>
                <w:lang w:val="mn-MN"/>
              </w:rPr>
              <w:t>Үр дүн: Давхардсан тоогоор 37 аж ахуй нэгж, бичил уурхайн нөхөрлөлүүд нийт 201.9 га талбайд техникийн, 54 га талбайд биологийн, нийт 255.9 га талбайд нөхөн сэргээлт хийсэн.</w:t>
            </w:r>
          </w:p>
        </w:tc>
        <w:tc>
          <w:tcPr>
            <w:tcW w:w="1276" w:type="dxa"/>
            <w:shd w:val="clear" w:color="auto" w:fill="auto"/>
            <w:vAlign w:val="center"/>
          </w:tcPr>
          <w:p w14:paraId="34E9C3EB" w14:textId="51C85C4C" w:rsidR="009B2D24" w:rsidRPr="006743B0" w:rsidRDefault="000A430B" w:rsidP="005E2A38">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69B13A97" w14:textId="5E8CA786" w:rsidTr="000A290A">
        <w:trPr>
          <w:trHeight w:val="264"/>
        </w:trPr>
        <w:tc>
          <w:tcPr>
            <w:tcW w:w="662" w:type="dxa"/>
            <w:shd w:val="clear" w:color="auto" w:fill="auto"/>
            <w:vAlign w:val="center"/>
          </w:tcPr>
          <w:p w14:paraId="3CCB8331" w14:textId="283F2438"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108</w:t>
            </w:r>
          </w:p>
        </w:tc>
        <w:tc>
          <w:tcPr>
            <w:tcW w:w="1913" w:type="dxa"/>
            <w:shd w:val="clear" w:color="auto" w:fill="auto"/>
            <w:vAlign w:val="center"/>
          </w:tcPr>
          <w:p w14:paraId="6674D35A" w14:textId="77E5BA98" w:rsidR="009B2D24" w:rsidRPr="006743B0" w:rsidRDefault="009B2D24" w:rsidP="0059587F">
            <w:pPr>
              <w:jc w:val="both"/>
              <w:rPr>
                <w:rFonts w:ascii="Arial" w:eastAsia="Times New Roman" w:hAnsi="Arial" w:cs="Arial"/>
                <w:sz w:val="18"/>
                <w:szCs w:val="18"/>
                <w:lang w:val="mn-MN"/>
              </w:rPr>
            </w:pPr>
            <w:r>
              <w:rPr>
                <w:rFonts w:ascii="Arial" w:eastAsia="Times New Roman" w:hAnsi="Arial" w:cs="Arial"/>
                <w:bCs/>
                <w:sz w:val="18"/>
                <w:szCs w:val="18"/>
                <w:lang w:val="mn-MN"/>
              </w:rPr>
              <w:t xml:space="preserve">2.2.1.2. </w:t>
            </w:r>
            <w:r w:rsidRPr="006743B0">
              <w:rPr>
                <w:rFonts w:ascii="Arial" w:eastAsia="Times New Roman" w:hAnsi="Arial" w:cs="Arial"/>
                <w:bCs/>
                <w:sz w:val="18"/>
                <w:szCs w:val="18"/>
                <w:lang w:val="mn-MN"/>
              </w:rPr>
              <w:t xml:space="preserve">Хүнд үйлдвэрлэлийг кластер хэлбэрээр хөгжүүлж, импортыг орлох, экспортод чиглэсэн үйлдвэрлэлийг эрчимжүүлж, </w:t>
            </w:r>
            <w:r w:rsidRPr="006743B0">
              <w:rPr>
                <w:rFonts w:ascii="Arial" w:eastAsia="Times New Roman" w:hAnsi="Arial" w:cs="Arial"/>
                <w:sz w:val="18"/>
                <w:szCs w:val="18"/>
                <w:lang w:val="mn-MN"/>
              </w:rPr>
              <w:t>эрдэс түүхий эдийн боловсруулалтын төвшинг ахиулан, нэмүү өртөг шингэсэн бүтээгдэхүүн үйлдвэрлэнэ.</w:t>
            </w:r>
          </w:p>
        </w:tc>
        <w:tc>
          <w:tcPr>
            <w:tcW w:w="825" w:type="dxa"/>
            <w:gridSpan w:val="2"/>
            <w:shd w:val="clear" w:color="auto" w:fill="auto"/>
            <w:vAlign w:val="center"/>
          </w:tcPr>
          <w:p w14:paraId="2ADD1AC2" w14:textId="77777777" w:rsidR="009B2D24" w:rsidRPr="006743B0" w:rsidRDefault="009B2D24" w:rsidP="00B85155">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tcPr>
          <w:p w14:paraId="7F585000" w14:textId="77777777" w:rsidR="009B2D24" w:rsidRPr="006743B0" w:rsidRDefault="009B2D24" w:rsidP="00B85155">
            <w:pPr>
              <w:jc w:val="center"/>
              <w:rPr>
                <w:rFonts w:ascii="Arial" w:hAnsi="Arial" w:cs="Arial"/>
                <w:sz w:val="18"/>
                <w:szCs w:val="18"/>
                <w:lang w:val="mn-MN"/>
              </w:rPr>
            </w:pPr>
          </w:p>
          <w:p w14:paraId="7A0213CC" w14:textId="77777777" w:rsidR="009B2D24" w:rsidRPr="006743B0" w:rsidRDefault="009B2D24" w:rsidP="00B85155">
            <w:pPr>
              <w:jc w:val="center"/>
              <w:rPr>
                <w:rFonts w:ascii="Arial" w:hAnsi="Arial" w:cs="Arial"/>
                <w:sz w:val="18"/>
                <w:szCs w:val="18"/>
                <w:lang w:val="mn-MN"/>
              </w:rPr>
            </w:pPr>
          </w:p>
          <w:p w14:paraId="3CBE666E" w14:textId="77777777" w:rsidR="009B2D24" w:rsidRPr="006743B0" w:rsidRDefault="009B2D24" w:rsidP="00B85155">
            <w:pPr>
              <w:jc w:val="center"/>
              <w:rPr>
                <w:rFonts w:ascii="Arial" w:hAnsi="Arial" w:cs="Arial"/>
                <w:sz w:val="18"/>
                <w:szCs w:val="18"/>
                <w:lang w:val="mn-MN"/>
              </w:rPr>
            </w:pPr>
          </w:p>
          <w:p w14:paraId="6F6C6466" w14:textId="77777777" w:rsidR="009B2D24" w:rsidRPr="006743B0" w:rsidRDefault="009B2D24" w:rsidP="00B85155">
            <w:pPr>
              <w:jc w:val="center"/>
              <w:rPr>
                <w:rFonts w:ascii="Arial" w:hAnsi="Arial" w:cs="Arial"/>
                <w:sz w:val="18"/>
                <w:szCs w:val="18"/>
              </w:rPr>
            </w:pPr>
            <w:r w:rsidRPr="006743B0">
              <w:rPr>
                <w:rFonts w:ascii="Arial" w:hAnsi="Arial" w:cs="Arial"/>
                <w:sz w:val="18"/>
                <w:szCs w:val="18"/>
                <w:lang w:val="mn-MN"/>
              </w:rPr>
              <w:t>ХБТХОХ</w:t>
            </w:r>
          </w:p>
        </w:tc>
        <w:tc>
          <w:tcPr>
            <w:tcW w:w="1098" w:type="dxa"/>
            <w:gridSpan w:val="2"/>
            <w:shd w:val="clear" w:color="auto" w:fill="auto"/>
            <w:vAlign w:val="center"/>
          </w:tcPr>
          <w:p w14:paraId="2C54801D"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lang w:val="mn-MN"/>
              </w:rPr>
              <w:t>300.0</w:t>
            </w:r>
          </w:p>
          <w:p w14:paraId="40C3911B" w14:textId="744D4D0E"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lang w:val="mn-MN"/>
              </w:rPr>
              <w:t>140.0</w:t>
            </w:r>
          </w:p>
        </w:tc>
        <w:tc>
          <w:tcPr>
            <w:tcW w:w="1510" w:type="dxa"/>
            <w:gridSpan w:val="3"/>
          </w:tcPr>
          <w:p w14:paraId="705ADE0C" w14:textId="77777777" w:rsidR="00876DA4" w:rsidRDefault="00876DA4" w:rsidP="00B85155">
            <w:pPr>
              <w:jc w:val="center"/>
              <w:rPr>
                <w:rFonts w:ascii="Arial" w:eastAsia="Times New Roman" w:hAnsi="Arial" w:cs="Arial"/>
                <w:sz w:val="18"/>
                <w:szCs w:val="18"/>
                <w:lang w:val="mn-MN"/>
              </w:rPr>
            </w:pPr>
          </w:p>
          <w:p w14:paraId="69056FCA" w14:textId="77777777" w:rsidR="00876DA4" w:rsidRDefault="00876DA4" w:rsidP="00B85155">
            <w:pPr>
              <w:jc w:val="center"/>
              <w:rPr>
                <w:rFonts w:ascii="Arial" w:eastAsia="Times New Roman" w:hAnsi="Arial" w:cs="Arial"/>
                <w:sz w:val="18"/>
                <w:szCs w:val="18"/>
                <w:lang w:val="mn-MN"/>
              </w:rPr>
            </w:pPr>
          </w:p>
          <w:p w14:paraId="109E74EC" w14:textId="77777777" w:rsidR="00876DA4" w:rsidRDefault="00876DA4" w:rsidP="00B85155">
            <w:pPr>
              <w:jc w:val="center"/>
              <w:rPr>
                <w:rFonts w:ascii="Arial" w:eastAsia="Times New Roman" w:hAnsi="Arial" w:cs="Arial"/>
                <w:sz w:val="18"/>
                <w:szCs w:val="18"/>
                <w:lang w:val="mn-MN"/>
              </w:rPr>
            </w:pPr>
          </w:p>
          <w:p w14:paraId="29A297F8"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lang w:val="mn-MN"/>
              </w:rPr>
              <w:t>Ажлын байрыг дэмжих хөнгөлттэй зээлд  4-н аж ахуйн нэгжид хамрагдаж 1.2 тэрбум төгрөгийн санхүүжилт авсан.</w:t>
            </w:r>
          </w:p>
        </w:tc>
        <w:tc>
          <w:tcPr>
            <w:tcW w:w="1368" w:type="dxa"/>
            <w:gridSpan w:val="2"/>
            <w:shd w:val="clear" w:color="auto" w:fill="auto"/>
            <w:vAlign w:val="center"/>
          </w:tcPr>
          <w:p w14:paraId="5DACD2CB" w14:textId="77777777" w:rsidR="009B2D24" w:rsidRPr="006743B0" w:rsidRDefault="009B2D24" w:rsidP="00B85155">
            <w:pPr>
              <w:jc w:val="center"/>
              <w:rPr>
                <w:rFonts w:ascii="Arial" w:eastAsia="Times New Roman" w:hAnsi="Arial" w:cs="Arial"/>
                <w:sz w:val="18"/>
                <w:szCs w:val="18"/>
                <w:lang w:val="mn-MN"/>
              </w:rPr>
            </w:pPr>
            <w:r w:rsidRPr="006743B0">
              <w:rPr>
                <w:rFonts w:ascii="Arial" w:eastAsia="Times New Roman" w:hAnsi="Arial" w:cs="Arial"/>
                <w:sz w:val="18"/>
                <w:szCs w:val="18"/>
                <w:lang w:val="mn-MN"/>
              </w:rPr>
              <w:t>3 үйлдвэрлэл эрхлэгчийг хөнгөлөлттэй зээлд хамруулсан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BDD9512" w14:textId="77777777" w:rsidR="009B2D24" w:rsidRPr="006743B0" w:rsidRDefault="009B2D24" w:rsidP="00B85155">
            <w:pPr>
              <w:jc w:val="center"/>
              <w:rPr>
                <w:rFonts w:ascii="Arial" w:eastAsia="Calibri" w:hAnsi="Arial" w:cs="Arial"/>
                <w:sz w:val="18"/>
                <w:szCs w:val="18"/>
                <w:lang w:val="mn-MN"/>
              </w:rPr>
            </w:pPr>
          </w:p>
          <w:p w14:paraId="0EACBADE"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99CA2" w14:textId="77777777" w:rsidR="009B2D24" w:rsidRPr="006743B0" w:rsidRDefault="009B2D24" w:rsidP="00B85155">
            <w:pPr>
              <w:jc w:val="center"/>
              <w:rPr>
                <w:rFonts w:ascii="Arial" w:eastAsia="Calibri" w:hAnsi="Arial" w:cs="Arial"/>
                <w:sz w:val="18"/>
                <w:szCs w:val="18"/>
                <w:lang w:val="mn-MN"/>
              </w:rPr>
            </w:pPr>
          </w:p>
          <w:p w14:paraId="23B4497C" w14:textId="77777777" w:rsidR="009B2D24" w:rsidRPr="006743B0" w:rsidRDefault="009B2D24" w:rsidP="00B85155">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404EB801" w14:textId="77777777" w:rsidR="00876DA4" w:rsidRPr="00876DA4" w:rsidRDefault="00876DA4" w:rsidP="00876DA4">
            <w:pPr>
              <w:jc w:val="both"/>
              <w:rPr>
                <w:rFonts w:ascii="Arial" w:eastAsia="Calibri" w:hAnsi="Arial" w:cs="Arial"/>
                <w:sz w:val="18"/>
                <w:szCs w:val="18"/>
                <w:lang w:val="mn-MN"/>
              </w:rPr>
            </w:pPr>
            <w:r w:rsidRPr="00876DA4">
              <w:rPr>
                <w:rFonts w:ascii="Arial" w:eastAsia="Calibri" w:hAnsi="Arial" w:cs="Arial"/>
                <w:sz w:val="18"/>
                <w:szCs w:val="18"/>
                <w:lang w:val="mn-MN"/>
              </w:rPr>
              <w:t>Шинэ сэргэлтийн бодлогын хүрээнд Дархан-Уул аймагт, Арьс ширний цогцолбор, Монгол Ган-1 төслүүдийг хэрэгжүүлэхээр төлөвлөсөн.</w:t>
            </w:r>
          </w:p>
          <w:p w14:paraId="26F5DFB2" w14:textId="77777777" w:rsidR="00876DA4" w:rsidRPr="00876DA4" w:rsidRDefault="00876DA4" w:rsidP="00876DA4">
            <w:pPr>
              <w:jc w:val="both"/>
              <w:rPr>
                <w:rFonts w:ascii="Arial" w:eastAsia="Calibri" w:hAnsi="Arial" w:cs="Arial"/>
                <w:sz w:val="18"/>
                <w:szCs w:val="18"/>
                <w:lang w:val="mn-MN"/>
              </w:rPr>
            </w:pPr>
            <w:r w:rsidRPr="00876DA4">
              <w:rPr>
                <w:rFonts w:ascii="Arial" w:eastAsia="Calibri" w:hAnsi="Arial" w:cs="Arial"/>
                <w:sz w:val="18"/>
                <w:szCs w:val="18"/>
                <w:lang w:val="mn-MN"/>
              </w:rPr>
              <w:t xml:space="preserve">         Засгийн газрын шийдвэрээр 2022 онд “Дархан Төмөрлөгийн үйлдвэр” ТӨХК болсон. 2021 онд “Монгол Ган цогцолбор I” төслийн ТЭЗҮ   боловсруулагдаж  дууссан. Хонгор сумын Төмөртолгойн уурхай, Сэлэнгэ аймгийн Хүдэр сумын Төмөртэйн уурхайг түшиглэн Монгол Ган цогцолбор 1 төслийг хэрэгжүүлэхэд үйлдвэрийн барилгын ажлын өргөтгөлд шаардагдах 24 га газрын асуудлыг шийдвэрлэсэн.</w:t>
            </w:r>
          </w:p>
          <w:p w14:paraId="419387A1" w14:textId="77777777" w:rsidR="00876DA4" w:rsidRPr="00876DA4" w:rsidRDefault="00876DA4" w:rsidP="00876DA4">
            <w:pPr>
              <w:jc w:val="both"/>
              <w:rPr>
                <w:rFonts w:ascii="Arial" w:eastAsia="Calibri" w:hAnsi="Arial" w:cs="Arial"/>
                <w:sz w:val="18"/>
                <w:szCs w:val="18"/>
                <w:lang w:val="mn-MN"/>
              </w:rPr>
            </w:pPr>
            <w:r w:rsidRPr="00876DA4">
              <w:rPr>
                <w:rFonts w:ascii="Arial" w:eastAsia="Calibri" w:hAnsi="Arial" w:cs="Arial"/>
                <w:sz w:val="18"/>
                <w:szCs w:val="18"/>
                <w:lang w:val="mn-MN"/>
              </w:rPr>
              <w:t xml:space="preserve">Дээрх 2 төсөл  хэрэгжсэнээр байнгын ажлын байр 7500, шууд бус ажлын байр 2500 бий болно. Дэгжих есөн ган” ХХК үйл ажиллагаагаа өргөжүүлж, орон нутгийн түүхий эдэд түшиглэн хөнгөн блокийн үйлдвэр байгуулан импортыг орлох бүтээгдэхүүн үйлдвэрлэж байна. </w:t>
            </w:r>
          </w:p>
          <w:p w14:paraId="35246DE5" w14:textId="168E68E5" w:rsidR="009B2D24" w:rsidRPr="006743B0" w:rsidRDefault="00876DA4" w:rsidP="00876DA4">
            <w:pPr>
              <w:jc w:val="both"/>
              <w:rPr>
                <w:rFonts w:ascii="Arial" w:eastAsia="Calibri" w:hAnsi="Arial" w:cs="Arial"/>
                <w:b/>
                <w:sz w:val="18"/>
                <w:szCs w:val="18"/>
                <w:lang w:val="mn-MN"/>
              </w:rPr>
            </w:pPr>
            <w:r w:rsidRPr="00876DA4">
              <w:rPr>
                <w:rFonts w:ascii="Arial" w:eastAsia="Calibri" w:hAnsi="Arial" w:cs="Arial"/>
                <w:b/>
                <w:sz w:val="18"/>
                <w:szCs w:val="18"/>
                <w:lang w:val="mn-MN"/>
              </w:rPr>
              <w:t>Үр дүн:</w:t>
            </w:r>
            <w:r w:rsidRPr="00876DA4">
              <w:rPr>
                <w:rFonts w:ascii="Arial" w:eastAsia="Calibri" w:hAnsi="Arial" w:cs="Arial"/>
                <w:sz w:val="18"/>
                <w:szCs w:val="18"/>
                <w:lang w:val="mn-MN"/>
              </w:rPr>
              <w:t xml:space="preserve"> Дэгжих есөн ган” ХХК үйл ажиллагаагаа өргөжүүлж, хөнгөн блокийн үйлдвэр байгуулсан</w:t>
            </w:r>
            <w:r w:rsidRPr="00876DA4">
              <w:rPr>
                <w:rFonts w:ascii="Arial" w:eastAsia="Calibri" w:hAnsi="Arial" w:cs="Arial"/>
                <w:b/>
                <w:sz w:val="18"/>
                <w:szCs w:val="18"/>
                <w:lang w:val="mn-MN"/>
              </w:rPr>
              <w:t>.</w:t>
            </w:r>
          </w:p>
        </w:tc>
        <w:tc>
          <w:tcPr>
            <w:tcW w:w="1276" w:type="dxa"/>
            <w:shd w:val="clear" w:color="auto" w:fill="auto"/>
            <w:vAlign w:val="center"/>
          </w:tcPr>
          <w:p w14:paraId="5198B053" w14:textId="29F841BA" w:rsidR="009B2D24" w:rsidRPr="006743B0" w:rsidRDefault="00876DA4" w:rsidP="0034412E">
            <w:pPr>
              <w:jc w:val="center"/>
              <w:rPr>
                <w:rFonts w:ascii="Arial" w:eastAsia="Calibri" w:hAnsi="Arial" w:cs="Arial"/>
                <w:sz w:val="18"/>
                <w:szCs w:val="18"/>
                <w:lang w:val="mn-MN"/>
              </w:rPr>
            </w:pPr>
            <w:r>
              <w:rPr>
                <w:rFonts w:ascii="Arial" w:eastAsia="Calibri" w:hAnsi="Arial" w:cs="Arial"/>
                <w:sz w:val="18"/>
                <w:szCs w:val="18"/>
                <w:lang w:val="mn-MN"/>
              </w:rPr>
              <w:t>70%</w:t>
            </w:r>
          </w:p>
        </w:tc>
      </w:tr>
      <w:tr w:rsidR="009B2D24" w:rsidRPr="006743B0" w14:paraId="5BD14D7F" w14:textId="09B76BDE" w:rsidTr="000A290A">
        <w:trPr>
          <w:trHeight w:val="245"/>
        </w:trPr>
        <w:tc>
          <w:tcPr>
            <w:tcW w:w="662" w:type="dxa"/>
            <w:shd w:val="clear" w:color="auto" w:fill="auto"/>
            <w:vAlign w:val="center"/>
          </w:tcPr>
          <w:p w14:paraId="0660523C" w14:textId="7A1FD4D2" w:rsidR="009B2D24" w:rsidRPr="006743B0" w:rsidRDefault="009B2D24" w:rsidP="0073446A">
            <w:pPr>
              <w:jc w:val="center"/>
              <w:rPr>
                <w:rFonts w:ascii="Arial" w:hAnsi="Arial" w:cs="Arial"/>
                <w:sz w:val="18"/>
                <w:szCs w:val="18"/>
                <w:lang w:val="mn-MN"/>
              </w:rPr>
            </w:pPr>
            <w:r>
              <w:rPr>
                <w:rFonts w:ascii="Arial" w:hAnsi="Arial" w:cs="Arial"/>
                <w:sz w:val="18"/>
                <w:szCs w:val="18"/>
                <w:lang w:val="mn-MN"/>
              </w:rPr>
              <w:t>109</w:t>
            </w:r>
          </w:p>
        </w:tc>
        <w:tc>
          <w:tcPr>
            <w:tcW w:w="1913" w:type="dxa"/>
            <w:shd w:val="clear" w:color="auto" w:fill="auto"/>
            <w:vAlign w:val="center"/>
          </w:tcPr>
          <w:p w14:paraId="383F6F23" w14:textId="43344963"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2.2.1.5. </w:t>
            </w:r>
            <w:r w:rsidRPr="006743B0">
              <w:rPr>
                <w:rFonts w:ascii="Arial" w:eastAsia="Times New Roman" w:hAnsi="Arial" w:cs="Arial"/>
                <w:sz w:val="18"/>
                <w:szCs w:val="18"/>
                <w:lang w:val="mn-MN"/>
              </w:rPr>
              <w:t>Үнэт металлын сорьц тогтоох лабораторийн үйл ажиллагааг тогтвортой явуулж,  материаллаг баазыг бэхжүүлэн,  тоног төхөөрөмжийг шинэчилнэ.</w:t>
            </w:r>
          </w:p>
        </w:tc>
        <w:tc>
          <w:tcPr>
            <w:tcW w:w="825" w:type="dxa"/>
            <w:gridSpan w:val="2"/>
            <w:shd w:val="clear" w:color="auto" w:fill="auto"/>
            <w:vAlign w:val="center"/>
          </w:tcPr>
          <w:p w14:paraId="7497530D"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6C5A028C"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ХБТХОХ</w:t>
            </w:r>
          </w:p>
        </w:tc>
        <w:tc>
          <w:tcPr>
            <w:tcW w:w="1098" w:type="dxa"/>
            <w:gridSpan w:val="2"/>
            <w:shd w:val="clear" w:color="auto" w:fill="auto"/>
            <w:vAlign w:val="center"/>
          </w:tcPr>
          <w:p w14:paraId="54209331" w14:textId="74FDB610"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t>27.0</w:t>
            </w:r>
          </w:p>
        </w:tc>
        <w:tc>
          <w:tcPr>
            <w:tcW w:w="1510" w:type="dxa"/>
            <w:gridSpan w:val="3"/>
            <w:vAlign w:val="center"/>
          </w:tcPr>
          <w:p w14:paraId="6E12470B"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Алт олборлогч 9 иргэн, 4 аж ахуй нэгж, байгууллага, 3 төрийн байгууллагад давхардсан тоогоор 332 удаагийн үйлчилгээ үзүүлсэн</w:t>
            </w:r>
          </w:p>
          <w:p w14:paraId="00BBB305" w14:textId="77777777" w:rsidR="009B2D24" w:rsidRPr="006743B0" w:rsidRDefault="009B2D24" w:rsidP="00D94DF8">
            <w:pPr>
              <w:jc w:val="center"/>
              <w:rPr>
                <w:rFonts w:ascii="Arial" w:hAnsi="Arial" w:cs="Arial"/>
                <w:sz w:val="18"/>
                <w:szCs w:val="18"/>
                <w:lang w:val="mn-MN"/>
              </w:rPr>
            </w:pPr>
          </w:p>
        </w:tc>
        <w:tc>
          <w:tcPr>
            <w:tcW w:w="1368" w:type="dxa"/>
            <w:gridSpan w:val="2"/>
            <w:shd w:val="clear" w:color="auto" w:fill="auto"/>
            <w:vAlign w:val="center"/>
          </w:tcPr>
          <w:p w14:paraId="3BCF6FBA" w14:textId="7DB03BCA"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500,0 кг үнэт металл хайлан,  сорьц тогтооно</w:t>
            </w:r>
          </w:p>
          <w:p w14:paraId="1FFE1328" w14:textId="77777777" w:rsidR="009B2D24" w:rsidRPr="006743B0" w:rsidRDefault="009B2D24" w:rsidP="00D94DF8">
            <w:pPr>
              <w:jc w:val="center"/>
              <w:rPr>
                <w:rFonts w:ascii="Arial" w:hAnsi="Arial" w:cs="Arial"/>
                <w:sz w:val="18"/>
                <w:szCs w:val="18"/>
                <w:lang w:val="mn-MN"/>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131A9A3" w14:textId="6C5FA2C9"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5D6B1" w14:textId="6E54E51C"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7C90E618" w14:textId="77777777" w:rsidR="00A267E2" w:rsidRPr="00A267E2" w:rsidRDefault="00A267E2" w:rsidP="00A267E2">
            <w:pPr>
              <w:jc w:val="both"/>
              <w:rPr>
                <w:rFonts w:ascii="Arial" w:eastAsia="Calibri" w:hAnsi="Arial" w:cs="Arial"/>
                <w:sz w:val="18"/>
                <w:szCs w:val="18"/>
              </w:rPr>
            </w:pPr>
            <w:r w:rsidRPr="00A267E2">
              <w:rPr>
                <w:rFonts w:ascii="Arial" w:eastAsia="Calibri" w:hAnsi="Arial" w:cs="Arial"/>
                <w:sz w:val="18"/>
                <w:szCs w:val="18"/>
              </w:rPr>
              <w:t xml:space="preserve">Монгол Улсын Засгийн Газрын 2018 оны 09 дүгээр сарын 05-ний өдрийн 275 дугаар тогтоолоор Дархан-Уул аймгийн Стандарт хэмжил зүйн хэлтэст “Төвийн бүсийн сорьц тогтоох лаборатори” байгуулагдаад 6 дахь жилдээ үйл ажиллагаагаа амжилттай явуулж байна. СХЗГ-ын 2023 оны 02 дугаар сарын 27-ны өдрийн А/36 тоот тушаалаар хэлтсийн бүтэц орон тоо шинэчлэн батлагдаж, тус лабораторид 1 химич, 1 алт хайлагч нэмэгдэж, нийт 5 ажилтантай боллоо.  </w:t>
            </w:r>
          </w:p>
          <w:p w14:paraId="5DD817EF" w14:textId="77777777" w:rsidR="00A267E2" w:rsidRPr="00A267E2" w:rsidRDefault="00A267E2" w:rsidP="00A267E2">
            <w:pPr>
              <w:jc w:val="both"/>
              <w:rPr>
                <w:rFonts w:ascii="Arial" w:eastAsia="Calibri" w:hAnsi="Arial" w:cs="Arial"/>
                <w:sz w:val="18"/>
                <w:szCs w:val="18"/>
              </w:rPr>
            </w:pPr>
            <w:r w:rsidRPr="00A267E2">
              <w:rPr>
                <w:rFonts w:ascii="Arial" w:eastAsia="Calibri" w:hAnsi="Arial" w:cs="Arial"/>
                <w:sz w:val="18"/>
                <w:szCs w:val="18"/>
              </w:rPr>
              <w:t xml:space="preserve">       2023 оны 10-р сарын 31-ний байдлаар алт </w:t>
            </w:r>
            <w:r w:rsidRPr="00A267E2">
              <w:rPr>
                <w:rFonts w:ascii="Arial" w:eastAsia="Calibri" w:hAnsi="Arial" w:cs="Arial"/>
                <w:sz w:val="18"/>
                <w:szCs w:val="18"/>
              </w:rPr>
              <w:lastRenderedPageBreak/>
              <w:t>олборлогч 13 аж ахуй нэгж, 17 иргэнд давхардсан тоогоор 632 удаагийн үйлчилгээ үзүүлж, 774 ш гулдмай буюу нийт 1974.7 кг үнэт металлын хайлш хайлснаас 1960.1 кг үнэт металлд сорьцын баталгаа олгож, үйлчилгээний хөлс болох 360.9 сая төгрөгийг улсын төсөвт төвлөрүүлж, орлогын төлөвлөгөөг 88%-иар биелүүлэн ажиллаж байна.</w:t>
            </w:r>
          </w:p>
          <w:p w14:paraId="5EAE1916" w14:textId="185B7DE9" w:rsidR="009B2D24" w:rsidRPr="006743B0" w:rsidRDefault="00A267E2" w:rsidP="00A267E2">
            <w:pPr>
              <w:jc w:val="both"/>
              <w:rPr>
                <w:rFonts w:ascii="Arial" w:eastAsia="Calibri" w:hAnsi="Arial" w:cs="Arial"/>
                <w:sz w:val="18"/>
                <w:szCs w:val="18"/>
              </w:rPr>
            </w:pPr>
            <w:r w:rsidRPr="00A267E2">
              <w:rPr>
                <w:rFonts w:ascii="Arial" w:eastAsia="Calibri" w:hAnsi="Arial" w:cs="Arial"/>
                <w:b/>
                <w:sz w:val="18"/>
                <w:szCs w:val="18"/>
              </w:rPr>
              <w:t>Үр дүн:</w:t>
            </w:r>
            <w:r w:rsidRPr="00A267E2">
              <w:rPr>
                <w:rFonts w:ascii="Arial" w:eastAsia="Calibri" w:hAnsi="Arial" w:cs="Arial"/>
                <w:sz w:val="18"/>
                <w:szCs w:val="18"/>
              </w:rPr>
              <w:t xml:space="preserve"> 2021-2023 оны Хөтөлбөр хэрэгжих хугацаанд давхардсан тоогоор  37 аж ахуй нэгж, 55 иргэнд давхардсан тоогоор 1822 удаагийн үйлчилгээ үзүүлж, 2351 ш гулдмай буюу нийт 6083.7 кг үнэт металлд сорьцын баталгаа олгож, үйлчилгээний хөлс болох 1,084,4 сая төгрөгийг улсын төсөвт төвлөрүүлэн ажиллалаа.</w:t>
            </w:r>
          </w:p>
        </w:tc>
        <w:tc>
          <w:tcPr>
            <w:tcW w:w="1276" w:type="dxa"/>
            <w:shd w:val="clear" w:color="auto" w:fill="auto"/>
            <w:vAlign w:val="center"/>
          </w:tcPr>
          <w:p w14:paraId="58053BBB" w14:textId="08FA1F8D" w:rsidR="009B2D24" w:rsidRPr="006743B0" w:rsidRDefault="00A267E2"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45608C32" w14:textId="2C99C3AE" w:rsidTr="000A290A">
        <w:trPr>
          <w:trHeight w:val="264"/>
        </w:trPr>
        <w:tc>
          <w:tcPr>
            <w:tcW w:w="16131" w:type="dxa"/>
            <w:gridSpan w:val="17"/>
            <w:shd w:val="clear" w:color="auto" w:fill="auto"/>
            <w:vAlign w:val="center"/>
          </w:tcPr>
          <w:p w14:paraId="0796F5CE" w14:textId="77777777" w:rsidR="009B2D24" w:rsidRPr="006743B0" w:rsidRDefault="009B2D24" w:rsidP="00BE5056">
            <w:pPr>
              <w:jc w:val="center"/>
              <w:rPr>
                <w:rFonts w:ascii="Arial" w:hAnsi="Arial" w:cs="Arial"/>
                <w:sz w:val="18"/>
                <w:szCs w:val="18"/>
              </w:rPr>
            </w:pPr>
            <w:r w:rsidRPr="006743B0">
              <w:rPr>
                <w:rFonts w:ascii="Arial" w:eastAsia="Times New Roman" w:hAnsi="Arial" w:cs="Arial"/>
                <w:b/>
                <w:bCs/>
                <w:sz w:val="18"/>
                <w:szCs w:val="18"/>
                <w:lang w:val="mn-MN"/>
              </w:rPr>
              <w:lastRenderedPageBreak/>
              <w:t>2.3. ХҮНС, ХӨДӨӨ АЖ АХУЙ, ХӨНГӨН ҮЙЛДВЭР</w:t>
            </w:r>
          </w:p>
        </w:tc>
      </w:tr>
      <w:tr w:rsidR="009B2D24" w:rsidRPr="006743B0" w14:paraId="27F8FB13" w14:textId="42DBDD62" w:rsidTr="000A290A">
        <w:trPr>
          <w:trHeight w:val="245"/>
        </w:trPr>
        <w:tc>
          <w:tcPr>
            <w:tcW w:w="16131" w:type="dxa"/>
            <w:gridSpan w:val="17"/>
            <w:shd w:val="clear" w:color="auto" w:fill="auto"/>
            <w:vAlign w:val="center"/>
          </w:tcPr>
          <w:p w14:paraId="23EF2206" w14:textId="77777777" w:rsidR="009B2D24" w:rsidRPr="006743B0" w:rsidRDefault="009B2D24" w:rsidP="0073446A">
            <w:pPr>
              <w:jc w:val="center"/>
              <w:rPr>
                <w:rFonts w:ascii="Arial" w:hAnsi="Arial" w:cs="Arial"/>
                <w:sz w:val="18"/>
                <w:szCs w:val="18"/>
              </w:rPr>
            </w:pPr>
            <w:r w:rsidRPr="006743B0">
              <w:rPr>
                <w:rFonts w:ascii="Arial" w:eastAsia="Times New Roman" w:hAnsi="Arial" w:cs="Arial"/>
                <w:b/>
                <w:bCs/>
                <w:sz w:val="18"/>
                <w:szCs w:val="18"/>
                <w:lang w:val="mn-MN"/>
              </w:rPr>
              <w:t>2.3.1. </w:t>
            </w:r>
            <w:r w:rsidRPr="006743B0">
              <w:rPr>
                <w:rFonts w:ascii="Arial" w:eastAsia="Times New Roman" w:hAnsi="Arial" w:cs="Arial"/>
                <w:sz w:val="18"/>
                <w:szCs w:val="18"/>
                <w:lang w:val="mn-MN"/>
              </w:rPr>
              <w:t> </w:t>
            </w:r>
            <w:r w:rsidRPr="006743B0">
              <w:rPr>
                <w:rFonts w:ascii="Arial" w:eastAsia="Times New Roman" w:hAnsi="Arial" w:cs="Arial"/>
                <w:b/>
                <w:bCs/>
                <w:sz w:val="18"/>
                <w:szCs w:val="18"/>
                <w:lang w:val="mn-MN"/>
              </w:rPr>
              <w:t>Хөнгөн ба хүнсний үйлдвэр</w:t>
            </w:r>
            <w:r w:rsidRPr="006743B0">
              <w:rPr>
                <w:rFonts w:ascii="Arial" w:eastAsia="Times New Roman" w:hAnsi="Arial" w:cs="Arial"/>
                <w:b/>
                <w:bCs/>
                <w:sz w:val="18"/>
                <w:szCs w:val="18"/>
                <w:shd w:val="clear" w:color="auto" w:fill="FFFFFF" w:themeFill="background1"/>
                <w:lang w:val="mn-MN"/>
              </w:rPr>
              <w:t>лэл</w:t>
            </w:r>
            <w:r w:rsidRPr="006743B0">
              <w:rPr>
                <w:rFonts w:ascii="Arial" w:eastAsia="Times New Roman" w:hAnsi="Arial" w:cs="Arial"/>
                <w:b/>
                <w:bCs/>
                <w:sz w:val="18"/>
                <w:szCs w:val="18"/>
                <w:lang w:val="mn-MN"/>
              </w:rPr>
              <w:t>ийг кластер хэлбэрээр хөгжүүлж, импортыг орлох, экспортод чиглэсэн үйлдвэрлэлийг эрчимжүүлнэ.</w:t>
            </w:r>
          </w:p>
        </w:tc>
      </w:tr>
      <w:tr w:rsidR="009B2D24" w:rsidRPr="006743B0" w14:paraId="200F72BE" w14:textId="3C949DDD" w:rsidTr="000A290A">
        <w:trPr>
          <w:trHeight w:val="264"/>
        </w:trPr>
        <w:tc>
          <w:tcPr>
            <w:tcW w:w="662" w:type="dxa"/>
            <w:shd w:val="clear" w:color="auto" w:fill="auto"/>
            <w:vAlign w:val="center"/>
          </w:tcPr>
          <w:p w14:paraId="15C4D8E7" w14:textId="50255B05" w:rsidR="009B2D24" w:rsidRPr="006743B0" w:rsidRDefault="009B2D24" w:rsidP="00AE5300">
            <w:pPr>
              <w:jc w:val="center"/>
              <w:rPr>
                <w:rFonts w:ascii="Arial" w:hAnsi="Arial" w:cs="Arial"/>
                <w:sz w:val="18"/>
                <w:szCs w:val="18"/>
                <w:lang w:val="mn-MN"/>
              </w:rPr>
            </w:pPr>
            <w:r>
              <w:rPr>
                <w:rFonts w:ascii="Arial" w:hAnsi="Arial" w:cs="Arial"/>
                <w:sz w:val="18"/>
                <w:szCs w:val="18"/>
                <w:lang w:val="mn-MN"/>
              </w:rPr>
              <w:t>110</w:t>
            </w:r>
          </w:p>
        </w:tc>
        <w:tc>
          <w:tcPr>
            <w:tcW w:w="1913" w:type="dxa"/>
            <w:shd w:val="clear" w:color="auto" w:fill="auto"/>
            <w:vAlign w:val="center"/>
          </w:tcPr>
          <w:p w14:paraId="3BC1D6F5" w14:textId="47F031A8" w:rsidR="009B2D24" w:rsidRPr="006743B0" w:rsidRDefault="009B2D24" w:rsidP="0059587F">
            <w:pPr>
              <w:jc w:val="both"/>
              <w:textAlignment w:val="top"/>
              <w:rPr>
                <w:rFonts w:ascii="Arial" w:hAnsi="Arial" w:cs="Arial"/>
                <w:bCs/>
                <w:sz w:val="18"/>
                <w:szCs w:val="18"/>
                <w:shd w:val="clear" w:color="auto" w:fill="FFFFFF"/>
                <w:lang w:val="mn-MN"/>
              </w:rPr>
            </w:pPr>
            <w:r>
              <w:rPr>
                <w:rFonts w:ascii="Arial" w:hAnsi="Arial" w:cs="Arial"/>
                <w:sz w:val="18"/>
                <w:szCs w:val="18"/>
                <w:shd w:val="clear" w:color="auto" w:fill="FFFFFF"/>
                <w:lang w:val="mn-MN"/>
              </w:rPr>
              <w:t xml:space="preserve">2.3.1.1. </w:t>
            </w:r>
            <w:r w:rsidRPr="006743B0">
              <w:rPr>
                <w:rFonts w:ascii="Arial" w:hAnsi="Arial" w:cs="Arial"/>
                <w:sz w:val="18"/>
                <w:szCs w:val="18"/>
                <w:shd w:val="clear" w:color="auto" w:fill="FFFFFF"/>
                <w:lang w:val="mn-MN"/>
              </w:rPr>
              <w:t>Махан бүтээгдэхүүн, сүүн бүтээгдэхүүн,   гурил,  гурилан бүтээгдэхүүн үйлдвэрлэлийг нэмэгдүүлэн орон нутгийн хэрэгцээг хангана.</w:t>
            </w:r>
          </w:p>
        </w:tc>
        <w:tc>
          <w:tcPr>
            <w:tcW w:w="825" w:type="dxa"/>
            <w:gridSpan w:val="2"/>
            <w:shd w:val="clear" w:color="auto" w:fill="auto"/>
            <w:vAlign w:val="center"/>
          </w:tcPr>
          <w:p w14:paraId="166041F5"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05CF1C63" w14:textId="443E6944"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w:t>
            </w:r>
          </w:p>
          <w:p w14:paraId="7580C745" w14:textId="29592D72"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6869A2F1"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510" w:type="dxa"/>
            <w:gridSpan w:val="3"/>
            <w:vAlign w:val="center"/>
          </w:tcPr>
          <w:p w14:paraId="379CE193" w14:textId="77777777" w:rsidR="009B2D24" w:rsidRPr="006743B0" w:rsidRDefault="009B2D24" w:rsidP="00D94DF8">
            <w:pPr>
              <w:jc w:val="center"/>
              <w:rPr>
                <w:rFonts w:ascii="Arial" w:hAnsi="Arial" w:cs="Arial"/>
                <w:sz w:val="18"/>
                <w:szCs w:val="18"/>
                <w:shd w:val="clear" w:color="auto" w:fill="FFFFFF"/>
                <w:lang w:val="mn-MN"/>
              </w:rPr>
            </w:pPr>
            <w:r w:rsidRPr="006743B0">
              <w:rPr>
                <w:rFonts w:ascii="Arial" w:hAnsi="Arial" w:cs="Arial"/>
                <w:sz w:val="18"/>
                <w:szCs w:val="18"/>
                <w:shd w:val="clear" w:color="auto" w:fill="FFFFFF"/>
                <w:lang w:val="mn-MN"/>
              </w:rPr>
              <w:t>Махан бүтээгдэхүүн 1.9%, сүүн бүтээгдэхүүн 1.9%, гурил 3.2 дахин их, гурилан бүтээгдэхүүн 18.7%, хангана</w:t>
            </w:r>
          </w:p>
        </w:tc>
        <w:tc>
          <w:tcPr>
            <w:tcW w:w="1368" w:type="dxa"/>
            <w:gridSpan w:val="2"/>
            <w:shd w:val="clear" w:color="auto" w:fill="auto"/>
            <w:vAlign w:val="center"/>
          </w:tcPr>
          <w:p w14:paraId="18869F11"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shd w:val="clear" w:color="auto" w:fill="FFFFFF"/>
                <w:lang w:val="mn-MN"/>
              </w:rPr>
              <w:t>Махан бүтээгдэхүүн 2.1%, сүүн бүтээгдэхүүн 2.0%,  гурил 3.0 дахин их, гурилан бүтээгдэхүүн 18.7% хангана.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F9120C5" w14:textId="77777777" w:rsidR="009B2D24" w:rsidRPr="006743B0" w:rsidRDefault="009B2D24" w:rsidP="00D94DF8">
            <w:pPr>
              <w:spacing w:before="100" w:beforeAutospacing="1" w:after="100" w:afterAutospacing="1"/>
              <w:jc w:val="center"/>
              <w:rPr>
                <w:rFonts w:ascii="Arial" w:eastAsia="Times New Roman" w:hAnsi="Arial" w:cs="Arial"/>
                <w:sz w:val="18"/>
                <w:szCs w:val="18"/>
                <w:lang w:val="mn-MN"/>
              </w:rPr>
            </w:pPr>
            <w:r w:rsidRPr="006743B0">
              <w:rPr>
                <w:rFonts w:ascii="Arial" w:eastAsia="Times New Roman"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1E59" w14:textId="77777777" w:rsidR="009B2D24" w:rsidRPr="006743B0" w:rsidRDefault="009B2D24" w:rsidP="00D94DF8">
            <w:pPr>
              <w:spacing w:before="100" w:beforeAutospacing="1" w:after="100" w:afterAutospacing="1"/>
              <w:jc w:val="center"/>
              <w:rPr>
                <w:rFonts w:ascii="Arial" w:eastAsia="Times New Roman" w:hAnsi="Arial" w:cs="Arial"/>
                <w:sz w:val="18"/>
                <w:szCs w:val="18"/>
                <w:lang w:val="mn-MN"/>
              </w:rPr>
            </w:pPr>
            <w:r w:rsidRPr="006743B0">
              <w:rPr>
                <w:rFonts w:ascii="Arial" w:eastAsia="Times New Roman" w:hAnsi="Arial" w:cs="Arial"/>
                <w:sz w:val="18"/>
                <w:szCs w:val="18"/>
                <w:lang w:val="mn-MN"/>
              </w:rPr>
              <w:t>0.0</w:t>
            </w:r>
          </w:p>
        </w:tc>
        <w:tc>
          <w:tcPr>
            <w:tcW w:w="4594" w:type="dxa"/>
          </w:tcPr>
          <w:p w14:paraId="798DB107" w14:textId="6CB01877"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Хаврын улирлын махны хэрэгцээг хангах ажлын хүрээнд орон нутгийн төсвөөр  2021 онд 100 тонн, 2022 онд 200 тонн, 2023 онд 130 тонн махны нөөц бүрдүүлж,  сонгон шалгаруулалтаар мах бэлтгэсэн аж ахуйн нэгжид урамшуулал хэлбэрээр санхүүжилтийг бүрэн олгож хамтран ажилласан.</w:t>
            </w:r>
          </w:p>
          <w:p w14:paraId="4BCD4A89" w14:textId="77777777"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 xml:space="preserve">         "Сүү боловсруулах үйлдвэр, цехэд техникийн зохицуулалтын шаардлагад нийцсэн малын түүхий сүү нийлүүлсэн малчин, эрчимжсэн мал аж ахуй эрхлэгчид мөнгөн урамшуулал олгох журам"-ын дагуу 11-р сараас 3-р сар хүртэл хугацаанд Дархан цасхан сүү ХХК, Эко милк ХХК 2022-2023 онуудад нийт 24.6 мян.л сүү авч холбогдох журмын дагуу урамшуулалд хамрагдсан. Цаашид “Дархан цасхан сүү” ХХК 2023-2024 онд  50.0 мян.л сүү авахаар 11 малчинтай гэрээ байгуулан хамтран ажиллаж байна. </w:t>
            </w:r>
          </w:p>
          <w:p w14:paraId="1DB14050" w14:textId="77777777"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 xml:space="preserve">          Гурилын үйлдвэрүүдэд эргэлтийн хөрөнгийн зээлийн хүүгийн дэмжлэгийг үзүүлснээр дотоодын болон импортын улаанбуудайн нөөц хангалттай ба жилд 165.0 мян.тн үр тариа тээрэмдэх хүчин чадалтай 3 гурилын үйлдвэр тогтмол ажиллаж, Улаанбаатар, Эрдэнэт, Сэлэнгэ аймаг руу төмөр замаар 1-2 өдөрт 3-6 вагон ачилт хийж, Баруун, зүүн аймгуудад түгээлт хийгдэж байна. </w:t>
            </w:r>
          </w:p>
          <w:p w14:paraId="33FD0F09" w14:textId="77777777"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 xml:space="preserve">Талх, гурилан бүтээгдэхүүний үйлдвэрлэл 17 аж </w:t>
            </w:r>
            <w:r w:rsidRPr="00A058DA">
              <w:rPr>
                <w:rFonts w:ascii="Arial" w:eastAsia="Times New Roman" w:hAnsi="Arial" w:cs="Arial"/>
                <w:sz w:val="18"/>
                <w:szCs w:val="18"/>
                <w:lang w:val="mn-MN"/>
              </w:rPr>
              <w:lastRenderedPageBreak/>
              <w:t xml:space="preserve">ахуйн нэгж, 26 иргэн үйлдвэрлэл явуулж байна. Үүнээс 2021-2023 онд 4 аж ахуйн нэгж, 5 цех шинээр нэмэгдсэн. 2023 онд 6 үйлдвэр ажлын байранд урсгал засвар бүрэн хийсэн. Үйлдвэрлэлт суурь оноос 33.7 хувиар нэмэгдсэн. </w:t>
            </w:r>
          </w:p>
          <w:p w14:paraId="0E369B2C" w14:textId="3AA77A40"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 xml:space="preserve">         </w:t>
            </w:r>
          </w:p>
          <w:p w14:paraId="5FEBA4B9" w14:textId="77777777" w:rsidR="00A058DA" w:rsidRPr="00A058DA" w:rsidRDefault="00A058DA" w:rsidP="00A058DA">
            <w:pPr>
              <w:jc w:val="both"/>
              <w:rPr>
                <w:rFonts w:ascii="Arial" w:eastAsia="Times New Roman" w:hAnsi="Arial" w:cs="Arial"/>
                <w:sz w:val="18"/>
                <w:szCs w:val="18"/>
                <w:lang w:val="mn-MN"/>
              </w:rPr>
            </w:pPr>
            <w:r w:rsidRPr="00A058DA">
              <w:rPr>
                <w:rFonts w:ascii="Arial" w:eastAsia="Times New Roman" w:hAnsi="Arial" w:cs="Arial"/>
                <w:sz w:val="18"/>
                <w:szCs w:val="18"/>
                <w:lang w:val="mn-MN"/>
              </w:rPr>
              <w:t>2023 оныг үйлдвэрлэлийг суурь онтой харьцуулахад мал аж ахуйгаас хүнсэнд хэрэгцээлсэн махны хэмжээ 45 тонноор буюу 6.7%-аар өсч, төллөсөн малын тоог 42.5 мян.төл малаар бууруулсан. 2023 онд 4892 тонн мах бэлтгэн 83.3%-ийг хангасан ба 104841 толгой мал төллөж, 6586.5 мян.л сүү бэлтгэн, аймгийн хэрэгцээт сүүнийхээ 62.6 хувийг хангаж байна. Шувууны аж ахуй эрхлэгч 2 ААН 11000 өндөглөгч тахианаас сард 250.0-270.0 мянган ширхэг өндөг нийлүүлж, хэрэгцээт өндөгний 25-35 хувийг хангаж байна. Гол нэрийн хүнсний бүтээгдэхүүний үйлдвэрлэл 2023 оны хүлээгдэж буй гүйцэтгэлээр: Мах, махан бүтээгдэхүүнээр 5.3 %, /нөөцийн мах 130 тн орсон/, сүү, сүүн бүтээгдэхүүнээр 1.2%,  гурилаар 4.8 дахин их, гурилан бүтээгдэхүүнээр 18.3%-ийг хангалаа. Хаврын улирал /2.5 сар/-д 130.0 тн нөөцийн мах нийлүүлж, 16.7%-ийг, мал мах бэлтгэгч 92 иргэн жилд 972.4-1050 тн малын мах буюу жилийн хэрэгцээт махны 16.7-17.9%-ийг зах зээлд нийлүүлж, тогтвортой хангалаа.</w:t>
            </w:r>
          </w:p>
          <w:p w14:paraId="56BDBC52" w14:textId="26929C8C" w:rsidR="009B2D24" w:rsidRPr="006743B0" w:rsidRDefault="00A058DA" w:rsidP="00A058DA">
            <w:pPr>
              <w:jc w:val="both"/>
              <w:rPr>
                <w:rFonts w:ascii="Arial" w:eastAsia="Times New Roman" w:hAnsi="Arial" w:cs="Arial"/>
                <w:sz w:val="18"/>
                <w:szCs w:val="18"/>
                <w:lang w:val="mn-MN"/>
              </w:rPr>
            </w:pPr>
            <w:r w:rsidRPr="00A058DA">
              <w:rPr>
                <w:rFonts w:ascii="Arial" w:eastAsia="Times New Roman" w:hAnsi="Arial" w:cs="Arial"/>
                <w:b/>
                <w:sz w:val="18"/>
                <w:szCs w:val="18"/>
                <w:lang w:val="mn-MN"/>
              </w:rPr>
              <w:t>Үр дүн:</w:t>
            </w:r>
            <w:r w:rsidRPr="00A058DA">
              <w:rPr>
                <w:rFonts w:ascii="Arial" w:eastAsia="Times New Roman" w:hAnsi="Arial" w:cs="Arial"/>
                <w:sz w:val="18"/>
                <w:szCs w:val="18"/>
                <w:lang w:val="mn-MN"/>
              </w:rPr>
              <w:t xml:space="preserve"> Гол нэрийн хүнсний бүтээгдэхүүний үйлдвэрлэл 2021-2023 оны дундаж үзүүлэлтээр: Мах, махан бүтээгдэхүүнээр 3.07% /нөөцийн мах оруулаагүй/, сүү, сүүн бүтээгдэхүүнээр 1.7%,  гурилаар 4.7 дахин их, гурилан бүтээгдэхүүнээр 23.3%-ийг тогтвортой хангаж байна. Мал мах бэлтгэгч 92 иргэн жилд 972.4-1050 тн малын мах буюу жилийн хэрэгцээт махны 16.7-17.9%-ийг зах зээлд нийлүүлж, хангамжийг нэмэгдүүллээ. Туслах аж ахуйгаас 0.76 тн шувууны мах, 19.0 тн гахайн мах бэлтгэн нийлүүлсэн мэдээтэй байна.</w:t>
            </w:r>
          </w:p>
        </w:tc>
        <w:tc>
          <w:tcPr>
            <w:tcW w:w="1276" w:type="dxa"/>
            <w:shd w:val="clear" w:color="auto" w:fill="auto"/>
            <w:vAlign w:val="center"/>
          </w:tcPr>
          <w:p w14:paraId="47EE67C3" w14:textId="618C5BD5" w:rsidR="009B2D24" w:rsidRPr="006743B0" w:rsidRDefault="00A058DA" w:rsidP="0034412E">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100%</w:t>
            </w:r>
          </w:p>
        </w:tc>
      </w:tr>
      <w:tr w:rsidR="009B2D24" w:rsidRPr="006743B0" w14:paraId="68E57D03" w14:textId="388641CC" w:rsidTr="000A290A">
        <w:trPr>
          <w:trHeight w:val="264"/>
        </w:trPr>
        <w:tc>
          <w:tcPr>
            <w:tcW w:w="662" w:type="dxa"/>
            <w:shd w:val="clear" w:color="auto" w:fill="auto"/>
            <w:vAlign w:val="center"/>
          </w:tcPr>
          <w:p w14:paraId="4AB783DB" w14:textId="74079EF9"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111</w:t>
            </w:r>
          </w:p>
        </w:tc>
        <w:tc>
          <w:tcPr>
            <w:tcW w:w="1913" w:type="dxa"/>
            <w:shd w:val="clear" w:color="auto" w:fill="auto"/>
            <w:vAlign w:val="center"/>
          </w:tcPr>
          <w:p w14:paraId="7D4A49BD" w14:textId="64ADD9F0"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2.3.1.3. </w:t>
            </w:r>
            <w:r w:rsidRPr="006743B0">
              <w:rPr>
                <w:rFonts w:ascii="Arial" w:eastAsia="Times New Roman" w:hAnsi="Arial" w:cs="Arial"/>
                <w:sz w:val="18"/>
                <w:szCs w:val="18"/>
                <w:lang w:val="mn-MN"/>
              </w:rPr>
              <w:t xml:space="preserve"> “Эрүүл хүнс-Эрүүл Монгол хүн” үндэсний хөтөлбөрийн </w:t>
            </w:r>
          </w:p>
          <w:p w14:paraId="25FBC80E" w14:textId="77777777" w:rsidR="009B2D24" w:rsidRPr="006743B0" w:rsidRDefault="009B2D24" w:rsidP="0059587F">
            <w:pPr>
              <w:jc w:val="both"/>
              <w:textAlignment w:val="top"/>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хэрэгжилтийг хангуулна.</w:t>
            </w:r>
            <w:r w:rsidRPr="006743B0">
              <w:rPr>
                <w:rFonts w:ascii="Arial" w:eastAsia="Times New Roman" w:hAnsi="Arial" w:cs="Arial"/>
                <w:b/>
                <w:bCs/>
                <w:sz w:val="18"/>
                <w:szCs w:val="18"/>
                <w:lang w:val="mn-MN"/>
              </w:rPr>
              <w:tab/>
            </w:r>
          </w:p>
        </w:tc>
        <w:tc>
          <w:tcPr>
            <w:tcW w:w="825" w:type="dxa"/>
            <w:gridSpan w:val="2"/>
            <w:shd w:val="clear" w:color="auto" w:fill="auto"/>
            <w:vAlign w:val="center"/>
          </w:tcPr>
          <w:p w14:paraId="4736863F"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rPr>
              <w:lastRenderedPageBreak/>
              <w:t>2021-2024</w:t>
            </w:r>
          </w:p>
        </w:tc>
        <w:tc>
          <w:tcPr>
            <w:tcW w:w="1097" w:type="dxa"/>
            <w:shd w:val="clear" w:color="auto" w:fill="auto"/>
            <w:vAlign w:val="center"/>
          </w:tcPr>
          <w:p w14:paraId="11C8EB7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ХБТХОХ, Хүнс, хөдөө аж ахуйн </w:t>
            </w:r>
            <w:r w:rsidRPr="006743B0">
              <w:rPr>
                <w:rFonts w:ascii="Arial" w:hAnsi="Arial" w:cs="Arial"/>
                <w:sz w:val="18"/>
                <w:szCs w:val="18"/>
                <w:lang w:val="mn-MN"/>
              </w:rPr>
              <w:lastRenderedPageBreak/>
              <w:t>газар, Мэргэжлийн хяналтын газар, Эрүүл мэндийн газар</w:t>
            </w:r>
          </w:p>
        </w:tc>
        <w:tc>
          <w:tcPr>
            <w:tcW w:w="1098" w:type="dxa"/>
            <w:gridSpan w:val="2"/>
            <w:shd w:val="clear" w:color="auto" w:fill="auto"/>
            <w:vAlign w:val="center"/>
          </w:tcPr>
          <w:p w14:paraId="63FE0022"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rPr>
              <w:lastRenderedPageBreak/>
              <w:t>100.0</w:t>
            </w:r>
          </w:p>
        </w:tc>
        <w:tc>
          <w:tcPr>
            <w:tcW w:w="1510" w:type="dxa"/>
            <w:gridSpan w:val="3"/>
            <w:vAlign w:val="center"/>
          </w:tcPr>
          <w:p w14:paraId="2257F245"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 xml:space="preserve">Эрүүл хүнс-Эрүүл Монгол хүн” үндэсний хөтөлбөрийн </w:t>
            </w:r>
            <w:r w:rsidRPr="006743B0">
              <w:rPr>
                <w:rFonts w:ascii="Arial" w:eastAsia="Times New Roman" w:hAnsi="Arial" w:cs="Arial"/>
                <w:sz w:val="18"/>
                <w:szCs w:val="18"/>
                <w:lang w:val="mn-MN"/>
              </w:rPr>
              <w:lastRenderedPageBreak/>
              <w:t>хэрэгжилт 30%-д хүргэнэ</w:t>
            </w:r>
          </w:p>
        </w:tc>
        <w:tc>
          <w:tcPr>
            <w:tcW w:w="1368" w:type="dxa"/>
            <w:gridSpan w:val="2"/>
            <w:shd w:val="clear" w:color="auto" w:fill="auto"/>
            <w:vAlign w:val="center"/>
          </w:tcPr>
          <w:p w14:paraId="22F5F35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 xml:space="preserve">Эрүүл хүнс-Эрүүл Монгол хүн” үндэсний </w:t>
            </w:r>
            <w:r w:rsidRPr="006743B0">
              <w:rPr>
                <w:rFonts w:ascii="Arial" w:eastAsia="Times New Roman" w:hAnsi="Arial" w:cs="Arial"/>
                <w:sz w:val="18"/>
                <w:szCs w:val="18"/>
                <w:lang w:val="mn-MN"/>
              </w:rPr>
              <w:lastRenderedPageBreak/>
              <w:t>хөтөлбөрийн хэрэгжилт 70%-д хүргэнэ.</w:t>
            </w:r>
          </w:p>
          <w:p w14:paraId="50854C3D" w14:textId="77777777" w:rsidR="009B2D24" w:rsidRPr="006743B0" w:rsidRDefault="009B2D24" w:rsidP="00D94DF8">
            <w:pPr>
              <w:jc w:val="center"/>
              <w:rPr>
                <w:rFonts w:ascii="Arial" w:eastAsia="Times New Roman" w:hAnsi="Arial" w:cs="Arial"/>
                <w:sz w:val="18"/>
                <w:szCs w:val="18"/>
                <w:lang w:val="mn-MN"/>
              </w:rPr>
            </w:pPr>
          </w:p>
          <w:p w14:paraId="24CA8EC3" w14:textId="77777777" w:rsidR="009B2D24" w:rsidRPr="006743B0" w:rsidRDefault="009B2D24" w:rsidP="00D94DF8">
            <w:pPr>
              <w:jc w:val="center"/>
              <w:rPr>
                <w:rFonts w:ascii="Arial" w:eastAsia="Times New Roman" w:hAnsi="Arial" w:cs="Arial"/>
                <w:sz w:val="18"/>
                <w:szCs w:val="18"/>
                <w:lang w:val="mn-MN"/>
              </w:rPr>
            </w:pPr>
          </w:p>
          <w:p w14:paraId="09D39713"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t>/Засгийн газрын 2021 оны тогтоолоор хүчингүй болсон/</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5576B47" w14:textId="77777777" w:rsidR="009B2D24" w:rsidRPr="006743B0" w:rsidRDefault="009B2D24" w:rsidP="00D94DF8">
            <w:pPr>
              <w:spacing w:before="100" w:beforeAutospacing="1" w:after="100" w:afterAutospacing="1"/>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30.0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3F2F" w14:textId="77777777" w:rsidR="009B2D24" w:rsidRPr="006743B0" w:rsidRDefault="009B2D24" w:rsidP="00D94DF8">
            <w:pPr>
              <w:spacing w:before="100" w:beforeAutospacing="1" w:after="100" w:afterAutospacing="1"/>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50D2FB6A" w14:textId="77777777" w:rsidR="00272D22" w:rsidRPr="00272D22" w:rsidRDefault="00272D22" w:rsidP="00272D22">
            <w:pPr>
              <w:jc w:val="both"/>
              <w:rPr>
                <w:rFonts w:ascii="Arial" w:eastAsia="Times New Roman" w:hAnsi="Arial" w:cs="Arial"/>
                <w:sz w:val="18"/>
                <w:szCs w:val="18"/>
                <w:lang w:val="mn-MN"/>
              </w:rPr>
            </w:pPr>
            <w:r w:rsidRPr="00272D22">
              <w:rPr>
                <w:rFonts w:ascii="Arial" w:eastAsia="Times New Roman" w:hAnsi="Arial" w:cs="Arial"/>
                <w:sz w:val="18"/>
                <w:szCs w:val="18"/>
                <w:lang w:val="mn-MN"/>
              </w:rPr>
              <w:t xml:space="preserve">Эрүүл хүнс-Эрүүл Монгол хүн” үндэсний хөтөлбөрийг хэрэгжүүлэх арга хэмжээний хүрээнд: мал аж ахуйн нэгдсэн систем "Livestock.mofa.gov.mn", тариалангийн мэдээллийн </w:t>
            </w:r>
            <w:r w:rsidRPr="00272D22">
              <w:rPr>
                <w:rFonts w:ascii="Arial" w:eastAsia="Times New Roman" w:hAnsi="Arial" w:cs="Arial"/>
                <w:sz w:val="18"/>
                <w:szCs w:val="18"/>
                <w:lang w:val="mn-MN"/>
              </w:rPr>
              <w:lastRenderedPageBreak/>
              <w:t xml:space="preserve">нэгдсэн сан "www.plant.mofa.gov.mn", жижиг, дунд үйлдвэрлэл үйлчилгээ эрхлэгчдийн цахим систем "burtgel.sme.gov.mn", хоршоо хөгжүүлэх сангийн хяналт нэгтгэлийн систем, хүнсний нөөцийн мэдээний foodsupply.mofa.gov.mn цахим ашиглагдаж байна. </w:t>
            </w:r>
          </w:p>
          <w:p w14:paraId="4903E1C1" w14:textId="77777777" w:rsidR="00272D22" w:rsidRPr="00272D22" w:rsidRDefault="00272D22" w:rsidP="00272D22">
            <w:pPr>
              <w:jc w:val="both"/>
              <w:rPr>
                <w:rFonts w:ascii="Arial" w:eastAsia="Times New Roman" w:hAnsi="Arial" w:cs="Arial"/>
                <w:sz w:val="18"/>
                <w:szCs w:val="18"/>
                <w:lang w:val="mn-MN"/>
              </w:rPr>
            </w:pPr>
            <w:r w:rsidRPr="00272D22">
              <w:rPr>
                <w:rFonts w:ascii="Arial" w:eastAsia="Times New Roman" w:hAnsi="Arial" w:cs="Arial"/>
                <w:sz w:val="18"/>
                <w:szCs w:val="18"/>
                <w:lang w:val="mn-MN"/>
              </w:rPr>
              <w:t xml:space="preserve">        Гол нэрийн хүнсний бүтээгдэхүүний нөөц, үлдэгдлийн мэдээг 56 хүнсний үйлдвэр, 311 хүнсний дэлгүүрээр нэгтгэн гаргаж, ХХААХҮЯ-д хүргүүлсэн. Бөөний худалдааны байгууллагуудын 70 ААН, иргэний судалгааг гаргаж, бөөний худалдааны 8 байгууллагын жилийн эхний 10 сарын судалгааны дүнгээр: цагаан будаа 156.95 тн буюу 12.3%, ургамлын тос 264.59 тн буюу 45.2%, маргарин 247.32 тн буюу 97.2%, элсэн чихэр 100 т буюу 11.9%-аар хангах хэмжээний бүтээгдэхүүнийг тус тус жижиглэн худалдаа эрхлэгчдэд нийлүүлж, импортын бүтээгдэхүүнээр тогтвортой, тэнцвэртэй хангахад хамтран ажилласан.         </w:t>
            </w:r>
          </w:p>
          <w:p w14:paraId="34F8978F" w14:textId="77777777" w:rsidR="00272D22" w:rsidRPr="00272D22" w:rsidRDefault="00272D22" w:rsidP="00272D22">
            <w:pPr>
              <w:jc w:val="both"/>
              <w:rPr>
                <w:rFonts w:ascii="Arial" w:eastAsia="Times New Roman" w:hAnsi="Arial" w:cs="Arial"/>
                <w:sz w:val="18"/>
                <w:szCs w:val="18"/>
                <w:lang w:val="mn-MN"/>
              </w:rPr>
            </w:pPr>
            <w:r w:rsidRPr="00272D22">
              <w:rPr>
                <w:rFonts w:ascii="Arial" w:eastAsia="Times New Roman" w:hAnsi="Arial" w:cs="Arial"/>
                <w:sz w:val="18"/>
                <w:szCs w:val="18"/>
                <w:lang w:val="mn-MN"/>
              </w:rPr>
              <w:t xml:space="preserve">        Бодит хэрэглээний судалгааг 10 жилд 1 удаа давтамжтай хийхэд: 2021 оны 4-р улиралд төвлөрсөн хүн амтай Дархан, Шарын гол сумдын 419 өрхөөс авч, нэгтгэн дүн гаргаж, 2011 онтой харьцуулахад илүү хэрэглэж байсан сахар 89%, гурил 49%-аар буурсан байна. Гурил, гурилан бүтээгдэхүүн, махан бүтээгдэхүүн, төмс, хүнсний ногоог Улаанбаатар, Дархан, Сэлэнгэ, Хөвсгөл аймаг руу нийлүүлэлт хийж, Хөвсгөл, Сэлэнгэ, Булган аймгаас малын мах татаж, махны нийлүүлэлтийг нэмэгдүүлсэн. Бүтээгдэхүүний борлуулалтыг нэмэгдүүлэхэд чиглэсэн  “Худалдааны гудам”-ыг  байгуулж, улирлын чанартай үзэсгэлэн худалдаануудыг зохион байгуулж, 2022 онд 153.5 сая.төг, 2023 онд 64.0 сая.төг-ийн борлуулалт хийсэн байна.</w:t>
            </w:r>
          </w:p>
          <w:p w14:paraId="3FDB18C0" w14:textId="77777777" w:rsidR="00272D22" w:rsidRPr="00272D22" w:rsidRDefault="00272D22" w:rsidP="00272D22">
            <w:pPr>
              <w:jc w:val="both"/>
              <w:rPr>
                <w:rFonts w:ascii="Arial" w:eastAsia="Times New Roman" w:hAnsi="Arial" w:cs="Arial"/>
                <w:sz w:val="18"/>
                <w:szCs w:val="18"/>
                <w:lang w:val="mn-MN"/>
              </w:rPr>
            </w:pPr>
            <w:r w:rsidRPr="00272D22">
              <w:rPr>
                <w:rFonts w:ascii="Arial" w:eastAsia="Times New Roman" w:hAnsi="Arial" w:cs="Arial"/>
                <w:sz w:val="18"/>
                <w:szCs w:val="18"/>
                <w:lang w:val="mn-MN"/>
              </w:rPr>
              <w:t xml:space="preserve">       “Дархан-Уул аймгийн худалдааны салбарын бизнесийн орчин ба санхүүжилтийн боломж”, зохистой дадал нэвтрүүлэх, бүтээгдэхүүн үйлдвэрлэлийг нэмэгдүүлэхэд тулгамдаж буй асуудал, хүнсний зориулалтын бус хуванцар савыг халах, зохистой хэрэглээг нэмэгдүүлэх, тэмдэг, тэмдэглэлийн талаар болон хоол хүнсний аюулгүй </w:t>
            </w:r>
            <w:r w:rsidRPr="00272D22">
              <w:rPr>
                <w:rFonts w:ascii="Arial" w:eastAsia="Times New Roman" w:hAnsi="Arial" w:cs="Arial"/>
                <w:sz w:val="18"/>
                <w:szCs w:val="18"/>
                <w:lang w:val="mn-MN"/>
              </w:rPr>
              <w:lastRenderedPageBreak/>
              <w:t>байдал, шим тэжээлийн агууламжийг нэмэгдүүлэх сэдвүүдээр үе шаттайгаар  худалдаа, хоол үйлдвэрлэл, хүнсний боловсруулах үйлдвэр, малчин, мал бүхий иргэд, газар тариалангийн үйлдвэрлэл эрхлэгч, боловсролын байгууллагын  удирдлага, тогооч, эмч нарт зохион байгуулж, 2021-2023 онд нийтдээ давхардсан тоогоор 1390 хүнийг уулзалт, сургалтад хамруулсан.  Мөн эрсдэлгүй Дархан аяны 4 дэх шатны хүрээнд нийтийн орон сууцны 1-р давхарт хоол үйлдвэрлэлийн үйлчилгээ үзүүлдэг 12 байгууллагад, хүнсний боловсруулах үйлдвэрийн 16 байгууллагын үйл ажиллагаатай танилцаж, 12 байгууллагын  үйл ажиллагааг орон нутгийн хэвлэл мэдээллийн байгууллага болон цахимаар олон нийтэд сурталчилсан. Зохион байгуулсан сургалт, уулзалтуудаас гарсан саналыг ХХААХҮЯ, БШУЯ, улсын хэмжээнд зохион байгуулсан “Хүүхдийн хоол хүнсний чуулган”-д тус тус уламжиллаа.</w:t>
            </w:r>
          </w:p>
          <w:p w14:paraId="6F6C9220" w14:textId="77777777" w:rsidR="00272D22" w:rsidRPr="00272D22" w:rsidRDefault="00272D22" w:rsidP="00272D22">
            <w:pPr>
              <w:jc w:val="both"/>
              <w:rPr>
                <w:rFonts w:ascii="Arial" w:eastAsia="Times New Roman" w:hAnsi="Arial" w:cs="Arial"/>
                <w:sz w:val="18"/>
                <w:szCs w:val="18"/>
                <w:lang w:val="mn-MN"/>
              </w:rPr>
            </w:pPr>
            <w:r w:rsidRPr="00272D22">
              <w:rPr>
                <w:rFonts w:ascii="Arial" w:eastAsia="Times New Roman" w:hAnsi="Arial" w:cs="Arial"/>
                <w:b/>
                <w:sz w:val="18"/>
                <w:szCs w:val="18"/>
                <w:lang w:val="mn-MN"/>
              </w:rPr>
              <w:t>Үр дүн:</w:t>
            </w:r>
            <w:r w:rsidRPr="00272D22">
              <w:rPr>
                <w:rFonts w:ascii="Arial" w:eastAsia="Times New Roman" w:hAnsi="Arial" w:cs="Arial"/>
                <w:sz w:val="18"/>
                <w:szCs w:val="18"/>
                <w:lang w:val="mn-MN"/>
              </w:rPr>
              <w:t xml:space="preserve"> 2021-2023 онд нийт 1390 хүнд мэдлэг олгож, хүнсний аюулгүй байдлыг хангуулах чиглэлээр хяналт шалгалт, зөвлөн туслах үйлчилгээг  үзүүлж ажилласан.</w:t>
            </w:r>
          </w:p>
          <w:p w14:paraId="76195309" w14:textId="0DAA5358" w:rsidR="009B2D24" w:rsidRPr="006743B0" w:rsidRDefault="009B2D24" w:rsidP="00272D22">
            <w:pPr>
              <w:jc w:val="both"/>
              <w:rPr>
                <w:rFonts w:ascii="Arial" w:eastAsia="Times New Roman" w:hAnsi="Arial" w:cs="Arial"/>
                <w:b/>
                <w:sz w:val="18"/>
                <w:szCs w:val="18"/>
                <w:lang w:val="mn-MN"/>
              </w:rPr>
            </w:pPr>
          </w:p>
        </w:tc>
        <w:tc>
          <w:tcPr>
            <w:tcW w:w="1276" w:type="dxa"/>
            <w:shd w:val="clear" w:color="auto" w:fill="auto"/>
            <w:vAlign w:val="center"/>
          </w:tcPr>
          <w:p w14:paraId="44937B14" w14:textId="5A4C17A1" w:rsidR="009B2D24" w:rsidRPr="006743B0" w:rsidRDefault="00272D22"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4AE7D37D" w14:textId="6B811576" w:rsidTr="000A290A">
        <w:trPr>
          <w:trHeight w:val="245"/>
        </w:trPr>
        <w:tc>
          <w:tcPr>
            <w:tcW w:w="662" w:type="dxa"/>
            <w:shd w:val="clear" w:color="auto" w:fill="auto"/>
            <w:vAlign w:val="center"/>
          </w:tcPr>
          <w:p w14:paraId="46F9D89F" w14:textId="30D62675"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112</w:t>
            </w:r>
          </w:p>
        </w:tc>
        <w:tc>
          <w:tcPr>
            <w:tcW w:w="1913" w:type="dxa"/>
            <w:shd w:val="clear" w:color="auto" w:fill="auto"/>
            <w:vAlign w:val="center"/>
          </w:tcPr>
          <w:p w14:paraId="79F82140" w14:textId="7C8EB934"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2.3.1.4. </w:t>
            </w:r>
            <w:r w:rsidRPr="006743B0">
              <w:rPr>
                <w:rFonts w:ascii="Arial" w:eastAsia="Times New Roman" w:hAnsi="Arial" w:cs="Arial"/>
                <w:sz w:val="18"/>
                <w:szCs w:val="18"/>
                <w:lang w:val="mn-MN"/>
              </w:rPr>
              <w:t>Хүнсний үйлдвэрүүдэд чанарын менежментийн стандартыг нэвтрүүлж, хүнсний  аюулгүй байдлыг хангана.</w:t>
            </w:r>
          </w:p>
        </w:tc>
        <w:tc>
          <w:tcPr>
            <w:tcW w:w="825" w:type="dxa"/>
            <w:gridSpan w:val="2"/>
            <w:shd w:val="clear" w:color="auto" w:fill="auto"/>
            <w:vAlign w:val="center"/>
          </w:tcPr>
          <w:p w14:paraId="3F209E1E" w14:textId="77777777" w:rsidR="009B2D24" w:rsidRPr="006743B0" w:rsidRDefault="009B2D24" w:rsidP="00D94DF8">
            <w:pPr>
              <w:jc w:val="center"/>
              <w:rPr>
                <w:rFonts w:ascii="Arial" w:hAnsi="Arial" w:cs="Arial"/>
                <w:sz w:val="18"/>
                <w:szCs w:val="18"/>
                <w:lang w:val="mn-MN"/>
              </w:rPr>
            </w:pPr>
          </w:p>
          <w:p w14:paraId="615EC721" w14:textId="77777777" w:rsidR="009B2D24" w:rsidRPr="006743B0" w:rsidRDefault="009B2D24" w:rsidP="00D94DF8">
            <w:pPr>
              <w:jc w:val="center"/>
              <w:rPr>
                <w:rFonts w:ascii="Arial" w:hAnsi="Arial" w:cs="Arial"/>
                <w:sz w:val="18"/>
                <w:szCs w:val="18"/>
                <w:lang w:val="mn-MN"/>
              </w:rPr>
            </w:pPr>
          </w:p>
          <w:p w14:paraId="0C0A1BDA" w14:textId="77777777" w:rsidR="009B2D24" w:rsidRPr="006743B0" w:rsidRDefault="009B2D24" w:rsidP="00D94DF8">
            <w:pPr>
              <w:jc w:val="center"/>
              <w:rPr>
                <w:rFonts w:ascii="Arial" w:hAnsi="Arial" w:cs="Arial"/>
                <w:sz w:val="18"/>
                <w:szCs w:val="18"/>
                <w:lang w:val="mn-MN"/>
              </w:rPr>
            </w:pPr>
          </w:p>
          <w:p w14:paraId="7ADB2C05" w14:textId="77777777" w:rsidR="009B2D24" w:rsidRPr="006743B0" w:rsidRDefault="009B2D24" w:rsidP="00D94DF8">
            <w:pPr>
              <w:jc w:val="center"/>
              <w:rPr>
                <w:rFonts w:ascii="Arial" w:hAnsi="Arial" w:cs="Arial"/>
                <w:sz w:val="18"/>
                <w:szCs w:val="18"/>
                <w:lang w:val="mn-MN"/>
              </w:rPr>
            </w:pPr>
          </w:p>
          <w:p w14:paraId="4534B400" w14:textId="77777777" w:rsidR="009B2D24" w:rsidRPr="006743B0" w:rsidRDefault="009B2D24" w:rsidP="00D94DF8">
            <w:pPr>
              <w:jc w:val="center"/>
              <w:rPr>
                <w:rFonts w:ascii="Arial" w:hAnsi="Arial" w:cs="Arial"/>
                <w:sz w:val="18"/>
                <w:szCs w:val="18"/>
                <w:lang w:val="mn-MN"/>
              </w:rPr>
            </w:pPr>
          </w:p>
          <w:p w14:paraId="11EA4B54" w14:textId="77777777" w:rsidR="009B2D24" w:rsidRPr="006743B0" w:rsidRDefault="009B2D24" w:rsidP="00D94DF8">
            <w:pPr>
              <w:jc w:val="center"/>
              <w:rPr>
                <w:rFonts w:ascii="Arial" w:eastAsia="Times New Roman" w:hAnsi="Arial" w:cs="Arial"/>
                <w:sz w:val="18"/>
                <w:szCs w:val="18"/>
              </w:rPr>
            </w:pPr>
            <w:r w:rsidRPr="006743B0">
              <w:rPr>
                <w:rFonts w:ascii="Arial" w:hAnsi="Arial" w:cs="Arial"/>
                <w:sz w:val="18"/>
                <w:szCs w:val="18"/>
                <w:lang w:val="mn-MN"/>
              </w:rPr>
              <w:t>2021-2024</w:t>
            </w:r>
          </w:p>
        </w:tc>
        <w:tc>
          <w:tcPr>
            <w:tcW w:w="1097" w:type="dxa"/>
            <w:shd w:val="clear" w:color="auto" w:fill="auto"/>
            <w:vAlign w:val="center"/>
          </w:tcPr>
          <w:p w14:paraId="64589B7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Стандарт, хэмжил зүйн хэлтэс</w:t>
            </w:r>
          </w:p>
        </w:tc>
        <w:tc>
          <w:tcPr>
            <w:tcW w:w="1098" w:type="dxa"/>
            <w:gridSpan w:val="2"/>
            <w:shd w:val="clear" w:color="auto" w:fill="auto"/>
            <w:vAlign w:val="center"/>
          </w:tcPr>
          <w:p w14:paraId="36524A01"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rPr>
              <w:t>10</w:t>
            </w:r>
            <w:r w:rsidRPr="006743B0">
              <w:rPr>
                <w:rFonts w:ascii="Arial" w:hAnsi="Arial" w:cs="Arial"/>
                <w:sz w:val="18"/>
                <w:szCs w:val="18"/>
                <w:lang w:val="mn-MN"/>
              </w:rPr>
              <w:t>,0</w:t>
            </w:r>
          </w:p>
        </w:tc>
        <w:tc>
          <w:tcPr>
            <w:tcW w:w="1510" w:type="dxa"/>
            <w:gridSpan w:val="3"/>
            <w:vAlign w:val="center"/>
          </w:tcPr>
          <w:p w14:paraId="0DEDCD4D"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rPr>
              <w:t>MNS CAC/RCP 1</w:t>
            </w:r>
            <w:r w:rsidRPr="006743B0">
              <w:rPr>
                <w:rFonts w:ascii="Arial" w:eastAsia="Times New Roman" w:hAnsi="Arial" w:cs="Arial"/>
                <w:sz w:val="18"/>
                <w:szCs w:val="18"/>
                <w:lang w:val="mn-MN"/>
              </w:rPr>
              <w:t xml:space="preserve">:2003 </w:t>
            </w:r>
            <w:r w:rsidRPr="006743B0">
              <w:rPr>
                <w:rFonts w:ascii="Arial" w:eastAsia="Times New Roman" w:hAnsi="Arial" w:cs="Arial"/>
                <w:sz w:val="18"/>
                <w:szCs w:val="18"/>
              </w:rPr>
              <w:t>(</w:t>
            </w:r>
            <w:r w:rsidRPr="006743B0">
              <w:rPr>
                <w:rFonts w:ascii="Arial" w:eastAsia="Times New Roman" w:hAnsi="Arial" w:cs="Arial"/>
                <w:sz w:val="18"/>
                <w:szCs w:val="18"/>
                <w:lang w:val="mn-MN"/>
              </w:rPr>
              <w:t>НАССР</w:t>
            </w:r>
            <w:r w:rsidRPr="006743B0">
              <w:rPr>
                <w:rFonts w:ascii="Arial" w:eastAsia="Times New Roman" w:hAnsi="Arial" w:cs="Arial"/>
                <w:sz w:val="18"/>
                <w:szCs w:val="18"/>
              </w:rPr>
              <w:t>)</w:t>
            </w:r>
            <w:r w:rsidRPr="006743B0">
              <w:rPr>
                <w:rFonts w:ascii="Arial" w:eastAsia="Times New Roman" w:hAnsi="Arial" w:cs="Arial"/>
                <w:sz w:val="18"/>
                <w:szCs w:val="18"/>
                <w:lang w:val="mn-MN"/>
              </w:rPr>
              <w:t xml:space="preserve">-2 ААНБ, </w:t>
            </w:r>
            <w:r w:rsidRPr="006743B0">
              <w:rPr>
                <w:rFonts w:ascii="Arial" w:eastAsia="Times New Roman" w:hAnsi="Arial" w:cs="Arial"/>
                <w:sz w:val="18"/>
                <w:szCs w:val="18"/>
              </w:rPr>
              <w:t>MNS ISO 9001</w:t>
            </w:r>
            <w:r w:rsidRPr="006743B0">
              <w:rPr>
                <w:rFonts w:ascii="Arial" w:eastAsia="Times New Roman" w:hAnsi="Arial" w:cs="Arial"/>
                <w:sz w:val="18"/>
                <w:szCs w:val="18"/>
                <w:lang w:val="mn-MN"/>
              </w:rPr>
              <w:t>:</w:t>
            </w:r>
            <w:r w:rsidRPr="006743B0">
              <w:rPr>
                <w:rFonts w:ascii="Arial" w:eastAsia="Times New Roman" w:hAnsi="Arial" w:cs="Arial"/>
                <w:sz w:val="18"/>
                <w:szCs w:val="18"/>
              </w:rPr>
              <w:t>2016</w:t>
            </w:r>
            <w:r w:rsidRPr="006743B0">
              <w:rPr>
                <w:rFonts w:ascii="Arial" w:eastAsia="Times New Roman" w:hAnsi="Arial" w:cs="Arial"/>
                <w:sz w:val="18"/>
                <w:szCs w:val="18"/>
                <w:lang w:val="mn-MN"/>
              </w:rPr>
              <w:t xml:space="preserve">, </w:t>
            </w:r>
            <w:r w:rsidRPr="006743B0">
              <w:rPr>
                <w:rFonts w:ascii="Arial" w:eastAsia="Times New Roman" w:hAnsi="Arial" w:cs="Arial"/>
                <w:sz w:val="18"/>
                <w:szCs w:val="18"/>
              </w:rPr>
              <w:t>MNS CAC/RCP1</w:t>
            </w:r>
            <w:r w:rsidRPr="006743B0">
              <w:rPr>
                <w:rFonts w:ascii="Arial" w:eastAsia="Times New Roman" w:hAnsi="Arial" w:cs="Arial"/>
                <w:sz w:val="18"/>
                <w:szCs w:val="18"/>
                <w:lang w:val="mn-MN"/>
              </w:rPr>
              <w:t xml:space="preserve">:2003 </w:t>
            </w:r>
            <w:r w:rsidRPr="006743B0">
              <w:rPr>
                <w:rFonts w:ascii="Arial" w:eastAsia="Times New Roman" w:hAnsi="Arial" w:cs="Arial"/>
                <w:sz w:val="18"/>
                <w:szCs w:val="18"/>
              </w:rPr>
              <w:t>(</w:t>
            </w:r>
            <w:r w:rsidRPr="006743B0">
              <w:rPr>
                <w:rFonts w:ascii="Arial" w:eastAsia="Times New Roman" w:hAnsi="Arial" w:cs="Arial"/>
                <w:sz w:val="18"/>
                <w:szCs w:val="18"/>
                <w:lang w:val="mn-MN"/>
              </w:rPr>
              <w:t>НАССР</w:t>
            </w:r>
            <w:r w:rsidRPr="006743B0">
              <w:rPr>
                <w:rFonts w:ascii="Arial" w:eastAsia="Times New Roman" w:hAnsi="Arial" w:cs="Arial"/>
                <w:sz w:val="18"/>
                <w:szCs w:val="18"/>
              </w:rPr>
              <w:t>), MNS ISO 22000</w:t>
            </w:r>
            <w:r w:rsidRPr="006743B0">
              <w:rPr>
                <w:rFonts w:ascii="Arial" w:eastAsia="Times New Roman" w:hAnsi="Arial" w:cs="Arial"/>
                <w:sz w:val="18"/>
                <w:szCs w:val="18"/>
                <w:lang w:val="mn-MN"/>
              </w:rPr>
              <w:t>:2019-1 ААНБ байгаа нь нийт менежментийн тогтолцоо нэвтрүүлсэн байгууллагын 17.6%-ийг эзэлж байна.</w:t>
            </w:r>
          </w:p>
        </w:tc>
        <w:tc>
          <w:tcPr>
            <w:tcW w:w="1368" w:type="dxa"/>
            <w:gridSpan w:val="2"/>
            <w:shd w:val="clear" w:color="auto" w:fill="auto"/>
            <w:vAlign w:val="center"/>
          </w:tcPr>
          <w:p w14:paraId="76E9BAA4" w14:textId="77777777" w:rsidR="009B2D24" w:rsidRPr="006743B0" w:rsidRDefault="009B2D24" w:rsidP="00D94DF8">
            <w:pPr>
              <w:jc w:val="center"/>
              <w:rPr>
                <w:rFonts w:ascii="Arial" w:eastAsia="Times New Roman" w:hAnsi="Arial" w:cs="Arial"/>
                <w:sz w:val="18"/>
                <w:szCs w:val="18"/>
                <w:lang w:val="mn-MN"/>
              </w:rPr>
            </w:pPr>
          </w:p>
          <w:p w14:paraId="7FAA2434" w14:textId="77777777" w:rsidR="009B2D24" w:rsidRPr="006743B0" w:rsidRDefault="009B2D24" w:rsidP="00D94DF8">
            <w:pPr>
              <w:jc w:val="center"/>
              <w:rPr>
                <w:rFonts w:ascii="Arial" w:eastAsia="Times New Roman" w:hAnsi="Arial" w:cs="Arial"/>
                <w:sz w:val="18"/>
                <w:szCs w:val="18"/>
                <w:lang w:val="mn-MN"/>
              </w:rPr>
            </w:pPr>
          </w:p>
          <w:p w14:paraId="3D3BDE32"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Сургалт,  мэргэжил арга зүйн зөвлөгөө өгөх-2</w:t>
            </w:r>
          </w:p>
          <w:p w14:paraId="3CC7EF05"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t>Улаанбаатар гурил нэвтрүүлнэ.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D2957E6" w14:textId="77777777" w:rsidR="009B2D24" w:rsidRPr="006743B0" w:rsidRDefault="009B2D24" w:rsidP="00D94DF8">
            <w:pPr>
              <w:spacing w:before="100" w:beforeAutospacing="1" w:after="100" w:afterAutospacing="1"/>
              <w:jc w:val="center"/>
              <w:textAlignment w:val="top"/>
              <w:rPr>
                <w:rFonts w:ascii="Arial" w:eastAsia="Times New Roman" w:hAnsi="Arial" w:cs="Arial"/>
                <w:sz w:val="18"/>
                <w:szCs w:val="18"/>
                <w:lang w:val="mn-MN"/>
              </w:rPr>
            </w:pPr>
            <w:r w:rsidRPr="006743B0">
              <w:rPr>
                <w:rFonts w:ascii="Arial" w:eastAsia="Times New Roman" w:hAnsi="Arial" w:cs="Arial"/>
                <w:sz w:val="18"/>
                <w:szCs w:val="18"/>
                <w:lang w:val="mn-MN"/>
              </w:rPr>
              <w:t>3.0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DFE87" w14:textId="77777777" w:rsidR="009B2D24" w:rsidRPr="006743B0" w:rsidRDefault="009B2D24" w:rsidP="00D94DF8">
            <w:pPr>
              <w:spacing w:before="100" w:beforeAutospacing="1" w:after="100" w:afterAutospacing="1"/>
              <w:jc w:val="center"/>
              <w:textAlignment w:val="top"/>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13FD596A" w14:textId="77777777" w:rsidR="0037293A" w:rsidRPr="0037293A" w:rsidRDefault="0037293A" w:rsidP="0037293A">
            <w:pPr>
              <w:jc w:val="both"/>
              <w:textAlignment w:val="top"/>
              <w:rPr>
                <w:rFonts w:ascii="Arial" w:eastAsia="Times New Roman" w:hAnsi="Arial" w:cs="Arial"/>
                <w:sz w:val="18"/>
                <w:szCs w:val="18"/>
                <w:lang w:val="mn-MN"/>
              </w:rPr>
            </w:pPr>
            <w:r w:rsidRPr="0037293A">
              <w:rPr>
                <w:rFonts w:ascii="Arial" w:eastAsia="Times New Roman" w:hAnsi="Arial" w:cs="Arial"/>
                <w:sz w:val="18"/>
                <w:szCs w:val="18"/>
                <w:lang w:val="mn-MN"/>
              </w:rPr>
              <w:t xml:space="preserve">Аймгийн хэмжээнд ISO 9001 чанарын менежментийн тогтолцоог нэвтрүүлсэн байгууллага-23, НАССР тогтолцоог нэвтрүүлсэн байгууллага-1, “Хөдөлмөрийн эрүүл мэнд, аюулгүй байдлын удирдлагын тогтолцоо. Шаардлага” MNS ISO 45001 стандартыг нэвтрүүлсэн байгууллага-4, Байгаль орчны менежментийн тогтолцоо ISO 14001 стандартыг нэвтрүүлсэн байгууллага-2, Хүнсний аюулгүй байдлын удирдлагын тогтолцоо ISO 22000 стандартыг нэвтрүүлсэн байгууллага-2, Мэдээллийн аюулгүй байдлын менежментийн тогтолцоо MNS ISO/ IEC 27001 стандартыг нэвтрүүлсэн байгууллага-1, Боловсролын байгууллагын чанарын менежментийн тогтолцоо ISO 21001 стандартыг нэвтрүүлсэн байгууллага-1  үйл ажиллагаа явуулж байна. </w:t>
            </w:r>
          </w:p>
          <w:p w14:paraId="795BFE77" w14:textId="77777777" w:rsidR="0037293A" w:rsidRPr="0037293A" w:rsidRDefault="0037293A" w:rsidP="0037293A">
            <w:pPr>
              <w:jc w:val="both"/>
              <w:textAlignment w:val="top"/>
              <w:rPr>
                <w:rFonts w:ascii="Arial" w:eastAsia="Times New Roman" w:hAnsi="Arial" w:cs="Arial"/>
                <w:sz w:val="18"/>
                <w:szCs w:val="18"/>
                <w:lang w:val="mn-MN"/>
              </w:rPr>
            </w:pPr>
            <w:r w:rsidRPr="0037293A">
              <w:rPr>
                <w:rFonts w:ascii="Arial" w:eastAsia="Times New Roman" w:hAnsi="Arial" w:cs="Arial"/>
                <w:sz w:val="18"/>
                <w:szCs w:val="18"/>
                <w:lang w:val="mn-MN"/>
              </w:rPr>
              <w:t xml:space="preserve">Стандарт хэмжилзүйн газар, Дархан-Уул аймгийн ЗДТГ-тай хамтран MNS ISO 9001:2016 "Чанарын </w:t>
            </w:r>
            <w:r w:rsidRPr="0037293A">
              <w:rPr>
                <w:rFonts w:ascii="Arial" w:eastAsia="Times New Roman" w:hAnsi="Arial" w:cs="Arial"/>
                <w:sz w:val="18"/>
                <w:szCs w:val="18"/>
                <w:lang w:val="mn-MN"/>
              </w:rPr>
              <w:lastRenderedPageBreak/>
              <w:t xml:space="preserve">менежментийн тогтолцоо, шаардлага" стандартын сургалтыг зохион байгууллаа. Тус сургалтад эрчим хүч, эрүүл мэнд, барилга, боловсрол, хүнсний салбарын  MNS ISO 9001:2016 "Чанарын менежментийн тогтолцоо, шаардлага" стандартыг хэрэгжүүлсэн болон хэрэгжүүлэхээр зорин ажиллаж буй 31   байгууллагын чанар хариуцсан 67 ажилтан хамрагдаж, гэрчилгээгээ гардан авлаа. </w:t>
            </w:r>
          </w:p>
          <w:p w14:paraId="593E0118" w14:textId="77777777" w:rsidR="0037293A" w:rsidRPr="0037293A" w:rsidRDefault="0037293A" w:rsidP="0037293A">
            <w:pPr>
              <w:jc w:val="both"/>
              <w:textAlignment w:val="top"/>
              <w:rPr>
                <w:rFonts w:ascii="Arial" w:eastAsia="Times New Roman" w:hAnsi="Arial" w:cs="Arial"/>
                <w:sz w:val="18"/>
                <w:szCs w:val="18"/>
                <w:lang w:val="mn-MN"/>
              </w:rPr>
            </w:pPr>
          </w:p>
          <w:p w14:paraId="340A8774" w14:textId="3ABCE07E" w:rsidR="009B2D24" w:rsidRPr="006743B0" w:rsidRDefault="0037293A" w:rsidP="0037293A">
            <w:pPr>
              <w:jc w:val="both"/>
              <w:textAlignment w:val="top"/>
              <w:rPr>
                <w:rFonts w:ascii="Arial" w:eastAsia="Times New Roman" w:hAnsi="Arial" w:cs="Arial"/>
                <w:b/>
                <w:sz w:val="18"/>
                <w:szCs w:val="18"/>
                <w:lang w:val="mn-MN"/>
              </w:rPr>
            </w:pPr>
            <w:r w:rsidRPr="0037293A">
              <w:rPr>
                <w:rFonts w:ascii="Arial" w:eastAsia="Times New Roman" w:hAnsi="Arial" w:cs="Arial"/>
                <w:b/>
                <w:sz w:val="18"/>
                <w:szCs w:val="18"/>
                <w:lang w:val="mn-MN"/>
              </w:rPr>
              <w:t>Үр дүн:</w:t>
            </w:r>
            <w:r w:rsidRPr="0037293A">
              <w:rPr>
                <w:rFonts w:ascii="Arial" w:eastAsia="Times New Roman" w:hAnsi="Arial" w:cs="Arial"/>
                <w:sz w:val="18"/>
                <w:szCs w:val="18"/>
                <w:lang w:val="mn-MN"/>
              </w:rPr>
              <w:t xml:space="preserve"> 2021-2023 оны Хөтөлбөр хэрэгжих хугацаанд орон нутгийн аж ахуйн нэгж байгууллагуудад менежментийн тогтолцооны стандартыг нэвтрүүлэхэд дэмжлэг үзүүлэх зорилгоор 35 аж ахуйн нэгж байгууллагын 100 гаруй чанарын асуудал хариуцсан мэргэжилтэн, удирдах ажилтнуудыг хамруулан 5 удаагийн   сургалтыг зохион байгуулж ажилласны үр дүнд Улаанбаатар гурил ХХК ISO 9001 чанарын менежментийн тогтолцоо, Дархан мах эрдэнэ комбинат ХХК Хүнсний аюулгүй байдлын удирдлагын тогтолцоо ISO 22000 стандартыг үйл ажиллагаандаа нэвтрүүлэн гэрчилгээгээ гардан авлаа.</w:t>
            </w:r>
          </w:p>
        </w:tc>
        <w:tc>
          <w:tcPr>
            <w:tcW w:w="1276" w:type="dxa"/>
            <w:shd w:val="clear" w:color="auto" w:fill="auto"/>
            <w:vAlign w:val="center"/>
          </w:tcPr>
          <w:p w14:paraId="12FB39DF" w14:textId="7AFD1564" w:rsidR="009B2D24" w:rsidRPr="006743B0" w:rsidRDefault="0037293A"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DC13B3" w:rsidRPr="006743B0" w14:paraId="7A8ABBBA" w14:textId="62CA5721" w:rsidTr="000A290A">
        <w:trPr>
          <w:trHeight w:val="699"/>
        </w:trPr>
        <w:tc>
          <w:tcPr>
            <w:tcW w:w="662" w:type="dxa"/>
            <w:vMerge w:val="restart"/>
            <w:shd w:val="clear" w:color="auto" w:fill="auto"/>
            <w:vAlign w:val="center"/>
          </w:tcPr>
          <w:p w14:paraId="3AA93415" w14:textId="1D8F6E5F" w:rsidR="00DC13B3" w:rsidRPr="006743B0" w:rsidRDefault="00DC13B3" w:rsidP="00AE5300">
            <w:pPr>
              <w:jc w:val="center"/>
              <w:rPr>
                <w:rFonts w:ascii="Arial" w:eastAsia="Calibri" w:hAnsi="Arial" w:cs="Arial"/>
                <w:sz w:val="18"/>
                <w:szCs w:val="18"/>
                <w:lang w:val="mn-MN"/>
              </w:rPr>
            </w:pPr>
            <w:r>
              <w:rPr>
                <w:rFonts w:ascii="Arial" w:eastAsia="Calibri" w:hAnsi="Arial" w:cs="Arial"/>
                <w:sz w:val="18"/>
                <w:szCs w:val="18"/>
                <w:lang w:val="mn-MN"/>
              </w:rPr>
              <w:lastRenderedPageBreak/>
              <w:t>113</w:t>
            </w:r>
          </w:p>
        </w:tc>
        <w:tc>
          <w:tcPr>
            <w:tcW w:w="1913" w:type="dxa"/>
            <w:vMerge w:val="restart"/>
            <w:shd w:val="clear" w:color="auto" w:fill="auto"/>
            <w:vAlign w:val="center"/>
          </w:tcPr>
          <w:p w14:paraId="083FE306" w14:textId="3B0AF788" w:rsidR="00DC13B3" w:rsidRPr="006743B0" w:rsidRDefault="00DC13B3" w:rsidP="0059587F">
            <w:pPr>
              <w:jc w:val="both"/>
              <w:rPr>
                <w:rFonts w:ascii="Arial" w:eastAsia="Calibri" w:hAnsi="Arial" w:cs="Arial"/>
                <w:sz w:val="18"/>
                <w:szCs w:val="18"/>
                <w:lang w:val="mn-MN"/>
              </w:rPr>
            </w:pPr>
            <w:r>
              <w:rPr>
                <w:rFonts w:ascii="Arial" w:eastAsia="Times New Roman" w:hAnsi="Arial" w:cs="Arial"/>
                <w:sz w:val="18"/>
                <w:szCs w:val="18"/>
                <w:lang w:val="mn-MN"/>
              </w:rPr>
              <w:t>2.3.1.5.</w:t>
            </w:r>
            <w:r w:rsidRPr="006743B0">
              <w:rPr>
                <w:rFonts w:ascii="Arial" w:eastAsia="Times New Roman" w:hAnsi="Arial" w:cs="Arial"/>
                <w:sz w:val="18"/>
                <w:szCs w:val="18"/>
                <w:lang w:val="mn-MN"/>
              </w:rPr>
              <w:t xml:space="preserve"> Стратегийн хүнсний бүтээгдэхүүний нөөцийг жил бүр нэмэгдүүлнэ.</w:t>
            </w:r>
          </w:p>
        </w:tc>
        <w:tc>
          <w:tcPr>
            <w:tcW w:w="825" w:type="dxa"/>
            <w:gridSpan w:val="2"/>
            <w:vMerge w:val="restart"/>
            <w:shd w:val="clear" w:color="auto" w:fill="auto"/>
            <w:vAlign w:val="center"/>
          </w:tcPr>
          <w:p w14:paraId="15F5050B" w14:textId="77777777" w:rsidR="00DC13B3" w:rsidRPr="006743B0" w:rsidRDefault="00DC13B3" w:rsidP="0059587F">
            <w:pPr>
              <w:jc w:val="both"/>
              <w:rPr>
                <w:rFonts w:ascii="Arial" w:hAnsi="Arial" w:cs="Arial"/>
                <w:sz w:val="18"/>
                <w:szCs w:val="18"/>
              </w:rPr>
            </w:pPr>
            <w:r w:rsidRPr="006743B0">
              <w:rPr>
                <w:rFonts w:ascii="Arial" w:hAnsi="Arial" w:cs="Arial"/>
                <w:sz w:val="18"/>
                <w:szCs w:val="18"/>
                <w:lang w:val="mn-MN"/>
              </w:rPr>
              <w:t>2021-2024</w:t>
            </w:r>
          </w:p>
        </w:tc>
        <w:tc>
          <w:tcPr>
            <w:tcW w:w="1097" w:type="dxa"/>
            <w:vMerge w:val="restart"/>
            <w:shd w:val="clear" w:color="auto" w:fill="auto"/>
            <w:vAlign w:val="center"/>
          </w:tcPr>
          <w:p w14:paraId="73CF42BF" w14:textId="77777777" w:rsidR="00DC13B3" w:rsidRPr="006743B0" w:rsidRDefault="00DC13B3" w:rsidP="0059587F">
            <w:pPr>
              <w:jc w:val="both"/>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Хүнс, хөдөө аж ахуйн газар, Мал эмнэлгийн газар, ХХҮГ</w:t>
            </w:r>
          </w:p>
        </w:tc>
        <w:tc>
          <w:tcPr>
            <w:tcW w:w="1098" w:type="dxa"/>
            <w:gridSpan w:val="2"/>
            <w:vMerge w:val="restart"/>
            <w:shd w:val="clear" w:color="auto" w:fill="auto"/>
            <w:vAlign w:val="center"/>
          </w:tcPr>
          <w:p w14:paraId="71408BBA" w14:textId="77777777" w:rsidR="00DC13B3" w:rsidRPr="006743B0" w:rsidRDefault="00DC13B3" w:rsidP="0059587F">
            <w:pPr>
              <w:jc w:val="both"/>
              <w:rPr>
                <w:rFonts w:ascii="Arial" w:hAnsi="Arial" w:cs="Arial"/>
                <w:sz w:val="18"/>
                <w:szCs w:val="18"/>
                <w:lang w:val="mn-MN"/>
              </w:rPr>
            </w:pPr>
            <w:r w:rsidRPr="006743B0">
              <w:rPr>
                <w:rFonts w:ascii="Arial" w:eastAsia="Times New Roman" w:hAnsi="Arial" w:cs="Arial"/>
                <w:sz w:val="18"/>
                <w:szCs w:val="18"/>
                <w:lang w:val="mn-MN"/>
              </w:rPr>
              <w:t xml:space="preserve">1150.0 </w:t>
            </w:r>
          </w:p>
          <w:p w14:paraId="543D3F9A" w14:textId="77777777" w:rsidR="00DC13B3" w:rsidRPr="006743B0" w:rsidRDefault="00DC13B3" w:rsidP="0059587F">
            <w:pPr>
              <w:jc w:val="both"/>
              <w:rPr>
                <w:rFonts w:ascii="Arial" w:hAnsi="Arial" w:cs="Arial"/>
                <w:sz w:val="18"/>
                <w:szCs w:val="18"/>
                <w:lang w:val="mn-MN"/>
              </w:rPr>
            </w:pPr>
            <w:r w:rsidRPr="006743B0">
              <w:rPr>
                <w:rFonts w:ascii="Arial" w:eastAsia="Times New Roman" w:hAnsi="Arial" w:cs="Arial"/>
                <w:sz w:val="18"/>
                <w:szCs w:val="18"/>
                <w:lang w:val="mn-MN"/>
              </w:rPr>
              <w:t>-</w:t>
            </w:r>
          </w:p>
        </w:tc>
        <w:tc>
          <w:tcPr>
            <w:tcW w:w="1510" w:type="dxa"/>
            <w:gridSpan w:val="3"/>
            <w:vAlign w:val="center"/>
          </w:tcPr>
          <w:p w14:paraId="4CBDD97A" w14:textId="77777777" w:rsidR="00DC13B3" w:rsidRPr="006743B0" w:rsidRDefault="00DC13B3" w:rsidP="0059587F">
            <w:pPr>
              <w:autoSpaceDE w:val="0"/>
              <w:autoSpaceDN w:val="0"/>
              <w:adjustRightInd w:val="0"/>
              <w:jc w:val="both"/>
              <w:rPr>
                <w:rFonts w:ascii="Arial" w:hAnsi="Arial" w:cs="Arial"/>
                <w:sz w:val="18"/>
                <w:szCs w:val="18"/>
                <w:lang w:val="mn-MN"/>
              </w:rPr>
            </w:pPr>
            <w:r w:rsidRPr="006743B0">
              <w:rPr>
                <w:rFonts w:ascii="Arial" w:hAnsi="Arial" w:cs="Arial"/>
                <w:sz w:val="18"/>
                <w:szCs w:val="18"/>
                <w:lang w:val="mn-MN"/>
              </w:rPr>
              <w:t>Аймгийн хүн амын 4-6-р сарын малын махны хэрэгцээний 22% буюу 200 тонн нөөц бүрдүүлж нийлүүлсэн.</w:t>
            </w:r>
          </w:p>
        </w:tc>
        <w:tc>
          <w:tcPr>
            <w:tcW w:w="1368" w:type="dxa"/>
            <w:gridSpan w:val="2"/>
            <w:shd w:val="clear" w:color="auto" w:fill="auto"/>
            <w:vAlign w:val="center"/>
          </w:tcPr>
          <w:p w14:paraId="2A4CF1B1" w14:textId="77777777" w:rsidR="00DC13B3" w:rsidRPr="006743B0" w:rsidRDefault="00DC13B3" w:rsidP="0059587F">
            <w:pPr>
              <w:autoSpaceDE w:val="0"/>
              <w:autoSpaceDN w:val="0"/>
              <w:adjustRightInd w:val="0"/>
              <w:jc w:val="both"/>
              <w:rPr>
                <w:rFonts w:ascii="Arial" w:hAnsi="Arial" w:cs="Arial"/>
                <w:sz w:val="18"/>
                <w:szCs w:val="18"/>
                <w:lang w:val="mn-MN"/>
              </w:rPr>
            </w:pPr>
            <w:r w:rsidRPr="006743B0">
              <w:rPr>
                <w:rFonts w:ascii="Arial" w:hAnsi="Arial" w:cs="Arial"/>
                <w:sz w:val="18"/>
                <w:szCs w:val="18"/>
                <w:lang w:val="mn-MN"/>
              </w:rPr>
              <w:t xml:space="preserve">Хаврын улирлын хэрэгцээт махны 15% </w:t>
            </w:r>
          </w:p>
          <w:p w14:paraId="64E0DB01" w14:textId="77777777" w:rsidR="00DC13B3" w:rsidRPr="006743B0" w:rsidRDefault="00DC13B3" w:rsidP="0059587F">
            <w:pPr>
              <w:jc w:val="both"/>
              <w:rPr>
                <w:rFonts w:ascii="Arial" w:eastAsia="Times New Roman" w:hAnsi="Arial" w:cs="Arial"/>
                <w:sz w:val="18"/>
                <w:szCs w:val="18"/>
                <w:lang w:val="mn-MN"/>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13EAF0D" w14:textId="77777777" w:rsidR="00DC13B3" w:rsidRPr="006743B0" w:rsidRDefault="00DC13B3" w:rsidP="0059587F">
            <w:pPr>
              <w:jc w:val="both"/>
              <w:rPr>
                <w:rFonts w:ascii="Arial" w:hAnsi="Arial" w:cs="Arial"/>
                <w:sz w:val="18"/>
                <w:szCs w:val="18"/>
                <w:lang w:val="mn-MN"/>
              </w:rPr>
            </w:pPr>
            <w:r w:rsidRPr="006743B0">
              <w:rPr>
                <w:rFonts w:ascii="Arial" w:hAnsi="Arial" w:cs="Arial"/>
                <w:sz w:val="18"/>
                <w:szCs w:val="18"/>
                <w:lang w:val="mn-MN"/>
              </w:rPr>
              <w:t>300.0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E3898" w14:textId="77777777" w:rsidR="00DC13B3" w:rsidRPr="006743B0" w:rsidRDefault="00DC13B3" w:rsidP="0059587F">
            <w:pPr>
              <w:jc w:val="both"/>
              <w:rPr>
                <w:rFonts w:ascii="Arial" w:hAnsi="Arial" w:cs="Arial"/>
                <w:sz w:val="18"/>
                <w:szCs w:val="18"/>
                <w:lang w:val="mn-MN"/>
              </w:rPr>
            </w:pPr>
            <w:r w:rsidRPr="006743B0">
              <w:rPr>
                <w:rFonts w:ascii="Arial" w:hAnsi="Arial" w:cs="Arial"/>
                <w:sz w:val="18"/>
                <w:szCs w:val="18"/>
                <w:lang w:val="mn-MN"/>
              </w:rPr>
              <w:t>205.0</w:t>
            </w:r>
          </w:p>
        </w:tc>
        <w:tc>
          <w:tcPr>
            <w:tcW w:w="4594" w:type="dxa"/>
          </w:tcPr>
          <w:p w14:paraId="5E5640B3"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Аймгийн иргэдийн хаврын улиралд шаардлагатай махны тооцоог гаргаж, аймгийн ЗДТГ-т хүргүүлж хамтран ажилласнаар орон нутгийн төсвөөс жил бүр 300.0 сая.төг батлуулж уг хөрөнгөөр нөөцийн махны нийлүүлэлтийг холбогдох хууль, журмын дагуу зохион байгуулан ажилласан.</w:t>
            </w:r>
          </w:p>
          <w:p w14:paraId="2DFCF988"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2021 онд үхрийн 30.0 тн, хонины 65.0 тн, ямааны 5.0 тн, нийт 100.0 тн,  </w:t>
            </w:r>
          </w:p>
          <w:p w14:paraId="5CFD9C76"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2022 онд үхрийн мах 60.0 тн, хонины мах 120.0 тн, ямааны мах 20.0 тн, нийт 200.0 тн, 2023 онд үхрийн мах 65.0 тн, хонины мах 58.5 тн, ямааны мах 6.5 тн, нийт 130.0 тн, 2021-2023 онд нийт 430 тн мах нийлүүлсэн. </w:t>
            </w:r>
          </w:p>
          <w:p w14:paraId="086854B4"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Нөөцийн мах жижиглэн савласан 1 кг махны үнэ:</w:t>
            </w:r>
          </w:p>
          <w:p w14:paraId="25863E35"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 2021 онд үхэр 8.8, хонь 7.5, ямаа 6.5 мян.төг ба зах зээлийн үнээс кг тутамд үхрийн мах 5.5-6.7, хонины мах 4.5-5.0, ямааны мах 4.0-4.5 мян.төг-ний хямд өртөгтэй байлаа. </w:t>
            </w:r>
          </w:p>
          <w:p w14:paraId="2A0D2F4D"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2022 онд үхэр 9.5, хонь 8.5, ямаа 7.5 мян.төг ба зах </w:t>
            </w:r>
            <w:r w:rsidRPr="00244585">
              <w:rPr>
                <w:rFonts w:ascii="Arial" w:eastAsia="Times New Roman" w:hAnsi="Arial" w:cs="Arial"/>
                <w:bCs/>
                <w:sz w:val="18"/>
                <w:szCs w:val="18"/>
                <w:lang w:val="mn-MN"/>
              </w:rPr>
              <w:lastRenderedPageBreak/>
              <w:t xml:space="preserve">зээлийн жижиглэнгийн үнэтэй харьцуулахад кг тутамд үхрийн мах 3.5-6.0, хонь 3.5-5.5, ямаа 2.0 мян.төг-өөр хямд үнээр борлуулсан. </w:t>
            </w:r>
          </w:p>
          <w:p w14:paraId="56DC71B7"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2023 онд үхрийн ястай мах 9.2, хонины ястай мах 8.2, ямааны мах 7.2 мян.төг-өөр тус тус худалдан борлуулсан. </w:t>
            </w:r>
          </w:p>
          <w:p w14:paraId="62036407"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 xml:space="preserve">Хаврын улиралд шаардлагатай хэрэгцээт махны 2021 онд 1.5 сарын хэрэгцээт махны 21.9 хувийг, 2022 онд 4 сарын хэрэгцээт махны 16.1 хувийг, 2023 онд 16.7 хувийг нөөцийн махаар хангаж, хангамжийг нэмэгдүүлж ажилласан. </w:t>
            </w:r>
          </w:p>
          <w:p w14:paraId="3721459F" w14:textId="77777777" w:rsidR="00DC13B3" w:rsidRPr="00244585" w:rsidRDefault="00DC13B3" w:rsidP="00244585">
            <w:pPr>
              <w:jc w:val="both"/>
              <w:rPr>
                <w:rFonts w:ascii="Arial" w:eastAsia="Times New Roman" w:hAnsi="Arial" w:cs="Arial"/>
                <w:bCs/>
                <w:sz w:val="18"/>
                <w:szCs w:val="18"/>
                <w:lang w:val="mn-MN"/>
              </w:rPr>
            </w:pPr>
            <w:r w:rsidRPr="00244585">
              <w:rPr>
                <w:rFonts w:ascii="Arial" w:eastAsia="Times New Roman" w:hAnsi="Arial" w:cs="Arial"/>
                <w:bCs/>
                <w:sz w:val="18"/>
                <w:szCs w:val="18"/>
                <w:lang w:val="mn-MN"/>
              </w:rPr>
              <w:t>Гэрээг дүгнэж аж ахуйн нэгжид 1.0 кг тутамд 2021 онд 500 төг, 2022 онд 1000 төг, 2023 онд 1500 төгрөгөөр тооцож, урамшуулал хэлбэрээр санхүүжилтийг бүрэн олгосон. Ажлын хэсгийн бэлтгэл ажил, хяналтын үйл ажиллагаанд жил бүр 4.0-5.0 сая төгрөг зарцуулсан.</w:t>
            </w:r>
          </w:p>
          <w:p w14:paraId="2D1A9F2A" w14:textId="1278BFE1" w:rsidR="00DC13B3" w:rsidRPr="00AC09EA" w:rsidRDefault="00DC13B3" w:rsidP="00244585">
            <w:pPr>
              <w:jc w:val="both"/>
              <w:rPr>
                <w:rFonts w:ascii="Arial" w:eastAsia="Times New Roman" w:hAnsi="Arial" w:cs="Arial"/>
                <w:bCs/>
                <w:sz w:val="18"/>
                <w:szCs w:val="18"/>
                <w:lang w:val="mn-MN"/>
              </w:rPr>
            </w:pPr>
            <w:r w:rsidRPr="00244585">
              <w:rPr>
                <w:rFonts w:ascii="Arial" w:eastAsia="Times New Roman" w:hAnsi="Arial" w:cs="Arial"/>
                <w:b/>
                <w:bCs/>
                <w:sz w:val="18"/>
                <w:szCs w:val="18"/>
                <w:lang w:val="mn-MN"/>
              </w:rPr>
              <w:t>Үр дүн:</w:t>
            </w:r>
            <w:r w:rsidRPr="00244585">
              <w:rPr>
                <w:rFonts w:ascii="Arial" w:eastAsia="Times New Roman" w:hAnsi="Arial" w:cs="Arial"/>
                <w:bCs/>
                <w:sz w:val="18"/>
                <w:szCs w:val="18"/>
                <w:lang w:val="mn-MN"/>
              </w:rPr>
              <w:t xml:space="preserve"> Хаврын улиралд нөөцийн мах нийлүүлэх тендерт оролцож, нийслэлд Дархан меат фүүдс ХХК, Дархан хотод сонгон шалгаруулалтад  Дархан эрдэнэ мах комбинат ХХК оролцож,  махны хомсдолоос сэргийлж, бэлтгэн нийлүүлэх ажлыг хэрэгжүүлэн ажилласан. 2021 онд хаврын улиралд 100.0 тн, 2022 онд 200.0 тн, 2023 онд 130.0 тн мах нийлүүлснээр махны хомсдол үүсээгүй,  хэрэгцээт махны 16.1-16.7 хувийг нөөцийн махаар хангасан. 2024 онд 140.0 тн мах нийлүүлэхээр ажиллаж байна.</w:t>
            </w:r>
          </w:p>
        </w:tc>
        <w:tc>
          <w:tcPr>
            <w:tcW w:w="1276" w:type="dxa"/>
            <w:vMerge w:val="restart"/>
            <w:shd w:val="clear" w:color="auto" w:fill="auto"/>
            <w:vAlign w:val="center"/>
          </w:tcPr>
          <w:p w14:paraId="7F5BADD9" w14:textId="77777777" w:rsidR="00DC13B3" w:rsidRDefault="00DC13B3" w:rsidP="0034412E">
            <w:pPr>
              <w:jc w:val="center"/>
              <w:rPr>
                <w:rFonts w:ascii="Arial" w:eastAsia="Calibri" w:hAnsi="Arial" w:cs="Arial"/>
                <w:sz w:val="18"/>
                <w:szCs w:val="18"/>
                <w:lang w:val="mn-MN"/>
              </w:rPr>
            </w:pPr>
          </w:p>
          <w:p w14:paraId="7B2952A4" w14:textId="77777777" w:rsidR="00DC13B3" w:rsidRDefault="00DC13B3" w:rsidP="0034412E">
            <w:pPr>
              <w:jc w:val="center"/>
              <w:rPr>
                <w:rFonts w:ascii="Arial" w:eastAsia="Calibri" w:hAnsi="Arial" w:cs="Arial"/>
                <w:sz w:val="18"/>
                <w:szCs w:val="18"/>
                <w:lang w:val="mn-MN"/>
              </w:rPr>
            </w:pPr>
          </w:p>
          <w:p w14:paraId="7B5464AC" w14:textId="77777777" w:rsidR="00DC13B3" w:rsidRDefault="00DC13B3" w:rsidP="0034412E">
            <w:pPr>
              <w:jc w:val="center"/>
              <w:rPr>
                <w:rFonts w:ascii="Arial" w:eastAsia="Calibri" w:hAnsi="Arial" w:cs="Arial"/>
                <w:sz w:val="18"/>
                <w:szCs w:val="18"/>
                <w:lang w:val="mn-MN"/>
              </w:rPr>
            </w:pPr>
          </w:p>
          <w:p w14:paraId="6FA70781" w14:textId="77777777" w:rsidR="00DC13B3" w:rsidRDefault="00DC13B3" w:rsidP="0034412E">
            <w:pPr>
              <w:jc w:val="center"/>
              <w:rPr>
                <w:rFonts w:ascii="Arial" w:eastAsia="Calibri" w:hAnsi="Arial" w:cs="Arial"/>
                <w:sz w:val="18"/>
                <w:szCs w:val="18"/>
                <w:lang w:val="mn-MN"/>
              </w:rPr>
            </w:pPr>
          </w:p>
          <w:p w14:paraId="75D7C4CA" w14:textId="77777777" w:rsidR="00DC13B3" w:rsidRDefault="00DC13B3" w:rsidP="0034412E">
            <w:pPr>
              <w:jc w:val="center"/>
              <w:rPr>
                <w:rFonts w:ascii="Arial" w:eastAsia="Calibri" w:hAnsi="Arial" w:cs="Arial"/>
                <w:sz w:val="18"/>
                <w:szCs w:val="18"/>
                <w:lang w:val="mn-MN"/>
              </w:rPr>
            </w:pPr>
          </w:p>
          <w:p w14:paraId="71A56CFF" w14:textId="77777777" w:rsidR="00DC13B3" w:rsidRDefault="00DC13B3" w:rsidP="0034412E">
            <w:pPr>
              <w:jc w:val="center"/>
              <w:rPr>
                <w:rFonts w:ascii="Arial" w:eastAsia="Calibri" w:hAnsi="Arial" w:cs="Arial"/>
                <w:sz w:val="18"/>
                <w:szCs w:val="18"/>
                <w:lang w:val="mn-MN"/>
              </w:rPr>
            </w:pPr>
          </w:p>
          <w:p w14:paraId="725356F7" w14:textId="77777777" w:rsidR="00DC13B3" w:rsidRDefault="00DC13B3" w:rsidP="0034412E">
            <w:pPr>
              <w:jc w:val="center"/>
              <w:rPr>
                <w:rFonts w:ascii="Arial" w:eastAsia="Calibri" w:hAnsi="Arial" w:cs="Arial"/>
                <w:sz w:val="18"/>
                <w:szCs w:val="18"/>
                <w:lang w:val="mn-MN"/>
              </w:rPr>
            </w:pPr>
          </w:p>
          <w:p w14:paraId="023C23F7" w14:textId="77777777" w:rsidR="00DC13B3" w:rsidRDefault="00DC13B3" w:rsidP="0034412E">
            <w:pPr>
              <w:jc w:val="center"/>
              <w:rPr>
                <w:rFonts w:ascii="Arial" w:eastAsia="Calibri" w:hAnsi="Arial" w:cs="Arial"/>
                <w:sz w:val="18"/>
                <w:szCs w:val="18"/>
                <w:lang w:val="mn-MN"/>
              </w:rPr>
            </w:pPr>
          </w:p>
          <w:p w14:paraId="583C734D" w14:textId="77777777" w:rsidR="00DC13B3" w:rsidRDefault="00DC13B3" w:rsidP="0034412E">
            <w:pPr>
              <w:jc w:val="center"/>
              <w:rPr>
                <w:rFonts w:ascii="Arial" w:eastAsia="Calibri" w:hAnsi="Arial" w:cs="Arial"/>
                <w:sz w:val="18"/>
                <w:szCs w:val="18"/>
                <w:lang w:val="mn-MN"/>
              </w:rPr>
            </w:pPr>
          </w:p>
          <w:p w14:paraId="22203023" w14:textId="77777777" w:rsidR="00DC13B3" w:rsidRDefault="00DC13B3" w:rsidP="0034412E">
            <w:pPr>
              <w:jc w:val="center"/>
              <w:rPr>
                <w:rFonts w:ascii="Arial" w:eastAsia="Calibri" w:hAnsi="Arial" w:cs="Arial"/>
                <w:sz w:val="18"/>
                <w:szCs w:val="18"/>
                <w:lang w:val="mn-MN"/>
              </w:rPr>
            </w:pPr>
          </w:p>
          <w:p w14:paraId="47E36D0E" w14:textId="77777777" w:rsidR="00DC13B3" w:rsidRDefault="00DC13B3" w:rsidP="0034412E">
            <w:pPr>
              <w:jc w:val="center"/>
              <w:rPr>
                <w:rFonts w:ascii="Arial" w:eastAsia="Calibri" w:hAnsi="Arial" w:cs="Arial"/>
                <w:sz w:val="18"/>
                <w:szCs w:val="18"/>
                <w:lang w:val="mn-MN"/>
              </w:rPr>
            </w:pPr>
          </w:p>
          <w:p w14:paraId="7ADB90B8" w14:textId="77777777" w:rsidR="00DC13B3" w:rsidRDefault="00DC13B3" w:rsidP="0034412E">
            <w:pPr>
              <w:jc w:val="center"/>
              <w:rPr>
                <w:rFonts w:ascii="Arial" w:eastAsia="Calibri" w:hAnsi="Arial" w:cs="Arial"/>
                <w:sz w:val="18"/>
                <w:szCs w:val="18"/>
                <w:lang w:val="mn-MN"/>
              </w:rPr>
            </w:pPr>
          </w:p>
          <w:p w14:paraId="544BCC7E" w14:textId="77777777" w:rsidR="00DC13B3" w:rsidRDefault="00DC13B3" w:rsidP="0034412E">
            <w:pPr>
              <w:jc w:val="center"/>
              <w:rPr>
                <w:rFonts w:ascii="Arial" w:eastAsia="Calibri" w:hAnsi="Arial" w:cs="Arial"/>
                <w:sz w:val="18"/>
                <w:szCs w:val="18"/>
                <w:lang w:val="mn-MN"/>
              </w:rPr>
            </w:pPr>
          </w:p>
          <w:p w14:paraId="7AF0DC1B" w14:textId="77777777" w:rsidR="00DC13B3" w:rsidRDefault="00DC13B3" w:rsidP="0034412E">
            <w:pPr>
              <w:jc w:val="center"/>
              <w:rPr>
                <w:rFonts w:ascii="Arial" w:eastAsia="Calibri" w:hAnsi="Arial" w:cs="Arial"/>
                <w:sz w:val="18"/>
                <w:szCs w:val="18"/>
                <w:lang w:val="mn-MN"/>
              </w:rPr>
            </w:pPr>
          </w:p>
          <w:p w14:paraId="0538EBF4" w14:textId="77777777" w:rsidR="00DC13B3" w:rsidRDefault="00DC13B3" w:rsidP="0034412E">
            <w:pPr>
              <w:jc w:val="center"/>
              <w:rPr>
                <w:rFonts w:ascii="Arial" w:eastAsia="Calibri" w:hAnsi="Arial" w:cs="Arial"/>
                <w:sz w:val="18"/>
                <w:szCs w:val="18"/>
                <w:lang w:val="mn-MN"/>
              </w:rPr>
            </w:pPr>
          </w:p>
          <w:p w14:paraId="73C091BB" w14:textId="77777777" w:rsidR="00DC13B3" w:rsidRDefault="00DC13B3" w:rsidP="0034412E">
            <w:pPr>
              <w:jc w:val="center"/>
              <w:rPr>
                <w:rFonts w:ascii="Arial" w:eastAsia="Calibri" w:hAnsi="Arial" w:cs="Arial"/>
                <w:sz w:val="18"/>
                <w:szCs w:val="18"/>
                <w:lang w:val="mn-MN"/>
              </w:rPr>
            </w:pPr>
          </w:p>
          <w:p w14:paraId="3DA3A593" w14:textId="77777777" w:rsidR="00DC13B3" w:rsidRDefault="00DC13B3" w:rsidP="0034412E">
            <w:pPr>
              <w:jc w:val="center"/>
              <w:rPr>
                <w:rFonts w:ascii="Arial" w:eastAsia="Calibri" w:hAnsi="Arial" w:cs="Arial"/>
                <w:sz w:val="18"/>
                <w:szCs w:val="18"/>
                <w:lang w:val="mn-MN"/>
              </w:rPr>
            </w:pPr>
          </w:p>
          <w:p w14:paraId="4A13CEF2" w14:textId="77777777" w:rsidR="00DC13B3" w:rsidRDefault="00DC13B3" w:rsidP="0034412E">
            <w:pPr>
              <w:jc w:val="center"/>
              <w:rPr>
                <w:rFonts w:ascii="Arial" w:eastAsia="Calibri" w:hAnsi="Arial" w:cs="Arial"/>
                <w:sz w:val="18"/>
                <w:szCs w:val="18"/>
                <w:lang w:val="mn-MN"/>
              </w:rPr>
            </w:pPr>
          </w:p>
          <w:p w14:paraId="74F6EBE2" w14:textId="77777777" w:rsidR="00DC13B3" w:rsidRDefault="00DC13B3" w:rsidP="0034412E">
            <w:pPr>
              <w:jc w:val="center"/>
              <w:rPr>
                <w:rFonts w:ascii="Arial" w:eastAsia="Calibri" w:hAnsi="Arial" w:cs="Arial"/>
                <w:sz w:val="18"/>
                <w:szCs w:val="18"/>
                <w:lang w:val="mn-MN"/>
              </w:rPr>
            </w:pPr>
          </w:p>
          <w:p w14:paraId="3FC4325D" w14:textId="77777777" w:rsidR="00DC13B3" w:rsidRDefault="00DC13B3" w:rsidP="0034412E">
            <w:pPr>
              <w:jc w:val="center"/>
              <w:rPr>
                <w:rFonts w:ascii="Arial" w:eastAsia="Calibri" w:hAnsi="Arial" w:cs="Arial"/>
                <w:sz w:val="18"/>
                <w:szCs w:val="18"/>
                <w:lang w:val="mn-MN"/>
              </w:rPr>
            </w:pPr>
          </w:p>
          <w:p w14:paraId="64CCFDF6" w14:textId="77777777" w:rsidR="00DC13B3" w:rsidRDefault="00DC13B3" w:rsidP="0034412E">
            <w:pPr>
              <w:jc w:val="center"/>
              <w:rPr>
                <w:rFonts w:ascii="Arial" w:eastAsia="Calibri" w:hAnsi="Arial" w:cs="Arial"/>
                <w:sz w:val="18"/>
                <w:szCs w:val="18"/>
                <w:lang w:val="mn-MN"/>
              </w:rPr>
            </w:pPr>
          </w:p>
          <w:p w14:paraId="2737C0F4" w14:textId="77777777" w:rsidR="00DC13B3" w:rsidRDefault="00DC13B3" w:rsidP="0034412E">
            <w:pPr>
              <w:jc w:val="center"/>
              <w:rPr>
                <w:rFonts w:ascii="Arial" w:eastAsia="Calibri" w:hAnsi="Arial" w:cs="Arial"/>
                <w:sz w:val="18"/>
                <w:szCs w:val="18"/>
                <w:lang w:val="mn-MN"/>
              </w:rPr>
            </w:pPr>
          </w:p>
          <w:p w14:paraId="20F20A6A" w14:textId="77777777" w:rsidR="00DC13B3" w:rsidRDefault="00DC13B3" w:rsidP="0034412E">
            <w:pPr>
              <w:jc w:val="center"/>
              <w:rPr>
                <w:rFonts w:ascii="Arial" w:eastAsia="Calibri" w:hAnsi="Arial" w:cs="Arial"/>
                <w:sz w:val="18"/>
                <w:szCs w:val="18"/>
                <w:lang w:val="mn-MN"/>
              </w:rPr>
            </w:pPr>
          </w:p>
          <w:p w14:paraId="7158E65F" w14:textId="3D65C96B" w:rsidR="00DC13B3" w:rsidRPr="006743B0" w:rsidRDefault="00DC13B3" w:rsidP="0034412E">
            <w:pPr>
              <w:jc w:val="center"/>
              <w:rPr>
                <w:rFonts w:ascii="Arial" w:eastAsia="Calibri" w:hAnsi="Arial" w:cs="Arial"/>
                <w:sz w:val="18"/>
                <w:szCs w:val="18"/>
                <w:lang w:val="mn-MN"/>
              </w:rPr>
            </w:pPr>
            <w:r>
              <w:rPr>
                <w:rFonts w:ascii="Arial" w:eastAsia="Calibri" w:hAnsi="Arial" w:cs="Arial"/>
                <w:sz w:val="18"/>
                <w:szCs w:val="18"/>
                <w:lang w:val="mn-MN"/>
              </w:rPr>
              <w:t>100%</w:t>
            </w:r>
          </w:p>
        </w:tc>
      </w:tr>
      <w:tr w:rsidR="00DC13B3" w:rsidRPr="006743B0" w14:paraId="434F1925" w14:textId="73EF6161" w:rsidTr="00AF28A9">
        <w:trPr>
          <w:trHeight w:val="274"/>
        </w:trPr>
        <w:tc>
          <w:tcPr>
            <w:tcW w:w="662" w:type="dxa"/>
            <w:vMerge/>
            <w:shd w:val="clear" w:color="auto" w:fill="auto"/>
            <w:vAlign w:val="center"/>
          </w:tcPr>
          <w:p w14:paraId="3750BA18" w14:textId="77777777" w:rsidR="00DC13B3" w:rsidRPr="006743B0" w:rsidRDefault="00DC13B3" w:rsidP="0059587F">
            <w:pPr>
              <w:jc w:val="both"/>
              <w:rPr>
                <w:rFonts w:ascii="Arial" w:eastAsia="Calibri" w:hAnsi="Arial" w:cs="Arial"/>
                <w:sz w:val="18"/>
                <w:szCs w:val="18"/>
                <w:lang w:val="mn-MN"/>
              </w:rPr>
            </w:pPr>
          </w:p>
        </w:tc>
        <w:tc>
          <w:tcPr>
            <w:tcW w:w="1913" w:type="dxa"/>
            <w:vMerge/>
            <w:shd w:val="clear" w:color="auto" w:fill="auto"/>
          </w:tcPr>
          <w:p w14:paraId="2EFFF75F" w14:textId="77777777" w:rsidR="00DC13B3" w:rsidRPr="006743B0" w:rsidRDefault="00DC13B3" w:rsidP="0059587F">
            <w:pPr>
              <w:jc w:val="both"/>
              <w:rPr>
                <w:rFonts w:ascii="Arial" w:eastAsia="Calibri" w:hAnsi="Arial" w:cs="Arial"/>
                <w:sz w:val="18"/>
                <w:szCs w:val="18"/>
                <w:lang w:val="mn-MN"/>
              </w:rPr>
            </w:pPr>
          </w:p>
        </w:tc>
        <w:tc>
          <w:tcPr>
            <w:tcW w:w="825" w:type="dxa"/>
            <w:gridSpan w:val="2"/>
            <w:vMerge/>
            <w:shd w:val="clear" w:color="auto" w:fill="auto"/>
          </w:tcPr>
          <w:p w14:paraId="2CC1CA62" w14:textId="77777777" w:rsidR="00DC13B3" w:rsidRPr="006743B0" w:rsidRDefault="00DC13B3" w:rsidP="0059587F">
            <w:pPr>
              <w:jc w:val="both"/>
              <w:rPr>
                <w:rFonts w:ascii="Arial" w:hAnsi="Arial" w:cs="Arial"/>
                <w:sz w:val="18"/>
                <w:szCs w:val="18"/>
              </w:rPr>
            </w:pPr>
          </w:p>
        </w:tc>
        <w:tc>
          <w:tcPr>
            <w:tcW w:w="1097" w:type="dxa"/>
            <w:vMerge/>
            <w:shd w:val="clear" w:color="auto" w:fill="auto"/>
            <w:vAlign w:val="center"/>
          </w:tcPr>
          <w:p w14:paraId="217DE766" w14:textId="77777777" w:rsidR="00DC13B3" w:rsidRPr="006743B0" w:rsidRDefault="00DC13B3" w:rsidP="0059587F">
            <w:pPr>
              <w:jc w:val="both"/>
              <w:rPr>
                <w:rFonts w:ascii="Arial" w:hAnsi="Arial" w:cs="Arial"/>
                <w:sz w:val="18"/>
                <w:szCs w:val="18"/>
                <w:lang w:val="mn-MN"/>
              </w:rPr>
            </w:pPr>
          </w:p>
        </w:tc>
        <w:tc>
          <w:tcPr>
            <w:tcW w:w="1098" w:type="dxa"/>
            <w:gridSpan w:val="2"/>
            <w:vMerge/>
            <w:shd w:val="clear" w:color="auto" w:fill="auto"/>
            <w:vAlign w:val="center"/>
          </w:tcPr>
          <w:p w14:paraId="7622E6B4" w14:textId="77777777" w:rsidR="00DC13B3" w:rsidRPr="006743B0" w:rsidRDefault="00DC13B3" w:rsidP="0059587F">
            <w:pPr>
              <w:jc w:val="both"/>
              <w:rPr>
                <w:rFonts w:ascii="Arial" w:hAnsi="Arial" w:cs="Arial"/>
                <w:sz w:val="18"/>
                <w:szCs w:val="18"/>
                <w:lang w:val="mn-MN"/>
              </w:rPr>
            </w:pPr>
          </w:p>
        </w:tc>
        <w:tc>
          <w:tcPr>
            <w:tcW w:w="1510" w:type="dxa"/>
            <w:gridSpan w:val="3"/>
            <w:vAlign w:val="center"/>
          </w:tcPr>
          <w:p w14:paraId="33F97F80" w14:textId="77777777" w:rsidR="00DC13B3" w:rsidRPr="006743B0" w:rsidRDefault="00DC13B3" w:rsidP="00D94DF8">
            <w:pPr>
              <w:jc w:val="center"/>
              <w:rPr>
                <w:rFonts w:ascii="Arial" w:hAnsi="Arial" w:cs="Arial"/>
                <w:sz w:val="18"/>
                <w:szCs w:val="18"/>
                <w:lang w:val="mn-MN"/>
              </w:rPr>
            </w:pPr>
            <w:r w:rsidRPr="006743B0">
              <w:rPr>
                <w:rFonts w:ascii="Arial" w:hAnsi="Arial" w:cs="Arial"/>
                <w:sz w:val="18"/>
                <w:szCs w:val="18"/>
                <w:lang w:val="mn-MN"/>
              </w:rPr>
              <w:t>Үйлдвэрт сүү 2.0 т, улаанбуудай 36.0 мян.т буюу 25.0 мян.т гурилын нөөцтэй. Буудайн үрийн нөөц 1450 т</w:t>
            </w:r>
          </w:p>
        </w:tc>
        <w:tc>
          <w:tcPr>
            <w:tcW w:w="1368" w:type="dxa"/>
            <w:gridSpan w:val="2"/>
            <w:shd w:val="clear" w:color="auto" w:fill="auto"/>
            <w:vAlign w:val="center"/>
          </w:tcPr>
          <w:p w14:paraId="059D31F0" w14:textId="77777777" w:rsidR="00DC13B3" w:rsidRPr="006743B0" w:rsidRDefault="00DC13B3" w:rsidP="00D94DF8">
            <w:pPr>
              <w:jc w:val="center"/>
              <w:rPr>
                <w:rFonts w:ascii="Arial" w:eastAsia="Times New Roman" w:hAnsi="Arial" w:cs="Arial"/>
                <w:sz w:val="18"/>
                <w:szCs w:val="18"/>
                <w:lang w:val="mn-MN"/>
              </w:rPr>
            </w:pPr>
            <w:r w:rsidRPr="006743B0">
              <w:rPr>
                <w:rFonts w:ascii="Arial" w:hAnsi="Arial" w:cs="Arial"/>
                <w:sz w:val="18"/>
                <w:szCs w:val="18"/>
                <w:lang w:val="mn-MN"/>
              </w:rPr>
              <w:t>Сүү 2.6 тн улаан буудай 30.0  мян.тн буюу 22 мян.т гурилын нөөц, Буудайн үрийн нөөц 1680 тонн</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A916EE5" w14:textId="77777777" w:rsidR="00DC13B3" w:rsidRPr="006743B0" w:rsidRDefault="00DC13B3" w:rsidP="00D94DF8">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83590" w14:textId="77777777" w:rsidR="00DC13B3" w:rsidRPr="006743B0" w:rsidRDefault="00DC13B3" w:rsidP="00D94DF8">
            <w:pPr>
              <w:jc w:val="center"/>
              <w:rPr>
                <w:rFonts w:ascii="Arial" w:hAnsi="Arial" w:cs="Arial"/>
                <w:sz w:val="18"/>
                <w:szCs w:val="18"/>
              </w:rPr>
            </w:pPr>
            <w:r w:rsidRPr="006743B0">
              <w:rPr>
                <w:rFonts w:ascii="Arial" w:hAnsi="Arial" w:cs="Arial"/>
                <w:sz w:val="18"/>
                <w:szCs w:val="18"/>
                <w:lang w:val="mn-MN"/>
              </w:rPr>
              <w:t>Аж ахуйн нэгжийн хөрөнгө</w:t>
            </w:r>
          </w:p>
        </w:tc>
        <w:tc>
          <w:tcPr>
            <w:tcW w:w="4594" w:type="dxa"/>
          </w:tcPr>
          <w:p w14:paraId="2427E1A7" w14:textId="77777777" w:rsidR="00DC13B3" w:rsidRPr="00DC13B3" w:rsidRDefault="00DC13B3" w:rsidP="00DC13B3">
            <w:pPr>
              <w:jc w:val="both"/>
              <w:rPr>
                <w:rFonts w:ascii="Arial" w:hAnsi="Arial" w:cs="Arial"/>
                <w:sz w:val="18"/>
                <w:szCs w:val="18"/>
                <w:lang w:val="mn-MN"/>
              </w:rPr>
            </w:pPr>
            <w:r w:rsidRPr="00DC13B3">
              <w:rPr>
                <w:rFonts w:ascii="Arial" w:hAnsi="Arial" w:cs="Arial"/>
                <w:sz w:val="18"/>
                <w:szCs w:val="18"/>
                <w:lang w:val="mn-MN"/>
              </w:rPr>
              <w:t>Үйл ажиллагаа явуулж буй хоногт 700 тн үр тариа тээрэмдэх хүчин чадалтай  гурилын 3 үйлдвэр намрын ургац хураалтаас жилд дунджаар нийт 46.8-55.0 мян.тн буудай хүлээн авч байна. Дотоодын улаан буудайн чанарыг цавуулаг өндөртэй  импортын буудайгаар чанаржуулан гурил үйлдвэрлэлтийг хэвийн явуулж, хүн амын хэрэгцээг 4.5-5.0 дахин их хангах хэмжээний гурил үйлдвэрлэж, Улаанбаатар хот болон бусад аймгуудад нийлүүлж байна. Улаанбуудайн үлдэгдэл нөөц 33.0-69.3 мян.тн байна. Энэ нь 3 жилийн дунджаар жилд буудайн нөөцөөр 44-74 хоногийн үйлдвэрлэл явуулах 23-51.9 мян.тн гурил үйлдвэрлэх нөөцтэй, бэлэн гурилын үлдэгдэл 2.3-</w:t>
            </w:r>
            <w:r w:rsidRPr="00DC13B3">
              <w:rPr>
                <w:rFonts w:ascii="Arial" w:hAnsi="Arial" w:cs="Arial"/>
                <w:sz w:val="18"/>
                <w:szCs w:val="18"/>
                <w:lang w:val="mn-MN"/>
              </w:rPr>
              <w:lastRenderedPageBreak/>
              <w:t>7.5 мян.тн байна</w:t>
            </w:r>
          </w:p>
          <w:p w14:paraId="290882AF" w14:textId="77777777" w:rsidR="00DC13B3" w:rsidRPr="00DC13B3" w:rsidRDefault="00DC13B3" w:rsidP="00DC13B3">
            <w:pPr>
              <w:jc w:val="both"/>
              <w:rPr>
                <w:rFonts w:ascii="Arial" w:hAnsi="Arial" w:cs="Arial"/>
                <w:sz w:val="18"/>
                <w:szCs w:val="18"/>
                <w:lang w:val="mn-MN"/>
              </w:rPr>
            </w:pPr>
            <w:r w:rsidRPr="00DC13B3">
              <w:rPr>
                <w:rFonts w:ascii="Arial" w:hAnsi="Arial" w:cs="Arial"/>
                <w:sz w:val="18"/>
                <w:szCs w:val="18"/>
                <w:lang w:val="mn-MN"/>
              </w:rPr>
              <w:t>Үйл ажиллагаа явуулж буй 6 сүү боловсруулах үйлдвэрт 3 жилийн дунджаар жилд  4.2-4.4 тн хуурай сүүний нөөцтэй, 2.9-3.5 мян.л шингэн сүүний эргэлттэй байна. 2022 онд сүү боловсруулах Дархан цасхан сүү ХХК, Эко милк ХХК өвлийн улиралд буюу 2022.11.01-2023.03.01 хүртэл хугацаанд 26 малчнаас 24.7 мян.л шингэн сүү хүлээн авч, малчдыг сүүний урамшуулалд хамруулсан. 2023 онд Дархан цасхан сүү ХХК 50.0 мян.л сүү авахаар 11 малчинтай гэрээ байгуулан өвлийн улиралд сүүний нийлүүлэлтийг нэмэгдүүлэн ажиллаж байна.</w:t>
            </w:r>
          </w:p>
          <w:p w14:paraId="468A4432" w14:textId="77777777" w:rsidR="00DC13B3" w:rsidRPr="00DC13B3" w:rsidRDefault="00DC13B3" w:rsidP="00DC13B3">
            <w:pPr>
              <w:jc w:val="both"/>
              <w:rPr>
                <w:rFonts w:ascii="Arial" w:hAnsi="Arial" w:cs="Arial"/>
                <w:sz w:val="18"/>
                <w:szCs w:val="18"/>
                <w:lang w:val="mn-MN"/>
              </w:rPr>
            </w:pPr>
            <w:r w:rsidRPr="00DC13B3">
              <w:rPr>
                <w:rFonts w:ascii="Arial" w:hAnsi="Arial" w:cs="Arial"/>
                <w:sz w:val="18"/>
                <w:szCs w:val="18"/>
                <w:lang w:val="mn-MN"/>
              </w:rPr>
              <w:t xml:space="preserve">         Хаврын тариалалтанд шаардагдах буудайн үрийн нөөцийг 2021 онд 1.77 мян.тн, 2022 онд 1.93 мян.тн бүрдүүлсэн. Дутагдаж байгаа үрийн тооцоо хийж, ХААДС-аас гэрээ байгуулан тариалан эрхлэгчдэд нийлүүлж,  тариалалтыг хэвийн явуулсан. 2024 оны тариалалтад зориулж буудайн үрийн нөөц бүрдүүлэхээр ажиллаж байна.</w:t>
            </w:r>
          </w:p>
          <w:p w14:paraId="1604519D" w14:textId="740F05BA" w:rsidR="00DC13B3" w:rsidRPr="00DC13B3" w:rsidRDefault="00DC13B3" w:rsidP="00DC13B3">
            <w:pPr>
              <w:jc w:val="both"/>
              <w:rPr>
                <w:rFonts w:ascii="Arial" w:hAnsi="Arial" w:cs="Arial"/>
                <w:sz w:val="18"/>
                <w:szCs w:val="18"/>
                <w:lang w:val="mn-MN"/>
              </w:rPr>
            </w:pPr>
            <w:r w:rsidRPr="00DC13B3">
              <w:rPr>
                <w:rFonts w:ascii="Arial" w:hAnsi="Arial" w:cs="Arial"/>
                <w:b/>
                <w:sz w:val="18"/>
                <w:szCs w:val="18"/>
                <w:lang w:val="mn-MN"/>
              </w:rPr>
              <w:t xml:space="preserve"> Үр дүн:</w:t>
            </w:r>
            <w:r w:rsidRPr="00DC13B3">
              <w:rPr>
                <w:rFonts w:ascii="Arial" w:hAnsi="Arial" w:cs="Arial"/>
                <w:sz w:val="18"/>
                <w:szCs w:val="18"/>
                <w:lang w:val="mn-MN"/>
              </w:rPr>
              <w:t xml:space="preserve"> Улаан буудайн үлдэгдэл 33.0 мян.тн буюу гурил 23.0 мян.тн, 4.2 мян.тн хуурай сүүний нөөц бүрдүүлж, илүүдэл гурилыг Улаанбаатар хот болон бусад аймгуудад нийлүүлж байна. Хаврын тариалалтад 1.7-1.9 мян.тн үрийн нөөц бүрдүүлж, хаврын тариалалтыг хэвийн явуулсан.</w:t>
            </w:r>
          </w:p>
        </w:tc>
        <w:tc>
          <w:tcPr>
            <w:tcW w:w="1276" w:type="dxa"/>
            <w:vMerge/>
            <w:shd w:val="clear" w:color="auto" w:fill="auto"/>
            <w:vAlign w:val="center"/>
          </w:tcPr>
          <w:p w14:paraId="3EBBBD04" w14:textId="294E39DB" w:rsidR="00DC13B3" w:rsidRPr="006743B0" w:rsidRDefault="00DC13B3" w:rsidP="00291BDE">
            <w:pPr>
              <w:rPr>
                <w:rFonts w:ascii="Arial" w:eastAsia="Calibri" w:hAnsi="Arial" w:cs="Arial"/>
                <w:sz w:val="18"/>
                <w:szCs w:val="18"/>
                <w:lang w:val="mn-MN"/>
              </w:rPr>
            </w:pPr>
          </w:p>
        </w:tc>
      </w:tr>
      <w:tr w:rsidR="009B2D24" w:rsidRPr="006743B0" w14:paraId="315254AD" w14:textId="2913653F" w:rsidTr="000A290A">
        <w:trPr>
          <w:trHeight w:val="245"/>
        </w:trPr>
        <w:tc>
          <w:tcPr>
            <w:tcW w:w="662" w:type="dxa"/>
            <w:shd w:val="clear" w:color="auto" w:fill="auto"/>
            <w:vAlign w:val="center"/>
          </w:tcPr>
          <w:p w14:paraId="4C848059" w14:textId="0E642283" w:rsidR="009B2D24" w:rsidRPr="006743B0" w:rsidRDefault="009B2D24" w:rsidP="00AE5300">
            <w:pPr>
              <w:jc w:val="center"/>
              <w:rPr>
                <w:rFonts w:ascii="Arial" w:hAnsi="Arial" w:cs="Arial"/>
                <w:sz w:val="18"/>
                <w:szCs w:val="18"/>
                <w:lang w:val="mn-MN"/>
              </w:rPr>
            </w:pPr>
            <w:r>
              <w:rPr>
                <w:rFonts w:ascii="Arial" w:hAnsi="Arial" w:cs="Arial"/>
                <w:sz w:val="18"/>
                <w:szCs w:val="18"/>
                <w:lang w:val="mn-MN"/>
              </w:rPr>
              <w:lastRenderedPageBreak/>
              <w:t>114</w:t>
            </w:r>
          </w:p>
        </w:tc>
        <w:tc>
          <w:tcPr>
            <w:tcW w:w="1913" w:type="dxa"/>
            <w:shd w:val="clear" w:color="auto" w:fill="auto"/>
            <w:vAlign w:val="center"/>
          </w:tcPr>
          <w:p w14:paraId="123CC35B" w14:textId="2EC6E563"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bCs/>
                <w:sz w:val="18"/>
                <w:szCs w:val="18"/>
                <w:lang w:val="mn-MN"/>
              </w:rPr>
              <w:t xml:space="preserve">2.3.1.6. </w:t>
            </w:r>
            <w:r w:rsidRPr="006743B0">
              <w:rPr>
                <w:rFonts w:ascii="Arial" w:eastAsia="Times New Roman" w:hAnsi="Arial" w:cs="Arial"/>
                <w:bCs/>
                <w:sz w:val="18"/>
                <w:szCs w:val="18"/>
                <w:lang w:val="mn-MN"/>
              </w:rPr>
              <w:t>Гадаад, дотоодын эрдэм шинжилгээний байгууллагын судалгаа шинжилгээнд суурилан, газар тариалангийн үйлдвэрлэлийн үр ашгийг нэмэгдүүлнэ.</w:t>
            </w:r>
          </w:p>
        </w:tc>
        <w:tc>
          <w:tcPr>
            <w:tcW w:w="825" w:type="dxa"/>
            <w:gridSpan w:val="2"/>
            <w:shd w:val="clear" w:color="auto" w:fill="auto"/>
            <w:vAlign w:val="center"/>
          </w:tcPr>
          <w:p w14:paraId="401F388D"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08C93F6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2B93405F"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t>150.0</w:t>
            </w:r>
          </w:p>
        </w:tc>
        <w:tc>
          <w:tcPr>
            <w:tcW w:w="1510" w:type="dxa"/>
            <w:gridSpan w:val="3"/>
            <w:vAlign w:val="center"/>
          </w:tcPr>
          <w:p w14:paraId="4B193515"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УГТХ-с судалгаанд суурилсан “Бордоо” төслийг хэрэгжүүлсэн</w:t>
            </w:r>
          </w:p>
        </w:tc>
        <w:tc>
          <w:tcPr>
            <w:tcW w:w="1368" w:type="dxa"/>
            <w:gridSpan w:val="2"/>
            <w:shd w:val="clear" w:color="auto" w:fill="auto"/>
            <w:vAlign w:val="center"/>
          </w:tcPr>
          <w:p w14:paraId="211645CA" w14:textId="2947FBA4"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УГТХ-с гаргасан 2-оос доошгүй шинэ нутагшсан сорт, зөвлөмжийг үйлдвэрлэлд нэвтрүүлнэ.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E80241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50.0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44F52154" w14:textId="77777777" w:rsidR="009B2D24" w:rsidRPr="006743B0" w:rsidRDefault="009B2D24" w:rsidP="00D94DF8">
            <w:pPr>
              <w:jc w:val="center"/>
              <w:rPr>
                <w:rFonts w:ascii="Arial" w:hAnsi="Arial" w:cs="Arial"/>
                <w:sz w:val="18"/>
                <w:szCs w:val="18"/>
                <w:lang w:val="mn-MN"/>
              </w:rPr>
            </w:pPr>
          </w:p>
          <w:p w14:paraId="0B0C7C58" w14:textId="77777777" w:rsidR="009B2D24" w:rsidRPr="006743B0" w:rsidRDefault="009B2D24" w:rsidP="00D94DF8">
            <w:pPr>
              <w:jc w:val="center"/>
              <w:rPr>
                <w:rFonts w:ascii="Arial" w:hAnsi="Arial" w:cs="Arial"/>
                <w:sz w:val="18"/>
                <w:szCs w:val="18"/>
                <w:lang w:val="mn-MN"/>
              </w:rPr>
            </w:pPr>
          </w:p>
          <w:p w14:paraId="790AF3DD" w14:textId="77777777" w:rsidR="009B2D24" w:rsidRPr="006743B0" w:rsidRDefault="009B2D24" w:rsidP="00D94DF8">
            <w:pPr>
              <w:jc w:val="center"/>
              <w:rPr>
                <w:rFonts w:ascii="Arial" w:hAnsi="Arial" w:cs="Arial"/>
                <w:sz w:val="18"/>
                <w:szCs w:val="18"/>
                <w:lang w:val="mn-MN"/>
              </w:rPr>
            </w:pPr>
          </w:p>
          <w:p w14:paraId="343A5275" w14:textId="77777777" w:rsidR="009B2D24" w:rsidRPr="006743B0" w:rsidRDefault="009B2D24" w:rsidP="00D94DF8">
            <w:pPr>
              <w:jc w:val="center"/>
              <w:rPr>
                <w:rFonts w:ascii="Arial" w:hAnsi="Arial" w:cs="Arial"/>
                <w:sz w:val="18"/>
                <w:szCs w:val="18"/>
                <w:lang w:val="mn-MN"/>
              </w:rPr>
            </w:pPr>
          </w:p>
          <w:p w14:paraId="3C7A1F02" w14:textId="77777777" w:rsidR="009B2D24" w:rsidRPr="006743B0" w:rsidRDefault="009B2D24" w:rsidP="00D94DF8">
            <w:pPr>
              <w:jc w:val="center"/>
              <w:rPr>
                <w:rFonts w:ascii="Arial" w:hAnsi="Arial" w:cs="Arial"/>
                <w:sz w:val="18"/>
                <w:szCs w:val="18"/>
                <w:lang w:val="mn-MN"/>
              </w:rPr>
            </w:pPr>
          </w:p>
          <w:p w14:paraId="2530B56E" w14:textId="77777777" w:rsidR="009B2D24" w:rsidRPr="006743B0" w:rsidRDefault="009B2D24" w:rsidP="00D94DF8">
            <w:pPr>
              <w:jc w:val="center"/>
              <w:rPr>
                <w:rFonts w:ascii="Arial" w:hAnsi="Arial" w:cs="Arial"/>
                <w:sz w:val="18"/>
                <w:szCs w:val="18"/>
                <w:lang w:val="mn-MN"/>
              </w:rPr>
            </w:pPr>
          </w:p>
          <w:p w14:paraId="002DB7F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0.0</w:t>
            </w:r>
          </w:p>
        </w:tc>
        <w:tc>
          <w:tcPr>
            <w:tcW w:w="4594" w:type="dxa"/>
          </w:tcPr>
          <w:p w14:paraId="2125D09F"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xml:space="preserve">МУЗГ-аас хэрэгжүүлж буй “Хүнсний ногоо”, “Жимс жимсгэнэ” үндэсний хөтөлбөрүүд зэрэг хууль, эрх зүйн баримт бичгүүдийн заалт, зорилтуудыг хэрэгжүүлэх хүрээнд Дархан-Уул аймгийг 2021-2025 онд хөгжүүлэх таван жилийн үндсэн чиглэлд “Төр, эрдэм шинжилгээний байгууллагын хамтын ажиллагааг хөгжүүлж, судалгааны ажлын нийгэм, эдийн засгийн үр ашгийг нэмэгдүүлэх”-ээр тусгагдсан ба Монгол орны газар тариалангийн салбарыг шинжлэх ухааны үндэслэлтэй хөгжүүлэхэд чиглэсэн эрдэм шинжилгээ судалгаа, үйлдвэрлэл хосолсон үйл ажиллагааг УГТХ-тэй хамтран 2021-2025 онд хэрэгжүүлэхээр төлөвлөн амжилттай хэрэгжиж дараах бүтээгдэхүүнүүдийг үйлдвэрлээд байна. Үүнд: Улаан буудайн судалгаа үр үйлдвэрлэл 573.4 га-д хийж 609.3 тн  ургац </w:t>
            </w:r>
            <w:r w:rsidRPr="00CF6871">
              <w:rPr>
                <w:rFonts w:ascii="Arial" w:eastAsia="Calibri" w:hAnsi="Arial" w:cs="Arial"/>
                <w:sz w:val="18"/>
                <w:szCs w:val="18"/>
                <w:lang w:val="mn-MN"/>
              </w:rPr>
              <w:lastRenderedPageBreak/>
              <w:t>хурааснаас нутагшсан 5 сорт, эрт болцтой Дархан-131 сортын 10 тн үр, Дархан-160 сортын 2 тн, дунд болцтой Дархан-166 сортын 23 тн, Дархан-34 сортын 18 тн, дунд оройн болцтой Дархан-144 сортын 379 тн үр буюу нийт 432 тн элит үрийг үйлдвэрлээд байна.</w:t>
            </w:r>
          </w:p>
          <w:p w14:paraId="42C114D7"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Арвайн  Шимт, Бурхант-1 сорт, Тритикале-н үр нийт 16.8 тн</w:t>
            </w:r>
          </w:p>
          <w:p w14:paraId="044954F9"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Буурцагт таримлын Шар буурцагын 8,0 тн, вандуйн 18.0 тн үр</w:t>
            </w:r>
          </w:p>
          <w:p w14:paraId="0C4D9845"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Төмсний Солист, Гала, Куарта сортуудын 123.5 тн элит үр үйлдвэрлэв.</w:t>
            </w:r>
          </w:p>
          <w:p w14:paraId="17D7514E"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Гала, Солист, Куарта, Импала  сортын бичил ургамлыг инвитро нөхцөлд гарган авч, тэдгээрийг хүлэмжид тариалж 60188 бичил булцуу хураан авав.</w:t>
            </w:r>
          </w:p>
          <w:p w14:paraId="3A56E6B1"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Хүнсний ногооны 6 нэр төрлийн таримлын 8 сортын эх ургамал 5.5 тн, 3920 кг үрийг тус тус, хүнсний ногооны 7 төрлийн үр -  411.5 кг үр,</w:t>
            </w:r>
          </w:p>
          <w:p w14:paraId="32DCE779"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xml:space="preserve">• Хүлэмжийн лооль-22500 ш, амтат чинжүү-8600 ш, Бэсрэг жимст лооль- 28500  ш үрийг тус тус үржүүлэв. </w:t>
            </w:r>
          </w:p>
          <w:p w14:paraId="5FA8D842"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Хүрээлэнгийн жимсний секторт 3 төрлийн таримлын 6025 ш суулгац, Увсын салбарт 4 төрлийн таримлын 11900 ш суулгац, Генбанкийн секторт хөх далан хальсны 1000 ширхэг  суулгац, нийт 18925 ш суулгац үйлдвэрлэв.</w:t>
            </w:r>
          </w:p>
          <w:p w14:paraId="6B7D4ADE"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xml:space="preserve">• Дархан Ризо био шингэн бордоо 80 тн, Ризобактерийн хуурай бордоо 1000 кг-ыг тус тус  үйлдвэрлэж тариалан эрхлэгч аж ахуйн нэгжүүдэд нийлүүлж, хөрсний үржил шимийг сайжруулах га-аас авах ургацын хэмжээг нэмэгдүүлэхэд хамтран ажилласан. </w:t>
            </w:r>
          </w:p>
          <w:p w14:paraId="40AE2042" w14:textId="77777777" w:rsidR="00CF6871" w:rsidRPr="00CF6871" w:rsidRDefault="00CF6871" w:rsidP="00CF6871">
            <w:pPr>
              <w:jc w:val="both"/>
              <w:rPr>
                <w:rFonts w:ascii="Arial" w:eastAsia="Calibri" w:hAnsi="Arial" w:cs="Arial"/>
                <w:sz w:val="18"/>
                <w:szCs w:val="18"/>
                <w:lang w:val="mn-MN"/>
              </w:rPr>
            </w:pPr>
            <w:r w:rsidRPr="00CF6871">
              <w:rPr>
                <w:rFonts w:ascii="Arial" w:eastAsia="Calibri" w:hAnsi="Arial" w:cs="Arial"/>
                <w:sz w:val="18"/>
                <w:szCs w:val="18"/>
                <w:lang w:val="mn-MN"/>
              </w:rPr>
              <w:t xml:space="preserve">УГТХ-тэй хамтран 2021-2023 онд газар тариалангийн салбарт баримтлах бодлого, чиглэл, зөвлөмжийг хүргүүлэн таниулахаар “Тариаланчдын зөвлөгөөн”-ийг зохион байгуулсан. </w:t>
            </w:r>
          </w:p>
          <w:p w14:paraId="224B7F14" w14:textId="07B47989" w:rsidR="009B2D24" w:rsidRPr="00AC09EA" w:rsidRDefault="00CF6871" w:rsidP="00CF6871">
            <w:pPr>
              <w:jc w:val="both"/>
              <w:rPr>
                <w:rFonts w:ascii="Arial" w:eastAsia="Calibri" w:hAnsi="Arial" w:cs="Arial"/>
                <w:sz w:val="18"/>
                <w:szCs w:val="18"/>
                <w:lang w:val="mn-MN"/>
              </w:rPr>
            </w:pPr>
            <w:r w:rsidRPr="00CF6871">
              <w:rPr>
                <w:rFonts w:ascii="Arial" w:eastAsia="Calibri" w:hAnsi="Arial" w:cs="Arial"/>
                <w:b/>
                <w:sz w:val="18"/>
                <w:szCs w:val="18"/>
                <w:lang w:val="mn-MN"/>
              </w:rPr>
              <w:t>Үр дүн:</w:t>
            </w:r>
            <w:r w:rsidRPr="00CF6871">
              <w:rPr>
                <w:rFonts w:ascii="Arial" w:eastAsia="Calibri" w:hAnsi="Arial" w:cs="Arial"/>
                <w:sz w:val="18"/>
                <w:szCs w:val="18"/>
                <w:lang w:val="mn-MN"/>
              </w:rPr>
              <w:t xml:space="preserve"> Нийт 3 жилийн хугацаанд УГТХ-д буудайн 5 сорт, арвайн 3 сорт, буурцагт таримлын 2 сорт, төмсний 3 сорт, хүнсний ногооны 6 нэр төрлийн 8 сорт, хүлэмжний лоолийн 3 сорт, жимс жимсгэний 3 нэр төрлийн 12 сортын үр үржүүлэг, цуглуулга </w:t>
            </w:r>
            <w:r w:rsidRPr="00CF6871">
              <w:rPr>
                <w:rFonts w:ascii="Arial" w:eastAsia="Calibri" w:hAnsi="Arial" w:cs="Arial"/>
                <w:sz w:val="18"/>
                <w:szCs w:val="18"/>
                <w:lang w:val="mn-MN"/>
              </w:rPr>
              <w:lastRenderedPageBreak/>
              <w:t>судалгааны ажил хийгдсэн байна.</w:t>
            </w:r>
          </w:p>
        </w:tc>
        <w:tc>
          <w:tcPr>
            <w:tcW w:w="1276" w:type="dxa"/>
            <w:shd w:val="clear" w:color="auto" w:fill="auto"/>
            <w:vAlign w:val="center"/>
          </w:tcPr>
          <w:p w14:paraId="4556E314" w14:textId="31A7260E" w:rsidR="009B2D24" w:rsidRPr="006743B0" w:rsidRDefault="00CF6871"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7A72BF07" w14:textId="2DAA0483" w:rsidTr="000A290A">
        <w:trPr>
          <w:trHeight w:val="4671"/>
        </w:trPr>
        <w:tc>
          <w:tcPr>
            <w:tcW w:w="662" w:type="dxa"/>
            <w:shd w:val="clear" w:color="auto" w:fill="auto"/>
            <w:vAlign w:val="center"/>
          </w:tcPr>
          <w:p w14:paraId="3E874598" w14:textId="526AC618" w:rsidR="009B2D24" w:rsidRPr="006743B0" w:rsidRDefault="009B2D24" w:rsidP="0073446A">
            <w:pPr>
              <w:jc w:val="center"/>
              <w:rPr>
                <w:rFonts w:ascii="Arial" w:hAnsi="Arial" w:cs="Arial"/>
                <w:sz w:val="18"/>
                <w:szCs w:val="18"/>
                <w:lang w:val="mn-MN"/>
              </w:rPr>
            </w:pPr>
            <w:r>
              <w:rPr>
                <w:rFonts w:ascii="Arial" w:hAnsi="Arial" w:cs="Arial"/>
                <w:sz w:val="18"/>
                <w:szCs w:val="18"/>
                <w:lang w:val="mn-MN"/>
              </w:rPr>
              <w:lastRenderedPageBreak/>
              <w:t>115</w:t>
            </w:r>
          </w:p>
        </w:tc>
        <w:tc>
          <w:tcPr>
            <w:tcW w:w="1913" w:type="dxa"/>
            <w:shd w:val="clear" w:color="auto" w:fill="auto"/>
            <w:vAlign w:val="center"/>
          </w:tcPr>
          <w:p w14:paraId="66859C67" w14:textId="1F5ADDA9" w:rsidR="009B2D24" w:rsidRPr="006743B0" w:rsidRDefault="009B2D24" w:rsidP="0059587F">
            <w:pPr>
              <w:jc w:val="both"/>
              <w:textAlignment w:val="top"/>
              <w:rPr>
                <w:rFonts w:ascii="Arial" w:eastAsia="Times New Roman" w:hAnsi="Arial" w:cs="Arial"/>
                <w:sz w:val="18"/>
                <w:szCs w:val="18"/>
                <w:lang w:val="mn-MN"/>
              </w:rPr>
            </w:pPr>
            <w:r w:rsidRPr="006743B0">
              <w:rPr>
                <w:rFonts w:ascii="Arial" w:eastAsia="Times New Roman" w:hAnsi="Arial" w:cs="Arial"/>
                <w:iCs/>
                <w:sz w:val="18"/>
                <w:szCs w:val="18"/>
                <w:lang w:val="mn-MN"/>
              </w:rPr>
              <w:t xml:space="preserve"> </w:t>
            </w:r>
            <w:r>
              <w:rPr>
                <w:rFonts w:ascii="Arial" w:eastAsia="Times New Roman" w:hAnsi="Arial" w:cs="Arial"/>
                <w:iCs/>
                <w:sz w:val="18"/>
                <w:szCs w:val="18"/>
                <w:lang w:val="mn-MN"/>
              </w:rPr>
              <w:t xml:space="preserve">2.3.1.7. </w:t>
            </w:r>
            <w:r w:rsidRPr="006743B0">
              <w:rPr>
                <w:rFonts w:ascii="Arial" w:eastAsia="Times New Roman" w:hAnsi="Arial" w:cs="Arial"/>
                <w:sz w:val="18"/>
                <w:szCs w:val="18"/>
                <w:lang w:val="mn-MN"/>
              </w:rPr>
              <w:t>“</w:t>
            </w:r>
            <w:r w:rsidRPr="006743B0">
              <w:rPr>
                <w:rFonts w:ascii="Arial" w:eastAsia="Times New Roman" w:hAnsi="Arial" w:cs="Arial"/>
                <w:iCs/>
                <w:sz w:val="18"/>
                <w:szCs w:val="18"/>
                <w:lang w:val="mn-MN"/>
              </w:rPr>
              <w:t xml:space="preserve">Атрын IV аян” </w:t>
            </w:r>
            <w:r w:rsidRPr="006743B0">
              <w:rPr>
                <w:rFonts w:ascii="Arial" w:eastAsia="Times New Roman" w:hAnsi="Arial" w:cs="Arial"/>
                <w:sz w:val="18"/>
                <w:szCs w:val="18"/>
                <w:lang w:val="mn-MN"/>
              </w:rPr>
              <w:t>тариалангийн тогтвортой хөгжлийн аяныг хэрэгжүүлэх арга хэмжээний төлөвлөгөө”-г батлуулж, үе шаттай хэрэгжүүлнэ.</w:t>
            </w:r>
          </w:p>
        </w:tc>
        <w:tc>
          <w:tcPr>
            <w:tcW w:w="825" w:type="dxa"/>
            <w:gridSpan w:val="2"/>
            <w:shd w:val="clear" w:color="auto" w:fill="auto"/>
            <w:vAlign w:val="center"/>
          </w:tcPr>
          <w:p w14:paraId="2ECE007F"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2FF5E34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071BE34C" w14:textId="498D7DD9"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650.0</w:t>
            </w:r>
          </w:p>
        </w:tc>
        <w:tc>
          <w:tcPr>
            <w:tcW w:w="1510" w:type="dxa"/>
            <w:gridSpan w:val="3"/>
            <w:vAlign w:val="center"/>
          </w:tcPr>
          <w:p w14:paraId="53EB944E"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ХХААХҮ-ийн сайдын 2020 оны А-118 тушаалаар “Атар-4” тариалангийн тогтвортой хөгжлийн аяныг хэрэгжүүлэх арга хэмжээний төлөвлөгөө батлагдсан.</w:t>
            </w:r>
          </w:p>
        </w:tc>
        <w:tc>
          <w:tcPr>
            <w:tcW w:w="1368" w:type="dxa"/>
            <w:gridSpan w:val="2"/>
            <w:shd w:val="clear" w:color="auto" w:fill="auto"/>
            <w:vAlign w:val="center"/>
          </w:tcPr>
          <w:p w14:paraId="0FA548EF" w14:textId="77777777" w:rsidR="009B2D24" w:rsidRPr="006743B0" w:rsidRDefault="009B2D24" w:rsidP="00132108">
            <w:pPr>
              <w:jc w:val="center"/>
              <w:rPr>
                <w:rFonts w:ascii="Arial" w:hAnsi="Arial" w:cs="Arial"/>
                <w:sz w:val="18"/>
                <w:szCs w:val="18"/>
                <w:lang w:val="mn-MN"/>
              </w:rPr>
            </w:pPr>
            <w:r w:rsidRPr="006743B0">
              <w:rPr>
                <w:rFonts w:ascii="Arial" w:eastAsia="Times New Roman" w:hAnsi="Arial" w:cs="Arial"/>
                <w:sz w:val="18"/>
                <w:szCs w:val="18"/>
                <w:lang w:val="mn-MN"/>
              </w:rPr>
              <w:t>50%-д хүрсэн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2EBAF12" w14:textId="77777777" w:rsidR="009B2D24" w:rsidRPr="006743B0" w:rsidRDefault="009B2D24" w:rsidP="00132108">
            <w:pPr>
              <w:contextualSpacing/>
              <w:jc w:val="center"/>
              <w:rPr>
                <w:rFonts w:ascii="Arial" w:eastAsia="Arial Unicode MS" w:hAnsi="Arial" w:cs="Arial"/>
                <w:sz w:val="18"/>
                <w:szCs w:val="18"/>
                <w:lang w:val="mn-MN"/>
              </w:rPr>
            </w:pPr>
            <w:r w:rsidRPr="006743B0">
              <w:rPr>
                <w:rFonts w:ascii="Arial" w:eastAsia="Arial Unicode MS" w:hAnsi="Arial" w:cs="Arial"/>
                <w:sz w:val="18"/>
                <w:szCs w:val="18"/>
                <w:lang w:val="mn-MN"/>
              </w:rPr>
              <w:t>200.0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6A832DC" w14:textId="77777777" w:rsidR="009B2D24" w:rsidRPr="006743B0" w:rsidRDefault="009B2D24" w:rsidP="00D94DF8">
            <w:pPr>
              <w:shd w:val="clear" w:color="auto" w:fill="FFFFFF"/>
              <w:jc w:val="center"/>
              <w:rPr>
                <w:rFonts w:ascii="Arial" w:hAnsi="Arial" w:cs="Arial"/>
                <w:sz w:val="18"/>
                <w:szCs w:val="18"/>
                <w:highlight w:val="yellow"/>
                <w:lang w:val="mn-MN"/>
              </w:rPr>
            </w:pPr>
          </w:p>
          <w:p w14:paraId="6DB3FC48" w14:textId="77777777" w:rsidR="009B2D24" w:rsidRPr="006743B0" w:rsidRDefault="009B2D24" w:rsidP="00D94DF8">
            <w:pPr>
              <w:shd w:val="clear" w:color="auto" w:fill="FFFFFF"/>
              <w:jc w:val="center"/>
              <w:rPr>
                <w:rFonts w:ascii="Arial" w:hAnsi="Arial" w:cs="Arial"/>
                <w:sz w:val="18"/>
                <w:szCs w:val="18"/>
                <w:highlight w:val="yellow"/>
                <w:lang w:val="mn-MN"/>
              </w:rPr>
            </w:pPr>
          </w:p>
          <w:p w14:paraId="2CE2589C" w14:textId="77777777" w:rsidR="009B2D24" w:rsidRPr="006743B0" w:rsidRDefault="009B2D24" w:rsidP="00D94DF8">
            <w:pPr>
              <w:shd w:val="clear" w:color="auto" w:fill="FFFFFF"/>
              <w:jc w:val="center"/>
              <w:rPr>
                <w:rFonts w:ascii="Arial" w:hAnsi="Arial" w:cs="Arial"/>
                <w:sz w:val="18"/>
                <w:szCs w:val="18"/>
                <w:highlight w:val="yellow"/>
                <w:lang w:val="mn-MN"/>
              </w:rPr>
            </w:pPr>
          </w:p>
          <w:p w14:paraId="026E154B" w14:textId="77777777" w:rsidR="009B2D24" w:rsidRPr="006743B0" w:rsidRDefault="009B2D24" w:rsidP="00D94DF8">
            <w:pPr>
              <w:shd w:val="clear" w:color="auto" w:fill="FFFFFF"/>
              <w:jc w:val="center"/>
              <w:rPr>
                <w:rFonts w:ascii="Arial" w:hAnsi="Arial" w:cs="Arial"/>
                <w:sz w:val="18"/>
                <w:szCs w:val="18"/>
                <w:highlight w:val="yellow"/>
                <w:lang w:val="mn-MN"/>
              </w:rPr>
            </w:pPr>
          </w:p>
          <w:p w14:paraId="54338FB3" w14:textId="77777777" w:rsidR="009B2D24" w:rsidRPr="006743B0" w:rsidRDefault="009B2D24" w:rsidP="00D94DF8">
            <w:pPr>
              <w:shd w:val="clear" w:color="auto" w:fill="FFFFFF"/>
              <w:jc w:val="center"/>
              <w:rPr>
                <w:rFonts w:ascii="Arial" w:hAnsi="Arial" w:cs="Arial"/>
                <w:sz w:val="18"/>
                <w:szCs w:val="18"/>
                <w:highlight w:val="yellow"/>
                <w:lang w:val="mn-MN"/>
              </w:rPr>
            </w:pPr>
          </w:p>
          <w:p w14:paraId="591C9B5F" w14:textId="77777777" w:rsidR="009B2D24" w:rsidRPr="006743B0" w:rsidRDefault="009B2D24" w:rsidP="00D94DF8">
            <w:pPr>
              <w:shd w:val="clear" w:color="auto" w:fill="FFFFFF"/>
              <w:jc w:val="center"/>
              <w:rPr>
                <w:rFonts w:ascii="Arial" w:hAnsi="Arial" w:cs="Arial"/>
                <w:sz w:val="18"/>
                <w:szCs w:val="18"/>
                <w:highlight w:val="yellow"/>
                <w:lang w:val="mn-MN"/>
              </w:rPr>
            </w:pPr>
          </w:p>
          <w:p w14:paraId="39817815" w14:textId="77777777" w:rsidR="009B2D24" w:rsidRPr="006743B0" w:rsidRDefault="009B2D24" w:rsidP="00D94DF8">
            <w:pPr>
              <w:shd w:val="clear" w:color="auto" w:fill="FFFFFF"/>
              <w:jc w:val="center"/>
              <w:rPr>
                <w:rFonts w:ascii="Arial" w:hAnsi="Arial" w:cs="Arial"/>
                <w:sz w:val="18"/>
                <w:szCs w:val="18"/>
                <w:highlight w:val="yellow"/>
                <w:lang w:val="mn-MN"/>
              </w:rPr>
            </w:pPr>
          </w:p>
          <w:p w14:paraId="36E89F09" w14:textId="77777777" w:rsidR="009B2D24" w:rsidRPr="006743B0" w:rsidRDefault="009B2D24" w:rsidP="00D94DF8">
            <w:pPr>
              <w:shd w:val="clear" w:color="auto" w:fill="FFFFFF"/>
              <w:jc w:val="center"/>
              <w:rPr>
                <w:rFonts w:ascii="Arial" w:hAnsi="Arial" w:cs="Arial"/>
                <w:sz w:val="18"/>
                <w:szCs w:val="18"/>
                <w:highlight w:val="yellow"/>
                <w:lang w:val="mn-MN"/>
              </w:rPr>
            </w:pPr>
          </w:p>
          <w:p w14:paraId="59FADF2A" w14:textId="77777777" w:rsidR="009B2D24" w:rsidRPr="006743B0" w:rsidRDefault="009B2D24" w:rsidP="00D94DF8">
            <w:pPr>
              <w:shd w:val="clear" w:color="auto" w:fill="FFFFFF"/>
              <w:jc w:val="center"/>
              <w:rPr>
                <w:rFonts w:ascii="Arial" w:hAnsi="Arial" w:cs="Arial"/>
                <w:sz w:val="18"/>
                <w:szCs w:val="18"/>
                <w:lang w:val="mn-MN"/>
              </w:rPr>
            </w:pPr>
          </w:p>
          <w:p w14:paraId="08502807" w14:textId="77777777" w:rsidR="009B2D24" w:rsidRPr="006743B0" w:rsidRDefault="009B2D24" w:rsidP="00D94DF8">
            <w:pPr>
              <w:shd w:val="clear" w:color="auto" w:fill="FFFFFF"/>
              <w:jc w:val="center"/>
              <w:rPr>
                <w:rFonts w:ascii="Arial" w:hAnsi="Arial" w:cs="Arial"/>
                <w:sz w:val="18"/>
                <w:szCs w:val="18"/>
                <w:lang w:val="mn-MN"/>
              </w:rPr>
            </w:pPr>
          </w:p>
          <w:p w14:paraId="0AEBB11C" w14:textId="3E9B2D3E" w:rsidR="009B2D24" w:rsidRPr="006743B0" w:rsidRDefault="009B2D24" w:rsidP="00132108">
            <w:pPr>
              <w:shd w:val="clear" w:color="auto" w:fill="FFFFFF"/>
              <w:jc w:val="center"/>
              <w:rPr>
                <w:rFonts w:ascii="Arial" w:hAnsi="Arial" w:cs="Arial"/>
                <w:sz w:val="18"/>
                <w:szCs w:val="18"/>
                <w:highlight w:val="yellow"/>
                <w:lang w:val="mn-MN"/>
              </w:rPr>
            </w:pPr>
            <w:r w:rsidRPr="006743B0">
              <w:rPr>
                <w:rFonts w:ascii="Arial" w:hAnsi="Arial" w:cs="Arial"/>
                <w:sz w:val="18"/>
                <w:szCs w:val="18"/>
                <w:lang w:val="mn-MN"/>
              </w:rPr>
              <w:t>1140.0</w:t>
            </w:r>
          </w:p>
          <w:p w14:paraId="5DEA534E" w14:textId="77777777" w:rsidR="009B2D24" w:rsidRPr="006743B0" w:rsidRDefault="009B2D24" w:rsidP="00D94DF8">
            <w:pPr>
              <w:contextualSpacing/>
              <w:jc w:val="center"/>
              <w:rPr>
                <w:rFonts w:ascii="Arial" w:eastAsia="Arial Unicode MS" w:hAnsi="Arial" w:cs="Arial"/>
                <w:sz w:val="18"/>
                <w:szCs w:val="18"/>
                <w:lang w:val="mn-MN"/>
              </w:rPr>
            </w:pPr>
          </w:p>
        </w:tc>
        <w:tc>
          <w:tcPr>
            <w:tcW w:w="4594" w:type="dxa"/>
          </w:tcPr>
          <w:p w14:paraId="232570E8" w14:textId="5E913840"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t xml:space="preserve">"Атар-4" аймгийн дэд хөтөлбөрийг 2021-2024 он хүртлэх хугацаанд 6 зорилт 19 арга хэмжээг хэрэгжүүлэхээр боловсруулсан. </w:t>
            </w:r>
          </w:p>
          <w:p w14:paraId="6E693804" w14:textId="77777777"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t xml:space="preserve">         Дэд хөтөлбөрийг хэрэгжүүлэхэд нийт 3.9 тэрбум төгрөгийн санхүүжилт шаардагдах бөгөөд эхний ээлжинд уг хөтөлбөрийн хүрээнд ХХААХҮЯ-наас 890.0 сая.төг-ийн өртөг бүхий 10 ширхэг төмс, хүнсний ногооны иж бүрдэл техникийг зээлийн нөхцөлтэйгөөр хүлээн авч “Хөдөө аж ахуйн техникийн үйлчилгээний дундын төв” орон нутгийн өмчит аж ахуйн тооцоотой үйлдвэрийн газрыг байгуулан 2 дахь жилдээ үйл ажиллагаагаа явуулж байна. Монгол Улсын Ерөнхийлөгч 2022 онд Орхон суманд ажиллах үеэр техник үйлчилгээний дундын төвийн үйл ажиллагаа болон цаашид шаардагдах тоног төхөөрөмжийн судалгааг танилцуулснаар аймгийн “Орон нутгийн хөгжлийн сан”-аас ХБНГУ-д үйлдвэрлэсэн Weremczuk маркийн Лууван хураах комбайныг нэр бүрийг нь 288.7 сая.төг-өөр 2 иж бүрдлийг 2022, 2023 онуудад худалдан авч, ургац хураалтын ажилд хөнгөлөлттэй түрээсийн нөхцөлөөр ашиглуулж байна.</w:t>
            </w:r>
          </w:p>
          <w:p w14:paraId="5596D315" w14:textId="77777777"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t xml:space="preserve">Хөдөө аж ахуйн гаралтай бүтээгдэхүүнийг хадгалах зоорины аж ахуйн хангамжийг нэмэгдүүлэхэд 1.2 тэрбум төгрөг зарцуулснаар төмс, хүнсний ногооны зоорины багтаамж 2008 онд 6.0 мянган тонн байсан бол 2023 оны байдлаар 10.9 мянган тонн-д хүрч зоорины хангамжийг 60%-д хүргэсэн байна.    </w:t>
            </w:r>
          </w:p>
          <w:p w14:paraId="162CC08C" w14:textId="77777777"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t xml:space="preserve">Бүрэн мехникжсан төмс, хүнсний ногооны төрөлжсөн зоорийн аж ахуй байгуулах ажлын хүрээнд 2000 тн-ы зоорийг Дархан, Орхон суманд байгуулахаар газрын асуудлыг шийдвэрлэн саналыг ХХААХҮЯ-нд хүргүүллээ. </w:t>
            </w:r>
          </w:p>
          <w:p w14:paraId="4DE36E42" w14:textId="77777777"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lastRenderedPageBreak/>
              <w:t xml:space="preserve">Монгол Улсын Засгийн газраас хөдөө аж ахуйг дэмжих хөнгөлөлттэй зээлийн төрлийг нэмэгдүүлэх зорилгоор газар тариалангийн үйлдвэрлэлийн үйлдвэрлэлийг дэмжих 2 жилийн хугацаатай, жилийн 6%-ийн хүүтэй  нэн хөнгөлөлттэй зээлийг арилжааны 5 банкаар дамжуулан олгож эхэлсэн бөгөөд манай аймгаас нийт 2022 онд 107 аж ахуйн нэгжид 12.1 тэрбум төгрөг, 2023 онд 277 тариаланч 61.4 тэрбум төгрөгийн зээлд хамрагджээ.  </w:t>
            </w:r>
          </w:p>
          <w:p w14:paraId="77BF4281" w14:textId="77777777" w:rsidR="0056415A" w:rsidRPr="0056415A" w:rsidRDefault="0056415A" w:rsidP="0056415A">
            <w:pPr>
              <w:jc w:val="both"/>
              <w:rPr>
                <w:rFonts w:ascii="Arial" w:hAnsi="Arial" w:cs="Arial"/>
                <w:sz w:val="20"/>
                <w:szCs w:val="20"/>
                <w:lang w:val="mn-MN"/>
              </w:rPr>
            </w:pPr>
            <w:r w:rsidRPr="0056415A">
              <w:rPr>
                <w:rFonts w:ascii="Arial" w:hAnsi="Arial" w:cs="Arial"/>
                <w:sz w:val="20"/>
                <w:szCs w:val="20"/>
                <w:lang w:val="mn-MN"/>
              </w:rPr>
              <w:t xml:space="preserve">         Аймгийн хэмжээнд үр тариа 13.8 мян.га-аас 19.1 мян.тн,  төмс   хүнсний ногоо 1.6 мян.га-аас 24.8 мян.тн, малын тэжээл 1.2 мян.га-аас 1770 тн, тосны ургамал 4.3 мян.га-аас 1.7 мян.тн ургац хураан авлаа. Хураан авсан ургацын хэмжээг суурь он болох 2020 оны гүйцэтгэлтэй харьцуулахад  нийт тариалсан талбай 853.6 га-аар, хураан авсан ургац 9895.4 тонноор өссөн дүнтэй байна. Нийт хураан авсан ургац аймгийн хүн амын физиологийн хэрэгцээт үр тариагаар 100%, төмсөөр, хүнсний ногоогоор 2.0-2.3 дахин их хангах боломжийг бүрдүүлж байна.</w:t>
            </w:r>
          </w:p>
          <w:p w14:paraId="7F20B664" w14:textId="3785259E" w:rsidR="009B2D24" w:rsidRPr="00AC09EA" w:rsidRDefault="0056415A" w:rsidP="0056415A">
            <w:pPr>
              <w:jc w:val="both"/>
              <w:rPr>
                <w:rFonts w:ascii="Arial" w:hAnsi="Arial" w:cs="Arial"/>
                <w:b/>
                <w:sz w:val="20"/>
                <w:szCs w:val="20"/>
                <w:lang w:val="mn-MN"/>
              </w:rPr>
            </w:pPr>
            <w:r w:rsidRPr="0056415A">
              <w:rPr>
                <w:rFonts w:ascii="Arial" w:hAnsi="Arial" w:cs="Arial"/>
                <w:b/>
                <w:sz w:val="20"/>
                <w:szCs w:val="20"/>
                <w:lang w:val="mn-MN"/>
              </w:rPr>
              <w:t>Үр дүн:</w:t>
            </w:r>
            <w:r w:rsidRPr="0056415A">
              <w:rPr>
                <w:rFonts w:ascii="Arial" w:hAnsi="Arial" w:cs="Arial"/>
                <w:sz w:val="20"/>
                <w:szCs w:val="20"/>
                <w:lang w:val="mn-MN"/>
              </w:rPr>
              <w:t xml:space="preserve"> Газар тариалангийн салбарт 2021-2023 онуудад улс, орон нутгийн төсөв, бусад эх үүсвэрээр нийт 77.26 тэрбум төгрөгийн хөрөнгө оруулалтууд нь зохих үр дүнг өгсний дүнд ургац хураах техникийн 75%, зүтгэх хүчний техникийн 65%, механикжуулалтын түвшингийн 30-40%-ийг бүрэн шинэчилж, 2020 онтой харьцуулахад тариалсан талбай 853.6 га-аар, хураан авсан ургац 9895.4 тонноор өссөн байна.</w:t>
            </w:r>
          </w:p>
        </w:tc>
        <w:tc>
          <w:tcPr>
            <w:tcW w:w="1276" w:type="dxa"/>
            <w:shd w:val="clear" w:color="auto" w:fill="auto"/>
            <w:vAlign w:val="center"/>
          </w:tcPr>
          <w:p w14:paraId="0C7EE062" w14:textId="0427D1A3" w:rsidR="009B2D24" w:rsidRPr="006743B0" w:rsidRDefault="0056415A"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3AC38B2E" w14:textId="20EE1F8B" w:rsidTr="000A290A">
        <w:trPr>
          <w:trHeight w:val="245"/>
        </w:trPr>
        <w:tc>
          <w:tcPr>
            <w:tcW w:w="662" w:type="dxa"/>
            <w:shd w:val="clear" w:color="auto" w:fill="auto"/>
            <w:vAlign w:val="center"/>
          </w:tcPr>
          <w:p w14:paraId="1F176EEC" w14:textId="6BF5B27A"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116</w:t>
            </w:r>
          </w:p>
        </w:tc>
        <w:tc>
          <w:tcPr>
            <w:tcW w:w="1913" w:type="dxa"/>
            <w:shd w:val="clear" w:color="auto" w:fill="auto"/>
            <w:vAlign w:val="center"/>
          </w:tcPr>
          <w:p w14:paraId="6107257B" w14:textId="7BF655F0"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iCs/>
                <w:sz w:val="18"/>
                <w:szCs w:val="18"/>
                <w:lang w:val="mn-MN"/>
              </w:rPr>
              <w:t xml:space="preserve">2.3.1.8. </w:t>
            </w:r>
            <w:r w:rsidRPr="006743B0">
              <w:rPr>
                <w:rFonts w:ascii="Arial" w:eastAsia="Times New Roman" w:hAnsi="Arial" w:cs="Arial"/>
                <w:iCs/>
                <w:sz w:val="18"/>
                <w:szCs w:val="18"/>
                <w:lang w:val="mn-MN"/>
              </w:rPr>
              <w:t xml:space="preserve"> “Хүлэмж” төслийг аймгийн хэмжээнд хэрэгжүүлж, тариалалтын </w:t>
            </w:r>
            <w:r w:rsidRPr="006743B0">
              <w:rPr>
                <w:rFonts w:ascii="Arial" w:eastAsia="Times New Roman" w:hAnsi="Arial" w:cs="Arial"/>
                <w:iCs/>
                <w:sz w:val="18"/>
                <w:szCs w:val="18"/>
                <w:lang w:val="mn-MN"/>
              </w:rPr>
              <w:lastRenderedPageBreak/>
              <w:t xml:space="preserve">талбайг жил бүр нэмэгдүүлнэ.  </w:t>
            </w:r>
          </w:p>
        </w:tc>
        <w:tc>
          <w:tcPr>
            <w:tcW w:w="825" w:type="dxa"/>
            <w:gridSpan w:val="2"/>
            <w:shd w:val="clear" w:color="auto" w:fill="auto"/>
            <w:vAlign w:val="center"/>
          </w:tcPr>
          <w:p w14:paraId="6A35C00A"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2022-2024</w:t>
            </w:r>
          </w:p>
        </w:tc>
        <w:tc>
          <w:tcPr>
            <w:tcW w:w="1097" w:type="dxa"/>
            <w:shd w:val="clear" w:color="auto" w:fill="auto"/>
            <w:vAlign w:val="center"/>
          </w:tcPr>
          <w:p w14:paraId="2B15301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r w:rsidRPr="006743B0">
              <w:rPr>
                <w:rFonts w:ascii="Arial" w:eastAsia="Times New Roman" w:hAnsi="Arial" w:cs="Arial"/>
                <w:sz w:val="18"/>
                <w:szCs w:val="18"/>
                <w:lang w:val="mn-MN"/>
              </w:rPr>
              <w:t>, Хүнс, хөдөө аж ахуйн газар</w:t>
            </w:r>
          </w:p>
        </w:tc>
        <w:tc>
          <w:tcPr>
            <w:tcW w:w="1098" w:type="dxa"/>
            <w:gridSpan w:val="2"/>
            <w:shd w:val="clear" w:color="auto" w:fill="auto"/>
            <w:vAlign w:val="center"/>
          </w:tcPr>
          <w:p w14:paraId="66E32192"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rPr>
              <w:t>615</w:t>
            </w:r>
            <w:r w:rsidRPr="006743B0">
              <w:rPr>
                <w:rFonts w:ascii="Arial" w:eastAsia="Times New Roman" w:hAnsi="Arial" w:cs="Arial"/>
                <w:sz w:val="18"/>
                <w:szCs w:val="18"/>
                <w:lang w:val="mn-MN"/>
              </w:rPr>
              <w:t>.0</w:t>
            </w:r>
          </w:p>
        </w:tc>
        <w:tc>
          <w:tcPr>
            <w:tcW w:w="1510" w:type="dxa"/>
            <w:gridSpan w:val="3"/>
            <w:vAlign w:val="center"/>
          </w:tcPr>
          <w:p w14:paraId="328BCCDC"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148 аж ахуйн нэгж, иргэн 22498 м</w:t>
            </w:r>
            <w:r w:rsidRPr="006743B0">
              <w:rPr>
                <w:rFonts w:ascii="Arial" w:eastAsia="Times New Roman" w:hAnsi="Arial" w:cs="Arial"/>
                <w:sz w:val="18"/>
                <w:szCs w:val="18"/>
                <w:vertAlign w:val="superscript"/>
                <w:lang w:val="mn-MN"/>
              </w:rPr>
              <w:t>2</w:t>
            </w:r>
            <w:r w:rsidRPr="006743B0">
              <w:rPr>
                <w:rFonts w:ascii="Arial" w:eastAsia="Times New Roman" w:hAnsi="Arial" w:cs="Arial"/>
                <w:sz w:val="18"/>
                <w:szCs w:val="18"/>
                <w:lang w:val="mn-MN"/>
              </w:rPr>
              <w:t xml:space="preserve"> талбайд хүлэмжийн үйл </w:t>
            </w:r>
            <w:r w:rsidRPr="006743B0">
              <w:rPr>
                <w:rFonts w:ascii="Arial" w:eastAsia="Times New Roman" w:hAnsi="Arial" w:cs="Arial"/>
                <w:sz w:val="18"/>
                <w:szCs w:val="18"/>
                <w:lang w:val="mn-MN"/>
              </w:rPr>
              <w:lastRenderedPageBreak/>
              <w:t>ажиллагааг эрхлэн явуулж байна.</w:t>
            </w:r>
          </w:p>
        </w:tc>
        <w:tc>
          <w:tcPr>
            <w:tcW w:w="1368" w:type="dxa"/>
            <w:gridSpan w:val="2"/>
            <w:shd w:val="clear" w:color="auto" w:fill="auto"/>
            <w:vAlign w:val="center"/>
          </w:tcPr>
          <w:p w14:paraId="383EE033"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lastRenderedPageBreak/>
              <w:t>Тариалсан талбай 6000 м</w:t>
            </w:r>
            <w:r w:rsidRPr="006743B0">
              <w:rPr>
                <w:rFonts w:ascii="Arial" w:eastAsia="Times New Roman" w:hAnsi="Arial" w:cs="Arial"/>
                <w:sz w:val="18"/>
                <w:szCs w:val="18"/>
                <w:vertAlign w:val="superscript"/>
                <w:lang w:val="mn-MN"/>
              </w:rPr>
              <w:t>2</w:t>
            </w:r>
            <w:r w:rsidRPr="006743B0">
              <w:rPr>
                <w:rFonts w:ascii="Arial" w:eastAsia="Times New Roman" w:hAnsi="Arial" w:cs="Arial"/>
                <w:sz w:val="18"/>
                <w:szCs w:val="18"/>
                <w:lang w:val="mn-MN"/>
              </w:rPr>
              <w:t>-гаар нэмэгдүүлнэ.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F2BDAEB" w14:textId="77777777" w:rsidR="009B2D24" w:rsidRPr="006743B0" w:rsidRDefault="009B2D24" w:rsidP="00D94DF8">
            <w:pPr>
              <w:tabs>
                <w:tab w:val="left" w:pos="567"/>
              </w:tabs>
              <w:jc w:val="center"/>
              <w:rPr>
                <w:rFonts w:ascii="Arial" w:hAnsi="Arial" w:cs="Arial"/>
                <w:sz w:val="18"/>
                <w:szCs w:val="18"/>
                <w:lang w:val="mn-MN"/>
              </w:rPr>
            </w:pPr>
            <w:r w:rsidRPr="006743B0">
              <w:rPr>
                <w:rFonts w:ascii="Arial" w:hAnsi="Arial" w:cs="Arial"/>
                <w:sz w:val="18"/>
                <w:szCs w:val="18"/>
                <w:lang w:val="mn-MN"/>
              </w:rPr>
              <w:t>205.0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07A53C5" w14:textId="77777777" w:rsidR="009B2D24" w:rsidRPr="006743B0" w:rsidRDefault="009B2D24" w:rsidP="00D94DF8">
            <w:pPr>
              <w:jc w:val="center"/>
              <w:rPr>
                <w:rFonts w:ascii="Arial" w:hAnsi="Arial" w:cs="Arial"/>
                <w:sz w:val="18"/>
                <w:szCs w:val="18"/>
                <w:highlight w:val="yellow"/>
                <w:lang w:val="mn-MN"/>
              </w:rPr>
            </w:pPr>
          </w:p>
          <w:p w14:paraId="5FEC83B5" w14:textId="77777777" w:rsidR="009B2D24" w:rsidRPr="006743B0" w:rsidRDefault="009B2D24" w:rsidP="00D94DF8">
            <w:pPr>
              <w:jc w:val="center"/>
              <w:rPr>
                <w:rFonts w:ascii="Arial" w:hAnsi="Arial" w:cs="Arial"/>
                <w:sz w:val="18"/>
                <w:szCs w:val="18"/>
                <w:highlight w:val="yellow"/>
                <w:lang w:val="mn-MN"/>
              </w:rPr>
            </w:pPr>
          </w:p>
          <w:p w14:paraId="0F859A1D" w14:textId="77777777" w:rsidR="009B2D24" w:rsidRPr="006743B0" w:rsidRDefault="009B2D24" w:rsidP="00D94DF8">
            <w:pPr>
              <w:jc w:val="center"/>
              <w:rPr>
                <w:rFonts w:ascii="Arial" w:hAnsi="Arial" w:cs="Arial"/>
                <w:sz w:val="18"/>
                <w:szCs w:val="18"/>
                <w:highlight w:val="yellow"/>
                <w:lang w:val="mn-MN"/>
              </w:rPr>
            </w:pPr>
          </w:p>
          <w:p w14:paraId="1375F878" w14:textId="77777777" w:rsidR="009B2D24" w:rsidRPr="006743B0" w:rsidRDefault="009B2D24" w:rsidP="00D94DF8">
            <w:pPr>
              <w:jc w:val="center"/>
              <w:rPr>
                <w:rFonts w:ascii="Arial" w:hAnsi="Arial" w:cs="Arial"/>
                <w:sz w:val="18"/>
                <w:szCs w:val="18"/>
                <w:highlight w:val="yellow"/>
                <w:lang w:val="mn-MN"/>
              </w:rPr>
            </w:pPr>
          </w:p>
          <w:p w14:paraId="2FC9D455" w14:textId="77777777" w:rsidR="009B2D24" w:rsidRPr="006743B0" w:rsidRDefault="009B2D24" w:rsidP="00D94DF8">
            <w:pPr>
              <w:jc w:val="center"/>
              <w:rPr>
                <w:rFonts w:ascii="Arial" w:hAnsi="Arial" w:cs="Arial"/>
                <w:sz w:val="18"/>
                <w:szCs w:val="18"/>
                <w:highlight w:val="yellow"/>
                <w:lang w:val="mn-MN"/>
              </w:rPr>
            </w:pPr>
          </w:p>
          <w:p w14:paraId="6CE39851" w14:textId="77777777" w:rsidR="009B2D24" w:rsidRPr="006743B0" w:rsidRDefault="009B2D24" w:rsidP="00D94DF8">
            <w:pPr>
              <w:jc w:val="center"/>
              <w:rPr>
                <w:rFonts w:ascii="Arial" w:hAnsi="Arial" w:cs="Arial"/>
                <w:sz w:val="18"/>
                <w:szCs w:val="18"/>
                <w:highlight w:val="yellow"/>
                <w:lang w:val="mn-MN"/>
              </w:rPr>
            </w:pPr>
          </w:p>
          <w:p w14:paraId="72575AA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0.0</w:t>
            </w:r>
          </w:p>
          <w:p w14:paraId="1C3DA2FE" w14:textId="77777777" w:rsidR="009B2D24" w:rsidRPr="006743B0" w:rsidRDefault="009B2D24" w:rsidP="00D94DF8">
            <w:pPr>
              <w:jc w:val="center"/>
              <w:rPr>
                <w:rFonts w:ascii="Arial" w:hAnsi="Arial" w:cs="Arial"/>
                <w:sz w:val="18"/>
                <w:szCs w:val="18"/>
                <w:highlight w:val="yellow"/>
                <w:lang w:val="mn-MN"/>
              </w:rPr>
            </w:pPr>
          </w:p>
          <w:p w14:paraId="03A2BA87" w14:textId="77777777" w:rsidR="009B2D24" w:rsidRPr="006743B0" w:rsidRDefault="009B2D24" w:rsidP="00D94DF8">
            <w:pPr>
              <w:jc w:val="center"/>
              <w:rPr>
                <w:rFonts w:ascii="Arial" w:hAnsi="Arial" w:cs="Arial"/>
                <w:sz w:val="18"/>
                <w:szCs w:val="18"/>
                <w:highlight w:val="yellow"/>
                <w:lang w:val="mn-MN"/>
              </w:rPr>
            </w:pPr>
          </w:p>
          <w:p w14:paraId="14DA6EC3" w14:textId="77777777" w:rsidR="009B2D24" w:rsidRPr="006743B0" w:rsidRDefault="009B2D24" w:rsidP="00D94DF8">
            <w:pPr>
              <w:tabs>
                <w:tab w:val="left" w:pos="567"/>
              </w:tabs>
              <w:jc w:val="center"/>
              <w:rPr>
                <w:rFonts w:ascii="Arial" w:hAnsi="Arial" w:cs="Arial"/>
                <w:sz w:val="18"/>
                <w:szCs w:val="18"/>
                <w:lang w:val="mn-MN"/>
              </w:rPr>
            </w:pPr>
          </w:p>
        </w:tc>
        <w:tc>
          <w:tcPr>
            <w:tcW w:w="4594" w:type="dxa"/>
          </w:tcPr>
          <w:p w14:paraId="712B95E8" w14:textId="77777777" w:rsidR="00AF667B" w:rsidRPr="00AF667B" w:rsidRDefault="00AF667B" w:rsidP="00AF667B">
            <w:pPr>
              <w:jc w:val="both"/>
              <w:rPr>
                <w:rFonts w:ascii="Arial" w:hAnsi="Arial" w:cs="Arial"/>
                <w:sz w:val="20"/>
                <w:szCs w:val="20"/>
                <w:lang w:val="mn-MN"/>
              </w:rPr>
            </w:pPr>
            <w:r w:rsidRPr="00AF667B">
              <w:rPr>
                <w:rFonts w:ascii="Arial" w:hAnsi="Arial" w:cs="Arial"/>
                <w:sz w:val="20"/>
                <w:szCs w:val="20"/>
                <w:lang w:val="mn-MN"/>
              </w:rPr>
              <w:lastRenderedPageBreak/>
              <w:t xml:space="preserve">Орчин үеийн дэвшилтэд техник, технологид тулгуурласан үйлдвэрлэл, сургалт, судалгаа, үрслэгээ бойжуулалт, хадгалалт, борлуулалтын сүлжээ бүхий жилийн дөрвөн </w:t>
            </w:r>
            <w:r w:rsidRPr="00AF667B">
              <w:rPr>
                <w:rFonts w:ascii="Arial" w:hAnsi="Arial" w:cs="Arial"/>
                <w:sz w:val="20"/>
                <w:szCs w:val="20"/>
                <w:lang w:val="mn-MN"/>
              </w:rPr>
              <w:lastRenderedPageBreak/>
              <w:t xml:space="preserve">улиралд ажиллах “1 га хүлэмжийн цогцолбор аж ахуй” төслийг боловсруулан 2021.06.24-ний өдрийн Засаг даргын зөвлөлийн хуралд танилцуулан төсөл дэмжигдсэн. Монгол улсын Ерөнхийлөгч ажиллах үеэр хүлэмжийн цогцолбор аж ахуй байгуулахад шаардагдах 31.2 тэрбум төгрөгийн хөрөнгө оруулалтын саналыг танилцуулсан. ХХААХҮЯ-ны захиалгаар Орхон суманд нийт 50000 м.кв талбайд өвлийн хүлэмжийн аж ахуйн цогцолбор байгуулахаар шийдвэрлэж, барилгын зураг төсвийг "Скэч" ХХК нь шилэн болон нарлаг хүлэмжийн цогцолбор аж ахуйн зураг төсөл, төсөв, техник эдийн засгийн үндэслэлийг боловсруулсан. Цаашид хүлэмжийн аж ахуйг нэмэгдүүлэх чиглэлээр Дархан, Орхон, Хонгор сумын Засаг дарга нартай хамтран шинээр олгож болох талбайн судалгааг гаргаж байна. </w:t>
            </w:r>
          </w:p>
          <w:p w14:paraId="3022E483" w14:textId="77777777" w:rsidR="00AF667B" w:rsidRPr="00AF667B" w:rsidRDefault="00AF667B" w:rsidP="00AF667B">
            <w:pPr>
              <w:jc w:val="both"/>
              <w:rPr>
                <w:rFonts w:ascii="Arial" w:hAnsi="Arial" w:cs="Arial"/>
                <w:sz w:val="20"/>
                <w:szCs w:val="20"/>
                <w:lang w:val="mn-MN"/>
              </w:rPr>
            </w:pPr>
            <w:r w:rsidRPr="00AF667B">
              <w:rPr>
                <w:rFonts w:ascii="Arial" w:hAnsi="Arial" w:cs="Arial"/>
                <w:sz w:val="20"/>
                <w:szCs w:val="20"/>
                <w:lang w:val="mn-MN"/>
              </w:rPr>
              <w:t>Хүлэмж төслийн хүрээнд 6*20 харьцаатай усалгааны системийн иж бүрдэлтэй 82 ширхэг хүлэмж олгогдсоноор 9840 м.кв-аар,  ЖДҮХС-аас 2 аж ахуйн нэгжид 68 сая, ХХС-аас 1 аж ахуйн нэгжид 45 сая төгрөгийг дэмжлэгүүдийг үзүүлсэнээр хүлэмжийн талбай 1500 м.кв-аар  нэмэгдэх болно.</w:t>
            </w:r>
          </w:p>
          <w:p w14:paraId="0ED26625" w14:textId="6E9DA665" w:rsidR="009B2D24" w:rsidRPr="00AC09EA" w:rsidRDefault="00AF667B" w:rsidP="00AF667B">
            <w:pPr>
              <w:jc w:val="both"/>
              <w:rPr>
                <w:rFonts w:ascii="Arial" w:hAnsi="Arial" w:cs="Arial"/>
                <w:sz w:val="20"/>
                <w:szCs w:val="20"/>
                <w:lang w:val="mn-MN"/>
              </w:rPr>
            </w:pPr>
            <w:r w:rsidRPr="00AF667B">
              <w:rPr>
                <w:rFonts w:ascii="Arial" w:hAnsi="Arial" w:cs="Arial"/>
                <w:b/>
                <w:sz w:val="20"/>
                <w:szCs w:val="20"/>
                <w:lang w:val="mn-MN"/>
              </w:rPr>
              <w:t>Үр дүн:</w:t>
            </w:r>
            <w:r w:rsidRPr="00AF667B">
              <w:rPr>
                <w:rFonts w:ascii="Arial" w:hAnsi="Arial" w:cs="Arial"/>
                <w:sz w:val="20"/>
                <w:szCs w:val="20"/>
                <w:lang w:val="mn-MN"/>
              </w:rPr>
              <w:t xml:space="preserve">  Орхон суманд 50000 м.кв газрыг өвлийн хүлэмжийн аж ахуйн цогцолбор байгуулахаар газрын асуудлыг шийдвэрлэсэн байна. ЖДҮДС болон “Шинэ хөдөө” төслийн хүрээнд нийт 537.0 сая.төг-ийн хөрөнгө оруулалт хийгдсэнээр 11340  м.кв-аар нэмэгдэх боломж бүрдлээ.</w:t>
            </w:r>
          </w:p>
        </w:tc>
        <w:tc>
          <w:tcPr>
            <w:tcW w:w="1276" w:type="dxa"/>
            <w:shd w:val="clear" w:color="auto" w:fill="auto"/>
            <w:vAlign w:val="center"/>
          </w:tcPr>
          <w:p w14:paraId="38A55BE7" w14:textId="5E85D5E2" w:rsidR="009B2D24" w:rsidRPr="006743B0" w:rsidRDefault="00184F1F"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AF667B">
              <w:rPr>
                <w:rFonts w:ascii="Arial" w:eastAsia="Calibri" w:hAnsi="Arial" w:cs="Arial"/>
                <w:sz w:val="18"/>
                <w:szCs w:val="18"/>
                <w:lang w:val="mn-MN"/>
              </w:rPr>
              <w:t>0%</w:t>
            </w:r>
          </w:p>
        </w:tc>
      </w:tr>
      <w:tr w:rsidR="009B2D24" w:rsidRPr="006743B0" w14:paraId="481BED8B" w14:textId="3D14D829" w:rsidTr="000A290A">
        <w:trPr>
          <w:trHeight w:val="274"/>
        </w:trPr>
        <w:tc>
          <w:tcPr>
            <w:tcW w:w="662" w:type="dxa"/>
            <w:shd w:val="clear" w:color="auto" w:fill="auto"/>
            <w:vAlign w:val="center"/>
          </w:tcPr>
          <w:p w14:paraId="7ABF2A84" w14:textId="7E06748A" w:rsidR="009B2D24" w:rsidRPr="006743B0" w:rsidRDefault="009B2D24" w:rsidP="00D94DF8">
            <w:pPr>
              <w:jc w:val="center"/>
              <w:rPr>
                <w:rFonts w:ascii="Arial" w:hAnsi="Arial" w:cs="Arial"/>
                <w:sz w:val="18"/>
                <w:szCs w:val="18"/>
                <w:lang w:val="mn-MN"/>
              </w:rPr>
            </w:pPr>
            <w:r>
              <w:rPr>
                <w:rFonts w:ascii="Arial" w:hAnsi="Arial" w:cs="Arial"/>
                <w:sz w:val="18"/>
                <w:szCs w:val="18"/>
                <w:lang w:val="mn-MN"/>
              </w:rPr>
              <w:lastRenderedPageBreak/>
              <w:t>117</w:t>
            </w:r>
          </w:p>
        </w:tc>
        <w:tc>
          <w:tcPr>
            <w:tcW w:w="1913" w:type="dxa"/>
            <w:shd w:val="clear" w:color="auto" w:fill="auto"/>
            <w:vAlign w:val="center"/>
          </w:tcPr>
          <w:p w14:paraId="12CEFCBF" w14:textId="344BC536" w:rsidR="009B2D24" w:rsidRPr="006743B0" w:rsidRDefault="009B2D24" w:rsidP="009824AB">
            <w:pPr>
              <w:jc w:val="both"/>
              <w:textAlignment w:val="top"/>
              <w:rPr>
                <w:rFonts w:ascii="Arial" w:eastAsia="Times New Roman" w:hAnsi="Arial" w:cs="Arial"/>
                <w:sz w:val="18"/>
                <w:szCs w:val="18"/>
                <w:lang w:val="mn-MN"/>
              </w:rPr>
            </w:pPr>
            <w:r>
              <w:rPr>
                <w:rFonts w:ascii="Arial" w:eastAsia="Times New Roman" w:hAnsi="Arial" w:cs="Arial"/>
                <w:iCs/>
                <w:sz w:val="18"/>
                <w:szCs w:val="18"/>
                <w:lang w:val="mn-MN"/>
              </w:rPr>
              <w:t xml:space="preserve">2.3.1.9. </w:t>
            </w:r>
            <w:r w:rsidRPr="006743B0">
              <w:rPr>
                <w:rFonts w:ascii="Arial" w:eastAsia="Times New Roman" w:hAnsi="Arial" w:cs="Arial"/>
                <w:iCs/>
                <w:sz w:val="18"/>
                <w:szCs w:val="18"/>
                <w:lang w:val="mn-MN"/>
              </w:rPr>
              <w:t xml:space="preserve">Ургамал газар тариалангийн хүрээлэнгийн эрдэм шинжилгээ, судалгаанд түшиглэн га-аас </w:t>
            </w:r>
            <w:r w:rsidRPr="006743B0">
              <w:rPr>
                <w:rFonts w:ascii="Arial" w:eastAsia="Times New Roman" w:hAnsi="Arial" w:cs="Arial"/>
                <w:iCs/>
                <w:sz w:val="18"/>
                <w:szCs w:val="18"/>
                <w:lang w:val="mn-MN"/>
              </w:rPr>
              <w:lastRenderedPageBreak/>
              <w:t>авах ургацын хэмжээ, тэжээллэг чанарлаг байдлыг нэмэгдүүлнэ.</w:t>
            </w:r>
          </w:p>
        </w:tc>
        <w:tc>
          <w:tcPr>
            <w:tcW w:w="825" w:type="dxa"/>
            <w:gridSpan w:val="2"/>
            <w:shd w:val="clear" w:color="auto" w:fill="auto"/>
            <w:vAlign w:val="center"/>
          </w:tcPr>
          <w:p w14:paraId="29C2E95B"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357F03DA"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64C39A16" w14:textId="5421BB4F"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t>500.0</w:t>
            </w:r>
          </w:p>
        </w:tc>
        <w:tc>
          <w:tcPr>
            <w:tcW w:w="1510" w:type="dxa"/>
            <w:gridSpan w:val="3"/>
            <w:vAlign w:val="center"/>
          </w:tcPr>
          <w:p w14:paraId="3EFB1A4E"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 xml:space="preserve">УГТХ-тэй хамтран “Дархан үр” дэд хөтөлбөр, “Бордоо” төслийг </w:t>
            </w:r>
            <w:r w:rsidRPr="006743B0">
              <w:rPr>
                <w:rFonts w:ascii="Arial" w:eastAsia="Times New Roman" w:hAnsi="Arial" w:cs="Arial"/>
                <w:sz w:val="18"/>
                <w:szCs w:val="18"/>
                <w:lang w:val="mn-MN"/>
              </w:rPr>
              <w:lastRenderedPageBreak/>
              <w:t>хэрэгжүүлсэн.</w:t>
            </w:r>
          </w:p>
        </w:tc>
        <w:tc>
          <w:tcPr>
            <w:tcW w:w="1368" w:type="dxa"/>
            <w:gridSpan w:val="2"/>
            <w:shd w:val="clear" w:color="auto" w:fill="auto"/>
            <w:vAlign w:val="center"/>
          </w:tcPr>
          <w:p w14:paraId="422CF3C8"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lastRenderedPageBreak/>
              <w:t>Буудайн 2 цн/га, төмс 10-15 цн, хүнсний ногоо 20 цн-р нэмэгдүүлнэ.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1912A81"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56E1E" w14:textId="136FD4D3" w:rsidR="009B2D24" w:rsidRPr="006743B0" w:rsidRDefault="009B2D24" w:rsidP="00D94DF8">
            <w:pPr>
              <w:jc w:val="center"/>
              <w:rPr>
                <w:rFonts w:ascii="Arial" w:eastAsia="Calibri" w:hAnsi="Arial" w:cs="Arial"/>
                <w:sz w:val="18"/>
                <w:szCs w:val="18"/>
                <w:lang w:val="mn-MN"/>
              </w:rPr>
            </w:pPr>
            <w:r w:rsidRPr="006743B0">
              <w:rPr>
                <w:rFonts w:ascii="Arial" w:hAnsi="Arial" w:cs="Arial"/>
                <w:bCs/>
                <w:sz w:val="18"/>
                <w:szCs w:val="18"/>
                <w:lang w:val="mn-MN"/>
              </w:rPr>
              <w:t>2.5</w:t>
            </w:r>
          </w:p>
        </w:tc>
        <w:tc>
          <w:tcPr>
            <w:tcW w:w="4594" w:type="dxa"/>
          </w:tcPr>
          <w:p w14:paraId="0B2B1F95" w14:textId="77777777" w:rsidR="00AF667B" w:rsidRPr="00AF667B" w:rsidRDefault="00AF667B" w:rsidP="00AF667B">
            <w:pPr>
              <w:jc w:val="both"/>
              <w:rPr>
                <w:rFonts w:ascii="Arial" w:hAnsi="Arial" w:cs="Arial"/>
                <w:sz w:val="18"/>
                <w:szCs w:val="18"/>
                <w:lang w:val="mn-MN"/>
              </w:rPr>
            </w:pPr>
            <w:r w:rsidRPr="00AF667B">
              <w:rPr>
                <w:rFonts w:ascii="Arial" w:hAnsi="Arial" w:cs="Arial"/>
                <w:sz w:val="18"/>
                <w:szCs w:val="18"/>
                <w:lang w:val="mn-MN"/>
              </w:rPr>
              <w:t xml:space="preserve">Дархан-Уул аймгийг 2021-2025 онд хөгжүүлэх таван жилийн үндсэн чиглэлд “Төр, эрдэм шинжилгээний байгууллагын хамтын ажиллагааг хөгжүүлж, судалгааны ажлын нийгэм, эдийн засгийн үр ашгийг нэмэгдүүлэх”-ээр тусгагдаж энэхүү ажлын хүрээнд УГТХүрээлэнтэй 2021-2025 он хүртэл хамтран </w:t>
            </w:r>
            <w:r w:rsidRPr="00AF667B">
              <w:rPr>
                <w:rFonts w:ascii="Arial" w:hAnsi="Arial" w:cs="Arial"/>
                <w:sz w:val="18"/>
                <w:szCs w:val="18"/>
                <w:lang w:val="mn-MN"/>
              </w:rPr>
              <w:lastRenderedPageBreak/>
              <w:t>ажиллах төлөвлөгөөг боловсруулан хэрэгжилтийг ханган ажиллаж байна. Уг төлөвлөгөөнд эрдэм шинжилгээний байгууллагын судалгаанд үндэслэсэн 17 арга хэмжээг хэрэгжүүлэхээр тусгасан. Энэхүү ажлын хүрээнд 2021-2023 оны газар тариалангийн салбарт баримтлах бодлого, чиглэл, зөвлөмжийг хүргүүлэх таниулах зорилтын хүрээнд УГТХ-тэй хамтран “Тариаланчдын зөвлөгөөн”-ийг зохион байгууллаа. Мөн хөрсний үржил шимийг сайжруулах га-аас авах ургацын хэмжээг нэмэгдүүлэхэд шаардагдах Дархан “Ризо био шингэн бордоо”-г 80 тонн, Ризобактерийн хуурай бордоо 1000 кг-ыг тус тус  үйлдвэрлэж тариалан эрхлэгч аж ахуйн нэгжүүдэд нийлүүлээд байна.</w:t>
            </w:r>
          </w:p>
          <w:p w14:paraId="10674CEE" w14:textId="77777777" w:rsidR="00AF667B" w:rsidRPr="00AF667B" w:rsidRDefault="00AF667B" w:rsidP="00AF667B">
            <w:pPr>
              <w:jc w:val="both"/>
              <w:rPr>
                <w:rFonts w:ascii="Arial" w:hAnsi="Arial" w:cs="Arial"/>
                <w:sz w:val="18"/>
                <w:szCs w:val="18"/>
                <w:lang w:val="mn-MN"/>
              </w:rPr>
            </w:pPr>
            <w:r w:rsidRPr="00AF667B">
              <w:rPr>
                <w:rFonts w:ascii="Arial" w:hAnsi="Arial" w:cs="Arial"/>
                <w:sz w:val="18"/>
                <w:szCs w:val="18"/>
                <w:lang w:val="mn-MN"/>
              </w:rPr>
              <w:t xml:space="preserve">         Хянан баталгааг УГТХүрээлэнтэй хамтран 2022 онд тариалах буудай, төмсний үрийн нөөцийг бүрдүүлэх зорилгоор нийт буудай тариалсан 10 аж ахуйн нэгжийн 3996 га талбайд, 2023 онд 10 аж ахуйн нэгжийн 2708.9 га талбайд хянан баталгааг хийсэн байна.</w:t>
            </w:r>
          </w:p>
          <w:p w14:paraId="65FF09F8" w14:textId="77777777" w:rsidR="00AF667B" w:rsidRPr="00AF667B" w:rsidRDefault="00AF667B" w:rsidP="00AF667B">
            <w:pPr>
              <w:jc w:val="both"/>
              <w:rPr>
                <w:rFonts w:ascii="Arial" w:hAnsi="Arial" w:cs="Arial"/>
                <w:sz w:val="18"/>
                <w:szCs w:val="18"/>
                <w:lang w:val="mn-MN"/>
              </w:rPr>
            </w:pPr>
            <w:r w:rsidRPr="00AF667B">
              <w:rPr>
                <w:rFonts w:ascii="Arial" w:hAnsi="Arial" w:cs="Arial"/>
                <w:sz w:val="18"/>
                <w:szCs w:val="18"/>
                <w:lang w:val="mn-MN"/>
              </w:rPr>
              <w:t xml:space="preserve">Нийт 3 жилийн хугацаанд УГТХ-д буудайн 5 сорт, арвайн 3 сорт, буурцагт таримлын 2 сорт, төмсний 3 сорт, хүнсний ногооны 6 нэр төрлийн 8 сорт, хүлэмжний лоолийн 3 сорт, жимс жимсгэний 3 нэр төрлийн 12 сортын үр үржүүлэг, цуглуулга судалгааны ажил хийгдэж байна. </w:t>
            </w:r>
          </w:p>
          <w:p w14:paraId="05C586A2" w14:textId="02797EEB" w:rsidR="009B2D24" w:rsidRPr="006743B0" w:rsidRDefault="00AF667B" w:rsidP="00AF667B">
            <w:pPr>
              <w:jc w:val="both"/>
              <w:rPr>
                <w:rFonts w:ascii="Arial" w:hAnsi="Arial" w:cs="Arial"/>
                <w:b/>
                <w:sz w:val="18"/>
                <w:szCs w:val="18"/>
                <w:lang w:val="mn-MN"/>
              </w:rPr>
            </w:pPr>
            <w:r w:rsidRPr="00AF667B">
              <w:rPr>
                <w:rFonts w:ascii="Arial" w:hAnsi="Arial" w:cs="Arial"/>
                <w:b/>
                <w:sz w:val="18"/>
                <w:szCs w:val="18"/>
                <w:lang w:val="mn-MN"/>
              </w:rPr>
              <w:t>Үр дүн:</w:t>
            </w:r>
            <w:r w:rsidRPr="00AF667B">
              <w:rPr>
                <w:rFonts w:ascii="Arial" w:hAnsi="Arial" w:cs="Arial"/>
                <w:sz w:val="18"/>
                <w:szCs w:val="18"/>
                <w:lang w:val="mn-MN"/>
              </w:rPr>
              <w:t xml:space="preserve"> 2020 оны гүйцэтгэлтэй харьцуулахад  буудайн ургац 3.6 цн/га-аар, хүнсний ногоо 43.0 цн/га-аар, малын тэжээл 6.8 цн/га-аар нэмэгдсэн дүнтэй байна. Жил бүр 1900-2120 тонн буудайн буудайн үр буюу нийт шаардагдах үрээ бүрэн нөөцөлсөн байна.</w:t>
            </w:r>
          </w:p>
        </w:tc>
        <w:tc>
          <w:tcPr>
            <w:tcW w:w="1276" w:type="dxa"/>
            <w:shd w:val="clear" w:color="auto" w:fill="auto"/>
            <w:vAlign w:val="center"/>
          </w:tcPr>
          <w:p w14:paraId="05CA9753" w14:textId="0A06A8AF" w:rsidR="009B2D24" w:rsidRPr="006743B0" w:rsidRDefault="00AF667B"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07350737" w14:textId="40853F67" w:rsidTr="000A290A">
        <w:trPr>
          <w:trHeight w:val="416"/>
        </w:trPr>
        <w:tc>
          <w:tcPr>
            <w:tcW w:w="16131" w:type="dxa"/>
            <w:gridSpan w:val="17"/>
            <w:shd w:val="clear" w:color="auto" w:fill="auto"/>
            <w:vAlign w:val="center"/>
          </w:tcPr>
          <w:p w14:paraId="7274D5A5"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b/>
                <w:bCs/>
                <w:sz w:val="18"/>
                <w:szCs w:val="18"/>
                <w:lang w:val="mn-MN"/>
              </w:rPr>
              <w:lastRenderedPageBreak/>
              <w:t>2.3.2. Мал аж ахуй, туслах аж ахуйг төрөлжүүлэн хөгжүүлж, махны экспортын хэмжээг нэмэгдүүлнэ.</w:t>
            </w:r>
          </w:p>
        </w:tc>
      </w:tr>
      <w:tr w:rsidR="009B2D24" w:rsidRPr="006743B0" w14:paraId="125B6DB6" w14:textId="32C195B7" w:rsidTr="000A290A">
        <w:trPr>
          <w:trHeight w:val="245"/>
        </w:trPr>
        <w:tc>
          <w:tcPr>
            <w:tcW w:w="662" w:type="dxa"/>
            <w:shd w:val="clear" w:color="auto" w:fill="auto"/>
            <w:vAlign w:val="center"/>
          </w:tcPr>
          <w:p w14:paraId="18628E97" w14:textId="5C022C34"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118</w:t>
            </w:r>
          </w:p>
        </w:tc>
        <w:tc>
          <w:tcPr>
            <w:tcW w:w="1913" w:type="dxa"/>
            <w:shd w:val="clear" w:color="auto" w:fill="auto"/>
            <w:vAlign w:val="center"/>
          </w:tcPr>
          <w:p w14:paraId="180506E2" w14:textId="59D9672E" w:rsidR="009B2D24" w:rsidRPr="006743B0" w:rsidRDefault="009B2D24" w:rsidP="0059587F">
            <w:pPr>
              <w:jc w:val="both"/>
              <w:textAlignment w:val="top"/>
              <w:rPr>
                <w:rFonts w:ascii="Arial" w:eastAsia="Times New Roman" w:hAnsi="Arial" w:cs="Arial"/>
                <w:iCs/>
                <w:sz w:val="18"/>
                <w:szCs w:val="18"/>
                <w:lang w:val="mn-MN"/>
              </w:rPr>
            </w:pPr>
            <w:r>
              <w:rPr>
                <w:rFonts w:ascii="Arial" w:eastAsia="Times New Roman" w:hAnsi="Arial" w:cs="Arial"/>
                <w:bCs/>
                <w:sz w:val="18"/>
                <w:szCs w:val="18"/>
                <w:lang w:val="mn-MN"/>
              </w:rPr>
              <w:t xml:space="preserve">2.3.2.1. </w:t>
            </w:r>
            <w:r w:rsidRPr="006743B0">
              <w:rPr>
                <w:rFonts w:ascii="Arial" w:eastAsia="Times New Roman" w:hAnsi="Arial" w:cs="Arial"/>
                <w:bCs/>
                <w:sz w:val="18"/>
                <w:szCs w:val="18"/>
                <w:lang w:val="mn-MN"/>
              </w:rPr>
              <w:t xml:space="preserve">Мал, амьтны гаралтай түүхий эдийн бэлтгэн нийлүүлэлтийн сүлжээ, боловсруулах </w:t>
            </w:r>
            <w:r w:rsidRPr="006743B0">
              <w:rPr>
                <w:rFonts w:ascii="Arial" w:eastAsia="Times New Roman" w:hAnsi="Arial" w:cs="Arial"/>
                <w:bCs/>
                <w:sz w:val="18"/>
                <w:szCs w:val="18"/>
                <w:lang w:val="mn-MN"/>
              </w:rPr>
              <w:lastRenderedPageBreak/>
              <w:t>үйлдвэрлэлийг бодлогоор дэмжинэ.</w:t>
            </w:r>
          </w:p>
        </w:tc>
        <w:tc>
          <w:tcPr>
            <w:tcW w:w="825" w:type="dxa"/>
            <w:gridSpan w:val="2"/>
            <w:shd w:val="clear" w:color="auto" w:fill="auto"/>
            <w:vAlign w:val="center"/>
          </w:tcPr>
          <w:p w14:paraId="13E5BF4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6FE7E2F4"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2DFA9484" w14:textId="6168D080"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150.0</w:t>
            </w:r>
          </w:p>
        </w:tc>
        <w:tc>
          <w:tcPr>
            <w:tcW w:w="1510" w:type="dxa"/>
            <w:gridSpan w:val="3"/>
            <w:vAlign w:val="center"/>
          </w:tcPr>
          <w:p w14:paraId="012058C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Сургалт, аялалд 2 хоршооны 400 гаруй гишүүд, махны 2 үйлдвэр, хамрагдсан.   </w:t>
            </w:r>
            <w:r w:rsidRPr="006743B0">
              <w:rPr>
                <w:rFonts w:ascii="Arial" w:hAnsi="Arial" w:cs="Arial"/>
                <w:sz w:val="18"/>
                <w:szCs w:val="18"/>
                <w:lang w:val="mn-MN"/>
              </w:rPr>
              <w:lastRenderedPageBreak/>
              <w:t>Мал амьтны гаралтай түүхий эдийн худалдааны төв Хонгор, Шарын гол суманд ажиллаж, нийт 120722 ширхэг арьс шир, ноос 208 тн,  129,1 тн ноолуур бэлтгэсэн.</w:t>
            </w:r>
          </w:p>
        </w:tc>
        <w:tc>
          <w:tcPr>
            <w:tcW w:w="1368" w:type="dxa"/>
            <w:gridSpan w:val="2"/>
            <w:shd w:val="clear" w:color="auto" w:fill="auto"/>
            <w:vAlign w:val="center"/>
          </w:tcPr>
          <w:p w14:paraId="50F9C4EC"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lastRenderedPageBreak/>
              <w:t>Загвар хоршоодыг дэмжиж ажилласан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9045F4A"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50.0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58BF"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098DDFA2"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Аймгийн бизнес регистрийн санд нийт 123 хоршоо бүртгэлтэйгээс 68 хоршоог шинэчилсэн бүртгэлд хамруулж, хөгжлийн түвшний үнэлгээг  хийж, 2022 оны “Хоршооны хөгжлийг дэмжих жил”-ийн хүрээнд сургалт  6, спортын арга хэмжээ 1, туршлага судлах ажил 1, үзэсгэлэн 1, цуврал нэвтрүүлэг 1 тус тус төрийн болон төрийн бус байгууллагуудтай </w:t>
            </w:r>
            <w:r w:rsidRPr="00201BE3">
              <w:rPr>
                <w:rFonts w:ascii="Arial" w:hAnsi="Arial" w:cs="Arial"/>
                <w:sz w:val="18"/>
                <w:szCs w:val="18"/>
                <w:lang w:val="mn-MN"/>
              </w:rPr>
              <w:lastRenderedPageBreak/>
              <w:t>хамтран зохион байгуулж, нийт 35 хоршоодын төлөөлөл 130 гаруй иргэдийг хамрууллаа.</w:t>
            </w:r>
          </w:p>
          <w:p w14:paraId="22C90306"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        ХХААХҮЯ-ны ХҮБХЗГ-аас зохион байгуулсан  “Мал төхөөрөх, арьс шир эсгэлтгүй хуулах технологи”, Хөгжлийн Шийдэл ОУБ-ын Best хөтөлбөр, Эко ноос ХХК хамтран “Малчдын хоршоо-Үндэсний үйлдвэр түүхий бүтээгдэхүүний бэлтгэн нийлүүлэлт” сургалтад малчин хоршоодын 33 төлөөлөл  хамрагдлаа. </w:t>
            </w:r>
          </w:p>
          <w:p w14:paraId="1485C75D"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Японы Ядуурлыг бууруулах сангийн хөрөнгөөр Азийн хөгжлийн банкнаас хэрэгжүүлж  буй “Хоршоолсон хэлбэрээр ногооны аж ахуй эрхлэх замаар өрхийн амьжиргааг сайжруулах төсөл” /МОН 91:92/-ийн хүрээнд 2 хоршооны 70 өрхөд 10 удаагийн сургалт зохион байгуулж, 397 иргэнийг хамруулж, Улаанбаатар хотод хүнсний ногоо худалдаалах шимт ногоо цэгийг 2 байршилд байгуулж, борлуулалтыг дэмжиж, Орхон суманд хүнсний ногоо савлах үйлдвэр, зоорины барилга 80 хувьтай баригдаж байна. </w:t>
            </w:r>
          </w:p>
          <w:p w14:paraId="40E79DA7"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Жил бүр уламжлал болгон зохион байгуулагддаг үзэсгэлэн худалдаанаас Баян зөгий хоршоо Улсын "Шилдэг хоршоо", Мөнхөд үржих зөгий хоршоо аймгийн "Шилдэг хоршоо"-гоор тус тус шалгарсан. Хонгор сумын Шийрийн шугуй хоршоо, Дархан сумын Дархан Сэлэнгийн 3 үеийн дундын буян хоршоод Хөдөө аж ахуйн биржийн итгэмжлэгдсэн агуулахын гэрээ байгуулсан.</w:t>
            </w:r>
          </w:p>
          <w:p w14:paraId="1097DC53"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          2023 оны “Бизнесийн хөгжлийг дэмжих жил”–ийн хүрээнд  Хөгжлийн шийдэл ТББ-тай хамтран хоршоодыг дэмжих хөнгөлөлттэй зээлийн мэдээлэл олгох сургалтыг 6 удаа зохион байгуулж, Дархан сум 195, Орхон суманд 17, Шарын гол сум 15, Хонгор сум 35 нийт 272 иргэд, хоршооны гишүүд хамрууллаа.      </w:t>
            </w:r>
          </w:p>
          <w:p w14:paraId="2CEC08A9"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          Аймгийн ЗДТГ, Дэлхийн зөн ОУБ-тай  хамтран Гранд яакын хурлын танхимд “Хөдөлмөр эрхлэлт хамтын ажиллагаа зөвлөгөөн”-д 80 өрхийн үйлдвэрлэгч оролцож, 5 хоршооны гишүүн 25 иргэн бүтээгдэхүүний үзэсгэлэн гаргалаа. </w:t>
            </w:r>
          </w:p>
          <w:p w14:paraId="7615112F" w14:textId="77777777" w:rsidR="00201BE3" w:rsidRPr="00201BE3" w:rsidRDefault="00201BE3" w:rsidP="00201BE3">
            <w:pPr>
              <w:jc w:val="both"/>
              <w:rPr>
                <w:rFonts w:ascii="Arial" w:hAnsi="Arial" w:cs="Arial"/>
                <w:sz w:val="18"/>
                <w:szCs w:val="18"/>
                <w:lang w:val="mn-MN"/>
              </w:rPr>
            </w:pPr>
            <w:r w:rsidRPr="00201BE3">
              <w:rPr>
                <w:rFonts w:ascii="Arial" w:hAnsi="Arial" w:cs="Arial"/>
                <w:sz w:val="18"/>
                <w:szCs w:val="18"/>
                <w:lang w:val="mn-MN"/>
              </w:rPr>
              <w:t xml:space="preserve">Жижиг дунд үйлдвэрийг хөгжүүлэх сангийн хөнгөлөлттэй зээлээс 2 хоршоонд 98.8 сая төгрөг, </w:t>
            </w:r>
            <w:r w:rsidRPr="00201BE3">
              <w:rPr>
                <w:rFonts w:ascii="Arial" w:hAnsi="Arial" w:cs="Arial"/>
                <w:sz w:val="18"/>
                <w:szCs w:val="18"/>
                <w:lang w:val="mn-MN"/>
              </w:rPr>
              <w:lastRenderedPageBreak/>
              <w:t xml:space="preserve">Хоршоо хөгжүүлэх сангийн хөнгөлөлттэй зээлээс  4 хоршоонд 115.9 сая төгрөгийн санхүүжилт  олгож 25 ажлын байр хадгалагдлаа. Тахианы аж ахуйн Хермоны шүүдэр ХХК-д 40.0сая төгрөгийн батлан даалттай зээлд хамруулсан. </w:t>
            </w:r>
          </w:p>
          <w:p w14:paraId="4AFB5AE5" w14:textId="3B889AD3" w:rsidR="009B2D24" w:rsidRPr="006743B0" w:rsidRDefault="00201BE3" w:rsidP="00201BE3">
            <w:pPr>
              <w:jc w:val="both"/>
              <w:rPr>
                <w:rFonts w:ascii="Arial" w:hAnsi="Arial" w:cs="Arial"/>
                <w:b/>
                <w:sz w:val="18"/>
                <w:szCs w:val="18"/>
                <w:lang w:val="mn-MN"/>
              </w:rPr>
            </w:pPr>
            <w:r w:rsidRPr="00201BE3">
              <w:rPr>
                <w:rFonts w:ascii="Arial" w:hAnsi="Arial" w:cs="Arial"/>
                <w:b/>
                <w:sz w:val="18"/>
                <w:szCs w:val="18"/>
                <w:lang w:val="mn-MN"/>
              </w:rPr>
              <w:t>Үр дүн:</w:t>
            </w:r>
            <w:r w:rsidRPr="00201BE3">
              <w:rPr>
                <w:rFonts w:ascii="Arial" w:hAnsi="Arial" w:cs="Arial"/>
                <w:sz w:val="18"/>
                <w:szCs w:val="18"/>
                <w:lang w:val="mn-MN"/>
              </w:rPr>
              <w:t xml:space="preserve"> Сургалт  24, спортын арга хэмжээ 1, туршлага судлах ажил 2, үзэсгэлэн 2, цуврал нэвтрүүлэг 1 хийж,  нийт 829 иргэнийг хамруулж, 7 хоршоонд  254.7 сая төгрөгийн зээл олгосон. 68 хоршоог шинэчилсэн бүртгэлд хамруулж, 2 хоршоонд үйлдвэр, зоорийн барилга баригдаж, хоршооны зөвлөгөө өгөх танхим шинээр нээгдлээ.</w:t>
            </w:r>
          </w:p>
        </w:tc>
        <w:tc>
          <w:tcPr>
            <w:tcW w:w="1276" w:type="dxa"/>
            <w:shd w:val="clear" w:color="auto" w:fill="auto"/>
            <w:vAlign w:val="center"/>
          </w:tcPr>
          <w:p w14:paraId="27DADCF5" w14:textId="6FEA0C7B" w:rsidR="009B2D24" w:rsidRPr="006743B0" w:rsidRDefault="00201BE3" w:rsidP="0059587F">
            <w:pPr>
              <w:jc w:val="both"/>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16233FEF" w14:textId="61E154AF" w:rsidTr="000A290A">
        <w:trPr>
          <w:trHeight w:val="245"/>
        </w:trPr>
        <w:tc>
          <w:tcPr>
            <w:tcW w:w="662" w:type="dxa"/>
            <w:shd w:val="clear" w:color="auto" w:fill="auto"/>
            <w:vAlign w:val="center"/>
          </w:tcPr>
          <w:p w14:paraId="588C9643" w14:textId="3526455C"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119</w:t>
            </w:r>
          </w:p>
        </w:tc>
        <w:tc>
          <w:tcPr>
            <w:tcW w:w="1913" w:type="dxa"/>
            <w:shd w:val="clear" w:color="auto" w:fill="auto"/>
            <w:vAlign w:val="center"/>
          </w:tcPr>
          <w:p w14:paraId="246D7C8E" w14:textId="768F956B" w:rsidR="009B2D24" w:rsidRPr="006743B0" w:rsidRDefault="009B2D24" w:rsidP="0059587F">
            <w:pPr>
              <w:jc w:val="both"/>
              <w:textAlignment w:val="top"/>
              <w:rPr>
                <w:rFonts w:ascii="Arial" w:eastAsia="Times New Roman" w:hAnsi="Arial" w:cs="Arial"/>
                <w:iCs/>
                <w:sz w:val="18"/>
                <w:szCs w:val="18"/>
                <w:lang w:val="mn-MN"/>
              </w:rPr>
            </w:pPr>
            <w:r>
              <w:rPr>
                <w:rFonts w:ascii="Arial" w:hAnsi="Arial" w:cs="Arial"/>
                <w:sz w:val="18"/>
                <w:szCs w:val="18"/>
                <w:lang w:val="mn-MN"/>
              </w:rPr>
              <w:t xml:space="preserve">2.3.2.2. </w:t>
            </w:r>
            <w:r w:rsidRPr="006743B0">
              <w:rPr>
                <w:rFonts w:ascii="Arial" w:hAnsi="Arial" w:cs="Arial"/>
                <w:sz w:val="18"/>
                <w:szCs w:val="18"/>
                <w:lang w:val="mn-MN"/>
              </w:rPr>
              <w:t xml:space="preserve">Өндөр ашиг шимтэй малын үрээр  </w:t>
            </w:r>
            <w:r w:rsidRPr="006743B0">
              <w:rPr>
                <w:rFonts w:ascii="Arial" w:eastAsia="Times New Roman" w:hAnsi="Arial" w:cs="Arial"/>
                <w:sz w:val="18"/>
                <w:szCs w:val="18"/>
                <w:lang w:val="mn-MN"/>
              </w:rPr>
              <w:t>орон нутгийн малын үйлдвэр угсааг сайжруулна.</w:t>
            </w:r>
          </w:p>
        </w:tc>
        <w:tc>
          <w:tcPr>
            <w:tcW w:w="825" w:type="dxa"/>
            <w:gridSpan w:val="2"/>
            <w:shd w:val="clear" w:color="auto" w:fill="auto"/>
            <w:vAlign w:val="center"/>
          </w:tcPr>
          <w:p w14:paraId="175022DD"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2020-2024</w:t>
            </w:r>
          </w:p>
        </w:tc>
        <w:tc>
          <w:tcPr>
            <w:tcW w:w="1097" w:type="dxa"/>
            <w:shd w:val="clear" w:color="auto" w:fill="auto"/>
            <w:vAlign w:val="center"/>
          </w:tcPr>
          <w:p w14:paraId="78563280"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ХБТХОХ,</w:t>
            </w:r>
          </w:p>
          <w:p w14:paraId="1DDC5DE0"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2A0A1A24" w14:textId="0D13B63D"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1120.0</w:t>
            </w:r>
          </w:p>
        </w:tc>
        <w:tc>
          <w:tcPr>
            <w:tcW w:w="1510" w:type="dxa"/>
            <w:gridSpan w:val="3"/>
            <w:vAlign w:val="center"/>
          </w:tcPr>
          <w:p w14:paraId="6099A0A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Өндөр ашиг шитэй малын үрээр Хонгор сум 364 Сэлэнгэ үхэр, Орхоны 285 үхэрт зохиомол хээлтүүлэг хийж, 38.3 сая төг зарцуулсан.</w:t>
            </w:r>
          </w:p>
          <w:p w14:paraId="00B5351C" w14:textId="77777777" w:rsidR="009B2D24" w:rsidRPr="006743B0" w:rsidRDefault="009B2D24" w:rsidP="00D94DF8">
            <w:pPr>
              <w:jc w:val="center"/>
              <w:rPr>
                <w:rFonts w:ascii="Arial" w:eastAsia="Times New Roman" w:hAnsi="Arial" w:cs="Arial"/>
                <w:sz w:val="18"/>
                <w:szCs w:val="18"/>
                <w:lang w:val="mn-MN"/>
              </w:rPr>
            </w:pPr>
          </w:p>
          <w:p w14:paraId="42C3321D"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2020 онд 649 үхэр, 2021 онд 120 үхэр,  600 хоньд зохиомол хээлтүүлэг хийсэн байна.</w:t>
            </w:r>
          </w:p>
        </w:tc>
        <w:tc>
          <w:tcPr>
            <w:tcW w:w="1368" w:type="dxa"/>
            <w:gridSpan w:val="2"/>
            <w:shd w:val="clear" w:color="auto" w:fill="auto"/>
            <w:vAlign w:val="center"/>
          </w:tcPr>
          <w:p w14:paraId="55664C31" w14:textId="77777777"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Мах-сүүний чиглэлийн аж ахуйг түшиглэн цэвэр, эрлийз, өсвөр үржлийн мал бойжуулан төрөлжсөн үйлчилгээг үзүүлнэ.</w:t>
            </w:r>
          </w:p>
          <w:p w14:paraId="5085C7F2" w14:textId="77777777" w:rsidR="009B2D24" w:rsidRPr="006743B0" w:rsidRDefault="009B2D24" w:rsidP="00D94DF8">
            <w:pPr>
              <w:jc w:val="center"/>
              <w:rPr>
                <w:rFonts w:ascii="Arial" w:eastAsia="Times New Roman" w:hAnsi="Arial" w:cs="Arial"/>
                <w:sz w:val="18"/>
                <w:szCs w:val="18"/>
              </w:rPr>
            </w:pPr>
          </w:p>
          <w:p w14:paraId="37546814" w14:textId="77777777" w:rsidR="009B2D24" w:rsidRPr="006743B0" w:rsidRDefault="009B2D24" w:rsidP="00D94DF8">
            <w:pPr>
              <w:jc w:val="center"/>
              <w:rPr>
                <w:rFonts w:ascii="Arial" w:eastAsia="Times New Roman" w:hAnsi="Arial" w:cs="Arial"/>
                <w:sz w:val="18"/>
                <w:szCs w:val="18"/>
                <w:lang w:val="mn-MN"/>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C29A6F3"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2022 онд  250.0 сая.төг</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9065"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 онд ОНХС 25.0 сая.төг</w:t>
            </w:r>
          </w:p>
          <w:p w14:paraId="220E3D8C" w14:textId="77777777" w:rsidR="009B2D24" w:rsidRPr="006743B0" w:rsidRDefault="009B2D24" w:rsidP="00D94DF8">
            <w:pPr>
              <w:jc w:val="center"/>
              <w:rPr>
                <w:rFonts w:ascii="Arial" w:eastAsia="Times New Roman" w:hAnsi="Arial" w:cs="Arial"/>
                <w:sz w:val="18"/>
                <w:szCs w:val="18"/>
                <w:lang w:val="mn-MN"/>
              </w:rPr>
            </w:pPr>
          </w:p>
        </w:tc>
        <w:tc>
          <w:tcPr>
            <w:tcW w:w="4594" w:type="dxa"/>
          </w:tcPr>
          <w:p w14:paraId="763E0E60" w14:textId="74B86AA9" w:rsidR="00C2112E" w:rsidRDefault="00C2112E" w:rsidP="00C2112E">
            <w:pPr>
              <w:jc w:val="both"/>
              <w:rPr>
                <w:rFonts w:ascii="Arial" w:eastAsia="Calibri" w:hAnsi="Arial" w:cs="Arial"/>
                <w:sz w:val="18"/>
                <w:szCs w:val="18"/>
                <w:lang w:val="mn-MN"/>
              </w:rPr>
            </w:pPr>
            <w:r w:rsidRPr="00C2112E">
              <w:rPr>
                <w:rFonts w:ascii="Arial" w:eastAsia="Calibri" w:hAnsi="Arial" w:cs="Arial"/>
                <w:sz w:val="18"/>
                <w:szCs w:val="18"/>
                <w:lang w:val="mn-MN"/>
              </w:rPr>
              <w:t xml:space="preserve">2021  онд  аймгийн ИТХ, ХХААГ, МУСҮТ-тэй хамтран ажиллах “Санамж бичиг”-ийн хүрээнд үржлийн ажил, үйлчилгээг хамтран явуулсан. 2021-2023  онуудад  махны чиглэлийн үхэр үржүүлэх “Загвар аж ахуй” байгуулах, суурьшлын бүс байгуулах чиглэлээр  шат дараалсан арга хэмжээг хэрэгжүүлсэн. Аймгийн хэмжээнд  малын үүлдэр угсааг сайжруулах, ашиг шимийг нь нэмэгдүүлэх чиглэлээр малын хээлтүүлэгчийг сайжруулах ажлыг эрчимжүүлэн Хонгор сумаас малын тоо толгойн албан татварын санхүүжилт 25.0 сая төгрөгөөр Архангай аймгийн “Орхимжит хайрхан” ХХК мал үржлийн нэгж шалгарч, МУСҮТ-ийн Увс аймгийн Баяд хонины үржлийн цөм сүргийн аж ахуйгаас 40 толгой төлгөн хуц, 30 толгой Өлгийн улаан ухна 30 толгой тус тус нийлүүлэн сайжруулагчаар ашигласан. Хонгор суманд малын тоо толгойн албан татварын 70.0 сая төгрөгөөр Ангус бух-5, Эделбай хуц-5, Суффолк хуц 5-ыг авснаар үржилд сайжруулагчаар  ашиглаж байна. Ноёнхонгорт үйл ажиллагаа явуулж буй “Түмэн Монгол Суффолк” компани МУСҮТ-тэй хамтран мах-ноосны Суффолк, Бершон, Арманов, Мериннос хонь үржүүлж 700 хонинд туршилтын журмаар мах-ноосны хонины үрээр зохиомол хээлтүүлэг хийсэн. ХХААХҮ-ийн  Сайдын 2022 оны А/68 тоот тушаалаар “Тариалангийн бүс нутагт үржүүлж буй малд, үзлэг, ангилалт, ээмэгжүүлэлт, зохиомол хээлтүүлэгийн ажлыг явуулах” ажлыг зохион байгуулж, малын үржүүлэг, технологийн 4 нэгжтэй гэрээ байгуулан </w:t>
            </w:r>
            <w:r w:rsidRPr="00C2112E">
              <w:rPr>
                <w:rFonts w:ascii="Arial" w:eastAsia="Calibri" w:hAnsi="Arial" w:cs="Arial"/>
                <w:sz w:val="18"/>
                <w:szCs w:val="18"/>
                <w:lang w:val="mn-MN"/>
              </w:rPr>
              <w:lastRenderedPageBreak/>
              <w:t xml:space="preserve">гүйцэтгүүлснээр 38% буюу 58270 толгой малыг ээмэгжүүлэн бүртгэлжүүлж, 85% буюу 24888 толгой малыг үзлэг, ангилалтад хамруулсан. Мэдээллийн нэгдсэн системд нийт 40978 толгой малыг бүртгэж, баяжилт хийсэн. </w:t>
            </w:r>
            <w:r>
              <w:rPr>
                <w:rFonts w:ascii="Arial" w:eastAsia="Calibri" w:hAnsi="Arial" w:cs="Arial"/>
                <w:sz w:val="18"/>
                <w:szCs w:val="18"/>
                <w:lang w:val="mn-MN"/>
              </w:rPr>
              <w:t>З</w:t>
            </w:r>
            <w:r w:rsidRPr="00C2112E">
              <w:rPr>
                <w:rFonts w:ascii="Arial" w:eastAsia="Calibri" w:hAnsi="Arial" w:cs="Arial"/>
                <w:sz w:val="18"/>
                <w:szCs w:val="18"/>
                <w:lang w:val="mn-MN"/>
              </w:rPr>
              <w:t xml:space="preserve">охиомол хээлтүүлгийн техникч бэлтгэх сургалтад Шарын гол сумын махны үхрийн “Агро таана” ХХК-ийн мал зүйч хамрагдаж мэргэжил, арга зүйгээр хангагдлаа. 2022-2023 онд МУСҮТ, ХХААГ хамтран зохиомол хээлтүүлгийн ажлыг явуулахаар гэрээ байгуулан “Нутаг академи” ХХК-ийн үржлийн нэгжээр гүйцэтгүүлэн ажилласан. 2023.11.01-ний байдлаар Хонгор, Орхон, Шарын гол сумдын 560 үнээг хээлтүүлэгт хамруулан улсын төсвөөс 42.0 сая төгрөг зарцуулсан. </w:t>
            </w:r>
          </w:p>
          <w:p w14:paraId="3C045186" w14:textId="45BA76AE" w:rsidR="009B2D24" w:rsidRPr="0081761D" w:rsidRDefault="00C2112E" w:rsidP="00C2112E">
            <w:pPr>
              <w:jc w:val="both"/>
              <w:rPr>
                <w:rFonts w:ascii="Arial" w:eastAsia="Calibri" w:hAnsi="Arial" w:cs="Arial"/>
                <w:sz w:val="18"/>
                <w:szCs w:val="18"/>
                <w:lang w:val="mn-MN"/>
              </w:rPr>
            </w:pPr>
            <w:r w:rsidRPr="00C2112E">
              <w:rPr>
                <w:rFonts w:ascii="Arial" w:eastAsia="Calibri" w:hAnsi="Arial" w:cs="Arial"/>
                <w:b/>
                <w:sz w:val="18"/>
                <w:szCs w:val="18"/>
                <w:lang w:val="mn-MN"/>
              </w:rPr>
              <w:t>Үр дүн:</w:t>
            </w:r>
            <w:r w:rsidRPr="00C2112E">
              <w:rPr>
                <w:rFonts w:ascii="Arial" w:eastAsia="Calibri" w:hAnsi="Arial" w:cs="Arial"/>
                <w:sz w:val="18"/>
                <w:szCs w:val="18"/>
                <w:lang w:val="mn-MN"/>
              </w:rPr>
              <w:t xml:space="preserve"> Биотехнологийн ололтыг нэвтрүүлж ашиг шим өндөртэй малын үрээр 2021 онд 360 үхэр, 2022 онд 1224 үхэр, 300 хонь, 100 ямаа, 2023 онд 560 үхэр, нийт 2144 үхрийг зохиомол хээлтүүлэгт хамруулан  орон нутгийн  малын чанар, үүлдэр,  угсааг  сайжруулах арга хэмжээг авч ажилласан.</w:t>
            </w:r>
          </w:p>
        </w:tc>
        <w:tc>
          <w:tcPr>
            <w:tcW w:w="1276" w:type="dxa"/>
            <w:shd w:val="clear" w:color="auto" w:fill="auto"/>
            <w:vAlign w:val="center"/>
          </w:tcPr>
          <w:p w14:paraId="0CB851B5" w14:textId="01A2C260" w:rsidR="009B2D24" w:rsidRPr="006743B0" w:rsidRDefault="00824555"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5B6730A3" w14:textId="2AAFD9E6" w:rsidTr="000A290A">
        <w:trPr>
          <w:trHeight w:val="245"/>
        </w:trPr>
        <w:tc>
          <w:tcPr>
            <w:tcW w:w="662" w:type="dxa"/>
            <w:shd w:val="clear" w:color="auto" w:fill="auto"/>
            <w:vAlign w:val="center"/>
          </w:tcPr>
          <w:p w14:paraId="6158699F" w14:textId="05ED7A5E"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120</w:t>
            </w:r>
          </w:p>
        </w:tc>
        <w:tc>
          <w:tcPr>
            <w:tcW w:w="1913" w:type="dxa"/>
            <w:shd w:val="clear" w:color="auto" w:fill="auto"/>
            <w:vAlign w:val="center"/>
          </w:tcPr>
          <w:p w14:paraId="17D8E2A3" w14:textId="4918CB89" w:rsidR="009B2D24" w:rsidRPr="006743B0" w:rsidRDefault="009B2D24" w:rsidP="0059587F">
            <w:pPr>
              <w:jc w:val="both"/>
              <w:textAlignment w:val="top"/>
              <w:rPr>
                <w:rFonts w:ascii="Arial" w:eastAsia="Times New Roman" w:hAnsi="Arial" w:cs="Arial"/>
                <w:iCs/>
                <w:sz w:val="18"/>
                <w:szCs w:val="18"/>
                <w:lang w:val="mn-MN"/>
              </w:rPr>
            </w:pPr>
            <w:r>
              <w:rPr>
                <w:rFonts w:ascii="Arial" w:eastAsia="Times New Roman" w:hAnsi="Arial" w:cs="Arial"/>
                <w:sz w:val="18"/>
                <w:szCs w:val="18"/>
                <w:lang w:val="mn-MN"/>
              </w:rPr>
              <w:t xml:space="preserve">2.3.2.3. </w:t>
            </w:r>
            <w:r w:rsidRPr="006743B0">
              <w:rPr>
                <w:rFonts w:ascii="Arial" w:eastAsia="Times New Roman" w:hAnsi="Arial" w:cs="Arial"/>
                <w:sz w:val="18"/>
                <w:szCs w:val="18"/>
                <w:lang w:val="mn-MN"/>
              </w:rPr>
              <w:t xml:space="preserve">Махны экспорт эрхэлдэг аж ахуйн нэгж, байгууллагыг дэмжиж ажиллана.  </w:t>
            </w:r>
          </w:p>
        </w:tc>
        <w:tc>
          <w:tcPr>
            <w:tcW w:w="825" w:type="dxa"/>
            <w:gridSpan w:val="2"/>
            <w:shd w:val="clear" w:color="auto" w:fill="auto"/>
            <w:vAlign w:val="center"/>
          </w:tcPr>
          <w:p w14:paraId="767B53F0"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2020-2024</w:t>
            </w:r>
          </w:p>
        </w:tc>
        <w:tc>
          <w:tcPr>
            <w:tcW w:w="1097" w:type="dxa"/>
            <w:shd w:val="clear" w:color="auto" w:fill="auto"/>
            <w:vAlign w:val="center"/>
          </w:tcPr>
          <w:p w14:paraId="74501E63"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40AAB413" w14:textId="4842FFAD"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6.0</w:t>
            </w:r>
          </w:p>
        </w:tc>
        <w:tc>
          <w:tcPr>
            <w:tcW w:w="1510" w:type="dxa"/>
            <w:gridSpan w:val="3"/>
            <w:vAlign w:val="center"/>
          </w:tcPr>
          <w:p w14:paraId="6FCB1D5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СХЗХ-ээс 2576.9 т мах экспортод гаргахаар тохирлын үнэлгээнд хамрагдаж, сертификат олгосноос Дархан меат фүүдс ХХК нийт 2431.7 т буюу 94.3%-ийн мах экспортолсон.</w:t>
            </w:r>
          </w:p>
        </w:tc>
        <w:tc>
          <w:tcPr>
            <w:tcW w:w="1368" w:type="dxa"/>
            <w:gridSpan w:val="2"/>
            <w:shd w:val="clear" w:color="auto" w:fill="auto"/>
            <w:vAlign w:val="center"/>
          </w:tcPr>
          <w:p w14:paraId="5E313D50"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Экспортын махны хэмжээг 121.5 т буюу 5%-иар нэмэгдүүлнэ.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20A1495"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6EE5"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6C0DAA6C" w14:textId="77777777" w:rsidR="00C94277" w:rsidRPr="00C94277" w:rsidRDefault="00C94277" w:rsidP="00C94277">
            <w:pPr>
              <w:jc w:val="both"/>
              <w:rPr>
                <w:rFonts w:ascii="Arial" w:hAnsi="Arial" w:cs="Arial"/>
                <w:sz w:val="18"/>
                <w:szCs w:val="18"/>
                <w:lang w:val="mn-MN"/>
              </w:rPr>
            </w:pPr>
            <w:r w:rsidRPr="00C94277">
              <w:rPr>
                <w:rFonts w:ascii="Arial" w:hAnsi="Arial" w:cs="Arial"/>
                <w:sz w:val="18"/>
                <w:szCs w:val="18"/>
                <w:lang w:val="mn-MN"/>
              </w:rPr>
              <w:t xml:space="preserve">Мах, махан бүтээгдэхүүнийг нэг цонхны бодлогоор экспортлох боломжийг судалж, хэрэгжүүлэх үүрэг бүхий ХХААХҮЯ-ны  холбогдох газрын дарга нар, МЭЕГ, ХААБ, МХГ, Гаалийн байгууллага, Монголын махны холбооны төлөөллөөс бүрдсэн ажлын хэсэг 2022-2023 онд махан бүтээгдэхүүний экспортын зураглал гаргаж, цахим системд шилжүүлэх, ил тод болгох, нэг цонхны бодлогод шилжүүлэх талаар хэлэлцэж шийдвэрлэснээр   2022-2023 онд ХХААХҮЯ цахимд шилжиж, стратегийн хүнсийг экспортлох, импортлох зөвшөөрөл олгох систем http://eximp.mofa.gov.mn/ ашиглалтанд орсон. </w:t>
            </w:r>
          </w:p>
          <w:p w14:paraId="634FDCAE" w14:textId="77777777" w:rsidR="00C94277" w:rsidRPr="00C94277" w:rsidRDefault="00C94277" w:rsidP="00C94277">
            <w:pPr>
              <w:jc w:val="both"/>
              <w:rPr>
                <w:rFonts w:ascii="Arial" w:hAnsi="Arial" w:cs="Arial"/>
                <w:sz w:val="18"/>
                <w:szCs w:val="18"/>
                <w:lang w:val="mn-MN"/>
              </w:rPr>
            </w:pPr>
            <w:r w:rsidRPr="00C94277">
              <w:rPr>
                <w:rFonts w:ascii="Arial" w:hAnsi="Arial" w:cs="Arial"/>
                <w:sz w:val="18"/>
                <w:szCs w:val="18"/>
                <w:lang w:val="mn-MN"/>
              </w:rPr>
              <w:t xml:space="preserve">         “Дархан Меат фүүдс” ХХК, Дархан Эрдэнэ мах комбинат ХХК хоёр мал төхөөрөх үйлдвэр НАССР, ISO9001, ISO22000 стандарт нэвтрүүлсэн. Мах экспортлохоор бэлтгэл хангаж, хүсэлт гаргаснаар 2021, 2022 онд ХХААХҮЯ, МХЕГ, МЭГ-аас томилогдсон ажлын хэсэг экспортын хянан магадлагаагаар мах, махан бүтээгдэхүүн экспортлоход Мал эмнэлэг, ариун цэвэр, хорио цээрийн шаардлагыг хангаж байгаа эсэх, үйлдвэрийн бодит байдалд үнэлэлт, дүгнэлт өгөх </w:t>
            </w:r>
            <w:r w:rsidRPr="00C94277">
              <w:rPr>
                <w:rFonts w:ascii="Arial" w:hAnsi="Arial" w:cs="Arial"/>
                <w:sz w:val="18"/>
                <w:szCs w:val="18"/>
                <w:lang w:val="mn-MN"/>
              </w:rPr>
              <w:lastRenderedPageBreak/>
              <w:t>хяналтыг хийж, зөвлөгөө өгч ажилласнаар амьтан, ургамал, тэдгээрийн гаралтай түүхий эд, бүтээгдэхүүнийг улсын хилээр нэвтрүүлэх үеийн хорио цээрийн хяналт шалгалтын тухай хуулийн 7 дугаар зүйлийн 7.1.9, 11 дүгээр зүйлийн 11.1.1 дэх заалтын хэрэгжилт 100 хувь хангагдаж, дулааны аргаар боловсруулсан мах экспортод гаргах боломж бүрдсэнээр мах экспортлох ажлыг хийж байна.</w:t>
            </w:r>
          </w:p>
          <w:p w14:paraId="09D1EB56" w14:textId="77777777" w:rsidR="00C94277" w:rsidRPr="00C94277" w:rsidRDefault="00C94277" w:rsidP="00C94277">
            <w:pPr>
              <w:jc w:val="both"/>
              <w:rPr>
                <w:rFonts w:ascii="Arial" w:hAnsi="Arial" w:cs="Arial"/>
                <w:sz w:val="18"/>
                <w:szCs w:val="18"/>
                <w:lang w:val="mn-MN"/>
              </w:rPr>
            </w:pPr>
            <w:r w:rsidRPr="00C94277">
              <w:rPr>
                <w:rFonts w:ascii="Arial" w:hAnsi="Arial" w:cs="Arial"/>
                <w:sz w:val="18"/>
                <w:szCs w:val="18"/>
                <w:lang w:val="mn-MN"/>
              </w:rPr>
              <w:t>Стандарт хэмжилзүйн хэлтсээс экспортод гаргах тохирлын үнэлгээг хийж, Дархан меат фүүдс ХХК сертификат олгосноор Казакстан, Узбекистан улс руу 2022 онд 192 тонн мах экспортод гаргасан. Энэ нь Засгийн газар БНХАУ-тай экспортын гэрээ хэлцэл  түр хойшлогдож, мөн Ковидтой холбоотой БНХАУ-ын хил хаалттай, ОХУ-ын хил тодорхой хугацаанд хаалттай байсан нь тоо хэмжээнд нөлөөлсөн. 2023 онд  Дархан меат фүүдс ХХК Узбекистан, БНХАУ, Иран улс руу нийт 86300.3 тонн махыг экспортод гаргасан.</w:t>
            </w:r>
          </w:p>
          <w:p w14:paraId="2E3F3D01" w14:textId="1F4C1255" w:rsidR="009B2D24" w:rsidRPr="006743B0" w:rsidRDefault="00C94277" w:rsidP="00C94277">
            <w:pPr>
              <w:jc w:val="both"/>
              <w:rPr>
                <w:rFonts w:ascii="Arial" w:hAnsi="Arial" w:cs="Arial"/>
                <w:b/>
                <w:sz w:val="18"/>
                <w:szCs w:val="18"/>
                <w:lang w:val="mn-MN"/>
              </w:rPr>
            </w:pPr>
            <w:r w:rsidRPr="00C94277">
              <w:rPr>
                <w:rFonts w:ascii="Arial" w:hAnsi="Arial" w:cs="Arial"/>
                <w:sz w:val="18"/>
                <w:szCs w:val="18"/>
                <w:lang w:val="mn-MN"/>
              </w:rPr>
              <w:t xml:space="preserve"> </w:t>
            </w:r>
            <w:r w:rsidRPr="00C94277">
              <w:rPr>
                <w:rFonts w:ascii="Arial" w:hAnsi="Arial" w:cs="Arial"/>
                <w:b/>
                <w:sz w:val="18"/>
                <w:szCs w:val="18"/>
                <w:lang w:val="mn-MN"/>
              </w:rPr>
              <w:t>Үр дүн:</w:t>
            </w:r>
            <w:r w:rsidRPr="00C94277">
              <w:rPr>
                <w:rFonts w:ascii="Arial" w:hAnsi="Arial" w:cs="Arial"/>
                <w:sz w:val="18"/>
                <w:szCs w:val="18"/>
                <w:lang w:val="mn-MN"/>
              </w:rPr>
              <w:t xml:space="preserve"> Казакстан улс руу адууны шулсан мах,  Узбекистан улс руу үхрийн мах гулуузаар,  Узбекистан улс, БНИУ-руу ангилж, савласан хонины мах, БНХАУ-д дулааны аргаар боловсруулсан мах махан бүтээгдэхүүнийг нийт 86.49 мян.тн мах экспортолсон. Энэ нь суурь онтой харьцуулахад 84.06 мян.тн-оор нэмэгдсэн.</w:t>
            </w:r>
          </w:p>
        </w:tc>
        <w:tc>
          <w:tcPr>
            <w:tcW w:w="1276" w:type="dxa"/>
            <w:shd w:val="clear" w:color="auto" w:fill="auto"/>
            <w:vAlign w:val="center"/>
          </w:tcPr>
          <w:p w14:paraId="4B140DEE" w14:textId="44680359" w:rsidR="009B2D24" w:rsidRPr="006743B0" w:rsidRDefault="00C94277"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67DB1646" w14:textId="3E0C1436" w:rsidTr="000A290A">
        <w:trPr>
          <w:trHeight w:val="245"/>
        </w:trPr>
        <w:tc>
          <w:tcPr>
            <w:tcW w:w="662" w:type="dxa"/>
            <w:shd w:val="clear" w:color="auto" w:fill="auto"/>
            <w:vAlign w:val="center"/>
          </w:tcPr>
          <w:p w14:paraId="20C1BA81" w14:textId="25CD234A"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121</w:t>
            </w:r>
          </w:p>
        </w:tc>
        <w:tc>
          <w:tcPr>
            <w:tcW w:w="1913" w:type="dxa"/>
            <w:shd w:val="clear" w:color="auto" w:fill="auto"/>
            <w:vAlign w:val="center"/>
          </w:tcPr>
          <w:p w14:paraId="431C9FCF" w14:textId="57452614" w:rsidR="009B2D24" w:rsidRPr="006743B0" w:rsidRDefault="009B2D24" w:rsidP="0059587F">
            <w:pPr>
              <w:jc w:val="both"/>
              <w:textAlignment w:val="top"/>
              <w:rPr>
                <w:rFonts w:ascii="Arial" w:hAnsi="Arial" w:cs="Arial"/>
                <w:sz w:val="18"/>
                <w:szCs w:val="18"/>
                <w:lang w:val="mn-MN"/>
              </w:rPr>
            </w:pPr>
            <w:r>
              <w:rPr>
                <w:rFonts w:ascii="Arial" w:hAnsi="Arial" w:cs="Arial"/>
                <w:sz w:val="18"/>
                <w:szCs w:val="18"/>
                <w:lang w:val="mn-MN"/>
              </w:rPr>
              <w:t xml:space="preserve">2.3.2.4. </w:t>
            </w:r>
            <w:r w:rsidRPr="006743B0">
              <w:rPr>
                <w:rFonts w:ascii="Arial" w:hAnsi="Arial" w:cs="Arial"/>
                <w:sz w:val="18"/>
                <w:szCs w:val="18"/>
                <w:lang w:val="mn-MN"/>
              </w:rPr>
              <w:t xml:space="preserve">Өрхийн аж ахуй эрхлэгч иргэдийг бодлогоор дэмжиж ажиллана.  </w:t>
            </w:r>
          </w:p>
        </w:tc>
        <w:tc>
          <w:tcPr>
            <w:tcW w:w="825" w:type="dxa"/>
            <w:gridSpan w:val="2"/>
            <w:shd w:val="clear" w:color="auto" w:fill="auto"/>
            <w:vAlign w:val="center"/>
          </w:tcPr>
          <w:p w14:paraId="3C2BA3D6" w14:textId="77777777" w:rsidR="009B2D24" w:rsidRPr="006743B0" w:rsidRDefault="009B2D24" w:rsidP="00D94DF8">
            <w:pPr>
              <w:jc w:val="center"/>
              <w:rPr>
                <w:rFonts w:ascii="Arial" w:hAnsi="Arial" w:cs="Arial"/>
                <w:sz w:val="18"/>
                <w:szCs w:val="18"/>
                <w:lang w:val="mn-MN"/>
              </w:rPr>
            </w:pPr>
          </w:p>
          <w:p w14:paraId="71392833"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2020-2024</w:t>
            </w:r>
          </w:p>
        </w:tc>
        <w:tc>
          <w:tcPr>
            <w:tcW w:w="1097" w:type="dxa"/>
            <w:shd w:val="clear" w:color="auto" w:fill="auto"/>
            <w:vAlign w:val="center"/>
          </w:tcPr>
          <w:p w14:paraId="38C8161A"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ХБТХОХ,</w:t>
            </w:r>
          </w:p>
          <w:p w14:paraId="6F04BABC"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Хүнс, хөдөө аж ахуйн газар</w:t>
            </w:r>
          </w:p>
        </w:tc>
        <w:tc>
          <w:tcPr>
            <w:tcW w:w="1098" w:type="dxa"/>
            <w:gridSpan w:val="2"/>
            <w:shd w:val="clear" w:color="auto" w:fill="auto"/>
            <w:vAlign w:val="center"/>
          </w:tcPr>
          <w:p w14:paraId="237CAF97" w14:textId="4D576E8E"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1200.0</w:t>
            </w:r>
          </w:p>
        </w:tc>
        <w:tc>
          <w:tcPr>
            <w:tcW w:w="1510" w:type="dxa"/>
            <w:gridSpan w:val="3"/>
            <w:vAlign w:val="center"/>
          </w:tcPr>
          <w:p w14:paraId="0168FFE9"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Туслах аж ахуйн хөгжлийг дэмжих дэд хөтөлбөрийг хэрэгжүүлсэн.</w:t>
            </w:r>
          </w:p>
        </w:tc>
        <w:tc>
          <w:tcPr>
            <w:tcW w:w="1368" w:type="dxa"/>
            <w:gridSpan w:val="2"/>
            <w:shd w:val="clear" w:color="auto" w:fill="auto"/>
            <w:vAlign w:val="center"/>
          </w:tcPr>
          <w:p w14:paraId="342E4F22"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Гахайн-2, шувууны-2, зөгийн-4  загвар аж ахуйг төрөлжүүлэн байгуулна.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F9E9BC0"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300.0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9F645"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2055FA62" w14:textId="774E08E7" w:rsidR="00C94277" w:rsidRPr="00C94277" w:rsidRDefault="00C94277" w:rsidP="00C94277">
            <w:pPr>
              <w:jc w:val="both"/>
              <w:rPr>
                <w:rFonts w:ascii="Arial" w:eastAsia="Calibri" w:hAnsi="Arial" w:cs="Arial"/>
                <w:sz w:val="18"/>
                <w:szCs w:val="18"/>
                <w:lang w:val="mn-MN"/>
              </w:rPr>
            </w:pPr>
            <w:r w:rsidRPr="00C94277">
              <w:rPr>
                <w:rFonts w:ascii="Arial" w:eastAsia="Calibri" w:hAnsi="Arial" w:cs="Arial"/>
                <w:sz w:val="18"/>
                <w:szCs w:val="18"/>
                <w:lang w:val="mn-MN"/>
              </w:rPr>
              <w:t xml:space="preserve">Орхон сумын Ноёнхонгорын 15 га газарт туслах аж ахуй гахай, шувуу, зөгийн аж ахуйг дэмжих зорилгоор орон нутгийн төсвөөс дэд бүтэц татахад 190.0 сая.төг, өрөмдмөл худаг гаргахад 26.0 сая.төг зарцуулсан бөгөөд нийт 46 өрхөд газар олгосон. Мөн гахайн байр барихад төмөр замын дэр модыг хямдралтай үнээр олгож дэмжлэг үзүүлсэн. Мөн 2020-2023 онуудад туслах аж ахуйг хөгжүүлэх  чиглэлээр тахиа, зөгийний аж ахуй чиглэлээр 13 хоршоо, 5 аж ахуй үйл ажиллагаа явуулж, тахианы аж ахуйдад хоногийн настай дэгдээхий авч сүрэг сэлбэх ажил явагдаж байна. 2021 онд тахианы “Хермони шүүдэр” ХХК-д ЗБДС-ийн 40.0 сая.төг-ийн зээлд хамрагдаж, хоногийн настай өсвөр шувуу худалдан авсан ба 2022 онд Зөгийн аж ахуй Ачлалт </w:t>
            </w:r>
            <w:r w:rsidRPr="00C94277">
              <w:rPr>
                <w:rFonts w:ascii="Arial" w:eastAsia="Calibri" w:hAnsi="Arial" w:cs="Arial"/>
                <w:sz w:val="18"/>
                <w:szCs w:val="18"/>
                <w:lang w:val="mn-MN"/>
              </w:rPr>
              <w:lastRenderedPageBreak/>
              <w:t xml:space="preserve">алтан зөгий ХХК-д 30 сая.төг,  Бат ихэр заяа ХХК-д 26.0 сая.төг-ийн ХСХ-ийн зээлэнд хамрагдаж үйл ажиллагаагаа тус  тус өргөтгөсөн.  </w:t>
            </w:r>
          </w:p>
          <w:p w14:paraId="1D734B1C" w14:textId="77777777" w:rsidR="00C94277" w:rsidRPr="00C94277" w:rsidRDefault="00C94277" w:rsidP="00C94277">
            <w:pPr>
              <w:jc w:val="both"/>
              <w:rPr>
                <w:rFonts w:ascii="Arial" w:eastAsia="Calibri" w:hAnsi="Arial" w:cs="Arial"/>
                <w:sz w:val="18"/>
                <w:szCs w:val="18"/>
                <w:lang w:val="mn-MN"/>
              </w:rPr>
            </w:pPr>
            <w:r w:rsidRPr="00C94277">
              <w:rPr>
                <w:rFonts w:ascii="Arial" w:eastAsia="Calibri" w:hAnsi="Arial" w:cs="Arial"/>
                <w:sz w:val="18"/>
                <w:szCs w:val="18"/>
                <w:lang w:val="mn-MN"/>
              </w:rPr>
              <w:t xml:space="preserve">        ЖДҮХС-ийн хөнгөлөлттэй зээлд мал аж ахуйн салбараас сүүний загвар аж ахуй “Ангир сартуул” ХХК 65 сая.төг,  Дархан бөднө хоршоо 70.0 сая.төг, тахианы “Газар агуу” ХХК 290.0 сая.төг, “Билүүт шанд хайрхан” ХХК-ийн үржлийн нэгж 135.0 сая.төг, “Шимт агро”ХХК-ийн тэжээлийн үйлдвэрийн төсөл 290.0 сая төг нийт 850.0 сая төгрөгийн хөнгөлөлттэй зээлд хамрагдлаа. </w:t>
            </w:r>
          </w:p>
          <w:p w14:paraId="6B152BEA" w14:textId="77777777" w:rsidR="00C94277" w:rsidRPr="00C94277" w:rsidRDefault="00C94277" w:rsidP="00C94277">
            <w:pPr>
              <w:jc w:val="both"/>
              <w:rPr>
                <w:rFonts w:ascii="Arial" w:eastAsia="Calibri" w:hAnsi="Arial" w:cs="Arial"/>
                <w:sz w:val="18"/>
                <w:szCs w:val="18"/>
                <w:lang w:val="mn-MN"/>
              </w:rPr>
            </w:pPr>
            <w:r w:rsidRPr="00C94277">
              <w:rPr>
                <w:rFonts w:ascii="Arial" w:eastAsia="Calibri" w:hAnsi="Arial" w:cs="Arial"/>
                <w:sz w:val="18"/>
                <w:szCs w:val="18"/>
                <w:lang w:val="mn-MN"/>
              </w:rPr>
              <w:t xml:space="preserve">         Аймгийн ХХААГ, ХХҮГ хамтран хөдөлмөр эрхлэлтийг дэмжих сангаас  “Малжуулах төсөл”-д 10 өрхийг хамруулан нийт 50 сая.төг-ийн ажлын байр дэмжих төсөлд зөгийн 1 аж ахуйд 10 сая.төг, сүү, цагаан идээ боловсруулах 2 иргэнд 17 сая.төг-ийн дэмжлэг үзүүлсэн  байна. </w:t>
            </w:r>
          </w:p>
          <w:p w14:paraId="2642996F" w14:textId="77777777" w:rsidR="00C94277" w:rsidRPr="00C94277" w:rsidRDefault="00C94277" w:rsidP="00C94277">
            <w:pPr>
              <w:jc w:val="both"/>
              <w:rPr>
                <w:rFonts w:ascii="Arial" w:eastAsia="Calibri" w:hAnsi="Arial" w:cs="Arial"/>
                <w:sz w:val="18"/>
                <w:szCs w:val="18"/>
                <w:lang w:val="mn-MN"/>
              </w:rPr>
            </w:pPr>
            <w:r w:rsidRPr="00C94277">
              <w:rPr>
                <w:rFonts w:ascii="Arial" w:eastAsia="Calibri" w:hAnsi="Arial" w:cs="Arial"/>
                <w:sz w:val="18"/>
                <w:szCs w:val="18"/>
                <w:lang w:val="mn-MN"/>
              </w:rPr>
              <w:t xml:space="preserve">        УИХ-ын 36-р тогтоолын хүрээнд Арилжааны банкны эх үүсвэрээр санхүүжүүлэх “Хүнс, хөдөө аж ахуйн үйлдвэрлэлийг дэмжих эргэлтийн болон хөрөнгө оруулалтын зээл”-д мал аж ахуйн салбарт үйл ажиллагаа явуулж буй 69-н малчин, фермер, аж ахуйн нэгжийн хүсэлт, судалгааг нэгтгэн ХХААХҮЯ-д хүргүүлсэнээр 2023.11.01-ний байдлаар сүүний үхрийн чиглэлээр 1 иргэн 70.0 сая.төг, махны үхрийн аж ахуй эрхлэх чиглэлээр 2 фермер 510.0 сая.төг, зөгийн аж ахуйн чиглэлээр 7 аж ахуйн нэгж, иргэн 320.0  сая, тахианы аж ахуйн чиглэлээр 2 аж ахуйн  нэгж 1250.0 сая төгрөгийн дэмжлэг аваад байна.</w:t>
            </w:r>
          </w:p>
          <w:p w14:paraId="059B3C67" w14:textId="2EF7E662" w:rsidR="009B2D24" w:rsidRPr="006743B0" w:rsidRDefault="00C94277" w:rsidP="00C94277">
            <w:pPr>
              <w:jc w:val="both"/>
              <w:rPr>
                <w:rFonts w:ascii="Arial" w:eastAsia="Calibri" w:hAnsi="Arial" w:cs="Arial"/>
                <w:sz w:val="18"/>
                <w:szCs w:val="18"/>
                <w:lang w:val="mn-MN"/>
              </w:rPr>
            </w:pPr>
            <w:r w:rsidRPr="00C94277">
              <w:rPr>
                <w:rFonts w:ascii="Arial" w:eastAsia="Calibri" w:hAnsi="Arial" w:cs="Arial"/>
                <w:b/>
                <w:sz w:val="18"/>
                <w:szCs w:val="18"/>
                <w:lang w:val="mn-MN"/>
              </w:rPr>
              <w:t>Үр дүн:</w:t>
            </w:r>
            <w:r w:rsidRPr="00C94277">
              <w:rPr>
                <w:rFonts w:ascii="Arial" w:eastAsia="Calibri" w:hAnsi="Arial" w:cs="Arial"/>
                <w:sz w:val="18"/>
                <w:szCs w:val="18"/>
                <w:lang w:val="mn-MN"/>
              </w:rPr>
              <w:t xml:space="preserve"> 2022 онд 3704 гахай, 230 аж ахуйн нэгж, өрхөд 3179 бүл зөгий, 3 фермерт 32480 шувуу тоологдсон нь өмнөх онтой харьцуулахад гахай 90%, шувуу 119%-аар өсч, зөгийн бүл 19 %-аар буурсан. 2023 оноос эхлэн Хүнс, хөдөө аж ахуйн үйлдвэрлэлийг дэмжих эргэлтийн болон хөрөнгө оруулалтын зээлд 7 зөгийн аж ахуй 320 сая, шувууны 2 аж ахуй 1250.0 сая төгрөгийн хөнгөлөлттэй зээлд хамрагдаж, өрхийн аж ахуйн үйлдвэрлэл нэмэгдэхэд дэмжлэг боллоо.</w:t>
            </w:r>
          </w:p>
        </w:tc>
        <w:tc>
          <w:tcPr>
            <w:tcW w:w="1276" w:type="dxa"/>
            <w:shd w:val="clear" w:color="auto" w:fill="auto"/>
            <w:vAlign w:val="center"/>
          </w:tcPr>
          <w:p w14:paraId="2F68F065" w14:textId="07B874D1" w:rsidR="009B2D24" w:rsidRPr="006743B0" w:rsidRDefault="00C94277"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0E4680CA" w14:textId="1AABA798" w:rsidTr="000A290A">
        <w:trPr>
          <w:trHeight w:val="245"/>
        </w:trPr>
        <w:tc>
          <w:tcPr>
            <w:tcW w:w="662" w:type="dxa"/>
            <w:shd w:val="clear" w:color="auto" w:fill="auto"/>
            <w:vAlign w:val="center"/>
          </w:tcPr>
          <w:p w14:paraId="58CE4E09" w14:textId="77777777" w:rsidR="009B2D24" w:rsidRPr="006743B0" w:rsidRDefault="009B2D24" w:rsidP="0059587F">
            <w:pPr>
              <w:jc w:val="both"/>
              <w:rPr>
                <w:rFonts w:ascii="Arial" w:hAnsi="Arial" w:cs="Arial"/>
                <w:sz w:val="18"/>
                <w:szCs w:val="18"/>
                <w:lang w:val="mn-MN"/>
              </w:rPr>
            </w:pPr>
          </w:p>
          <w:p w14:paraId="7D948522" w14:textId="77777777" w:rsidR="009B2D24" w:rsidRPr="006743B0" w:rsidRDefault="009B2D24" w:rsidP="0059587F">
            <w:pPr>
              <w:jc w:val="both"/>
              <w:rPr>
                <w:rFonts w:ascii="Arial" w:hAnsi="Arial" w:cs="Arial"/>
                <w:sz w:val="18"/>
                <w:szCs w:val="18"/>
                <w:lang w:val="mn-MN"/>
              </w:rPr>
            </w:pPr>
          </w:p>
          <w:p w14:paraId="45C46FB3" w14:textId="37A9FE67"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122</w:t>
            </w:r>
          </w:p>
          <w:p w14:paraId="1BFDF3BB" w14:textId="77777777" w:rsidR="009B2D24" w:rsidRPr="006743B0" w:rsidRDefault="009B2D24" w:rsidP="0059587F">
            <w:pPr>
              <w:jc w:val="both"/>
              <w:rPr>
                <w:rFonts w:ascii="Arial" w:hAnsi="Arial" w:cs="Arial"/>
                <w:sz w:val="18"/>
                <w:szCs w:val="18"/>
                <w:lang w:val="mn-MN"/>
              </w:rPr>
            </w:pPr>
          </w:p>
          <w:p w14:paraId="787C0E45" w14:textId="77777777" w:rsidR="009B2D24" w:rsidRPr="006743B0" w:rsidRDefault="009B2D24" w:rsidP="0059587F">
            <w:pPr>
              <w:jc w:val="both"/>
              <w:rPr>
                <w:rFonts w:ascii="Arial" w:hAnsi="Arial" w:cs="Arial"/>
                <w:sz w:val="18"/>
                <w:szCs w:val="18"/>
                <w:lang w:val="mn-MN"/>
              </w:rPr>
            </w:pPr>
          </w:p>
        </w:tc>
        <w:tc>
          <w:tcPr>
            <w:tcW w:w="1913" w:type="dxa"/>
            <w:shd w:val="clear" w:color="auto" w:fill="auto"/>
            <w:vAlign w:val="center"/>
          </w:tcPr>
          <w:p w14:paraId="4A3C55E4" w14:textId="12D2A8E8" w:rsidR="009B2D24" w:rsidRPr="006743B0" w:rsidRDefault="009B2D24" w:rsidP="0059587F">
            <w:pPr>
              <w:jc w:val="both"/>
              <w:rPr>
                <w:rFonts w:ascii="Arial" w:eastAsia="Times New Roman" w:hAnsi="Arial" w:cs="Arial"/>
                <w:bCs/>
                <w:sz w:val="18"/>
                <w:szCs w:val="18"/>
              </w:rPr>
            </w:pPr>
            <w:r>
              <w:rPr>
                <w:rFonts w:ascii="Arial" w:eastAsia="Times New Roman" w:hAnsi="Arial" w:cs="Arial"/>
                <w:bCs/>
                <w:sz w:val="18"/>
                <w:szCs w:val="18"/>
                <w:lang w:val="mn-MN"/>
              </w:rPr>
              <w:lastRenderedPageBreak/>
              <w:t xml:space="preserve">2.3.2.5. </w:t>
            </w:r>
            <w:r w:rsidRPr="006743B0">
              <w:rPr>
                <w:rFonts w:ascii="Arial" w:eastAsia="Times New Roman" w:hAnsi="Arial" w:cs="Arial"/>
                <w:bCs/>
                <w:sz w:val="18"/>
                <w:szCs w:val="18"/>
                <w:lang w:val="mn-MN"/>
              </w:rPr>
              <w:t xml:space="preserve">Мал, амьтны халдварт </w:t>
            </w:r>
            <w:r w:rsidRPr="006743B0">
              <w:rPr>
                <w:rFonts w:ascii="Arial" w:eastAsia="Times New Roman" w:hAnsi="Arial" w:cs="Arial"/>
                <w:bCs/>
                <w:sz w:val="18"/>
                <w:szCs w:val="18"/>
                <w:lang w:val="mn-MN"/>
              </w:rPr>
              <w:lastRenderedPageBreak/>
              <w:t>өвчнөөс урьдчилан сэргийлнэ.</w:t>
            </w:r>
          </w:p>
          <w:p w14:paraId="07B7EA2B" w14:textId="77777777" w:rsidR="009B2D24" w:rsidRPr="006743B0" w:rsidRDefault="009B2D24" w:rsidP="0059587F">
            <w:pPr>
              <w:jc w:val="both"/>
              <w:textAlignment w:val="top"/>
              <w:rPr>
                <w:rFonts w:ascii="Arial" w:hAnsi="Arial" w:cs="Arial"/>
                <w:bCs/>
                <w:sz w:val="18"/>
                <w:szCs w:val="18"/>
                <w:lang w:val="mn-MN"/>
              </w:rPr>
            </w:pPr>
            <w:r w:rsidRPr="006743B0">
              <w:rPr>
                <w:rFonts w:ascii="Arial" w:eastAsia="Times New Roman" w:hAnsi="Arial" w:cs="Arial"/>
                <w:bCs/>
                <w:sz w:val="18"/>
                <w:szCs w:val="18"/>
                <w:lang w:val="mn-MN"/>
              </w:rPr>
              <w:t>(Мал, амьтны гоц халдварт болон зооноз өвчнөөс бусад)</w:t>
            </w:r>
          </w:p>
        </w:tc>
        <w:tc>
          <w:tcPr>
            <w:tcW w:w="825" w:type="dxa"/>
            <w:gridSpan w:val="2"/>
            <w:shd w:val="clear" w:color="auto" w:fill="auto"/>
            <w:vAlign w:val="center"/>
          </w:tcPr>
          <w:p w14:paraId="359F1B09"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33DCF094"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ХБТХОХ,</w:t>
            </w:r>
          </w:p>
          <w:p w14:paraId="3E061C1B"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 xml:space="preserve">Мал </w:t>
            </w:r>
            <w:r w:rsidRPr="006743B0">
              <w:rPr>
                <w:rFonts w:ascii="Arial" w:eastAsia="Calibri" w:hAnsi="Arial" w:cs="Arial"/>
                <w:sz w:val="18"/>
                <w:szCs w:val="18"/>
                <w:lang w:val="mn-MN"/>
              </w:rPr>
              <w:lastRenderedPageBreak/>
              <w:t>эмнэлгийн газар</w:t>
            </w:r>
          </w:p>
        </w:tc>
        <w:tc>
          <w:tcPr>
            <w:tcW w:w="1098" w:type="dxa"/>
            <w:gridSpan w:val="2"/>
            <w:shd w:val="clear" w:color="auto" w:fill="auto"/>
            <w:vAlign w:val="center"/>
          </w:tcPr>
          <w:p w14:paraId="0B711672"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lastRenderedPageBreak/>
              <w:t xml:space="preserve">Улс, орон  нутгийн </w:t>
            </w:r>
            <w:r w:rsidRPr="006743B0">
              <w:rPr>
                <w:rFonts w:ascii="Arial" w:eastAsia="Times New Roman" w:hAnsi="Arial" w:cs="Arial"/>
                <w:sz w:val="18"/>
                <w:szCs w:val="18"/>
                <w:lang w:val="mn-MN"/>
              </w:rPr>
              <w:lastRenderedPageBreak/>
              <w:t>төсөв</w:t>
            </w:r>
          </w:p>
        </w:tc>
        <w:tc>
          <w:tcPr>
            <w:tcW w:w="1510" w:type="dxa"/>
            <w:gridSpan w:val="3"/>
          </w:tcPr>
          <w:p w14:paraId="0C76D6B4" w14:textId="77777777" w:rsidR="009B2D24" w:rsidRPr="006743B0" w:rsidRDefault="009B2D24" w:rsidP="00D94DF8">
            <w:pPr>
              <w:jc w:val="center"/>
              <w:rPr>
                <w:rFonts w:ascii="Arial" w:eastAsia="Times New Roman" w:hAnsi="Arial" w:cs="Arial"/>
                <w:sz w:val="18"/>
                <w:szCs w:val="18"/>
                <w:lang w:val="mn-MN"/>
              </w:rPr>
            </w:pPr>
          </w:p>
          <w:p w14:paraId="5AFA60E2" w14:textId="77777777" w:rsidR="009B2D24" w:rsidRPr="006743B0" w:rsidRDefault="009B2D24" w:rsidP="00D94DF8">
            <w:pPr>
              <w:jc w:val="center"/>
              <w:rPr>
                <w:rFonts w:ascii="Arial" w:eastAsia="Times New Roman" w:hAnsi="Arial" w:cs="Arial"/>
                <w:sz w:val="18"/>
                <w:szCs w:val="18"/>
                <w:lang w:val="mn-MN"/>
              </w:rPr>
            </w:pPr>
          </w:p>
          <w:p w14:paraId="5263A128" w14:textId="77777777" w:rsidR="009B2D24" w:rsidRPr="006743B0" w:rsidRDefault="009B2D24" w:rsidP="00D94DF8">
            <w:pPr>
              <w:jc w:val="center"/>
              <w:rPr>
                <w:rFonts w:ascii="Arial" w:eastAsia="Times New Roman" w:hAnsi="Arial" w:cs="Arial"/>
                <w:sz w:val="18"/>
                <w:szCs w:val="18"/>
                <w:lang w:val="mn-MN"/>
              </w:rPr>
            </w:pPr>
          </w:p>
          <w:p w14:paraId="532A5A51"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rPr>
              <w:t>2019 онд 3 нэрийн халдв арт өвчнөөр 60 голомтод, 270 тохиолдол бү ртгэгдсэн.</w:t>
            </w:r>
          </w:p>
          <w:p w14:paraId="1AD7A6A7" w14:textId="77777777" w:rsidR="009B2D24" w:rsidRPr="006743B0" w:rsidRDefault="009B2D24" w:rsidP="00D94DF8">
            <w:pPr>
              <w:jc w:val="center"/>
              <w:rPr>
                <w:rFonts w:ascii="Arial" w:eastAsia="Times New Roman" w:hAnsi="Arial" w:cs="Arial"/>
                <w:sz w:val="18"/>
                <w:szCs w:val="18"/>
                <w:lang w:val="mn-MN"/>
              </w:rPr>
            </w:pPr>
          </w:p>
          <w:p w14:paraId="5E21043F" w14:textId="77777777" w:rsidR="009B2D24" w:rsidRPr="006743B0" w:rsidRDefault="009B2D24" w:rsidP="00D94DF8">
            <w:pPr>
              <w:jc w:val="center"/>
              <w:rPr>
                <w:rFonts w:ascii="Arial" w:eastAsia="Times New Roman" w:hAnsi="Arial" w:cs="Arial"/>
                <w:sz w:val="18"/>
                <w:szCs w:val="18"/>
                <w:lang w:val="mn-MN"/>
              </w:rPr>
            </w:pPr>
          </w:p>
          <w:p w14:paraId="33ACCBD7" w14:textId="77777777" w:rsidR="009B2D24" w:rsidRPr="006743B0" w:rsidRDefault="009B2D24" w:rsidP="00D94DF8">
            <w:pPr>
              <w:jc w:val="center"/>
              <w:rPr>
                <w:rFonts w:ascii="Arial" w:eastAsia="Times New Roman" w:hAnsi="Arial" w:cs="Arial"/>
                <w:sz w:val="18"/>
                <w:szCs w:val="18"/>
                <w:lang w:val="mn-MN"/>
              </w:rPr>
            </w:pPr>
          </w:p>
        </w:tc>
        <w:tc>
          <w:tcPr>
            <w:tcW w:w="1368" w:type="dxa"/>
            <w:gridSpan w:val="2"/>
            <w:shd w:val="clear" w:color="auto" w:fill="auto"/>
          </w:tcPr>
          <w:p w14:paraId="7108ABF8"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rPr>
              <w:lastRenderedPageBreak/>
              <w:t xml:space="preserve">Мал, амьтны халдварт </w:t>
            </w:r>
            <w:r w:rsidRPr="006743B0">
              <w:rPr>
                <w:rFonts w:ascii="Arial" w:hAnsi="Arial" w:cs="Arial"/>
                <w:sz w:val="18"/>
                <w:szCs w:val="18"/>
              </w:rPr>
              <w:lastRenderedPageBreak/>
              <w:t>өвчний голомт, тохиолдлын тоо суурь оноос 0.5-</w:t>
            </w:r>
            <w:r w:rsidRPr="006743B0">
              <w:rPr>
                <w:rFonts w:ascii="Arial" w:hAnsi="Arial" w:cs="Arial"/>
                <w:sz w:val="18"/>
                <w:szCs w:val="18"/>
                <w:lang w:val="mn-MN"/>
              </w:rPr>
              <w:t>а</w:t>
            </w:r>
            <w:r w:rsidRPr="006743B0">
              <w:rPr>
                <w:rFonts w:ascii="Arial" w:hAnsi="Arial" w:cs="Arial"/>
                <w:sz w:val="18"/>
                <w:szCs w:val="18"/>
              </w:rPr>
              <w:t>ас</w:t>
            </w:r>
            <w:r w:rsidRPr="006743B0">
              <w:rPr>
                <w:rFonts w:ascii="Arial" w:hAnsi="Arial" w:cs="Arial"/>
                <w:sz w:val="18"/>
                <w:szCs w:val="18"/>
                <w:lang w:val="mn-MN"/>
              </w:rPr>
              <w:t xml:space="preserve"> </w:t>
            </w:r>
            <w:r w:rsidRPr="006743B0">
              <w:rPr>
                <w:rFonts w:ascii="Arial" w:hAnsi="Arial" w:cs="Arial"/>
                <w:sz w:val="18"/>
                <w:szCs w:val="18"/>
              </w:rPr>
              <w:t>доошгүй</w:t>
            </w:r>
            <w:r w:rsidRPr="006743B0">
              <w:rPr>
                <w:rFonts w:ascii="Arial" w:hAnsi="Arial" w:cs="Arial"/>
                <w:sz w:val="18"/>
                <w:szCs w:val="18"/>
                <w:lang w:val="mn-MN"/>
              </w:rPr>
              <w:t xml:space="preserve"> </w:t>
            </w:r>
            <w:r w:rsidRPr="006743B0">
              <w:rPr>
                <w:rFonts w:ascii="Arial" w:hAnsi="Arial" w:cs="Arial"/>
                <w:sz w:val="18"/>
                <w:szCs w:val="18"/>
              </w:rPr>
              <w:t>хувиар</w:t>
            </w:r>
            <w:r w:rsidRPr="006743B0">
              <w:rPr>
                <w:rFonts w:ascii="Arial" w:hAnsi="Arial" w:cs="Arial"/>
                <w:sz w:val="18"/>
                <w:szCs w:val="18"/>
                <w:lang w:val="mn-MN"/>
              </w:rPr>
              <w:t xml:space="preserve"> </w:t>
            </w:r>
            <w:r w:rsidRPr="006743B0">
              <w:rPr>
                <w:rFonts w:ascii="Arial" w:hAnsi="Arial" w:cs="Arial"/>
                <w:sz w:val="18"/>
                <w:szCs w:val="18"/>
              </w:rPr>
              <w:t>буурсан</w:t>
            </w:r>
            <w:r w:rsidRPr="006743B0">
              <w:rPr>
                <w:rFonts w:ascii="Arial" w:hAnsi="Arial" w:cs="Arial"/>
                <w:sz w:val="18"/>
                <w:szCs w:val="18"/>
                <w:lang w:val="mn-MN"/>
              </w:rPr>
              <w:t xml:space="preserve"> </w:t>
            </w:r>
            <w:r w:rsidRPr="006743B0">
              <w:rPr>
                <w:rFonts w:ascii="Arial" w:hAnsi="Arial" w:cs="Arial"/>
                <w:sz w:val="18"/>
                <w:szCs w:val="18"/>
              </w:rPr>
              <w:t>байна.</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4BA3729" w14:textId="77777777" w:rsidR="009B2D24" w:rsidRPr="006743B0" w:rsidRDefault="009B2D24" w:rsidP="00D94DF8">
            <w:pPr>
              <w:jc w:val="center"/>
              <w:rPr>
                <w:rFonts w:ascii="Arial" w:hAnsi="Arial" w:cs="Arial"/>
                <w:b/>
                <w:sz w:val="18"/>
                <w:szCs w:val="18"/>
                <w:lang w:val="mn-MN"/>
              </w:rPr>
            </w:pPr>
          </w:p>
          <w:p w14:paraId="26E319A8" w14:textId="77777777" w:rsidR="009B2D24" w:rsidRPr="006743B0" w:rsidRDefault="009B2D24" w:rsidP="00D94DF8">
            <w:pPr>
              <w:jc w:val="center"/>
              <w:rPr>
                <w:rFonts w:ascii="Arial" w:hAnsi="Arial" w:cs="Arial"/>
                <w:b/>
                <w:sz w:val="18"/>
                <w:szCs w:val="18"/>
                <w:lang w:val="mn-MN"/>
              </w:rPr>
            </w:pPr>
          </w:p>
          <w:p w14:paraId="715BFBF3" w14:textId="77777777" w:rsidR="009B2D24" w:rsidRPr="006743B0" w:rsidRDefault="009B2D24" w:rsidP="00D94DF8">
            <w:pPr>
              <w:jc w:val="center"/>
              <w:rPr>
                <w:rFonts w:ascii="Arial" w:hAnsi="Arial" w:cs="Arial"/>
                <w:b/>
                <w:sz w:val="18"/>
                <w:szCs w:val="18"/>
                <w:lang w:val="mn-MN"/>
              </w:rPr>
            </w:pPr>
          </w:p>
          <w:p w14:paraId="70DD82C6" w14:textId="77777777" w:rsidR="009B2D24" w:rsidRPr="006743B0" w:rsidRDefault="009B2D24" w:rsidP="00D94DF8">
            <w:pPr>
              <w:jc w:val="center"/>
              <w:rPr>
                <w:rFonts w:ascii="Arial" w:hAnsi="Arial" w:cs="Arial"/>
                <w:b/>
                <w:sz w:val="18"/>
                <w:szCs w:val="18"/>
                <w:lang w:val="mn-MN"/>
              </w:rPr>
            </w:pPr>
          </w:p>
          <w:p w14:paraId="7CEEDC8A" w14:textId="77777777" w:rsidR="009B2D24" w:rsidRPr="006743B0" w:rsidRDefault="009B2D24" w:rsidP="00D94DF8">
            <w:pPr>
              <w:jc w:val="center"/>
              <w:rPr>
                <w:rFonts w:ascii="Arial" w:hAnsi="Arial" w:cs="Arial"/>
                <w:b/>
                <w:sz w:val="18"/>
                <w:szCs w:val="18"/>
                <w:lang w:val="mn-MN"/>
              </w:rPr>
            </w:pPr>
          </w:p>
          <w:p w14:paraId="143BA80B" w14:textId="77777777" w:rsidR="009B2D24" w:rsidRPr="006743B0" w:rsidRDefault="009B2D24" w:rsidP="00D94DF8">
            <w:pPr>
              <w:jc w:val="center"/>
              <w:rPr>
                <w:rFonts w:ascii="Arial" w:hAnsi="Arial" w:cs="Arial"/>
                <w:b/>
                <w:sz w:val="18"/>
                <w:szCs w:val="18"/>
                <w:lang w:val="mn-MN"/>
              </w:rPr>
            </w:pPr>
            <w:r w:rsidRPr="006743B0">
              <w:rPr>
                <w:rFonts w:ascii="Arial" w:hAnsi="Arial" w:cs="Arial"/>
                <w:sz w:val="18"/>
                <w:szCs w:val="18"/>
                <w:lang w:val="mn-MN"/>
              </w:rPr>
              <w:t>102.5сая.төг</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4FAA5901" w14:textId="77777777" w:rsidR="009B2D24" w:rsidRPr="006743B0" w:rsidRDefault="009B2D24" w:rsidP="00D94DF8">
            <w:pPr>
              <w:jc w:val="center"/>
              <w:rPr>
                <w:rFonts w:ascii="Arial" w:hAnsi="Arial" w:cs="Arial"/>
                <w:b/>
                <w:sz w:val="18"/>
                <w:szCs w:val="18"/>
                <w:lang w:val="mn-MN"/>
              </w:rPr>
            </w:pPr>
          </w:p>
        </w:tc>
        <w:tc>
          <w:tcPr>
            <w:tcW w:w="4594" w:type="dxa"/>
          </w:tcPr>
          <w:p w14:paraId="25F19359" w14:textId="77777777"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 xml:space="preserve">2021 онд мал сүргийг халдварт өвчнөөс урьдчилсан сэргийлэх арга хэмжээг зохион </w:t>
            </w:r>
            <w:r w:rsidRPr="007A2C32">
              <w:rPr>
                <w:rFonts w:ascii="Arial" w:eastAsia="Calibri" w:hAnsi="Arial" w:cs="Arial"/>
                <w:sz w:val="18"/>
                <w:szCs w:val="18"/>
                <w:lang w:val="mn-MN"/>
              </w:rPr>
              <w:lastRenderedPageBreak/>
              <w:t xml:space="preserve">байгуулахдаа халдварт өвчний тархварзүйн сүүлийн 25 жилийн судалгаанд үндэслэн зөвхөн эрсдэл бүхий бүс нутгийн мал сүрэгт дархлаажуулалт хийхэд анхаарч хүртээмжтэй, оновчтой,  үр дүнтэй байхаар тооцож, 11 нэр төрлийн халдварт өвчнөөс урьдчилан сэргийлэх арга хэмжээнд 440.0 мян.толгой мал, амьтан  хамруулахаас  453.8 мян.толгой малыг хамруулж, 41.0 сая төгрөг, 1.2 мянган литр шингэн, 1.3 мянган тун хуурай вакцин зарцуулжээ. Энэхүү арга хэмжээнд вакцин худалдан авахад  20,4 сая төгрөг, тарилгын үйлчилгээний хөлсөнд  58,8 сая төгрөг, нийт 79.2 сая төгрөгийг орон нутгийн төсвөөс санхүүжүүлсэн. </w:t>
            </w:r>
          </w:p>
          <w:p w14:paraId="3FAE8F01" w14:textId="77777777"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Тухайн жилийн төлөвлөгөөг 102.9 хувиар биелүүлсэн дүнтэй байна.</w:t>
            </w:r>
          </w:p>
          <w:p w14:paraId="26B0F2C1" w14:textId="77777777"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 xml:space="preserve">        2022 онд мал амьтны халдварт өвчнөөс урьдчилан 11 нэр төрлийн сэргийлэх дархлаажуулалтад 404.8 мянган толгой мал хамруулахаас, 411.1 мянган толгой малыг хамруулж, 1.2 мянган литр шингэн, 1.3 мянган  тун хуурай вакцин буюу 70.8 сая төгрөгийн вакцин эм  бэлдмэлийг зарцуулжээ. Энэхүү арга хэмжээнд орон нутгийн төсвөөс вакцин худалдан авахад  33.2 сая төгрөг, тарилгын үйлчилгээний хөлсөнд  77.4 сая төгрөг, нийт 110.6 сая төгрөгийг зарцуулан, хугацаанд нь төлөвлөгөөт арга хэмжээг  101.5 хувиар биелүүлсэн.    </w:t>
            </w:r>
          </w:p>
          <w:p w14:paraId="6D5DA456" w14:textId="53C3F680"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 xml:space="preserve">          2023 онд 12 нэр төрлийн халдварт өвчнөөс урьдчилан сэргийлэх дархлаажуулалтад 444.4 мян.толгой мал, амьтан хамруулахаар төлөвлөж, 11 дүгээр сарын байдлаар 420.0  мян.толгой мал амьтныг хамруулж, 62.1 сая төгрөгийн , 1.1 мянган литр шингэн, 1.3 мянган  тун хуурай вакцин зарцуулжээ. Энэхүү арга хэмжээнд вакцин худалдан авахад  42,2 сая төгрөг, тарилгын үйлчилгээний хөлсөнд  77.9 сая төгрөг, нийт 120.1 сая төгрөгийг орон нутгийн төсвөөс санхүүжүүлсэн. </w:t>
            </w:r>
          </w:p>
          <w:p w14:paraId="3C76695C" w14:textId="5AA3E0ED" w:rsidR="007A2C32" w:rsidRPr="007A2C32" w:rsidRDefault="007A2C32" w:rsidP="007A2C32">
            <w:pPr>
              <w:jc w:val="both"/>
              <w:rPr>
                <w:rFonts w:ascii="Arial" w:eastAsia="Calibri" w:hAnsi="Arial" w:cs="Arial"/>
                <w:sz w:val="18"/>
                <w:szCs w:val="18"/>
                <w:lang w:val="mn-MN"/>
              </w:rPr>
            </w:pPr>
            <w:r>
              <w:rPr>
                <w:rFonts w:ascii="Arial" w:eastAsia="Calibri" w:hAnsi="Arial" w:cs="Arial"/>
                <w:sz w:val="18"/>
                <w:szCs w:val="18"/>
                <w:lang w:val="mn-MN"/>
              </w:rPr>
              <w:t xml:space="preserve">2023 оны  </w:t>
            </w:r>
            <w:r w:rsidRPr="007A2C32">
              <w:rPr>
                <w:rFonts w:ascii="Arial" w:eastAsia="Calibri" w:hAnsi="Arial" w:cs="Arial"/>
                <w:sz w:val="18"/>
                <w:szCs w:val="18"/>
                <w:lang w:val="mn-MN"/>
              </w:rPr>
              <w:t>байдлаар  94.0 хувь байна.</w:t>
            </w:r>
          </w:p>
          <w:p w14:paraId="21629BCF" w14:textId="2E635A22"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b/>
                <w:sz w:val="18"/>
                <w:szCs w:val="18"/>
                <w:lang w:val="mn-MN"/>
              </w:rPr>
              <w:t>Үр дүн:</w:t>
            </w:r>
            <w:r w:rsidRPr="007A2C32">
              <w:rPr>
                <w:rFonts w:ascii="Arial" w:eastAsia="Calibri" w:hAnsi="Arial" w:cs="Arial"/>
                <w:sz w:val="18"/>
                <w:szCs w:val="18"/>
                <w:lang w:val="mn-MN"/>
              </w:rPr>
              <w:t xml:space="preserve">   </w:t>
            </w:r>
          </w:p>
          <w:p w14:paraId="5F002499" w14:textId="77777777" w:rsidR="007A2C32" w:rsidRPr="007A2C32"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 xml:space="preserve">Мал сүргийн 10-иас доошгүй хувийг өвчний шинж тэмдэгт суурилсан идэвхгүй тандалт, эрт </w:t>
            </w:r>
            <w:r w:rsidRPr="007A2C32">
              <w:rPr>
                <w:rFonts w:ascii="Arial" w:eastAsia="Calibri" w:hAnsi="Arial" w:cs="Arial"/>
                <w:sz w:val="18"/>
                <w:szCs w:val="18"/>
                <w:lang w:val="mn-MN"/>
              </w:rPr>
              <w:lastRenderedPageBreak/>
              <w:t xml:space="preserve">илрүүлгийн үзлэгт   хамруулснаар мал амьтны  гоц халдварт, халдварт өвчин гарах, тархах эрсдэлээс урьдчилан сэргийлж байна. Үзлэг, тандалтаар ямар нэгэн өвчний сэжигтэй тохиолдол илрээгүй. </w:t>
            </w:r>
          </w:p>
          <w:p w14:paraId="15C3AC3C" w14:textId="2388D79A" w:rsidR="009B2D24" w:rsidRPr="009A43B3" w:rsidRDefault="007A2C32" w:rsidP="007A2C32">
            <w:pPr>
              <w:jc w:val="both"/>
              <w:rPr>
                <w:rFonts w:ascii="Arial" w:eastAsia="Calibri" w:hAnsi="Arial" w:cs="Arial"/>
                <w:sz w:val="18"/>
                <w:szCs w:val="18"/>
                <w:lang w:val="mn-MN"/>
              </w:rPr>
            </w:pPr>
            <w:r w:rsidRPr="007A2C32">
              <w:rPr>
                <w:rFonts w:ascii="Arial" w:eastAsia="Calibri" w:hAnsi="Arial" w:cs="Arial"/>
                <w:sz w:val="18"/>
                <w:szCs w:val="18"/>
                <w:lang w:val="mn-MN"/>
              </w:rPr>
              <w:t>Мал эмнэлгийн урьдчилан сэргийлэх арга хэмжээг товлолын хугацаанд нь хэрэгжүүлсний үр дүнд мал амьтны гоц халдварт өвчин гараагүй,  харин нь халдварт өвчний гаралт 2021, 2022 оноос 40 хувиар буурсан үзүүлэлттэй байна.</w:t>
            </w:r>
          </w:p>
        </w:tc>
        <w:tc>
          <w:tcPr>
            <w:tcW w:w="1276" w:type="dxa"/>
            <w:shd w:val="clear" w:color="auto" w:fill="auto"/>
            <w:vAlign w:val="center"/>
          </w:tcPr>
          <w:p w14:paraId="0EB3440E" w14:textId="3BB99FE2" w:rsidR="009B2D24" w:rsidRPr="006743B0" w:rsidRDefault="008539E8"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70B26D6B" w14:textId="00F85B2A" w:rsidTr="000A290A">
        <w:trPr>
          <w:trHeight w:val="245"/>
        </w:trPr>
        <w:tc>
          <w:tcPr>
            <w:tcW w:w="662" w:type="dxa"/>
            <w:shd w:val="clear" w:color="auto" w:fill="auto"/>
            <w:vAlign w:val="center"/>
          </w:tcPr>
          <w:p w14:paraId="41C78599" w14:textId="61D6120B"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123</w:t>
            </w:r>
          </w:p>
        </w:tc>
        <w:tc>
          <w:tcPr>
            <w:tcW w:w="1913" w:type="dxa"/>
            <w:shd w:val="clear" w:color="auto" w:fill="auto"/>
            <w:vAlign w:val="center"/>
          </w:tcPr>
          <w:p w14:paraId="1E5D0B9C" w14:textId="36A68561" w:rsidR="009B2D24" w:rsidRPr="006743B0" w:rsidRDefault="009B2D24" w:rsidP="0059587F">
            <w:pPr>
              <w:jc w:val="both"/>
              <w:textAlignment w:val="top"/>
              <w:rPr>
                <w:rFonts w:ascii="Arial" w:hAnsi="Arial" w:cs="Arial"/>
                <w:bCs/>
                <w:sz w:val="18"/>
                <w:szCs w:val="18"/>
                <w:lang w:val="mn-MN"/>
              </w:rPr>
            </w:pPr>
            <w:r>
              <w:rPr>
                <w:rFonts w:ascii="Arial" w:eastAsia="Times New Roman" w:hAnsi="Arial" w:cs="Arial"/>
                <w:bCs/>
                <w:sz w:val="18"/>
                <w:szCs w:val="18"/>
                <w:lang w:val="mn-MN"/>
              </w:rPr>
              <w:t xml:space="preserve">2.3.2.6. </w:t>
            </w:r>
            <w:r w:rsidRPr="006743B0">
              <w:rPr>
                <w:rFonts w:ascii="Arial" w:eastAsia="Times New Roman" w:hAnsi="Arial" w:cs="Arial"/>
                <w:bCs/>
                <w:sz w:val="18"/>
                <w:szCs w:val="18"/>
                <w:lang w:val="mn-MN"/>
              </w:rPr>
              <w:t>Жил бүр 10,0 мянган малыг зооноз өвчний тандалт шинжилгээнд хамруулж, малаас хүнд халдварлах өвчний эрсдэлийг бууруулна.</w:t>
            </w:r>
          </w:p>
        </w:tc>
        <w:tc>
          <w:tcPr>
            <w:tcW w:w="825" w:type="dxa"/>
            <w:gridSpan w:val="2"/>
            <w:shd w:val="clear" w:color="auto" w:fill="auto"/>
            <w:vAlign w:val="center"/>
          </w:tcPr>
          <w:p w14:paraId="72932F0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137FBA5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p w14:paraId="261D833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Мал эмнэлгийн газар</w:t>
            </w:r>
          </w:p>
        </w:tc>
        <w:tc>
          <w:tcPr>
            <w:tcW w:w="1098" w:type="dxa"/>
            <w:gridSpan w:val="2"/>
            <w:shd w:val="clear" w:color="auto" w:fill="auto"/>
            <w:vAlign w:val="center"/>
          </w:tcPr>
          <w:p w14:paraId="553E9683"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Улсын төсөв 87.0</w:t>
            </w:r>
          </w:p>
        </w:tc>
        <w:tc>
          <w:tcPr>
            <w:tcW w:w="1510" w:type="dxa"/>
            <w:gridSpan w:val="3"/>
          </w:tcPr>
          <w:p w14:paraId="5D2103C4" w14:textId="77777777" w:rsidR="009B2D24" w:rsidRPr="006743B0" w:rsidRDefault="009B2D24" w:rsidP="00D94DF8">
            <w:pPr>
              <w:ind w:right="30"/>
              <w:jc w:val="center"/>
              <w:rPr>
                <w:rFonts w:ascii="Arial" w:hAnsi="Arial" w:cs="Arial"/>
                <w:sz w:val="18"/>
                <w:szCs w:val="18"/>
                <w:lang w:val="mn-MN"/>
              </w:rPr>
            </w:pPr>
          </w:p>
          <w:p w14:paraId="569A70C9" w14:textId="77777777" w:rsidR="009B2D24" w:rsidRPr="006743B0" w:rsidRDefault="009B2D24" w:rsidP="00D94DF8">
            <w:pPr>
              <w:ind w:right="30"/>
              <w:jc w:val="center"/>
              <w:rPr>
                <w:rFonts w:ascii="Arial" w:hAnsi="Arial" w:cs="Arial"/>
                <w:sz w:val="18"/>
                <w:szCs w:val="18"/>
                <w:lang w:val="mn-MN"/>
              </w:rPr>
            </w:pPr>
          </w:p>
          <w:p w14:paraId="7DE5AF26" w14:textId="77777777" w:rsidR="009B2D24" w:rsidRPr="006743B0" w:rsidRDefault="009B2D24" w:rsidP="00D94DF8">
            <w:pPr>
              <w:ind w:right="30"/>
              <w:jc w:val="center"/>
              <w:rPr>
                <w:rFonts w:ascii="Arial" w:hAnsi="Arial" w:cs="Arial"/>
                <w:sz w:val="18"/>
                <w:szCs w:val="18"/>
                <w:lang w:val="mn-MN"/>
              </w:rPr>
            </w:pPr>
          </w:p>
          <w:p w14:paraId="6F7D46BA" w14:textId="77777777" w:rsidR="009B2D24" w:rsidRPr="006743B0" w:rsidRDefault="009B2D24" w:rsidP="00D94DF8">
            <w:pPr>
              <w:ind w:right="30"/>
              <w:jc w:val="center"/>
              <w:rPr>
                <w:rFonts w:ascii="Arial" w:hAnsi="Arial" w:cs="Arial"/>
                <w:sz w:val="18"/>
                <w:szCs w:val="18"/>
                <w:lang w:val="mn-MN"/>
              </w:rPr>
            </w:pPr>
          </w:p>
          <w:p w14:paraId="340F4C93" w14:textId="77777777" w:rsidR="009B2D24" w:rsidRPr="006743B0" w:rsidRDefault="009B2D24" w:rsidP="00D94DF8">
            <w:pPr>
              <w:ind w:right="30"/>
              <w:jc w:val="center"/>
              <w:rPr>
                <w:rFonts w:ascii="Arial" w:hAnsi="Arial" w:cs="Arial"/>
                <w:sz w:val="18"/>
                <w:szCs w:val="18"/>
                <w:lang w:val="mn-MN"/>
              </w:rPr>
            </w:pPr>
          </w:p>
          <w:p w14:paraId="49F978BF" w14:textId="77777777" w:rsidR="009B2D24" w:rsidRPr="006743B0" w:rsidRDefault="009B2D24" w:rsidP="00D94DF8">
            <w:pPr>
              <w:ind w:right="30"/>
              <w:jc w:val="center"/>
              <w:rPr>
                <w:rFonts w:ascii="Arial" w:hAnsi="Arial" w:cs="Arial"/>
                <w:sz w:val="18"/>
                <w:szCs w:val="18"/>
                <w:lang w:val="mn-MN"/>
              </w:rPr>
            </w:pPr>
          </w:p>
          <w:p w14:paraId="029A0CF5" w14:textId="77777777" w:rsidR="009B2D24" w:rsidRPr="006743B0" w:rsidRDefault="009B2D24" w:rsidP="00D94DF8">
            <w:pPr>
              <w:ind w:right="30"/>
              <w:jc w:val="center"/>
              <w:rPr>
                <w:rFonts w:ascii="Arial" w:hAnsi="Arial" w:cs="Arial"/>
                <w:sz w:val="18"/>
                <w:szCs w:val="18"/>
                <w:lang w:val="mn-MN"/>
              </w:rPr>
            </w:pPr>
          </w:p>
          <w:p w14:paraId="6AEFD71D" w14:textId="77777777" w:rsidR="009B2D24" w:rsidRPr="006743B0" w:rsidRDefault="009B2D24" w:rsidP="00D94DF8">
            <w:pPr>
              <w:ind w:right="30"/>
              <w:jc w:val="center"/>
              <w:rPr>
                <w:rFonts w:ascii="Arial" w:hAnsi="Arial" w:cs="Arial"/>
                <w:sz w:val="18"/>
                <w:szCs w:val="18"/>
                <w:lang w:val="mn-MN"/>
              </w:rPr>
            </w:pPr>
          </w:p>
          <w:p w14:paraId="0E1C51A7" w14:textId="77777777" w:rsidR="009B2D24" w:rsidRPr="006743B0" w:rsidRDefault="009B2D24" w:rsidP="00D94DF8">
            <w:pPr>
              <w:ind w:right="30"/>
              <w:jc w:val="center"/>
              <w:rPr>
                <w:rFonts w:ascii="Arial" w:hAnsi="Arial" w:cs="Arial"/>
                <w:sz w:val="18"/>
                <w:szCs w:val="18"/>
                <w:lang w:val="mn-MN"/>
              </w:rPr>
            </w:pPr>
          </w:p>
          <w:p w14:paraId="6F751D40" w14:textId="77777777" w:rsidR="009B2D24" w:rsidRPr="006743B0" w:rsidRDefault="009B2D24" w:rsidP="00D94DF8">
            <w:pPr>
              <w:ind w:right="30"/>
              <w:jc w:val="center"/>
              <w:rPr>
                <w:rFonts w:ascii="Arial" w:eastAsia="Times New Roman" w:hAnsi="Arial" w:cs="Arial"/>
                <w:sz w:val="18"/>
                <w:szCs w:val="18"/>
                <w:lang w:val="mn-MN"/>
              </w:rPr>
            </w:pPr>
            <w:r w:rsidRPr="006743B0">
              <w:rPr>
                <w:rFonts w:ascii="Arial" w:hAnsi="Arial" w:cs="Arial"/>
                <w:sz w:val="18"/>
                <w:szCs w:val="18"/>
              </w:rPr>
              <w:t>2460 Бруцеллёзын халдварлалт 0,3 хувь</w:t>
            </w:r>
          </w:p>
        </w:tc>
        <w:tc>
          <w:tcPr>
            <w:tcW w:w="1368" w:type="dxa"/>
            <w:gridSpan w:val="2"/>
            <w:shd w:val="clear" w:color="auto" w:fill="auto"/>
            <w:vAlign w:val="center"/>
          </w:tcPr>
          <w:p w14:paraId="7AF0192E" w14:textId="77777777" w:rsidR="009B2D24" w:rsidRPr="006743B0" w:rsidRDefault="009B2D24" w:rsidP="00D94DF8">
            <w:pPr>
              <w:ind w:right="30"/>
              <w:jc w:val="center"/>
              <w:rPr>
                <w:rFonts w:ascii="Arial" w:eastAsia="Times New Roman" w:hAnsi="Arial" w:cs="Arial"/>
                <w:sz w:val="18"/>
                <w:szCs w:val="18"/>
                <w:lang w:val="mn-MN"/>
              </w:rPr>
            </w:pPr>
            <w:r w:rsidRPr="006743B0">
              <w:rPr>
                <w:rFonts w:ascii="Arial" w:eastAsia="Times New Roman" w:hAnsi="Arial" w:cs="Arial"/>
                <w:sz w:val="18"/>
                <w:szCs w:val="18"/>
                <w:lang w:val="mn-MN"/>
              </w:rPr>
              <w:t>Зооноз өвчнөөс урьдчилан  сэргийлэх арга хэмжээг шинжлэх ухааны</w:t>
            </w:r>
          </w:p>
          <w:p w14:paraId="68030081"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үндэслэлтэйгээр хэрэгжүүлж бруцеллёзын  халдварын түвшин 0.02%-иар буурсан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6374C5F" w14:textId="77777777" w:rsidR="009B2D24" w:rsidRPr="006743B0" w:rsidRDefault="009B2D24" w:rsidP="00D94DF8">
            <w:pPr>
              <w:jc w:val="center"/>
              <w:rPr>
                <w:rFonts w:ascii="Arial" w:eastAsia="Calibri" w:hAnsi="Arial" w:cs="Arial"/>
                <w:sz w:val="18"/>
                <w:szCs w:val="18"/>
                <w:lang w:val="mn-MN"/>
              </w:rPr>
            </w:pPr>
          </w:p>
          <w:p w14:paraId="2279CDDA" w14:textId="77777777" w:rsidR="009B2D24" w:rsidRPr="006743B0" w:rsidRDefault="009B2D24" w:rsidP="00D94DF8">
            <w:pPr>
              <w:jc w:val="center"/>
              <w:rPr>
                <w:rFonts w:ascii="Arial" w:eastAsia="Calibri" w:hAnsi="Arial" w:cs="Arial"/>
                <w:sz w:val="18"/>
                <w:szCs w:val="18"/>
                <w:lang w:val="mn-MN"/>
              </w:rPr>
            </w:pPr>
          </w:p>
          <w:p w14:paraId="35DAE8E8" w14:textId="77777777" w:rsidR="009B2D24" w:rsidRPr="006743B0" w:rsidRDefault="009B2D24" w:rsidP="00D94DF8">
            <w:pPr>
              <w:jc w:val="center"/>
              <w:rPr>
                <w:rFonts w:ascii="Arial" w:eastAsia="Calibri" w:hAnsi="Arial" w:cs="Arial"/>
                <w:sz w:val="18"/>
                <w:szCs w:val="18"/>
                <w:lang w:val="mn-MN"/>
              </w:rPr>
            </w:pPr>
          </w:p>
          <w:p w14:paraId="2A25D56A" w14:textId="77777777" w:rsidR="009B2D24" w:rsidRPr="006743B0" w:rsidRDefault="009B2D24" w:rsidP="00D94DF8">
            <w:pPr>
              <w:jc w:val="center"/>
              <w:rPr>
                <w:rFonts w:ascii="Arial" w:eastAsia="Calibri" w:hAnsi="Arial" w:cs="Arial"/>
                <w:sz w:val="18"/>
                <w:szCs w:val="18"/>
                <w:lang w:val="mn-MN"/>
              </w:rPr>
            </w:pPr>
          </w:p>
          <w:p w14:paraId="087901C7" w14:textId="77777777" w:rsidR="009B2D24" w:rsidRPr="006743B0" w:rsidRDefault="009B2D24" w:rsidP="00D94DF8">
            <w:pPr>
              <w:jc w:val="center"/>
              <w:rPr>
                <w:rFonts w:ascii="Arial" w:eastAsia="Calibri" w:hAnsi="Arial" w:cs="Arial"/>
                <w:sz w:val="18"/>
                <w:szCs w:val="18"/>
                <w:lang w:val="mn-MN"/>
              </w:rPr>
            </w:pPr>
          </w:p>
          <w:p w14:paraId="2545E099" w14:textId="77777777" w:rsidR="009B2D24" w:rsidRPr="006743B0" w:rsidRDefault="009B2D24" w:rsidP="00D94DF8">
            <w:pPr>
              <w:jc w:val="center"/>
              <w:rPr>
                <w:rFonts w:ascii="Arial" w:eastAsia="Calibri" w:hAnsi="Arial" w:cs="Arial"/>
                <w:sz w:val="18"/>
                <w:szCs w:val="18"/>
                <w:lang w:val="mn-MN"/>
              </w:rPr>
            </w:pPr>
          </w:p>
          <w:p w14:paraId="04C614FE" w14:textId="77777777" w:rsidR="009B2D24" w:rsidRPr="006743B0" w:rsidRDefault="009B2D24" w:rsidP="00D94DF8">
            <w:pPr>
              <w:jc w:val="center"/>
              <w:rPr>
                <w:rFonts w:ascii="Arial" w:eastAsia="Calibri" w:hAnsi="Arial" w:cs="Arial"/>
                <w:sz w:val="18"/>
                <w:szCs w:val="18"/>
                <w:lang w:val="mn-MN"/>
              </w:rPr>
            </w:pPr>
          </w:p>
          <w:p w14:paraId="3E200BB9" w14:textId="77777777" w:rsidR="009B2D24" w:rsidRPr="006743B0" w:rsidRDefault="009B2D24" w:rsidP="00D94DF8">
            <w:pPr>
              <w:jc w:val="center"/>
              <w:rPr>
                <w:rFonts w:ascii="Arial" w:eastAsia="Calibri" w:hAnsi="Arial" w:cs="Arial"/>
                <w:sz w:val="18"/>
                <w:szCs w:val="18"/>
                <w:lang w:val="mn-MN"/>
              </w:rPr>
            </w:pPr>
          </w:p>
          <w:p w14:paraId="6E6E7B91" w14:textId="77777777" w:rsidR="009B2D24" w:rsidRPr="006743B0" w:rsidRDefault="009B2D24" w:rsidP="00D94DF8">
            <w:pPr>
              <w:jc w:val="center"/>
              <w:rPr>
                <w:rFonts w:ascii="Arial" w:eastAsia="Calibri" w:hAnsi="Arial" w:cs="Arial"/>
                <w:sz w:val="18"/>
                <w:szCs w:val="18"/>
                <w:lang w:val="mn-MN"/>
              </w:rPr>
            </w:pPr>
          </w:p>
          <w:p w14:paraId="1F874ED5" w14:textId="77777777" w:rsidR="009B2D24" w:rsidRPr="006743B0" w:rsidRDefault="009B2D24" w:rsidP="00D94DF8">
            <w:pPr>
              <w:jc w:val="center"/>
              <w:rPr>
                <w:rFonts w:ascii="Arial" w:eastAsia="Calibri" w:hAnsi="Arial" w:cs="Arial"/>
                <w:sz w:val="18"/>
                <w:szCs w:val="18"/>
                <w:lang w:val="mn-MN"/>
              </w:rPr>
            </w:pPr>
          </w:p>
          <w:p w14:paraId="24E7FD40" w14:textId="77777777" w:rsidR="009B2D24" w:rsidRPr="006743B0" w:rsidRDefault="009B2D24" w:rsidP="00D94DF8">
            <w:pPr>
              <w:jc w:val="center"/>
              <w:rPr>
                <w:rFonts w:ascii="Arial" w:eastAsia="Calibri" w:hAnsi="Arial" w:cs="Arial"/>
                <w:sz w:val="18"/>
                <w:szCs w:val="18"/>
                <w:lang w:val="mn-MN"/>
              </w:rPr>
            </w:pPr>
          </w:p>
          <w:p w14:paraId="72EB38BE" w14:textId="77777777" w:rsidR="009B2D24" w:rsidRPr="006743B0" w:rsidRDefault="009B2D24" w:rsidP="00D94DF8">
            <w:pPr>
              <w:jc w:val="center"/>
              <w:rPr>
                <w:rFonts w:ascii="Arial" w:eastAsia="Calibri" w:hAnsi="Arial" w:cs="Arial"/>
                <w:sz w:val="18"/>
                <w:szCs w:val="18"/>
                <w:lang w:val="mn-MN"/>
              </w:rPr>
            </w:pPr>
          </w:p>
          <w:p w14:paraId="44ECCF94"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20.0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4BE432A9" w14:textId="77777777" w:rsidR="009B2D24" w:rsidRPr="006743B0" w:rsidRDefault="009B2D24" w:rsidP="00D94DF8">
            <w:pPr>
              <w:jc w:val="center"/>
              <w:rPr>
                <w:rFonts w:ascii="Arial" w:eastAsia="Calibri" w:hAnsi="Arial" w:cs="Arial"/>
                <w:sz w:val="18"/>
                <w:szCs w:val="18"/>
                <w:lang w:val="mn-MN"/>
              </w:rPr>
            </w:pPr>
          </w:p>
        </w:tc>
        <w:tc>
          <w:tcPr>
            <w:tcW w:w="4594" w:type="dxa"/>
          </w:tcPr>
          <w:p w14:paraId="416DD1B5"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2021 онд саалийн үнээ, хээлтүүлэгч /адуунаас бусад/ малд бруцеллёз өвчний тархалтыг тогтоох,  үхрийн сүрьеэ, лейкоз өвчнөөр эрүүлийг баталгаажуулах шинжилгээнд 7.1 мян.толгой саалийн үнээ, 0.4 мян.толгой эм хонь, 1.8 мян.толгой богийн хээлтүүлэгч, нийт 9.3 мян.толгой малыг шинжилгээнд хамруулсан. Өвчний халдварлалтыг тогтоох тандалт шинжилгээний зардалд улсын төсвөөс 8.9 сая төгрөгийг  зарцуулсан.</w:t>
            </w:r>
          </w:p>
          <w:p w14:paraId="2D12F282"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 xml:space="preserve">        Бруцеллёз өвчний шинжилгээнд хамрагдсан үнээний 0,47 хувь, хуцны 0,2 хувь нь эерэг урвалтай гарсан байгааг 2020 оны өвчлөлтэй харьцуулахад бруцеллёзын халдварлалтын түвшин 0.02%- иар буурсан. </w:t>
            </w:r>
          </w:p>
          <w:p w14:paraId="4AEE3254"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 xml:space="preserve">2022 онд шүлхий, бог малын мялзан өвчин, үхрийн арьс товруутах өвчин, хонь, ямааны цэцэг, үхрийн сүрьеэ, лейкоз,  бруцеллёз  өвчний шинжилгээнд өссөн дүнгээр 8.2 мянган толгой мал хамруулсан. </w:t>
            </w:r>
          </w:p>
          <w:p w14:paraId="2F0D96D6"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 xml:space="preserve">       Бруцеллёзын шинжилгээнд 1.5 мян.толгой хээлтүүлэгч, 0.3 мян.толгой үнээг хамруулахад халдварлалтын хувь 0,2%-тай байв. Бруцеллёзын халдварлалтын түвшин 0.2%- иар буурсан байна. </w:t>
            </w:r>
          </w:p>
          <w:p w14:paraId="37604CCF"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Үхрийн сүрьеэ,  лейкоз өвчнүүдээр  тайван бүс  болох нь батлагдсан. Өвчний халдварлалтыг тогтоох тандалт шинжилгээний зардалд улсын төсвөөс 6.4 сая төгрөгийг  зарцуулсан.</w:t>
            </w:r>
          </w:p>
          <w:p w14:paraId="046F7C77"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 xml:space="preserve">Мал эмнэлгийн урьдчилан сэргийлэх арга хэмжээг хэрэгжүүлэх, мал амьтны гоц халдварт өвчинтэй тэмцэх бэлэн байдлыг хангах ажлын хүрээнд халдваргүйтгэлийн тусгай зориулалтын автомашин /Фотон маркын 5 тн-ын багтаамжтай, туулах чадвар сайтай/-ыг  орон нутгийн төсвийн хөрөнгө </w:t>
            </w:r>
            <w:r w:rsidRPr="00A4737F">
              <w:rPr>
                <w:rFonts w:ascii="Arial" w:eastAsia="Calibri" w:hAnsi="Arial" w:cs="Arial"/>
                <w:sz w:val="18"/>
                <w:szCs w:val="18"/>
                <w:lang w:val="mn-MN"/>
              </w:rPr>
              <w:lastRenderedPageBreak/>
              <w:t>оруулалтаар /85сая төгрөг/ худалдан авч, халдваргүйтгэлийн арга хэмжээг хэрэгжүүлснээр өвчлөлийг бууруулахад эергээр нөлөөлсөн.</w:t>
            </w:r>
          </w:p>
          <w:p w14:paraId="44069DD9"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 xml:space="preserve">       2023 онд зооноз өвчний  тандалт шинжилгээнд 6.7 мянган толгой мал хамруулахад , 0.1 хувь нь  бруцеллёз өвчний эерэг урвалтай буюу өвчний халдварлалт өмнөх оноос 0.1%- иар буурсан байна.Өвчний халдварлалтыг тогтоох тандалт шинжилгээний зардалд улсын төсвөөс 7.3 сая төгрөгийг  зарцуулсан.</w:t>
            </w:r>
          </w:p>
          <w:p w14:paraId="4CE265A6"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Зооноз өвчнөөс урьдчилан сэргийлэх заавар,  зөвлөмжийг  давхардсан тоогоор 389 малчин, мал бүхий иргэд хүргэж, малаас хүнд халдварладаг өвчний хор уршгийг тайлбарлан  таниулав.</w:t>
            </w:r>
          </w:p>
          <w:p w14:paraId="6E08C3DF" w14:textId="4F3A10A3"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b/>
                <w:sz w:val="18"/>
                <w:szCs w:val="18"/>
                <w:lang w:val="mn-MN"/>
              </w:rPr>
              <w:t>Үр дүн</w:t>
            </w:r>
            <w:r w:rsidRPr="00A4737F">
              <w:rPr>
                <w:rFonts w:ascii="Arial" w:eastAsia="Calibri" w:hAnsi="Arial" w:cs="Arial"/>
                <w:sz w:val="18"/>
                <w:szCs w:val="18"/>
                <w:lang w:val="mn-MN"/>
              </w:rPr>
              <w:t xml:space="preserve">: </w:t>
            </w:r>
          </w:p>
          <w:p w14:paraId="614F2C7C" w14:textId="77777777" w:rsidR="00A4737F" w:rsidRPr="00A4737F"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2021 онд бруцеллёз өвчний шинжилгээнд хамрагдсан үнээний 0,47 хувь, хээлтүүлэгч малын  0,2 хувь нь эерэг урвалтай гарсан бол 2022 онд бруцеллёзын шинжилгээнд хамрагдсан үнээний 0.2 хувь, 2023 онд бруцеллёз өвчний шинжилгээнд хамрагдсан үнээний 0.1 хувь нь эерэг урвалтай буюу бруцеллёз өвчний халдварлалтын түвшин  0.1%-иар буурсан. Өвчний халдварлалтыг тогтоох тандалт шинжилгээний зардалд улсын төсвөөс  өссөн дүнгээр 22.4 сая төгрөгийг  зарцуулсан.</w:t>
            </w:r>
          </w:p>
          <w:p w14:paraId="53934322" w14:textId="356A6F3C" w:rsidR="009B2D24" w:rsidRPr="009A43B3" w:rsidRDefault="00A4737F" w:rsidP="00A4737F">
            <w:pPr>
              <w:jc w:val="both"/>
              <w:rPr>
                <w:rFonts w:ascii="Arial" w:eastAsia="Calibri" w:hAnsi="Arial" w:cs="Arial"/>
                <w:sz w:val="18"/>
                <w:szCs w:val="18"/>
                <w:lang w:val="mn-MN"/>
              </w:rPr>
            </w:pPr>
            <w:r w:rsidRPr="00A4737F">
              <w:rPr>
                <w:rFonts w:ascii="Arial" w:eastAsia="Calibri" w:hAnsi="Arial" w:cs="Arial"/>
                <w:sz w:val="18"/>
                <w:szCs w:val="18"/>
                <w:lang w:val="mn-MN"/>
              </w:rPr>
              <w:t>Манай аймаг үхрийн сүрьеэ,  лейкоз өвчингүй, тайван бүс  болох нь батлагдсан</w:t>
            </w:r>
          </w:p>
        </w:tc>
        <w:tc>
          <w:tcPr>
            <w:tcW w:w="1276" w:type="dxa"/>
            <w:shd w:val="clear" w:color="auto" w:fill="auto"/>
            <w:vAlign w:val="center"/>
          </w:tcPr>
          <w:p w14:paraId="53835721" w14:textId="019D0DC4" w:rsidR="009B2D24" w:rsidRPr="006743B0" w:rsidRDefault="00A4737F"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35D6BC2C" w14:textId="4744E7B6" w:rsidTr="000A290A">
        <w:trPr>
          <w:trHeight w:val="245"/>
        </w:trPr>
        <w:tc>
          <w:tcPr>
            <w:tcW w:w="662" w:type="dxa"/>
            <w:shd w:val="clear" w:color="auto" w:fill="auto"/>
            <w:vAlign w:val="center"/>
          </w:tcPr>
          <w:p w14:paraId="081C994F" w14:textId="32E79649"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124</w:t>
            </w:r>
          </w:p>
        </w:tc>
        <w:tc>
          <w:tcPr>
            <w:tcW w:w="1913" w:type="dxa"/>
            <w:shd w:val="clear" w:color="auto" w:fill="auto"/>
            <w:vAlign w:val="center"/>
          </w:tcPr>
          <w:p w14:paraId="4C3233DB" w14:textId="2D579D73" w:rsidR="009B2D24" w:rsidRPr="006743B0" w:rsidRDefault="009B2D24" w:rsidP="0059587F">
            <w:pPr>
              <w:jc w:val="both"/>
              <w:textAlignment w:val="top"/>
              <w:rPr>
                <w:rFonts w:ascii="Arial" w:hAnsi="Arial" w:cs="Arial"/>
                <w:bCs/>
                <w:sz w:val="18"/>
                <w:szCs w:val="18"/>
                <w:lang w:val="mn-MN"/>
              </w:rPr>
            </w:pPr>
            <w:r>
              <w:rPr>
                <w:rFonts w:ascii="Arial" w:hAnsi="Arial" w:cs="Arial"/>
                <w:sz w:val="18"/>
                <w:szCs w:val="18"/>
                <w:lang w:val="mn-MN"/>
              </w:rPr>
              <w:t xml:space="preserve">2.3.2.7. </w:t>
            </w:r>
            <w:r w:rsidRPr="006743B0">
              <w:rPr>
                <w:rFonts w:ascii="Arial" w:hAnsi="Arial" w:cs="Arial"/>
                <w:sz w:val="18"/>
                <w:szCs w:val="18"/>
                <w:lang w:val="mn-MN"/>
              </w:rPr>
              <w:t>Мал эмнэлгийн лабораторийн мал аж ахуйн гаралтай бүтээгдэхүүний мал эмнэлэг, ариун цэврийн шинжилгээ, баталгаажуулалт хийх чадавхыг нэмэгдүүлэн, итгэмжлэлийн хүрээг өргөтгөнө.</w:t>
            </w:r>
          </w:p>
        </w:tc>
        <w:tc>
          <w:tcPr>
            <w:tcW w:w="825" w:type="dxa"/>
            <w:gridSpan w:val="2"/>
            <w:shd w:val="clear" w:color="auto" w:fill="auto"/>
            <w:vAlign w:val="center"/>
          </w:tcPr>
          <w:p w14:paraId="3CFC2F53"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31B06A08" w14:textId="77777777" w:rsidR="009B2D24" w:rsidRPr="006743B0" w:rsidRDefault="009B2D24" w:rsidP="00D94DF8">
            <w:pPr>
              <w:jc w:val="center"/>
              <w:rPr>
                <w:rFonts w:ascii="Arial" w:hAnsi="Arial" w:cs="Arial"/>
                <w:b/>
                <w:bCs/>
                <w:sz w:val="18"/>
                <w:szCs w:val="18"/>
                <w:lang w:val="mn-MN"/>
              </w:rPr>
            </w:pPr>
            <w:r w:rsidRPr="006743B0">
              <w:rPr>
                <w:rFonts w:ascii="Arial" w:hAnsi="Arial" w:cs="Arial"/>
                <w:sz w:val="18"/>
                <w:szCs w:val="18"/>
                <w:lang w:val="mn-MN"/>
              </w:rPr>
              <w:t>ХБТХОХ,</w:t>
            </w:r>
          </w:p>
          <w:p w14:paraId="57E07771"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Мал эмнэлгийн газар</w:t>
            </w:r>
          </w:p>
        </w:tc>
        <w:tc>
          <w:tcPr>
            <w:tcW w:w="1098" w:type="dxa"/>
            <w:gridSpan w:val="2"/>
            <w:shd w:val="clear" w:color="auto" w:fill="auto"/>
            <w:vAlign w:val="center"/>
          </w:tcPr>
          <w:p w14:paraId="59530F47"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Улсын төсөв 160.0</w:t>
            </w:r>
          </w:p>
        </w:tc>
        <w:tc>
          <w:tcPr>
            <w:tcW w:w="1510" w:type="dxa"/>
            <w:gridSpan w:val="3"/>
            <w:vAlign w:val="center"/>
          </w:tcPr>
          <w:p w14:paraId="627DFFD7" w14:textId="77777777" w:rsidR="009B2D24" w:rsidRPr="006743B0" w:rsidRDefault="009B2D24" w:rsidP="00D94DF8">
            <w:pPr>
              <w:jc w:val="center"/>
              <w:rPr>
                <w:rFonts w:ascii="Arial" w:hAnsi="Arial" w:cs="Arial"/>
                <w:sz w:val="18"/>
                <w:szCs w:val="18"/>
                <w:lang w:val="mn-MN"/>
              </w:rPr>
            </w:pPr>
          </w:p>
          <w:p w14:paraId="16CCCE46" w14:textId="77777777" w:rsidR="009B2D24" w:rsidRPr="006743B0" w:rsidRDefault="009B2D24" w:rsidP="00D94DF8">
            <w:pPr>
              <w:jc w:val="center"/>
              <w:rPr>
                <w:rFonts w:ascii="Arial" w:hAnsi="Arial" w:cs="Arial"/>
                <w:sz w:val="18"/>
                <w:szCs w:val="18"/>
                <w:lang w:val="mn-MN"/>
              </w:rPr>
            </w:pPr>
          </w:p>
          <w:p w14:paraId="4A120DE0" w14:textId="77777777" w:rsidR="009B2D24" w:rsidRPr="006743B0" w:rsidRDefault="009B2D24" w:rsidP="00D94DF8">
            <w:pPr>
              <w:jc w:val="center"/>
              <w:rPr>
                <w:rFonts w:ascii="Arial" w:hAnsi="Arial" w:cs="Arial"/>
                <w:sz w:val="18"/>
                <w:szCs w:val="18"/>
                <w:lang w:val="mn-MN"/>
              </w:rPr>
            </w:pPr>
          </w:p>
          <w:p w14:paraId="31AB17E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Итгэмжлэлд хамрагдсан байна. 2 ажилтанг урт, дунд хугацааны сургалтад хамруулна.</w:t>
            </w:r>
          </w:p>
        </w:tc>
        <w:tc>
          <w:tcPr>
            <w:tcW w:w="1368" w:type="dxa"/>
            <w:gridSpan w:val="2"/>
            <w:shd w:val="clear" w:color="auto" w:fill="auto"/>
            <w:vAlign w:val="center"/>
          </w:tcPr>
          <w:p w14:paraId="0BC1B8DE" w14:textId="20D98A91"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Багаж төхөөрөмжийн шинэчлэл, урсгал засвар, 2 ажилтанг </w:t>
            </w:r>
            <w:r w:rsidR="007976EE">
              <w:rPr>
                <w:rFonts w:ascii="Arial" w:hAnsi="Arial" w:cs="Arial"/>
                <w:sz w:val="18"/>
                <w:szCs w:val="18"/>
                <w:lang w:val="mn-MN"/>
              </w:rPr>
              <w:t xml:space="preserve"> </w:t>
            </w:r>
            <w:r w:rsidRPr="006743B0">
              <w:rPr>
                <w:rFonts w:ascii="Arial" w:hAnsi="Arial" w:cs="Arial"/>
                <w:sz w:val="18"/>
                <w:szCs w:val="18"/>
                <w:lang w:val="mn-MN"/>
              </w:rPr>
              <w:t>урт, дунд хугацааны сургалтад хамруулна.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1DDC0FE"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50.0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5341876B" w14:textId="77777777" w:rsidR="009B2D24" w:rsidRPr="006743B0" w:rsidRDefault="009B2D24" w:rsidP="00D94DF8">
            <w:pPr>
              <w:jc w:val="center"/>
              <w:rPr>
                <w:rFonts w:ascii="Arial" w:eastAsia="Calibri" w:hAnsi="Arial" w:cs="Arial"/>
                <w:sz w:val="18"/>
                <w:szCs w:val="18"/>
                <w:lang w:val="mn-MN"/>
              </w:rPr>
            </w:pPr>
          </w:p>
        </w:tc>
        <w:tc>
          <w:tcPr>
            <w:tcW w:w="4594" w:type="dxa"/>
          </w:tcPr>
          <w:p w14:paraId="7F4E8D85"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2021 онд мал аж ахуйн гаралтай бүтээгдэхүүний үйлдвэрлэл бүс орон нутгийн хэмжээнд нэмэгдэж байгаа тул бүтээгдэхүүний чанар, аюулгүй байдлыг баталгаажуулах,  худалдааны чөлөөт байдлыг хангах, мал эмнэлгийн лабораторийн хүчин чадлыг нэмэгдүүлэх, үл тохирлыг арилгах, итгэмжлэлд хамрагдах арга хэмжээг үе шаттайгаар хэрэгжүүлэхэд нийт 24.0 сая төгрөгийг,  үүнээс шинжлэгч 2 эмчийн ур чадварыг дээшлүүлэх сургалтад 0.2 сая төгрөг, оношлуур, эм урвалж, хэрэглэгдэхүүнээр хангахад 23.8 сая төгрөгийг тус тус зарцуулсан.  </w:t>
            </w:r>
          </w:p>
          <w:p w14:paraId="039828CC"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Үүний үр дүнд сорил болон шалгалт тохируулгын лабораторийн чадавхад тавих ерөнхий шаардлага стандартын дагуу “ҮЛ ТОХИРОЛГҮЙ” үнэлэгдэж, 2 </w:t>
            </w:r>
            <w:r w:rsidRPr="007976EE">
              <w:rPr>
                <w:rFonts w:ascii="Arial" w:eastAsia="Calibri" w:hAnsi="Arial" w:cs="Arial"/>
                <w:sz w:val="18"/>
                <w:szCs w:val="18"/>
                <w:lang w:val="mn-MN"/>
              </w:rPr>
              <w:lastRenderedPageBreak/>
              <w:t>жилийн хугацаатай итгэмжлэлийн эрх авч, экспортын бүтээгдэхүүнд шинжилгээ,  баталгаажуулалт хийхээр итгэмжлэлийн хүрээг өргөтгөв.</w:t>
            </w:r>
          </w:p>
          <w:p w14:paraId="7F61C8C9"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2022 онд аймгийн мал эмнэлгийн газрын лаборатори нь малын халдварт  өвчнүүдийн оношилгоо, мал, амьтны гаралтай түүхий эд, бүтээгдэхүүн /мах, махан бүтээгдэхүүн, сүү, сүүн бүтээгдэхүүн, арьс шир, ноос ноолуур, өндөг/-ний 8.5 мянган дээжид магадлан шинжилгээг  хийж, хүнсний болон боловсруулах үйлдвэрийн түүхий эдийн  чанар аюулгүй байдлыг хангасан  тухай дүнг гаргаж, 119 худалдаа эрхлэгч, 5 үйлдвэрийн газарт  хариуг хүргүүлсэн.   Тухайн онд лабораторийн оношлуур, эм урвалж, хэрэглэгдэхүүн,  багаж, тоног төхөөрөмжийг сайжруулахад 22.2 сая төгрөг зарцуулсан байна.</w:t>
            </w:r>
          </w:p>
          <w:p w14:paraId="6560CD70"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        Хүнсний аюулгүй байдлын лавлагаа лаборатори, Мал эмнэлгийн хүрээлэн, Улсын мал эмнэлэг, ариун цэврийн лаборатори  зэрэг мэргэжлийн байгууллагуудаас 2022 онд зохион байгуулсан 2 удаагийн шинжилгээний ур чадварын хөтөлбөрт оролцож,   “Хангалттай сайн” гэж үнэлэгдсэн.  Мөн Мал аж ахуйн эдийн засгийн эргэлтийг нэмэгдүүлэх төслийн хүрээнд “Мал эмнэлгийн лабораторийн хэмжих хэрэгслэлийн шалгалт тохируулга, хэмжлийн эргэлзээг үнэлэх сургалт”-д лабораторийн эрхлэгч, ийлдэс судлалын шинжээч эмч нар оролцож, чанарын удирдлагын тогтолцоог нэвтрүүлэх, ажлын байранд тавигдах чанар хангалтын шаардлагуудын талаар мэдлэг, ур чадваруудыг эзэмшсэн.</w:t>
            </w:r>
          </w:p>
          <w:p w14:paraId="4DB63CCB"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        2023 онд мал эмнэлгийн лабораторийн  шинжилгээ баталгаажуулалт хийх чадавх, итгэмжлэлийн хүрээг нэмэгдүүлэх хүрээнд оношлуур, эм урвалж, хэрэглэгдэхүүн,  багаж, тоног төхөөрөмжийг сайжруулахад 26.3 сая төгрөг зарцуулсан байна. Үүний үр дүнд хүнсний нян судлалын шинжилгээнд ХРОМО агар, нян судлалын шинжилгээнд антибиотикийн мэдрэг үзэх, шимэгч судлалын шинжилгээнд гельминтийн өндгийг өсгөвөрлөн төрөл зүйлийн тодорхойлох </w:t>
            </w:r>
            <w:r w:rsidRPr="007976EE">
              <w:rPr>
                <w:rFonts w:ascii="Arial" w:eastAsia="Calibri" w:hAnsi="Arial" w:cs="Arial"/>
                <w:sz w:val="18"/>
                <w:szCs w:val="18"/>
                <w:lang w:val="mn-MN"/>
              </w:rPr>
              <w:lastRenderedPageBreak/>
              <w:t xml:space="preserve">зэрэг арга, аргачлалыг шинжилгээндээ нэвтрүүлэн итгэмжлэлийн хүрээг өргөтгөх бэлтгэл ажил хийгдэж, Үндэсний итгэмжлэлийн төвд  лабораторийн итгэмжлэлийн эрхээ сунгуулах хүсэлтээ  хүргүүлээд байна. </w:t>
            </w:r>
          </w:p>
          <w:p w14:paraId="6347224B" w14:textId="77777777"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        Лабораторийн шинжлэгч эмч нар цахим болон танхимын 12 удаагийн сургалтад хамрагдаж мэдлэг ур чадвараа дээшлүүлсэн. Хүнсний аюулгүй байдлын лавлагаа лаборатори, Мал эмнэлгийн хүрээлэн, Улсын мал эмнэлэг, ариун цэврийн лаборатори  зэрэг мэргэжлийн байгууллагуудаас 2023 онд зохион байгуулсан 2 удаагийн шинжилгээний ур чадварын хөтөлбөр, шинжээч эмч нарын сургалт, итгэмжлэлийн бэлтгэл ажилд зэрэгт 1.0 сая төгрөг зарцуулаад байна. </w:t>
            </w:r>
          </w:p>
          <w:p w14:paraId="3AFB7C53" w14:textId="77777777" w:rsidR="007976EE" w:rsidRPr="007976EE" w:rsidRDefault="007976EE" w:rsidP="007976EE">
            <w:pPr>
              <w:jc w:val="both"/>
              <w:rPr>
                <w:rFonts w:ascii="Arial" w:eastAsia="Calibri" w:hAnsi="Arial" w:cs="Arial"/>
                <w:b/>
                <w:sz w:val="18"/>
                <w:szCs w:val="18"/>
                <w:lang w:val="mn-MN"/>
              </w:rPr>
            </w:pPr>
          </w:p>
          <w:p w14:paraId="5CDD5744" w14:textId="6EAEF8CD"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b/>
                <w:sz w:val="18"/>
                <w:szCs w:val="18"/>
                <w:lang w:val="mn-MN"/>
              </w:rPr>
              <w:t>Үр дүн:</w:t>
            </w:r>
            <w:r w:rsidRPr="007976EE">
              <w:rPr>
                <w:rFonts w:ascii="Arial" w:eastAsia="Calibri" w:hAnsi="Arial" w:cs="Arial"/>
                <w:sz w:val="18"/>
                <w:szCs w:val="18"/>
                <w:lang w:val="mn-MN"/>
              </w:rPr>
              <w:t xml:space="preserve"> </w:t>
            </w:r>
          </w:p>
          <w:p w14:paraId="3269A0BF" w14:textId="4274843F" w:rsidR="007976EE" w:rsidRPr="007976EE"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MNS ISO/IES 17025 Сорил болон шалгалт тохируулгын лабораторийн чадавхад тавих ерөнхий шаардлага стандартад заасны дагуу “ҮЛ ТОХИРОЛГҮЙ” үнэлэгдэж, 2 жилийн хугацаатай итгэмжлэгдсэн.</w:t>
            </w:r>
          </w:p>
          <w:p w14:paraId="5E3E2849" w14:textId="700AB8CB" w:rsidR="009B2D24" w:rsidRPr="009A43B3" w:rsidRDefault="007976EE" w:rsidP="007976EE">
            <w:pPr>
              <w:jc w:val="both"/>
              <w:rPr>
                <w:rFonts w:ascii="Arial" w:eastAsia="Calibri" w:hAnsi="Arial" w:cs="Arial"/>
                <w:sz w:val="18"/>
                <w:szCs w:val="18"/>
                <w:lang w:val="mn-MN"/>
              </w:rPr>
            </w:pPr>
            <w:r w:rsidRPr="007976EE">
              <w:rPr>
                <w:rFonts w:ascii="Arial" w:eastAsia="Calibri" w:hAnsi="Arial" w:cs="Arial"/>
                <w:sz w:val="18"/>
                <w:szCs w:val="18"/>
                <w:lang w:val="mn-MN"/>
              </w:rPr>
              <w:t xml:space="preserve">Хүнсний аюулгүй байдлын лавлагаа лаборатори, Мал эмнэлгийн хүрээлэн, Улсын мал эмнэлэг, ариун цэврийн лаборатори  гэсэн газруудаас зохион байгуулсан шинжилгээний ур чадварын хөтөлбөрт оролцож  “Хангалттай сайн” гэсэн  үнэлгээг 2021, 2022 онд авсан. </w:t>
            </w:r>
          </w:p>
        </w:tc>
        <w:tc>
          <w:tcPr>
            <w:tcW w:w="1276" w:type="dxa"/>
            <w:shd w:val="clear" w:color="auto" w:fill="auto"/>
            <w:vAlign w:val="center"/>
          </w:tcPr>
          <w:p w14:paraId="119C5788" w14:textId="18AEC96F" w:rsidR="009B2D24" w:rsidRPr="006743B0" w:rsidRDefault="004D3CAE"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F71B5F">
              <w:rPr>
                <w:rFonts w:ascii="Arial" w:eastAsia="Calibri" w:hAnsi="Arial" w:cs="Arial"/>
                <w:sz w:val="18"/>
                <w:szCs w:val="18"/>
                <w:lang w:val="mn-MN"/>
              </w:rPr>
              <w:t>0%</w:t>
            </w:r>
          </w:p>
        </w:tc>
      </w:tr>
      <w:tr w:rsidR="009B2D24" w:rsidRPr="006743B0" w14:paraId="7776CEEF" w14:textId="17C7246A" w:rsidTr="000A290A">
        <w:trPr>
          <w:trHeight w:val="245"/>
        </w:trPr>
        <w:tc>
          <w:tcPr>
            <w:tcW w:w="662" w:type="dxa"/>
            <w:shd w:val="clear" w:color="auto" w:fill="auto"/>
            <w:vAlign w:val="center"/>
          </w:tcPr>
          <w:p w14:paraId="09FDAD91" w14:textId="6C8BD80F" w:rsidR="009B2D24" w:rsidRPr="00CD2D76" w:rsidRDefault="009B2D24" w:rsidP="00132108">
            <w:pPr>
              <w:jc w:val="center"/>
              <w:rPr>
                <w:rFonts w:ascii="Arial" w:hAnsi="Arial" w:cs="Arial"/>
                <w:sz w:val="18"/>
                <w:szCs w:val="18"/>
                <w:lang w:val="mn-MN"/>
              </w:rPr>
            </w:pPr>
            <w:r w:rsidRPr="00CD2D76">
              <w:rPr>
                <w:rFonts w:ascii="Arial" w:hAnsi="Arial" w:cs="Arial"/>
                <w:sz w:val="18"/>
                <w:szCs w:val="18"/>
                <w:lang w:val="mn-MN"/>
              </w:rPr>
              <w:lastRenderedPageBreak/>
              <w:t>125</w:t>
            </w:r>
          </w:p>
        </w:tc>
        <w:tc>
          <w:tcPr>
            <w:tcW w:w="1913" w:type="dxa"/>
            <w:shd w:val="clear" w:color="auto" w:fill="auto"/>
            <w:vAlign w:val="center"/>
          </w:tcPr>
          <w:p w14:paraId="63F85563" w14:textId="15401BFF" w:rsidR="009B2D24" w:rsidRPr="00CD2D76" w:rsidRDefault="009B2D24" w:rsidP="0059587F">
            <w:pPr>
              <w:jc w:val="both"/>
              <w:textAlignment w:val="top"/>
              <w:rPr>
                <w:rFonts w:ascii="Arial" w:hAnsi="Arial" w:cs="Arial"/>
                <w:bCs/>
                <w:sz w:val="18"/>
                <w:szCs w:val="18"/>
                <w:lang w:val="mn-MN"/>
              </w:rPr>
            </w:pPr>
            <w:r w:rsidRPr="00CD2D76">
              <w:rPr>
                <w:rFonts w:ascii="Arial" w:hAnsi="Arial" w:cs="Arial"/>
                <w:sz w:val="18"/>
                <w:szCs w:val="18"/>
                <w:lang w:val="mn-MN"/>
              </w:rPr>
              <w:t xml:space="preserve">2.3.2.8. Сум бүрт малын гаралтай бүтээгдэхүүний чанарыг тодорхойлох, баталгаажуулах лаборатори байгуулна. </w:t>
            </w:r>
          </w:p>
        </w:tc>
        <w:tc>
          <w:tcPr>
            <w:tcW w:w="825" w:type="dxa"/>
            <w:gridSpan w:val="2"/>
            <w:shd w:val="clear" w:color="auto" w:fill="auto"/>
            <w:vAlign w:val="center"/>
          </w:tcPr>
          <w:p w14:paraId="48F09C4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2022-2024</w:t>
            </w:r>
          </w:p>
        </w:tc>
        <w:tc>
          <w:tcPr>
            <w:tcW w:w="1097" w:type="dxa"/>
            <w:shd w:val="clear" w:color="auto" w:fill="auto"/>
            <w:vAlign w:val="center"/>
          </w:tcPr>
          <w:p w14:paraId="51A7CCB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p w14:paraId="2D659DE4"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Мал эмнэлгийн газар</w:t>
            </w:r>
          </w:p>
        </w:tc>
        <w:tc>
          <w:tcPr>
            <w:tcW w:w="1098" w:type="dxa"/>
            <w:gridSpan w:val="2"/>
            <w:shd w:val="clear" w:color="auto" w:fill="auto"/>
            <w:vAlign w:val="center"/>
          </w:tcPr>
          <w:p w14:paraId="2E66EEA6" w14:textId="77777777" w:rsidR="009B2D24" w:rsidRPr="006743B0" w:rsidRDefault="009B2D24" w:rsidP="00D94DF8">
            <w:pPr>
              <w:widowControl w:val="0"/>
              <w:autoSpaceDE w:val="0"/>
              <w:autoSpaceDN w:val="0"/>
              <w:spacing w:before="156"/>
              <w:ind w:left="86" w:right="81"/>
              <w:jc w:val="center"/>
              <w:rPr>
                <w:rFonts w:ascii="Arial" w:eastAsia="Arial" w:hAnsi="Arial" w:cs="Arial"/>
                <w:sz w:val="18"/>
                <w:szCs w:val="18"/>
                <w:lang w:val="ru-RU"/>
              </w:rPr>
            </w:pPr>
            <w:r w:rsidRPr="006743B0">
              <w:rPr>
                <w:rFonts w:ascii="Arial" w:eastAsia="Arial" w:hAnsi="Arial" w:cs="Arial"/>
                <w:sz w:val="18"/>
                <w:szCs w:val="18"/>
                <w:lang w:val="ru-RU"/>
              </w:rPr>
              <w:t>УТХО,</w:t>
            </w:r>
          </w:p>
          <w:p w14:paraId="3DDE2056"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heme="minorEastAsia" w:hAnsi="Arial" w:cs="Arial"/>
                <w:sz w:val="18"/>
                <w:szCs w:val="18"/>
              </w:rPr>
              <w:t>төсөл, хувийн</w:t>
            </w:r>
            <w:r w:rsidRPr="006743B0">
              <w:rPr>
                <w:rFonts w:ascii="Arial" w:eastAsiaTheme="minorEastAsia" w:hAnsi="Arial" w:cs="Arial"/>
                <w:sz w:val="18"/>
                <w:szCs w:val="18"/>
                <w:lang w:val="mn-MN"/>
              </w:rPr>
              <w:t xml:space="preserve"> </w:t>
            </w:r>
            <w:r w:rsidRPr="006743B0">
              <w:rPr>
                <w:rFonts w:ascii="Arial" w:eastAsiaTheme="minorEastAsia" w:hAnsi="Arial" w:cs="Arial"/>
                <w:sz w:val="18"/>
                <w:szCs w:val="18"/>
              </w:rPr>
              <w:t>хөрөнгө</w:t>
            </w:r>
            <w:r w:rsidRPr="006743B0">
              <w:rPr>
                <w:rFonts w:ascii="Arial" w:eastAsiaTheme="minorEastAsia" w:hAnsi="Arial" w:cs="Arial"/>
                <w:sz w:val="18"/>
                <w:szCs w:val="18"/>
                <w:lang w:val="mn-MN"/>
              </w:rPr>
              <w:t xml:space="preserve"> </w:t>
            </w:r>
            <w:r w:rsidRPr="006743B0">
              <w:rPr>
                <w:rFonts w:ascii="Arial" w:eastAsiaTheme="minorEastAsia" w:hAnsi="Arial" w:cs="Arial"/>
                <w:sz w:val="18"/>
                <w:szCs w:val="18"/>
              </w:rPr>
              <w:t>оруулалт</w:t>
            </w:r>
            <w:r w:rsidRPr="006743B0">
              <w:rPr>
                <w:rFonts w:ascii="Arial" w:hAnsi="Arial" w:cs="Arial"/>
                <w:sz w:val="18"/>
                <w:szCs w:val="18"/>
                <w:lang w:val="mn-MN"/>
              </w:rPr>
              <w:t xml:space="preserve">           55.0</w:t>
            </w:r>
          </w:p>
        </w:tc>
        <w:tc>
          <w:tcPr>
            <w:tcW w:w="1510" w:type="dxa"/>
            <w:gridSpan w:val="3"/>
            <w:vAlign w:val="center"/>
          </w:tcPr>
          <w:p w14:paraId="0D8B4868" w14:textId="77777777" w:rsidR="009B2D24" w:rsidRPr="006743B0" w:rsidRDefault="009B2D24" w:rsidP="00D94DF8">
            <w:pPr>
              <w:jc w:val="center"/>
              <w:rPr>
                <w:rFonts w:ascii="Arial" w:hAnsi="Arial" w:cs="Arial"/>
                <w:sz w:val="18"/>
                <w:szCs w:val="18"/>
                <w:lang w:val="mn-MN"/>
              </w:rPr>
            </w:pPr>
          </w:p>
          <w:p w14:paraId="336563FF" w14:textId="77777777" w:rsidR="009B2D24" w:rsidRPr="006743B0" w:rsidRDefault="009B2D24" w:rsidP="00D94DF8">
            <w:pPr>
              <w:jc w:val="center"/>
              <w:rPr>
                <w:rFonts w:ascii="Arial" w:hAnsi="Arial" w:cs="Arial"/>
                <w:sz w:val="18"/>
                <w:szCs w:val="18"/>
                <w:lang w:val="mn-MN"/>
              </w:rPr>
            </w:pPr>
          </w:p>
          <w:p w14:paraId="53B9F98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Сумдад малын гаралтай бүтээгдэхүүн ий чанарыг тодорхойлох, баталгаажуул ах лаборатори</w:t>
            </w:r>
          </w:p>
          <w:p w14:paraId="20A6FD0D" w14:textId="77777777" w:rsidR="009B2D24" w:rsidRPr="006743B0" w:rsidRDefault="009B2D24" w:rsidP="00D94DF8">
            <w:pPr>
              <w:jc w:val="center"/>
              <w:rPr>
                <w:rFonts w:ascii="Arial" w:hAnsi="Arial" w:cs="Arial"/>
                <w:sz w:val="18"/>
                <w:szCs w:val="18"/>
                <w:lang w:val="mn-MN"/>
              </w:rPr>
            </w:pPr>
          </w:p>
        </w:tc>
        <w:tc>
          <w:tcPr>
            <w:tcW w:w="1368" w:type="dxa"/>
            <w:gridSpan w:val="2"/>
            <w:shd w:val="clear" w:color="auto" w:fill="auto"/>
            <w:vAlign w:val="center"/>
          </w:tcPr>
          <w:p w14:paraId="41468E0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Хонгор суманд лаборатори байгуулна.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AC26B45"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1F9A04AB" w14:textId="77777777" w:rsidR="009B2D24" w:rsidRPr="006743B0" w:rsidRDefault="009B2D24" w:rsidP="00D94DF8">
            <w:pPr>
              <w:jc w:val="center"/>
              <w:rPr>
                <w:rFonts w:ascii="Arial" w:eastAsia="Calibri" w:hAnsi="Arial" w:cs="Arial"/>
                <w:sz w:val="18"/>
                <w:szCs w:val="18"/>
                <w:lang w:val="mn-MN"/>
              </w:rPr>
            </w:pPr>
          </w:p>
        </w:tc>
        <w:tc>
          <w:tcPr>
            <w:tcW w:w="4594" w:type="dxa"/>
          </w:tcPr>
          <w:p w14:paraId="71ACCDEB" w14:textId="77777777" w:rsidR="001C4EC4" w:rsidRPr="001C4EC4" w:rsidRDefault="001C4EC4" w:rsidP="001C4EC4">
            <w:pPr>
              <w:widowControl w:val="0"/>
              <w:autoSpaceDE w:val="0"/>
              <w:autoSpaceDN w:val="0"/>
              <w:ind w:right="111"/>
              <w:jc w:val="both"/>
              <w:rPr>
                <w:rFonts w:ascii="Arial" w:eastAsia="Calibri" w:hAnsi="Arial" w:cs="Arial"/>
                <w:sz w:val="18"/>
                <w:szCs w:val="18"/>
                <w:lang w:val="mn-MN"/>
              </w:rPr>
            </w:pPr>
            <w:r w:rsidRPr="001C4EC4">
              <w:rPr>
                <w:rFonts w:ascii="Arial" w:eastAsia="Calibri" w:hAnsi="Arial" w:cs="Arial"/>
                <w:sz w:val="18"/>
                <w:szCs w:val="18"/>
                <w:lang w:val="mn-MN"/>
              </w:rPr>
              <w:t xml:space="preserve">       Шарын гол, Хонгор сумдад анхан шатны мал эмнэлгийн лаборатори бэхжүүлэхэд шаардагдах тоног төхөөрөмжийн судалгааг хийж,  Цэцүүх, Монветмед, Синапс ХХК-наас нийлүүлэх  25 нэр төрлийн багаж, тоног төхөөрөмж, хэмжих хэрэгслийн өртөг 80.0-100.0 сая төгрөг байна.</w:t>
            </w:r>
          </w:p>
          <w:p w14:paraId="0D64A82F" w14:textId="77777777" w:rsidR="001C4EC4" w:rsidRPr="001C4EC4" w:rsidRDefault="001C4EC4" w:rsidP="001C4EC4">
            <w:pPr>
              <w:widowControl w:val="0"/>
              <w:autoSpaceDE w:val="0"/>
              <w:autoSpaceDN w:val="0"/>
              <w:ind w:right="111"/>
              <w:jc w:val="both"/>
              <w:rPr>
                <w:rFonts w:ascii="Arial" w:eastAsia="Calibri" w:hAnsi="Arial" w:cs="Arial"/>
                <w:sz w:val="18"/>
                <w:szCs w:val="18"/>
                <w:lang w:val="mn-MN"/>
              </w:rPr>
            </w:pPr>
            <w:r w:rsidRPr="001C4EC4">
              <w:rPr>
                <w:rFonts w:ascii="Arial" w:eastAsia="Calibri" w:hAnsi="Arial" w:cs="Arial"/>
                <w:sz w:val="18"/>
                <w:szCs w:val="18"/>
                <w:lang w:val="mn-MN"/>
              </w:rPr>
              <w:t xml:space="preserve">       2022 онд мал эмнэлгийн үйлчилгээний нэгж  "Мөнжөөлэй ХХК" нь 2022 оноос эхлэн  эмчилгээ, оношилгоо, үйлчилгээнийхээ хүрээг  тэлэх  төсөл арга хэмжээг хэрэгжүүлж эхэлсэн. Тус эмнэлгийн үйл ажиллагааг дэмжиж,  оношилгоо, шинжилгээний хүрээг өргөтгөх, орчин үеийн багаж тоног төхөөрөмжөөр хангахад дэмжлэг үзүүлж, Дархан сумын   “Хоршоог хөгжүүлэх сан”-аас 50.0 </w:t>
            </w:r>
            <w:r w:rsidRPr="001C4EC4">
              <w:rPr>
                <w:rFonts w:ascii="Arial" w:eastAsia="Calibri" w:hAnsi="Arial" w:cs="Arial"/>
                <w:sz w:val="18"/>
                <w:szCs w:val="18"/>
                <w:lang w:val="mn-MN"/>
              </w:rPr>
              <w:lastRenderedPageBreak/>
              <w:t xml:space="preserve">сая төгрөгийн хөнгөлөлтэй зээлийг олгосон. </w:t>
            </w:r>
          </w:p>
          <w:p w14:paraId="6994D7A2" w14:textId="77777777" w:rsidR="001C4EC4" w:rsidRPr="001C4EC4" w:rsidRDefault="001C4EC4" w:rsidP="001C4EC4">
            <w:pPr>
              <w:widowControl w:val="0"/>
              <w:autoSpaceDE w:val="0"/>
              <w:autoSpaceDN w:val="0"/>
              <w:ind w:right="111"/>
              <w:jc w:val="both"/>
              <w:rPr>
                <w:rFonts w:ascii="Arial" w:eastAsia="Calibri" w:hAnsi="Arial" w:cs="Arial"/>
                <w:sz w:val="18"/>
                <w:szCs w:val="18"/>
                <w:lang w:val="mn-MN"/>
              </w:rPr>
            </w:pPr>
            <w:r w:rsidRPr="001C4EC4">
              <w:rPr>
                <w:rFonts w:ascii="Arial" w:eastAsia="Calibri" w:hAnsi="Arial" w:cs="Arial"/>
                <w:sz w:val="18"/>
                <w:szCs w:val="18"/>
                <w:lang w:val="mn-MN"/>
              </w:rPr>
              <w:t xml:space="preserve">       2023 онд Хонгор сумын  ЗДТГазраас мал эмнэлгийн  үйлчилгээний 4 нэгжийн  оношилгоо, яаралтай тусламжийн багаж хэрэгслээр хангахад 19.1 сая төгрөг зарцуулжээ. </w:t>
            </w:r>
          </w:p>
          <w:p w14:paraId="0E214369" w14:textId="77777777" w:rsidR="001C4EC4" w:rsidRPr="001C4EC4" w:rsidRDefault="001C4EC4" w:rsidP="001C4EC4">
            <w:pPr>
              <w:widowControl w:val="0"/>
              <w:autoSpaceDE w:val="0"/>
              <w:autoSpaceDN w:val="0"/>
              <w:ind w:right="111"/>
              <w:jc w:val="both"/>
              <w:rPr>
                <w:rFonts w:ascii="Arial" w:eastAsia="Calibri" w:hAnsi="Arial" w:cs="Arial"/>
                <w:sz w:val="18"/>
                <w:szCs w:val="18"/>
                <w:lang w:val="mn-MN"/>
              </w:rPr>
            </w:pPr>
            <w:r w:rsidRPr="001C4EC4">
              <w:rPr>
                <w:rFonts w:ascii="Arial" w:eastAsia="Calibri" w:hAnsi="Arial" w:cs="Arial"/>
                <w:sz w:val="18"/>
                <w:szCs w:val="18"/>
                <w:lang w:val="mn-MN"/>
              </w:rPr>
              <w:t xml:space="preserve">       Дархан сумын ЗДТГазраас  мал эмнэлгийн 3 нэгжид 1.0 сая төгрөгийн, Орхон сумын ЗДТГазраас  мал эмнэлгийн 2 нэгжид 0.4 сая төгрөг, Шарын гол сумын ЗДТГазраас мал эмнэлгийн 1 нэгжид 1.0 сая төгрөгийг  туслалцаа үзүүлсэн нь нэгжүүдийн ажил үйлчилгээний чанар, хүртээмжийг сайжруулахад дэмжлэг боллоо.</w:t>
            </w:r>
          </w:p>
          <w:p w14:paraId="384651A0" w14:textId="19D0E836" w:rsidR="009B2D24" w:rsidRPr="009A43B3" w:rsidRDefault="001C4EC4" w:rsidP="001C4EC4">
            <w:pPr>
              <w:widowControl w:val="0"/>
              <w:autoSpaceDE w:val="0"/>
              <w:autoSpaceDN w:val="0"/>
              <w:ind w:right="111"/>
              <w:jc w:val="both"/>
              <w:rPr>
                <w:rFonts w:ascii="Arial" w:eastAsia="Calibri" w:hAnsi="Arial" w:cs="Arial"/>
                <w:sz w:val="18"/>
                <w:szCs w:val="18"/>
                <w:lang w:val="mn-MN"/>
              </w:rPr>
            </w:pPr>
            <w:r w:rsidRPr="001C4EC4">
              <w:rPr>
                <w:rFonts w:ascii="Arial" w:eastAsia="Calibri" w:hAnsi="Arial" w:cs="Arial"/>
                <w:b/>
                <w:sz w:val="18"/>
                <w:szCs w:val="18"/>
                <w:lang w:val="mn-MN"/>
              </w:rPr>
              <w:t>Үр дүн:</w:t>
            </w:r>
            <w:r w:rsidRPr="001C4EC4">
              <w:rPr>
                <w:rFonts w:ascii="Arial" w:eastAsia="Calibri" w:hAnsi="Arial" w:cs="Arial"/>
                <w:sz w:val="18"/>
                <w:szCs w:val="18"/>
                <w:lang w:val="mn-MN"/>
              </w:rPr>
              <w:t xml:space="preserve"> Аймгийн хүн амд эрэлт хэрэгцээтэй, шаардлагатай байгаа “Төрөлжсөн мэргэжлийн тусламж, үйлчилгээний мал эмнэлгийн нэгж” бий болсон нь ард, иргэдийн тэжээж буй үүлдрийн нохой, муур, төрөл бүрийн амьтан, шувуу, усны амьтан, загас гэх мэт амьтныг эмчлэх, оношлох, асаргаа сувилгаа хийх, өвчнөөс урьдчилсан сэргийлэх арга хэмжээ авах  зэрэг эмчилгээ, үйлчилгээний шинэ төрлийг нэвтрүүлсэн.</w:t>
            </w:r>
          </w:p>
        </w:tc>
        <w:tc>
          <w:tcPr>
            <w:tcW w:w="1276" w:type="dxa"/>
            <w:shd w:val="clear" w:color="auto" w:fill="auto"/>
            <w:vAlign w:val="center"/>
          </w:tcPr>
          <w:p w14:paraId="7CB644B5" w14:textId="048C5B42" w:rsidR="009B2D24" w:rsidRPr="006743B0" w:rsidRDefault="001C4EC4"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0%</w:t>
            </w:r>
          </w:p>
        </w:tc>
      </w:tr>
      <w:tr w:rsidR="009B2D24" w:rsidRPr="006743B0" w14:paraId="47D90862" w14:textId="41BB8209" w:rsidTr="009A40C4">
        <w:trPr>
          <w:trHeight w:val="3112"/>
        </w:trPr>
        <w:tc>
          <w:tcPr>
            <w:tcW w:w="662" w:type="dxa"/>
            <w:shd w:val="clear" w:color="auto" w:fill="auto"/>
            <w:vAlign w:val="center"/>
          </w:tcPr>
          <w:p w14:paraId="23ED9858" w14:textId="3075CA69"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126</w:t>
            </w:r>
          </w:p>
        </w:tc>
        <w:tc>
          <w:tcPr>
            <w:tcW w:w="1913" w:type="dxa"/>
            <w:shd w:val="clear" w:color="auto" w:fill="auto"/>
            <w:vAlign w:val="center"/>
          </w:tcPr>
          <w:p w14:paraId="6CFA22A3" w14:textId="3608C2C2" w:rsidR="009B2D24" w:rsidRPr="006743B0" w:rsidRDefault="009B2D24" w:rsidP="0059587F">
            <w:pPr>
              <w:jc w:val="both"/>
              <w:textAlignment w:val="top"/>
              <w:rPr>
                <w:rFonts w:ascii="Arial" w:hAnsi="Arial" w:cs="Arial"/>
                <w:bCs/>
                <w:sz w:val="18"/>
                <w:szCs w:val="18"/>
                <w:lang w:val="mn-MN"/>
              </w:rPr>
            </w:pPr>
            <w:r>
              <w:rPr>
                <w:rFonts w:ascii="Arial" w:hAnsi="Arial" w:cs="Arial"/>
                <w:sz w:val="18"/>
                <w:szCs w:val="18"/>
              </w:rPr>
              <w:t>2</w:t>
            </w:r>
            <w:r>
              <w:rPr>
                <w:rFonts w:ascii="Arial" w:hAnsi="Arial" w:cs="Arial"/>
                <w:sz w:val="18"/>
                <w:szCs w:val="18"/>
                <w:lang w:val="mn-MN"/>
              </w:rPr>
              <w:t xml:space="preserve">.3.2.9. </w:t>
            </w:r>
            <w:r w:rsidRPr="006743B0">
              <w:rPr>
                <w:rFonts w:ascii="Arial" w:hAnsi="Arial" w:cs="Arial"/>
                <w:sz w:val="18"/>
                <w:szCs w:val="18"/>
                <w:lang w:val="mn-MN"/>
              </w:rPr>
              <w:t>Махны чиглэлийн үхэр, хонины аж ахуйд махны гарц нэмэгдүүлэх үржил, селекцийн ажлыг эрчимжүүлнэ.</w:t>
            </w:r>
          </w:p>
        </w:tc>
        <w:tc>
          <w:tcPr>
            <w:tcW w:w="825" w:type="dxa"/>
            <w:gridSpan w:val="2"/>
            <w:shd w:val="clear" w:color="auto" w:fill="auto"/>
            <w:vAlign w:val="center"/>
          </w:tcPr>
          <w:p w14:paraId="530FA9AB"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2020-2024</w:t>
            </w:r>
          </w:p>
        </w:tc>
        <w:tc>
          <w:tcPr>
            <w:tcW w:w="1097" w:type="dxa"/>
            <w:shd w:val="clear" w:color="auto" w:fill="auto"/>
            <w:vAlign w:val="center"/>
          </w:tcPr>
          <w:p w14:paraId="1AECF90A"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ХБТХОХ,</w:t>
            </w:r>
          </w:p>
          <w:p w14:paraId="101AA809"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Хүнс, хөдөө аж ахуйн газар</w:t>
            </w:r>
          </w:p>
        </w:tc>
        <w:tc>
          <w:tcPr>
            <w:tcW w:w="1098" w:type="dxa"/>
            <w:gridSpan w:val="2"/>
            <w:shd w:val="clear" w:color="auto" w:fill="auto"/>
            <w:vAlign w:val="center"/>
          </w:tcPr>
          <w:p w14:paraId="69AD2BF9"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1,900.0</w:t>
            </w:r>
          </w:p>
        </w:tc>
        <w:tc>
          <w:tcPr>
            <w:tcW w:w="1510" w:type="dxa"/>
            <w:gridSpan w:val="3"/>
            <w:vAlign w:val="center"/>
          </w:tcPr>
          <w:p w14:paraId="337CCCF8"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Эрчимжсэн мал аж ахуйн /ЭМАА/ хөгжлийг дэмжих аймгийн дэд хөтөлбөрийг хэрэгжүүлсэн. Бэлчээрийн огтонотой тэмцэх ажлыг 60.0 мян.га-д явуулсан. о/тэмцэх -6 сая.төг, ЭМАА-406.5 сая төг.</w:t>
            </w:r>
          </w:p>
          <w:p w14:paraId="55D013F1"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2021 онд 180 тн ногоон тэжээл бэлтгэсэн.</w:t>
            </w:r>
          </w:p>
        </w:tc>
        <w:tc>
          <w:tcPr>
            <w:tcW w:w="1368" w:type="dxa"/>
            <w:gridSpan w:val="2"/>
            <w:shd w:val="clear" w:color="auto" w:fill="auto"/>
            <w:vAlign w:val="center"/>
          </w:tcPr>
          <w:p w14:paraId="2A99FA31"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Таримал тэжээлийн тариалалтыг нэмэгдүүлэн эрчимжсэн мал аж ахуйд нийлүүлнэ.</w:t>
            </w:r>
          </w:p>
        </w:tc>
        <w:tc>
          <w:tcPr>
            <w:tcW w:w="768" w:type="dxa"/>
            <w:shd w:val="clear" w:color="auto" w:fill="auto"/>
            <w:vAlign w:val="center"/>
          </w:tcPr>
          <w:p w14:paraId="701FE404" w14:textId="77777777"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207.8</w:t>
            </w:r>
          </w:p>
        </w:tc>
        <w:tc>
          <w:tcPr>
            <w:tcW w:w="1020" w:type="dxa"/>
            <w:gridSpan w:val="2"/>
            <w:shd w:val="clear" w:color="auto" w:fill="auto"/>
            <w:vAlign w:val="center"/>
          </w:tcPr>
          <w:p w14:paraId="127B72D4" w14:textId="77777777"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shd w:val="clear" w:color="auto" w:fill="auto"/>
          </w:tcPr>
          <w:p w14:paraId="43D0A370" w14:textId="7FEEE8F2" w:rsidR="009A40C4" w:rsidRPr="009A40C4" w:rsidRDefault="009A40C4" w:rsidP="009A40C4">
            <w:pPr>
              <w:jc w:val="both"/>
              <w:rPr>
                <w:rFonts w:ascii="Arial" w:hAnsi="Arial" w:cs="Arial"/>
                <w:sz w:val="18"/>
                <w:szCs w:val="18"/>
                <w:lang w:val="mn-MN"/>
              </w:rPr>
            </w:pPr>
            <w:r w:rsidRPr="009A40C4">
              <w:rPr>
                <w:rFonts w:ascii="Arial" w:hAnsi="Arial" w:cs="Arial"/>
                <w:sz w:val="18"/>
                <w:szCs w:val="18"/>
                <w:lang w:val="mn-MN"/>
              </w:rPr>
              <w:t xml:space="preserve">Герефорд үүлдрийн 4 бух нийлүүлж үржилд сайжруулагчаар ашиглаж байна. Хонгор сум Баяд, Керей үүлдрийн хуц, Баяндэлгэрийн улаан үүлдрийн ухна нийт 60 толгой хээлтүүлэгчийг худалдан авахад 25.0 сая төгрөг зарцуулсан бөгөөд хээлтүүлэгчийн суурь байгуулан ажиллаж байна. Ноёнхонгорт үйл ажиллагаа явуулж буй Түмэн Монгол Суффолк” ХХК нь УБ хотын “Тайшир өргөө” ХХК-аас мах-ноосны  Бершон, Суффолк, Арманов, Меринос үүлдрийн нийт 348 эр, охин хонь авч сүрэг сэлбэн үржүүлж байна. ХХААХҮЯ-ны харъяа МУСҮТ Монгол улсад нутагшуулсан гойд ашиг шимт малын дуудлага худалдаа зохион байгуулсан бөгөөд Лимүзин, Ангус үүлдрийн 5 бухыг гэрээний үндсэн дээр авч үржилд сайжруулагчаар ашиглаж байна. </w:t>
            </w:r>
          </w:p>
          <w:p w14:paraId="361AE9A3" w14:textId="0A5CC570" w:rsidR="009A40C4" w:rsidRPr="009A40C4" w:rsidRDefault="004259D7" w:rsidP="009A40C4">
            <w:pPr>
              <w:jc w:val="both"/>
              <w:rPr>
                <w:rFonts w:ascii="Arial" w:hAnsi="Arial" w:cs="Arial"/>
                <w:sz w:val="18"/>
                <w:szCs w:val="18"/>
                <w:lang w:val="mn-MN"/>
              </w:rPr>
            </w:pPr>
            <w:r>
              <w:rPr>
                <w:rFonts w:ascii="Arial" w:hAnsi="Arial" w:cs="Arial"/>
                <w:sz w:val="18"/>
                <w:szCs w:val="18"/>
                <w:lang w:val="mn-MN"/>
              </w:rPr>
              <w:t>2021-2022</w:t>
            </w:r>
            <w:r w:rsidR="009A40C4" w:rsidRPr="009A40C4">
              <w:rPr>
                <w:rFonts w:ascii="Arial" w:hAnsi="Arial" w:cs="Arial"/>
                <w:sz w:val="18"/>
                <w:szCs w:val="18"/>
                <w:lang w:val="mn-MN"/>
              </w:rPr>
              <w:t xml:space="preserve"> онд Эрчимжсэн мал ахуй эрхлэгчдийг дэмжих зорилгоор орон нутгийн хөгжлийн сангийн 57.8 сая төгрөгийн хөрөнгөөр 180 тонн буюу 9000 боодол ногоон тэжээлийг бэлтгэн 2022 оны мал төллөлтийн үеэр 148 эрчимжсэн мал аж ахуй </w:t>
            </w:r>
            <w:r w:rsidR="009A40C4" w:rsidRPr="009A40C4">
              <w:rPr>
                <w:rFonts w:ascii="Arial" w:hAnsi="Arial" w:cs="Arial"/>
                <w:sz w:val="18"/>
                <w:szCs w:val="18"/>
                <w:lang w:val="mn-MN"/>
              </w:rPr>
              <w:lastRenderedPageBreak/>
              <w:t xml:space="preserve">эрхлэгчид болон малчдад  олгож дэмжлэг үзүүлсэн. </w:t>
            </w:r>
          </w:p>
          <w:p w14:paraId="4181E5E9" w14:textId="77777777" w:rsidR="009A40C4" w:rsidRPr="009A40C4" w:rsidRDefault="009A40C4" w:rsidP="009A40C4">
            <w:pPr>
              <w:jc w:val="both"/>
              <w:rPr>
                <w:rFonts w:ascii="Arial" w:hAnsi="Arial" w:cs="Arial"/>
                <w:sz w:val="18"/>
                <w:szCs w:val="18"/>
                <w:lang w:val="mn-MN"/>
              </w:rPr>
            </w:pPr>
            <w:r w:rsidRPr="009A40C4">
              <w:rPr>
                <w:rFonts w:ascii="Arial" w:hAnsi="Arial" w:cs="Arial"/>
                <w:sz w:val="18"/>
                <w:szCs w:val="18"/>
                <w:lang w:val="mn-MN"/>
              </w:rPr>
              <w:t xml:space="preserve">        Тариалангийн бүс нутагт  өндөр ашиг шимтэй мал сүргийг өсгөн үржүүлэхэд таримал тэжээлийн төрөл, талбайн хэмжээг нэмэгдүүлэх бодлого барин  ажиллаж байна. Азийн хөгжлийн банкны санхүүжилтээр 2019-2023 онуудад Монгол улсад “Тэжээлийн тогтвортой менежмент” төсөл  хэрэгжиж, 2023 онд төслийн хаалтын зөвлөгөөнд аймгаас төлөөлөл оролцсон. Мал аж ахуйн салбарын эрсдэлийг бууруулах зорилгоор тэжээл үйлдвэрлэлийн салбарын нөхцөл байдалд дүн шинжилгээ хийж, цаашид тогтвортой хөгжүүлэх, төлөвлөх талаар чиглэгдсэн дүгнэлтүүдийг орон нутгийн төлөөлөлтэй хэлэлцүүлэн зөвлөмж өгсөн. ЖДҮ-ийг дэмжих сангийн зээлэнд “Шимт агро” ХХК тэжээлийн үйлдвэр байгуулах төсөлд 290.0 сая.төг-ийн дэмжлэг авсан байна.  </w:t>
            </w:r>
          </w:p>
          <w:p w14:paraId="2F5DF15D" w14:textId="77777777" w:rsidR="009A40C4" w:rsidRPr="009A40C4" w:rsidRDefault="009A40C4" w:rsidP="009A40C4">
            <w:pPr>
              <w:jc w:val="both"/>
              <w:rPr>
                <w:rFonts w:ascii="Arial" w:hAnsi="Arial" w:cs="Arial"/>
                <w:sz w:val="18"/>
                <w:szCs w:val="18"/>
                <w:lang w:val="mn-MN"/>
              </w:rPr>
            </w:pPr>
            <w:r w:rsidRPr="009A40C4">
              <w:rPr>
                <w:rFonts w:ascii="Arial" w:hAnsi="Arial" w:cs="Arial"/>
                <w:sz w:val="18"/>
                <w:szCs w:val="18"/>
                <w:lang w:val="mn-MN"/>
              </w:rPr>
              <w:t xml:space="preserve">УИХ-ын 36-р тогтоолыг хэрэгжүүлэх ажлын хүрээнд ХХААХҮЯамнаас хөдөө аж ахуйн үйлдвэрлэлийг дэмжих хөнгөлөлттэй зээлийн нөхцөлөөр тэжээлийн үйлдвэрүүдэд дотоодоос түүхий эд худалдан авахад эргэлтийн хөрөнгийн хөнгөлөлттэй зээл олголтод 1 аж ахуйн нэгж хамрагдан 66.0  сая төгрөгийн дэмжлэг авсан.  </w:t>
            </w:r>
          </w:p>
          <w:p w14:paraId="72917950" w14:textId="1A9AABDF" w:rsidR="009B2D24" w:rsidRPr="009A43B3" w:rsidRDefault="009A40C4" w:rsidP="009A40C4">
            <w:pPr>
              <w:jc w:val="both"/>
              <w:rPr>
                <w:rFonts w:ascii="Arial" w:hAnsi="Arial" w:cs="Arial"/>
                <w:sz w:val="18"/>
                <w:szCs w:val="18"/>
                <w:lang w:val="mn-MN"/>
              </w:rPr>
            </w:pPr>
            <w:r w:rsidRPr="009A40C4">
              <w:rPr>
                <w:rFonts w:ascii="Arial" w:hAnsi="Arial" w:cs="Arial"/>
                <w:sz w:val="18"/>
                <w:szCs w:val="18"/>
                <w:lang w:val="mn-MN"/>
              </w:rPr>
              <w:t xml:space="preserve"> </w:t>
            </w:r>
            <w:r w:rsidRPr="009A40C4">
              <w:rPr>
                <w:rFonts w:ascii="Arial" w:hAnsi="Arial" w:cs="Arial"/>
                <w:b/>
                <w:sz w:val="18"/>
                <w:szCs w:val="18"/>
                <w:lang w:val="mn-MN"/>
              </w:rPr>
              <w:t>Үр дүн:</w:t>
            </w:r>
            <w:r w:rsidRPr="009A40C4">
              <w:rPr>
                <w:rFonts w:ascii="Arial" w:hAnsi="Arial" w:cs="Arial"/>
                <w:sz w:val="18"/>
                <w:szCs w:val="18"/>
                <w:lang w:val="mn-MN"/>
              </w:rPr>
              <w:t xml:space="preserve">  Аймгийн хэмжээнд 2021 онд 942.5 га, 2022 онд 970 га, 2023 онд 850 га талбайд таримал тэжээл тариалсан. Таримал тэжээлийн чиглэлээр 2 аж ахуйн нэгжид нийт 356  сая төгрөгийн дэмжлэг, тусламж үзүүлсэн байна.</w:t>
            </w:r>
          </w:p>
        </w:tc>
        <w:tc>
          <w:tcPr>
            <w:tcW w:w="1276" w:type="dxa"/>
            <w:shd w:val="clear" w:color="auto" w:fill="auto"/>
            <w:vAlign w:val="center"/>
          </w:tcPr>
          <w:p w14:paraId="51E7E214" w14:textId="0B6B78DD" w:rsidR="009B2D24" w:rsidRPr="006743B0" w:rsidRDefault="009A40C4" w:rsidP="0034412E">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28E8D506" w14:textId="136C0371" w:rsidTr="000A290A">
        <w:trPr>
          <w:trHeight w:val="245"/>
        </w:trPr>
        <w:tc>
          <w:tcPr>
            <w:tcW w:w="16131" w:type="dxa"/>
            <w:gridSpan w:val="17"/>
            <w:shd w:val="clear" w:color="auto" w:fill="auto"/>
            <w:vAlign w:val="center"/>
          </w:tcPr>
          <w:p w14:paraId="6C237FC0" w14:textId="77777777" w:rsidR="009B2D24" w:rsidRPr="006743B0" w:rsidRDefault="009B2D24" w:rsidP="00C414AB">
            <w:pPr>
              <w:jc w:val="center"/>
              <w:rPr>
                <w:rFonts w:ascii="Arial" w:hAnsi="Arial" w:cs="Arial"/>
                <w:sz w:val="18"/>
                <w:szCs w:val="18"/>
              </w:rPr>
            </w:pPr>
            <w:r w:rsidRPr="006743B0">
              <w:rPr>
                <w:rFonts w:ascii="Arial" w:eastAsia="Times New Roman" w:hAnsi="Arial" w:cs="Arial"/>
                <w:b/>
                <w:bCs/>
                <w:sz w:val="18"/>
                <w:szCs w:val="18"/>
                <w:lang w:val="mn-MN"/>
              </w:rPr>
              <w:lastRenderedPageBreak/>
              <w:t>2.3.3. Худалдаа, үйлчилгээний чанар, хүртээмжийг дээшлүүлж, цахим үйлчилгээг нэвтрүүлнэ.</w:t>
            </w:r>
          </w:p>
        </w:tc>
      </w:tr>
      <w:tr w:rsidR="009B2D24" w:rsidRPr="006743B0" w14:paraId="747AC0FC" w14:textId="18A542CF" w:rsidTr="000A290A">
        <w:trPr>
          <w:trHeight w:val="4529"/>
        </w:trPr>
        <w:tc>
          <w:tcPr>
            <w:tcW w:w="662" w:type="dxa"/>
            <w:shd w:val="clear" w:color="auto" w:fill="auto"/>
            <w:vAlign w:val="center"/>
          </w:tcPr>
          <w:p w14:paraId="65947167" w14:textId="0585A63B"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127</w:t>
            </w:r>
          </w:p>
        </w:tc>
        <w:tc>
          <w:tcPr>
            <w:tcW w:w="1913" w:type="dxa"/>
            <w:shd w:val="clear" w:color="auto" w:fill="auto"/>
            <w:vAlign w:val="center"/>
          </w:tcPr>
          <w:p w14:paraId="0ACF7C53" w14:textId="09244D98"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2.3.3.1. </w:t>
            </w:r>
            <w:r w:rsidRPr="006743B0">
              <w:rPr>
                <w:rFonts w:ascii="Arial" w:eastAsia="Times New Roman" w:hAnsi="Arial" w:cs="Arial"/>
                <w:sz w:val="18"/>
                <w:szCs w:val="18"/>
                <w:lang w:val="mn-MN"/>
              </w:rPr>
              <w:t>Согтууруулах ундаа худалдан борлуулж түүгээр үйлчилдэг ААН-үүдэд 2 жилд 1 удаа аттестатчилал явуулна.</w:t>
            </w:r>
          </w:p>
        </w:tc>
        <w:tc>
          <w:tcPr>
            <w:tcW w:w="825" w:type="dxa"/>
            <w:gridSpan w:val="2"/>
            <w:shd w:val="clear" w:color="auto" w:fill="auto"/>
            <w:vAlign w:val="center"/>
          </w:tcPr>
          <w:p w14:paraId="54E131F3" w14:textId="77777777" w:rsidR="009B2D24" w:rsidRPr="006743B0" w:rsidRDefault="009B2D24" w:rsidP="00D94DF8">
            <w:pPr>
              <w:jc w:val="center"/>
              <w:rPr>
                <w:rFonts w:ascii="Arial" w:eastAsia="Times New Roman" w:hAnsi="Arial" w:cs="Arial"/>
                <w:sz w:val="18"/>
                <w:szCs w:val="18"/>
                <w:lang w:val="mn-MN"/>
              </w:rPr>
            </w:pPr>
          </w:p>
          <w:p w14:paraId="5E462126"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4372A1E5"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ХБТХОХ</w:t>
            </w:r>
          </w:p>
        </w:tc>
        <w:tc>
          <w:tcPr>
            <w:tcW w:w="1098" w:type="dxa"/>
            <w:gridSpan w:val="2"/>
            <w:shd w:val="clear" w:color="auto" w:fill="auto"/>
            <w:vAlign w:val="center"/>
          </w:tcPr>
          <w:p w14:paraId="1FB9A808"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w:t>
            </w:r>
          </w:p>
        </w:tc>
        <w:tc>
          <w:tcPr>
            <w:tcW w:w="1510" w:type="dxa"/>
            <w:gridSpan w:val="3"/>
            <w:vAlign w:val="center"/>
          </w:tcPr>
          <w:p w14:paraId="30700C94" w14:textId="77777777" w:rsidR="009B2D24" w:rsidRPr="006743B0" w:rsidRDefault="009B2D24" w:rsidP="00132108">
            <w:pPr>
              <w:jc w:val="center"/>
              <w:rPr>
                <w:rFonts w:ascii="Arial" w:eastAsia="Times New Roman" w:hAnsi="Arial" w:cs="Arial"/>
                <w:sz w:val="18"/>
                <w:szCs w:val="18"/>
                <w:lang w:val="mn-MN"/>
              </w:rPr>
            </w:pPr>
            <w:r w:rsidRPr="006743B0">
              <w:rPr>
                <w:rFonts w:ascii="Arial" w:hAnsi="Arial" w:cs="Arial"/>
                <w:sz w:val="18"/>
                <w:szCs w:val="18"/>
                <w:lang w:val="mn-MN"/>
              </w:rPr>
              <w:t>Аттестатчилалд нийт 380 худалдаа, үйлчилгээний газар буюу хүнсний дэлгүүр 287, баар, кафе, зоогийн газар 92-ыг хамруулж, тусгай зөвшөөрөл олгох, сунгах, цуцлах саналыг шийдвэрлүүлсэн.</w:t>
            </w:r>
          </w:p>
        </w:tc>
        <w:tc>
          <w:tcPr>
            <w:tcW w:w="1368" w:type="dxa"/>
            <w:gridSpan w:val="2"/>
            <w:shd w:val="clear" w:color="auto" w:fill="auto"/>
            <w:vAlign w:val="center"/>
          </w:tcPr>
          <w:p w14:paraId="559F6327"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Стандарт хэрэгжилтийн шалгалтын 2 удаа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EABC3C1" w14:textId="77777777" w:rsidR="009B2D24" w:rsidRPr="006743B0" w:rsidRDefault="009B2D24" w:rsidP="00D94DF8">
            <w:pPr>
              <w:tabs>
                <w:tab w:val="left" w:pos="1335"/>
              </w:tabs>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1B53A" w14:textId="77777777" w:rsidR="009B2D24" w:rsidRPr="006743B0" w:rsidRDefault="009B2D24" w:rsidP="00D94DF8">
            <w:pPr>
              <w:tabs>
                <w:tab w:val="left" w:pos="1335"/>
              </w:tabs>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47F8C607" w14:textId="77777777" w:rsidR="00557A57" w:rsidRPr="00557A57" w:rsidRDefault="00557A57" w:rsidP="00557A57">
            <w:pPr>
              <w:jc w:val="both"/>
              <w:rPr>
                <w:rFonts w:ascii="Arial" w:hAnsi="Arial" w:cs="Arial"/>
                <w:sz w:val="18"/>
                <w:szCs w:val="18"/>
                <w:lang w:val="mn-MN"/>
              </w:rPr>
            </w:pPr>
            <w:r w:rsidRPr="00557A57">
              <w:rPr>
                <w:rFonts w:ascii="Arial" w:hAnsi="Arial" w:cs="Arial"/>
                <w:sz w:val="18"/>
                <w:szCs w:val="18"/>
                <w:lang w:val="mn-MN"/>
              </w:rPr>
              <w:t>2023 оны 07 дугаар сарын 01-ний 01-А/198 дугаар Согтууруулах ундаа худалдах, түүгээр үйлчлэх тусгай зөвшөөрлийг сунгах тухай захирамжаар 283 дэлгүүр, 91 баар, рестораны хугацааг “СОГТУУРУУЛАХ УНДААНЫ ЭРГЭЛТЭД ХЯНАЛТ ТАВИХ, АРХИДАН СОГТУУРАХТАЙ ТЭМЦЭХ ТУХАЙ" хуулийн хүрээнд 5 жилээр сунгасан. Согтууруулах ундаа худалдах, түүгээр үйлчлэх тусгай зөвшөөрөл эзэмшдэг 98 аж ажуйн нэгж байгууллагад 2023 оны 2 дугаар сарын 8-ны өдөр ЗДТГ-ын хурлын зааланд Засаг дарга, Хууль зүйн хэлтсийн хамт хуулийн хэрэгжилтийн талаар мэдээлэл хийж ажилласан.   Архидан согтуурахтай тэмцэх тухай хууль хүчингүй болсноор Иргэдийн төлөөлөгчдийн хурлын 2018 оны 02 дугаар сарын 28-ны өдрийн 10/04 дугаар тогтоолоор баталсан “Дархан-Уул аймгийн нутаг дэвсгэрт согтууруулах ундаа худалдах, түүгээр үйлчлэх тусгай зөвшөөрөл олгох журам” хүчингүй болж аттестатчиллын шалгалт явуулаагүй.</w:t>
            </w:r>
          </w:p>
          <w:p w14:paraId="0B0B2DCF" w14:textId="2DD1CC71" w:rsidR="009B2D24" w:rsidRPr="006743B0" w:rsidRDefault="00557A57" w:rsidP="00557A57">
            <w:pPr>
              <w:jc w:val="both"/>
              <w:rPr>
                <w:rFonts w:ascii="Arial" w:hAnsi="Arial" w:cs="Arial"/>
                <w:sz w:val="18"/>
                <w:szCs w:val="18"/>
                <w:lang w:val="mn-MN"/>
              </w:rPr>
            </w:pPr>
            <w:r w:rsidRPr="00557A57">
              <w:rPr>
                <w:rFonts w:ascii="Arial" w:hAnsi="Arial" w:cs="Arial"/>
                <w:b/>
                <w:sz w:val="18"/>
                <w:szCs w:val="18"/>
                <w:lang w:val="mn-MN"/>
              </w:rPr>
              <w:t>Үр дүн:</w:t>
            </w:r>
            <w:r w:rsidRPr="00557A57">
              <w:rPr>
                <w:rFonts w:ascii="Arial" w:hAnsi="Arial" w:cs="Arial"/>
                <w:sz w:val="18"/>
                <w:szCs w:val="18"/>
                <w:lang w:val="mn-MN"/>
              </w:rPr>
              <w:t xml:space="preserve"> Согтууруулах ундаа худалдах, түүгээр үйлчлэх тусгай зөвшөөрлийн хугацааг сунгах хүсэлтийг хүлээн авч аттестатчилал хийж байна.</w:t>
            </w:r>
          </w:p>
        </w:tc>
        <w:tc>
          <w:tcPr>
            <w:tcW w:w="1276" w:type="dxa"/>
            <w:shd w:val="clear" w:color="auto" w:fill="auto"/>
            <w:vAlign w:val="center"/>
          </w:tcPr>
          <w:p w14:paraId="46E9053D" w14:textId="6F56CF68" w:rsidR="009B2D24" w:rsidRPr="006743B0" w:rsidRDefault="00557A57" w:rsidP="0034412E">
            <w:pPr>
              <w:jc w:val="center"/>
              <w:rPr>
                <w:rFonts w:ascii="Arial" w:eastAsia="Calibri" w:hAnsi="Arial" w:cs="Arial"/>
                <w:sz w:val="18"/>
                <w:szCs w:val="18"/>
                <w:lang w:val="mn-MN"/>
              </w:rPr>
            </w:pPr>
            <w:r>
              <w:rPr>
                <w:rFonts w:ascii="Arial" w:eastAsia="Calibri" w:hAnsi="Arial" w:cs="Arial"/>
                <w:sz w:val="18"/>
                <w:szCs w:val="18"/>
                <w:lang w:val="mn-MN"/>
              </w:rPr>
              <w:t>10</w:t>
            </w:r>
            <w:r w:rsidR="00AD7470">
              <w:rPr>
                <w:rFonts w:ascii="Arial" w:eastAsia="Calibri" w:hAnsi="Arial" w:cs="Arial"/>
                <w:sz w:val="18"/>
                <w:szCs w:val="18"/>
                <w:lang w:val="mn-MN"/>
              </w:rPr>
              <w:t>0%</w:t>
            </w:r>
          </w:p>
        </w:tc>
      </w:tr>
      <w:tr w:rsidR="009B2D24" w:rsidRPr="006743B0" w14:paraId="4F55FBB0" w14:textId="12A233B3" w:rsidTr="00294FCC">
        <w:trPr>
          <w:trHeight w:val="1550"/>
        </w:trPr>
        <w:tc>
          <w:tcPr>
            <w:tcW w:w="662" w:type="dxa"/>
            <w:shd w:val="clear" w:color="auto" w:fill="auto"/>
            <w:vAlign w:val="center"/>
          </w:tcPr>
          <w:p w14:paraId="244A7CDC" w14:textId="6A660E55"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128</w:t>
            </w:r>
          </w:p>
        </w:tc>
        <w:tc>
          <w:tcPr>
            <w:tcW w:w="1913" w:type="dxa"/>
            <w:shd w:val="clear" w:color="auto" w:fill="auto"/>
            <w:vAlign w:val="center"/>
          </w:tcPr>
          <w:p w14:paraId="58A4BA65" w14:textId="50C16DC6" w:rsidR="009B2D24" w:rsidRPr="006743B0" w:rsidRDefault="009B2D24" w:rsidP="0059587F">
            <w:pPr>
              <w:jc w:val="both"/>
              <w:textAlignment w:val="top"/>
              <w:rPr>
                <w:rFonts w:ascii="Arial" w:eastAsia="Times New Roman" w:hAnsi="Arial" w:cs="Arial"/>
                <w:bCs/>
                <w:sz w:val="18"/>
                <w:szCs w:val="18"/>
                <w:lang w:val="mn-MN"/>
              </w:rPr>
            </w:pPr>
            <w:r>
              <w:rPr>
                <w:rFonts w:ascii="Arial" w:hAnsi="Arial" w:cs="Arial"/>
                <w:sz w:val="18"/>
                <w:szCs w:val="18"/>
                <w:shd w:val="clear" w:color="auto" w:fill="FFFFFF"/>
                <w:lang w:val="mn-MN"/>
              </w:rPr>
              <w:t xml:space="preserve">2.3.3.2. </w:t>
            </w:r>
            <w:r w:rsidRPr="006743B0">
              <w:rPr>
                <w:rFonts w:ascii="Arial" w:hAnsi="Arial" w:cs="Arial"/>
                <w:sz w:val="18"/>
                <w:szCs w:val="18"/>
                <w:shd w:val="clear" w:color="auto" w:fill="FFFFFF"/>
                <w:lang w:val="mn-MN"/>
              </w:rPr>
              <w:t xml:space="preserve">Худалдаа, нийтийн хоолны салбарын   ААН-үүдийг  </w:t>
            </w:r>
            <w:r w:rsidRPr="006743B0">
              <w:rPr>
                <w:rFonts w:ascii="Arial" w:eastAsia="Times New Roman" w:hAnsi="Arial" w:cs="Arial"/>
                <w:sz w:val="18"/>
                <w:szCs w:val="18"/>
                <w:lang w:val="mn-MN"/>
              </w:rPr>
              <w:t xml:space="preserve">шаардлагатай </w:t>
            </w:r>
            <w:r w:rsidRPr="006743B0">
              <w:rPr>
                <w:rFonts w:ascii="Arial" w:hAnsi="Arial" w:cs="Arial"/>
                <w:sz w:val="18"/>
                <w:szCs w:val="18"/>
                <w:shd w:val="clear" w:color="auto" w:fill="FFFFFF"/>
                <w:lang w:val="mn-MN"/>
              </w:rPr>
              <w:t>стандартын сургалтыг  явуулна.</w:t>
            </w:r>
          </w:p>
        </w:tc>
        <w:tc>
          <w:tcPr>
            <w:tcW w:w="825" w:type="dxa"/>
            <w:gridSpan w:val="2"/>
            <w:shd w:val="clear" w:color="auto" w:fill="auto"/>
            <w:vAlign w:val="center"/>
          </w:tcPr>
          <w:p w14:paraId="428F908E" w14:textId="77777777" w:rsidR="009B2D24" w:rsidRPr="006743B0" w:rsidRDefault="009B2D24" w:rsidP="00D94DF8">
            <w:pPr>
              <w:jc w:val="center"/>
              <w:rPr>
                <w:rFonts w:ascii="Arial" w:eastAsia="Times New Roman" w:hAnsi="Arial" w:cs="Arial"/>
                <w:sz w:val="18"/>
                <w:szCs w:val="18"/>
                <w:lang w:val="mn-MN"/>
              </w:rPr>
            </w:pPr>
          </w:p>
          <w:p w14:paraId="18A96597"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35AB08B4" w14:textId="2E392E34"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p w14:paraId="7D79B9BA"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Стандарт, хэмжил зүйн хэлтэс</w:t>
            </w:r>
          </w:p>
        </w:tc>
        <w:tc>
          <w:tcPr>
            <w:tcW w:w="1098" w:type="dxa"/>
            <w:gridSpan w:val="2"/>
            <w:shd w:val="clear" w:color="auto" w:fill="auto"/>
            <w:vAlign w:val="center"/>
          </w:tcPr>
          <w:p w14:paraId="41D71AB1"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510" w:type="dxa"/>
            <w:gridSpan w:val="3"/>
            <w:vAlign w:val="center"/>
          </w:tcPr>
          <w:p w14:paraId="7427D788"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MNS 5021-1:2019”, MNS 4946:2019” стандартын сургалтыг 6 удаа зохион байгуулж, 243 худалдаа, нийтийн хоолны үйлчилгээ эрхлэгч нарыг хамруулсан.  Стандарт хэрэгжилтийн дундаж түвшин 85% байна.</w:t>
            </w:r>
          </w:p>
        </w:tc>
        <w:tc>
          <w:tcPr>
            <w:tcW w:w="1368" w:type="dxa"/>
            <w:gridSpan w:val="2"/>
            <w:shd w:val="clear" w:color="auto" w:fill="auto"/>
            <w:vAlign w:val="center"/>
          </w:tcPr>
          <w:p w14:paraId="6FE6E76A" w14:textId="737EC1D2" w:rsidR="009B2D24" w:rsidRPr="006743B0" w:rsidRDefault="009B2D24" w:rsidP="0013210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Стандартын сургалт 2 удаа явуулж Стандартын дундаж үнэлгээг 87% хүргэнэ.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848C4A6" w14:textId="77777777" w:rsidR="009B2D24" w:rsidRPr="006743B0" w:rsidRDefault="009B2D24" w:rsidP="00D94DF8">
            <w:pPr>
              <w:spacing w:before="100" w:beforeAutospacing="1" w:after="100" w:afterAutospacing="1"/>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8D97D" w14:textId="4D897E1C" w:rsidR="009B2D24" w:rsidRPr="006743B0" w:rsidRDefault="009B2D24" w:rsidP="00132108">
            <w:pPr>
              <w:jc w:val="center"/>
              <w:rPr>
                <w:rFonts w:ascii="Arial" w:eastAsia="Times New Roman" w:hAnsi="Arial" w:cs="Arial"/>
                <w:sz w:val="18"/>
                <w:szCs w:val="18"/>
                <w:lang w:val="mn-MN"/>
              </w:rPr>
            </w:pPr>
            <w:r w:rsidRPr="006743B0">
              <w:rPr>
                <w:rFonts w:ascii="Arial" w:hAnsi="Arial" w:cs="Arial"/>
                <w:sz w:val="18"/>
                <w:szCs w:val="18"/>
                <w:lang w:val="mn-MN"/>
              </w:rPr>
              <w:t>Тэмцээн, уралдааны зардал аж ахуйн нэгж, ажилтны хөрөнгө</w:t>
            </w:r>
          </w:p>
        </w:tc>
        <w:tc>
          <w:tcPr>
            <w:tcW w:w="4594" w:type="dxa"/>
          </w:tcPr>
          <w:p w14:paraId="210B9785" w14:textId="77777777" w:rsidR="00557A57" w:rsidRPr="00557A57" w:rsidRDefault="00557A57" w:rsidP="00557A57">
            <w:pPr>
              <w:jc w:val="both"/>
              <w:rPr>
                <w:rFonts w:ascii="Arial" w:eastAsia="Verdana" w:hAnsi="Arial" w:cs="Arial"/>
                <w:sz w:val="18"/>
                <w:szCs w:val="18"/>
                <w:lang w:val="mn-MN" w:eastAsia="ko-KR"/>
              </w:rPr>
            </w:pPr>
            <w:r w:rsidRPr="00557A57">
              <w:rPr>
                <w:rFonts w:ascii="Arial" w:eastAsia="Verdana" w:hAnsi="Arial" w:cs="Arial"/>
                <w:sz w:val="18"/>
                <w:szCs w:val="18"/>
                <w:lang w:val="mn-MN" w:eastAsia="ko-KR"/>
              </w:rPr>
              <w:t xml:space="preserve">2023 оны байдлаар  тохирлын гэрчилгээ авах хүсэлт ирүүлсэн хүнсний худалдаа, нийтийн хоолны үйлчилгээ эрхлэгч 204 аж ахуйн нэгж, иргэний үйлчилгээнд хэлтсийн даргын баталсан удирдамжийн хүрээнд холбогдох стандарт, шалгуур үзүүлэлтээр тохирлын үнэлгээг хийж, үүрэг даалгавар өгч, хэрэгжилтийг хангуулан шаардлагын хэмжээнд буюу стандарт хэрэгжилтийн түвшин 88 ба түүнээс дээш үнэлэгдсэн үйлчилгээний тохирлын үнэлгээний дүнг баталгаажуулалтын зөвлөлийн 12 удаагийн хурлаар хэлэлцүүлэн шийдвэрийг гаргуулж,  шаардлага хангаагүй 5 аж ахуйн нэгжийн үйлчилгээний газарт стандарт шаардлага хангуулахаар үүрэг даалгавар өгсөн. </w:t>
            </w:r>
          </w:p>
          <w:p w14:paraId="54C09FC8" w14:textId="77777777" w:rsidR="00557A57" w:rsidRPr="00557A57" w:rsidRDefault="00557A57" w:rsidP="00557A57">
            <w:pPr>
              <w:jc w:val="both"/>
              <w:rPr>
                <w:rFonts w:ascii="Arial" w:eastAsia="Verdana" w:hAnsi="Arial" w:cs="Arial"/>
                <w:sz w:val="18"/>
                <w:szCs w:val="18"/>
                <w:lang w:val="mn-MN" w:eastAsia="ko-KR"/>
              </w:rPr>
            </w:pPr>
            <w:r w:rsidRPr="00557A57">
              <w:rPr>
                <w:rFonts w:ascii="Arial" w:eastAsia="Verdana" w:hAnsi="Arial" w:cs="Arial"/>
                <w:sz w:val="18"/>
                <w:szCs w:val="18"/>
                <w:lang w:val="mn-MN" w:eastAsia="ko-KR"/>
              </w:rPr>
              <w:t xml:space="preserve">      Хэрэглэгч, үйлдвэрлэгчдийн чанарын талаарх мэдлэг, ойлголтыг дээшлүүлэх ажлын хүрээнд сургалтын нэгдсэн төлөвлөгөөний дагуу 2023 оны 05 дугаар сарын 16-19-ний өдрүүдэд Орхон, </w:t>
            </w:r>
            <w:r w:rsidRPr="00557A57">
              <w:rPr>
                <w:rFonts w:ascii="Arial" w:eastAsia="Verdana" w:hAnsi="Arial" w:cs="Arial"/>
                <w:sz w:val="18"/>
                <w:szCs w:val="18"/>
                <w:lang w:val="mn-MN" w:eastAsia="ko-KR"/>
              </w:rPr>
              <w:lastRenderedPageBreak/>
              <w:t>Хонгор, Шарын гол сумын хүнсний худалдаа эрхлэгч  нийт 31 иргэнд "Жижиглэн худалдааны газар, түүний үйлчилгээ. Ерөнхий шаардлага" MNS 5021-1:2019 стандартаар сургалт, мэдээлэл хийлээ.</w:t>
            </w:r>
          </w:p>
          <w:p w14:paraId="6B9FCE39" w14:textId="7CBEAD05" w:rsidR="009B2D24" w:rsidRPr="006743B0" w:rsidRDefault="00557A57" w:rsidP="00557A57">
            <w:pPr>
              <w:jc w:val="both"/>
              <w:rPr>
                <w:rFonts w:ascii="Arial" w:eastAsia="Verdana" w:hAnsi="Arial" w:cs="Arial"/>
                <w:sz w:val="18"/>
                <w:szCs w:val="18"/>
                <w:lang w:val="mn-MN" w:eastAsia="ko-KR"/>
              </w:rPr>
            </w:pPr>
            <w:r w:rsidRPr="00557A57">
              <w:rPr>
                <w:rFonts w:ascii="Arial" w:eastAsia="Verdana" w:hAnsi="Arial" w:cs="Arial"/>
                <w:sz w:val="18"/>
                <w:szCs w:val="18"/>
                <w:lang w:val="mn-MN" w:eastAsia="ko-KR"/>
              </w:rPr>
              <w:t xml:space="preserve"> Үр дүн: 2021-2023 оны Хөтөлбөр хэрэгжих хугацаанд  “Стандартчилал, техникийн зохицуулалт, тохирлын үнэлгээний итгэмжлэлийн тухай, Хэмжилзүйн тухай хууль, чанарын менежментийн тогтолцооны 9,  MNS 5021-1:2019”, MNS 4946:2019” стандартын 6 сургалтад нийт 1170 иргэнийг хамруулан зохион байгуулсны үр дүнд хүнсний худалдаа, нийтийн хоолны үйлчилгээ эрхлэгчдийн стандартын мэдлэг дээшилж, стандарт хэрэгжилтийн түвшин 89%-д хүрээд байна.</w:t>
            </w:r>
          </w:p>
        </w:tc>
        <w:tc>
          <w:tcPr>
            <w:tcW w:w="1276" w:type="dxa"/>
            <w:shd w:val="clear" w:color="auto" w:fill="auto"/>
            <w:vAlign w:val="center"/>
          </w:tcPr>
          <w:p w14:paraId="6CB74EC6" w14:textId="3A009233" w:rsidR="009B2D24" w:rsidRPr="006743B0" w:rsidRDefault="00557A57"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400A2CEB" w14:textId="485D51A0" w:rsidTr="00294FCC">
        <w:trPr>
          <w:trHeight w:val="1127"/>
        </w:trPr>
        <w:tc>
          <w:tcPr>
            <w:tcW w:w="662" w:type="dxa"/>
            <w:shd w:val="clear" w:color="auto" w:fill="auto"/>
            <w:vAlign w:val="center"/>
          </w:tcPr>
          <w:p w14:paraId="30A56F39" w14:textId="29EB014A"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129</w:t>
            </w:r>
          </w:p>
        </w:tc>
        <w:tc>
          <w:tcPr>
            <w:tcW w:w="1913" w:type="dxa"/>
            <w:shd w:val="clear" w:color="auto" w:fill="auto"/>
            <w:vAlign w:val="center"/>
          </w:tcPr>
          <w:p w14:paraId="55A8A0D7" w14:textId="279D2F8E" w:rsidR="009B2D24" w:rsidRPr="006743B0" w:rsidRDefault="009B2D24" w:rsidP="0059587F">
            <w:pPr>
              <w:jc w:val="both"/>
              <w:textAlignment w:val="top"/>
              <w:rPr>
                <w:rFonts w:ascii="Arial" w:eastAsia="Times New Roman" w:hAnsi="Arial" w:cs="Arial"/>
                <w:bCs/>
                <w:sz w:val="18"/>
                <w:szCs w:val="18"/>
                <w:lang w:val="mn-MN"/>
              </w:rPr>
            </w:pPr>
            <w:r>
              <w:rPr>
                <w:rFonts w:ascii="Arial" w:eastAsia="MS Mincho" w:hAnsi="Arial" w:cs="Arial"/>
                <w:sz w:val="18"/>
                <w:szCs w:val="18"/>
                <w:lang w:val="mn-MN"/>
              </w:rPr>
              <w:t xml:space="preserve">2.3.3.3. </w:t>
            </w:r>
            <w:r w:rsidRPr="006743B0">
              <w:rPr>
                <w:rFonts w:ascii="Arial" w:eastAsia="MS Mincho" w:hAnsi="Arial" w:cs="Arial"/>
                <w:sz w:val="18"/>
                <w:szCs w:val="18"/>
                <w:lang w:val="mn-MN"/>
              </w:rPr>
              <w:t>Худалдаа үйлчилгээнд  стандартчилал,  тохирлын үнэлгээгээр дэмжлэг үзүүлэн баталгаажуулалт хийнэ.</w:t>
            </w:r>
          </w:p>
        </w:tc>
        <w:tc>
          <w:tcPr>
            <w:tcW w:w="825" w:type="dxa"/>
            <w:gridSpan w:val="2"/>
            <w:shd w:val="clear" w:color="auto" w:fill="auto"/>
            <w:vAlign w:val="center"/>
          </w:tcPr>
          <w:p w14:paraId="412F4EB8" w14:textId="77777777" w:rsidR="009B2D24" w:rsidRPr="006743B0" w:rsidRDefault="009B2D24" w:rsidP="00D94DF8">
            <w:pPr>
              <w:jc w:val="center"/>
              <w:rPr>
                <w:rFonts w:ascii="Arial" w:eastAsia="Times New Roman" w:hAnsi="Arial" w:cs="Arial"/>
                <w:sz w:val="18"/>
                <w:szCs w:val="18"/>
                <w:lang w:val="mn-MN"/>
              </w:rPr>
            </w:pPr>
          </w:p>
          <w:p w14:paraId="4EEBB0ED"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42EF43E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Стандарт, хэмжил зүйн хэлтэс</w:t>
            </w:r>
          </w:p>
        </w:tc>
        <w:tc>
          <w:tcPr>
            <w:tcW w:w="1098" w:type="dxa"/>
            <w:gridSpan w:val="2"/>
            <w:shd w:val="clear" w:color="auto" w:fill="auto"/>
            <w:vAlign w:val="center"/>
          </w:tcPr>
          <w:p w14:paraId="700C9330"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510" w:type="dxa"/>
            <w:gridSpan w:val="3"/>
            <w:vAlign w:val="center"/>
          </w:tcPr>
          <w:p w14:paraId="2D7780F7" w14:textId="77777777" w:rsidR="009B2D24" w:rsidRPr="006743B0" w:rsidRDefault="009B2D24" w:rsidP="00D94DF8">
            <w:pPr>
              <w:spacing w:before="120" w:after="120"/>
              <w:ind w:left="-74" w:right="-27"/>
              <w:jc w:val="center"/>
              <w:rPr>
                <w:rFonts w:ascii="Arial" w:hAnsi="Arial" w:cs="Arial"/>
                <w:sz w:val="18"/>
                <w:szCs w:val="18"/>
                <w:lang w:val="mn-MN"/>
              </w:rPr>
            </w:pPr>
            <w:r w:rsidRPr="006743B0">
              <w:rPr>
                <w:rFonts w:ascii="Arial" w:eastAsia="Times New Roman" w:hAnsi="Arial" w:cs="Arial"/>
                <w:sz w:val="18"/>
                <w:szCs w:val="18"/>
                <w:lang w:val="mn-MN"/>
              </w:rPr>
              <w:t>Засгийн Газрын 2018 оны 291-р тогтоолоор батлагдсан тохирлын баталгаанд заавал хамруулах бүтээгдэхүүн, үйлчилгээний жагсаалтад багтсан 15 нэр төрлийн 139 бүтээгдэхүүн, 9 нэр төрлийн 228 үйлчилгээний газрыг баталгаажуулж, гэрчилгээ олгосон</w:t>
            </w:r>
          </w:p>
        </w:tc>
        <w:tc>
          <w:tcPr>
            <w:tcW w:w="1368" w:type="dxa"/>
            <w:gridSpan w:val="2"/>
            <w:shd w:val="clear" w:color="auto" w:fill="auto"/>
            <w:vAlign w:val="center"/>
          </w:tcPr>
          <w:p w14:paraId="5C9B4631" w14:textId="77777777" w:rsidR="009B2D24" w:rsidRPr="006743B0" w:rsidRDefault="009B2D24" w:rsidP="00D94DF8">
            <w:pPr>
              <w:spacing w:before="120" w:after="120"/>
              <w:ind w:left="-74" w:right="-27"/>
              <w:jc w:val="center"/>
              <w:rPr>
                <w:rFonts w:ascii="Arial" w:hAnsi="Arial" w:cs="Arial"/>
                <w:sz w:val="18"/>
                <w:szCs w:val="18"/>
                <w:lang w:val="mn-MN"/>
              </w:rPr>
            </w:pPr>
            <w:r w:rsidRPr="006743B0">
              <w:rPr>
                <w:rFonts w:ascii="Arial" w:hAnsi="Arial" w:cs="Arial"/>
                <w:sz w:val="18"/>
                <w:szCs w:val="18"/>
                <w:lang w:val="mn-MN"/>
              </w:rPr>
              <w:t>Тохирлын үнэлгээ хийх: Үйлчилгээ: 6 нэр 125 ААНБ Бүтээгдэхүүн: 4 нэр төрөл 6 ААНБ Экспорт: 2 нэр төрөл 2 ААНБ</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BE0A40F"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2C0A0"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b/>
                <w:sz w:val="18"/>
                <w:szCs w:val="18"/>
                <w:lang w:val="mn-MN"/>
              </w:rPr>
              <w:t>-</w:t>
            </w:r>
          </w:p>
        </w:tc>
        <w:tc>
          <w:tcPr>
            <w:tcW w:w="4594" w:type="dxa"/>
          </w:tcPr>
          <w:p w14:paraId="21D6C0C2"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 xml:space="preserve">2023 онд аймгийн хэмжээнд бүтээгдэхүүн, үйлчилгээний баталгаажуулалтын мэргэжилтнүүд нийт 18 аж ахуйн нэгж, иргэний үйлдвэрлэж буй 16 нэр төрлийн 137 нэрийн бүтээгдэхүүн болон үйлдвэрлэлийн үйл ажиллагаанд,  222 аж ахуйн нэгж, иргэний 9 нэр төрлийн 226 үйлчилгээнд холбогдох стандарт, шалгуур үзүүлэлтээр тохирлын үнэлгээг хийж, стандартын шаардлага хангаагүй 7 аж ахуйн нэгжийн үйлчилгээний газарт стандарт шаардлага хангуулахаар үүрэг даалгавар өгсөн. </w:t>
            </w:r>
          </w:p>
          <w:p w14:paraId="46AD9011"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 xml:space="preserve">        Шаардлагын хэмжээнд үнэлэгдсэн бүтээгдэхүүн, үйлчилгээний тохирлын үнэлгээний дүнг баталгаажуулалтын зөвлөлийн 12 удаагийн хурлаар хэлэлцүүлж 20 ААН, иргэний 16 нэр төрлийн 147 бүтээгдэхүүн, 214 ААН, иргэний 9 нэр төрлийн 220 нэрийн үйлчилгээний газарт тохирлын гэрчилгээг олгож  баталгаажуулалт хийж, 31,0 сая төгрөгийг улсын төсөвт төвлөрүүлж,   орлогын төлөвлөгөөг 129% биелүүллээ.</w:t>
            </w:r>
          </w:p>
          <w:p w14:paraId="0B7CC1DB"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 xml:space="preserve">       8 аж ахуйн нэгж, 1 иргэний 5 нэр төрлийн бүтээгдэхүүнийг экспортод гаргахаар хүсэлт гаргасны дагуу тухай бүр тохирлын үнэлгээг хийж 518 ширхэг сертификат олгож, улсын төсөвт 38037200 төгрөгийг төвлөрүүлж, төлөвлөгөөг 647,5%, орлогын төлөвлөгөөг 645,1% биелүүллээ. </w:t>
            </w:r>
            <w:r w:rsidRPr="00557A57">
              <w:rPr>
                <w:rFonts w:ascii="Arial" w:eastAsia="Calibri" w:hAnsi="Arial" w:cs="Arial"/>
                <w:sz w:val="18"/>
                <w:szCs w:val="18"/>
                <w:lang w:val="mn-MN"/>
              </w:rPr>
              <w:lastRenderedPageBreak/>
              <w:t xml:space="preserve">Үүнд: </w:t>
            </w:r>
          </w:p>
          <w:p w14:paraId="4C25B4B1"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-Таймлесс ХХК 631 ширхэг эсгий бүтээгдэхүүнийг Норвеги улс руу,</w:t>
            </w:r>
          </w:p>
          <w:p w14:paraId="5D91C4BD"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 xml:space="preserve">-Дарханы төмөрлөгийн үйлдвэр ТӨХК 762607 тн, Ган бөмбөлөг ундарга ХХК 34100 тн, Феррум металл монголия ХХК  8400тн, Хайрхантоб ХХК 6800тн, Эйч Эс Эм Жи ХХК 13500тн төмрийн баяжмалыг БНХАУ улс руу, </w:t>
            </w:r>
          </w:p>
          <w:p w14:paraId="3C3569B7"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-Дархан меат фүүдс ХХК 86300,3тн махыг Узбекистан, БНХАУ, Иран улс руу,</w:t>
            </w:r>
          </w:p>
          <w:p w14:paraId="68257043"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-Дархан минж ХХК 9105 ширхэг ширийг БНХАУ руу,</w:t>
            </w:r>
          </w:p>
          <w:p w14:paraId="7F50B1EC" w14:textId="77777777" w:rsidR="00557A57" w:rsidRPr="00557A57" w:rsidRDefault="00557A57" w:rsidP="00557A57">
            <w:pPr>
              <w:jc w:val="both"/>
              <w:rPr>
                <w:rFonts w:ascii="Arial" w:eastAsia="Calibri" w:hAnsi="Arial" w:cs="Arial"/>
                <w:sz w:val="18"/>
                <w:szCs w:val="18"/>
                <w:lang w:val="mn-MN"/>
              </w:rPr>
            </w:pPr>
            <w:r w:rsidRPr="00557A57">
              <w:rPr>
                <w:rFonts w:ascii="Arial" w:eastAsia="Calibri" w:hAnsi="Arial" w:cs="Arial"/>
                <w:sz w:val="18"/>
                <w:szCs w:val="18"/>
                <w:lang w:val="mn-MN"/>
              </w:rPr>
              <w:t xml:space="preserve">ХХЭ Н.Мөнгөнбаяр Монгол гэрийг  тус тус  экспортод гаргалаа. </w:t>
            </w:r>
          </w:p>
          <w:p w14:paraId="2D0F5802" w14:textId="410311A9" w:rsidR="009B2D24" w:rsidRPr="006743B0" w:rsidRDefault="00557A57" w:rsidP="00557A57">
            <w:pPr>
              <w:jc w:val="both"/>
              <w:rPr>
                <w:rFonts w:ascii="Arial" w:eastAsia="Calibri" w:hAnsi="Arial" w:cs="Arial"/>
                <w:sz w:val="18"/>
                <w:szCs w:val="18"/>
                <w:lang w:val="mn-MN"/>
              </w:rPr>
            </w:pPr>
            <w:r w:rsidRPr="0012785B">
              <w:rPr>
                <w:rFonts w:ascii="Arial" w:eastAsia="Calibri" w:hAnsi="Arial" w:cs="Arial"/>
                <w:b/>
                <w:sz w:val="18"/>
                <w:szCs w:val="18"/>
                <w:lang w:val="mn-MN"/>
              </w:rPr>
              <w:t xml:space="preserve">Үр дүн: </w:t>
            </w:r>
            <w:r w:rsidRPr="00557A57">
              <w:rPr>
                <w:rFonts w:ascii="Arial" w:eastAsia="Calibri" w:hAnsi="Arial" w:cs="Arial"/>
                <w:sz w:val="18"/>
                <w:szCs w:val="18"/>
                <w:lang w:val="mn-MN"/>
              </w:rPr>
              <w:t>2021-2023 оны хөтөлбөр хэрэгжих хугацаанд давхардсан тоогоор 51 ААН-ийн 16 нэр төрлийн 337 бүтээгдэхүүний, 541 ААН, иргэний 9 нэр төрлийн 577 үйлчилгээний газарт баталгаажуулалт,  8 ААН, 1 иргэний 5 нэр төрлийн бүтээгдэхүүн экспортод гарахад 691 удаа үнэлгээ хийн, баталгаажуулалтын зөвлөлийн хурлыг 36 удаа зохион байгуулж шийдвэрийн дагуу, нийт 1278 ш  тохирлын гэрчилгээ олгосон байна.</w:t>
            </w:r>
          </w:p>
        </w:tc>
        <w:tc>
          <w:tcPr>
            <w:tcW w:w="1276" w:type="dxa"/>
            <w:shd w:val="clear" w:color="auto" w:fill="auto"/>
            <w:vAlign w:val="center"/>
          </w:tcPr>
          <w:p w14:paraId="40B021B6" w14:textId="1DD0CB30" w:rsidR="009B2D24" w:rsidRPr="006743B0" w:rsidRDefault="0012785B"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108A6380" w14:textId="13215EFA" w:rsidTr="000A290A">
        <w:trPr>
          <w:trHeight w:val="274"/>
        </w:trPr>
        <w:tc>
          <w:tcPr>
            <w:tcW w:w="662" w:type="dxa"/>
            <w:shd w:val="clear" w:color="auto" w:fill="auto"/>
            <w:vAlign w:val="center"/>
          </w:tcPr>
          <w:p w14:paraId="6169F921" w14:textId="3203BB95" w:rsidR="009B2D24" w:rsidRPr="006743B0" w:rsidRDefault="009B2D24" w:rsidP="00AE5300">
            <w:pPr>
              <w:jc w:val="center"/>
              <w:rPr>
                <w:rFonts w:ascii="Arial" w:hAnsi="Arial" w:cs="Arial"/>
                <w:sz w:val="18"/>
                <w:szCs w:val="18"/>
                <w:lang w:val="mn-MN"/>
              </w:rPr>
            </w:pPr>
            <w:r>
              <w:rPr>
                <w:rFonts w:ascii="Arial" w:hAnsi="Arial" w:cs="Arial"/>
                <w:sz w:val="18"/>
                <w:szCs w:val="18"/>
                <w:lang w:val="mn-MN"/>
              </w:rPr>
              <w:lastRenderedPageBreak/>
              <w:t>130</w:t>
            </w:r>
          </w:p>
        </w:tc>
        <w:tc>
          <w:tcPr>
            <w:tcW w:w="1913" w:type="dxa"/>
            <w:shd w:val="clear" w:color="auto" w:fill="auto"/>
            <w:vAlign w:val="center"/>
          </w:tcPr>
          <w:p w14:paraId="398744F3" w14:textId="34CAA86D" w:rsidR="009B2D24" w:rsidRPr="006743B0" w:rsidRDefault="009B2D24" w:rsidP="0059587F">
            <w:pPr>
              <w:jc w:val="both"/>
              <w:textAlignment w:val="top"/>
              <w:rPr>
                <w:rFonts w:ascii="Arial" w:eastAsia="Times New Roman" w:hAnsi="Arial" w:cs="Arial"/>
                <w:bCs/>
                <w:sz w:val="18"/>
                <w:szCs w:val="18"/>
                <w:lang w:val="mn-MN"/>
              </w:rPr>
            </w:pPr>
            <w:r>
              <w:rPr>
                <w:rFonts w:ascii="Arial" w:eastAsia="MS Mincho" w:hAnsi="Arial" w:cs="Arial"/>
                <w:sz w:val="18"/>
                <w:szCs w:val="18"/>
                <w:lang w:val="mn-MN"/>
              </w:rPr>
              <w:t xml:space="preserve">2.3.3.4. </w:t>
            </w:r>
            <w:r w:rsidRPr="006743B0">
              <w:rPr>
                <w:rFonts w:ascii="Arial" w:eastAsia="MS Mincho" w:hAnsi="Arial" w:cs="Arial"/>
                <w:sz w:val="18"/>
                <w:szCs w:val="18"/>
                <w:lang w:val="mn-MN"/>
              </w:rPr>
              <w:t xml:space="preserve">Худалдаа үйлчилгээнд  дэмжлэг үзүүлэн хэмжил зүйн шалгалт тохируулга, баталгаажуулалт хийнэ. </w:t>
            </w:r>
          </w:p>
        </w:tc>
        <w:tc>
          <w:tcPr>
            <w:tcW w:w="825" w:type="dxa"/>
            <w:gridSpan w:val="2"/>
            <w:shd w:val="clear" w:color="auto" w:fill="auto"/>
            <w:vAlign w:val="center"/>
          </w:tcPr>
          <w:p w14:paraId="156CEF94" w14:textId="77777777" w:rsidR="009B2D24" w:rsidRPr="006743B0" w:rsidRDefault="009B2D24" w:rsidP="00D94DF8">
            <w:pPr>
              <w:jc w:val="center"/>
              <w:rPr>
                <w:rFonts w:ascii="Arial" w:eastAsia="Times New Roman" w:hAnsi="Arial" w:cs="Arial"/>
                <w:sz w:val="18"/>
                <w:szCs w:val="18"/>
                <w:lang w:val="mn-MN"/>
              </w:rPr>
            </w:pPr>
          </w:p>
          <w:p w14:paraId="0F2FB751"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34985AE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Стандарт, хэмжил зүйн хэлтэс</w:t>
            </w:r>
          </w:p>
        </w:tc>
        <w:tc>
          <w:tcPr>
            <w:tcW w:w="1098" w:type="dxa"/>
            <w:gridSpan w:val="2"/>
            <w:shd w:val="clear" w:color="auto" w:fill="auto"/>
            <w:vAlign w:val="center"/>
          </w:tcPr>
          <w:p w14:paraId="53E3CD12" w14:textId="77777777" w:rsidR="009B2D24" w:rsidRPr="006743B0" w:rsidRDefault="009B2D24" w:rsidP="00D94DF8">
            <w:pPr>
              <w:jc w:val="center"/>
              <w:rPr>
                <w:rFonts w:ascii="Arial" w:eastAsia="Times New Roman" w:hAnsi="Arial" w:cs="Arial"/>
                <w:sz w:val="18"/>
                <w:szCs w:val="18"/>
                <w:lang w:val="mn-MN"/>
              </w:rPr>
            </w:pPr>
          </w:p>
        </w:tc>
        <w:tc>
          <w:tcPr>
            <w:tcW w:w="1510" w:type="dxa"/>
            <w:gridSpan w:val="3"/>
            <w:vAlign w:val="center"/>
          </w:tcPr>
          <w:p w14:paraId="653F091F"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bCs/>
                <w:sz w:val="18"/>
                <w:szCs w:val="18"/>
                <w:lang w:val="mn-MN"/>
              </w:rPr>
              <w:t>Орчин цагийн үйлчилгээний шинэ төрөл</w:t>
            </w:r>
            <w:r w:rsidRPr="006743B0">
              <w:rPr>
                <w:rFonts w:ascii="Arial" w:hAnsi="Arial" w:cs="Arial"/>
                <w:sz w:val="18"/>
                <w:szCs w:val="18"/>
                <w:shd w:val="clear" w:color="auto" w:fill="FFFFFF"/>
                <w:lang w:val="mn-MN"/>
              </w:rPr>
              <w:t xml:space="preserve"> болох захиалгат болон хүргэлтийн үйлчилгээний талаар мэргэжил арга зүйн зөвлөгөө өгч ажиллана.</w:t>
            </w:r>
          </w:p>
        </w:tc>
        <w:tc>
          <w:tcPr>
            <w:tcW w:w="1368" w:type="dxa"/>
            <w:gridSpan w:val="2"/>
            <w:shd w:val="clear" w:color="auto" w:fill="auto"/>
            <w:vAlign w:val="center"/>
          </w:tcPr>
          <w:p w14:paraId="3E4DE57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shd w:val="clear" w:color="auto" w:fill="FFFFFF"/>
                <w:lang w:val="mn-MN"/>
              </w:rPr>
              <w:t>Орчин цагийн үйлчилгээний шинэ төрөл, хэлбэрийг нэвтрүүлэхэд нөлөөллийн арга хэмжээ зохион байгуулж, судалгаа гаргана.</w:t>
            </w:r>
          </w:p>
        </w:tc>
        <w:tc>
          <w:tcPr>
            <w:tcW w:w="768" w:type="dxa"/>
            <w:tcBorders>
              <w:top w:val="single" w:sz="4" w:space="0" w:color="auto"/>
              <w:left w:val="single" w:sz="4" w:space="0" w:color="auto"/>
              <w:right w:val="single" w:sz="4" w:space="0" w:color="auto"/>
            </w:tcBorders>
            <w:shd w:val="clear" w:color="auto" w:fill="auto"/>
            <w:vAlign w:val="center"/>
          </w:tcPr>
          <w:p w14:paraId="4D681191" w14:textId="77777777" w:rsidR="009B2D24" w:rsidRPr="006743B0" w:rsidRDefault="009B2D24" w:rsidP="00D94DF8">
            <w:pPr>
              <w:spacing w:before="100" w:beforeAutospacing="1" w:after="100" w:afterAutospacing="1"/>
              <w:jc w:val="center"/>
              <w:rPr>
                <w:rFonts w:ascii="Arial" w:eastAsia="Times New Roman" w:hAnsi="Arial" w:cs="Arial"/>
                <w:sz w:val="18"/>
                <w:szCs w:val="18"/>
              </w:rPr>
            </w:pPr>
            <w:r w:rsidRPr="006743B0">
              <w:rPr>
                <w:rFonts w:ascii="Arial" w:hAnsi="Arial" w:cs="Arial"/>
                <w:sz w:val="18"/>
                <w:szCs w:val="18"/>
                <w:lang w:val="mn-MN"/>
              </w:rPr>
              <w:t>5.0</w:t>
            </w:r>
          </w:p>
        </w:tc>
        <w:tc>
          <w:tcPr>
            <w:tcW w:w="1020" w:type="dxa"/>
            <w:gridSpan w:val="2"/>
            <w:tcBorders>
              <w:top w:val="single" w:sz="4" w:space="0" w:color="auto"/>
              <w:left w:val="single" w:sz="4" w:space="0" w:color="auto"/>
              <w:right w:val="single" w:sz="4" w:space="0" w:color="auto"/>
            </w:tcBorders>
            <w:shd w:val="clear" w:color="auto" w:fill="auto"/>
            <w:vAlign w:val="center"/>
          </w:tcPr>
          <w:p w14:paraId="2C76C8A2" w14:textId="77777777" w:rsidR="009B2D24" w:rsidRPr="006743B0" w:rsidRDefault="009B2D24" w:rsidP="00D94DF8">
            <w:pPr>
              <w:spacing w:before="100" w:beforeAutospacing="1" w:after="100" w:afterAutospacing="1"/>
              <w:jc w:val="center"/>
              <w:rPr>
                <w:rFonts w:ascii="Arial" w:eastAsia="Times New Roman" w:hAnsi="Arial" w:cs="Arial"/>
                <w:sz w:val="18"/>
                <w:szCs w:val="18"/>
              </w:rPr>
            </w:pPr>
            <w:r w:rsidRPr="006743B0">
              <w:rPr>
                <w:rFonts w:ascii="Arial" w:hAnsi="Arial" w:cs="Arial"/>
                <w:sz w:val="18"/>
                <w:szCs w:val="18"/>
                <w:lang w:val="mn-MN"/>
              </w:rPr>
              <w:t>-</w:t>
            </w:r>
          </w:p>
        </w:tc>
        <w:tc>
          <w:tcPr>
            <w:tcW w:w="4594" w:type="dxa"/>
          </w:tcPr>
          <w:p w14:paraId="332EBFF7" w14:textId="36819F0E" w:rsidR="00111921" w:rsidRPr="00111921" w:rsidRDefault="00111921" w:rsidP="00111921">
            <w:pPr>
              <w:jc w:val="both"/>
              <w:rPr>
                <w:rFonts w:ascii="Arial" w:eastAsia="Calibri" w:hAnsi="Arial" w:cs="Arial"/>
                <w:sz w:val="18"/>
                <w:szCs w:val="18"/>
                <w:lang w:val="mn-MN"/>
              </w:rPr>
            </w:pPr>
            <w:r>
              <w:rPr>
                <w:rFonts w:ascii="Arial" w:eastAsia="Calibri" w:hAnsi="Arial" w:cs="Arial"/>
                <w:sz w:val="18"/>
                <w:szCs w:val="18"/>
                <w:lang w:val="mn-MN"/>
              </w:rPr>
              <w:t xml:space="preserve">2023 оны </w:t>
            </w:r>
            <w:r w:rsidRPr="00111921">
              <w:rPr>
                <w:rFonts w:ascii="Arial" w:eastAsia="Calibri" w:hAnsi="Arial" w:cs="Arial"/>
                <w:sz w:val="18"/>
                <w:szCs w:val="18"/>
                <w:lang w:val="mn-MN"/>
              </w:rPr>
              <w:t xml:space="preserve"> байдлаар нийт 10771 ширхэг хэмжүүр, хэмжих хэрэгсэл баталгаажуулсан байна. Үүнд:</w:t>
            </w:r>
          </w:p>
          <w:p w14:paraId="238736D5"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 xml:space="preserve"> - Цахилгааны лаборатори: 7397 ширхэг </w:t>
            </w:r>
          </w:p>
          <w:p w14:paraId="154F4387"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 xml:space="preserve"> - Эзлэхүүн, хий шингэний лаборатори: 1379 ширхэг </w:t>
            </w:r>
          </w:p>
          <w:p w14:paraId="1CDE43B9"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 xml:space="preserve"> - Механик, цулын лаборатори: 839 ширхэг</w:t>
            </w:r>
          </w:p>
          <w:p w14:paraId="15D8D418"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 xml:space="preserve"> - Дулаан даралт, эрүүл мэндийн лаборатори: 1042 ширхэг хэмжих хэрэгсэлд шалгалт баталгаажуулалт хийж, 114 ширхэг хэмжих хэрэгсэлд шалгалт тохируулга хийсэн байна. Баталгаажуулалтын үр дүнгийн дагуу хэмжилзүйн үйл ажиллагаанд ашиглахыг хориглосон мэдэгдэл 76 өгч, хэмжлийн нэгдмэл байдлыг хангуулан ажиллаж, 120411800 төгрөгийн орлого төвлөрүүлэн төлөвлөгөөг 289.6%, орлогын төлөвлөгөөг 200.6% биелүүллээ. </w:t>
            </w:r>
          </w:p>
          <w:p w14:paraId="464BFA55"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b/>
                <w:sz w:val="18"/>
                <w:szCs w:val="18"/>
                <w:lang w:val="mn-MN"/>
              </w:rPr>
              <w:t>Үр дүн</w:t>
            </w:r>
            <w:r w:rsidRPr="00111921">
              <w:rPr>
                <w:rFonts w:ascii="Arial" w:eastAsia="Calibri" w:hAnsi="Arial" w:cs="Arial"/>
                <w:sz w:val="18"/>
                <w:szCs w:val="18"/>
                <w:lang w:val="mn-MN"/>
              </w:rPr>
              <w:t xml:space="preserve">: 2021-2023 оны Хөтөлбөр хэрэгжих хугацаанд нийт 25985 ширхэг хэмжүүр, хэмжих хэрэгсэл баталгаажуулсан байна. Үүнд: </w:t>
            </w:r>
          </w:p>
          <w:p w14:paraId="6BCF626C"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Цахилгааны лаборатори: 16315 ш</w:t>
            </w:r>
          </w:p>
          <w:p w14:paraId="0DFFB762"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 xml:space="preserve">Эзлэхүүн, хий шингэний лаборатори: 4360 ш </w:t>
            </w:r>
          </w:p>
          <w:p w14:paraId="262ADEAE" w14:textId="77777777" w:rsidR="00111921" w:rsidRPr="00111921"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lastRenderedPageBreak/>
              <w:t xml:space="preserve">Механик, цулын лаборатори: 2203 ш </w:t>
            </w:r>
          </w:p>
          <w:p w14:paraId="6639D4CC" w14:textId="55AD75E7" w:rsidR="009B2D24" w:rsidRPr="006743B0" w:rsidRDefault="00111921" w:rsidP="00111921">
            <w:pPr>
              <w:jc w:val="both"/>
              <w:rPr>
                <w:rFonts w:ascii="Arial" w:eastAsia="Calibri" w:hAnsi="Arial" w:cs="Arial"/>
                <w:sz w:val="18"/>
                <w:szCs w:val="18"/>
                <w:lang w:val="mn-MN"/>
              </w:rPr>
            </w:pPr>
            <w:r w:rsidRPr="00111921">
              <w:rPr>
                <w:rFonts w:ascii="Arial" w:eastAsia="Calibri" w:hAnsi="Arial" w:cs="Arial"/>
                <w:sz w:val="18"/>
                <w:szCs w:val="18"/>
                <w:lang w:val="mn-MN"/>
              </w:rPr>
              <w:t>Дулаан даралт, эрүүл мэндийн лаборатори: 2831 ширхэг хэмжих хэрэгсэлд баталгаажуулалт, 278 хэмжих хэрэгсэлд шалгалт тохируулга хийж, 104 хэмжих хэрэгсэлд хэмжих хэрэгслийг ашиглахыг хориглосон мэдэгдэл өгч, хэмжлийн нэгдмэл байдлыг хангуулан ажиллалаа.</w:t>
            </w:r>
          </w:p>
        </w:tc>
        <w:tc>
          <w:tcPr>
            <w:tcW w:w="1276" w:type="dxa"/>
            <w:shd w:val="clear" w:color="auto" w:fill="auto"/>
            <w:vAlign w:val="center"/>
          </w:tcPr>
          <w:p w14:paraId="53A58920" w14:textId="25BFADAF" w:rsidR="009B2D24" w:rsidRPr="006743B0" w:rsidRDefault="00111921"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0BAED033" w14:textId="37CA496C" w:rsidTr="000A290A">
        <w:trPr>
          <w:trHeight w:val="1408"/>
        </w:trPr>
        <w:tc>
          <w:tcPr>
            <w:tcW w:w="662" w:type="dxa"/>
            <w:shd w:val="clear" w:color="auto" w:fill="auto"/>
            <w:vAlign w:val="center"/>
          </w:tcPr>
          <w:p w14:paraId="2817D4EE" w14:textId="2EB59B4C" w:rsidR="009B2D24" w:rsidRPr="006743B0" w:rsidRDefault="009B2D24" w:rsidP="00AE5300">
            <w:pPr>
              <w:jc w:val="center"/>
              <w:rPr>
                <w:rFonts w:ascii="Arial" w:hAnsi="Arial" w:cs="Arial"/>
                <w:sz w:val="18"/>
                <w:szCs w:val="18"/>
                <w:lang w:val="mn-MN"/>
              </w:rPr>
            </w:pPr>
            <w:r>
              <w:rPr>
                <w:rFonts w:ascii="Arial" w:hAnsi="Arial" w:cs="Arial"/>
                <w:sz w:val="18"/>
                <w:szCs w:val="18"/>
                <w:lang w:val="mn-MN"/>
              </w:rPr>
              <w:lastRenderedPageBreak/>
              <w:t>131</w:t>
            </w:r>
          </w:p>
        </w:tc>
        <w:tc>
          <w:tcPr>
            <w:tcW w:w="1913" w:type="dxa"/>
            <w:shd w:val="clear" w:color="auto" w:fill="auto"/>
            <w:vAlign w:val="center"/>
          </w:tcPr>
          <w:p w14:paraId="3550877A" w14:textId="5DAC3C15" w:rsidR="009B2D24" w:rsidRPr="006743B0" w:rsidRDefault="009B2D24" w:rsidP="0059587F">
            <w:pPr>
              <w:jc w:val="both"/>
              <w:textAlignment w:val="top"/>
              <w:rPr>
                <w:rFonts w:ascii="Arial" w:eastAsia="MS Mincho" w:hAnsi="Arial" w:cs="Arial"/>
                <w:sz w:val="18"/>
                <w:szCs w:val="18"/>
                <w:lang w:val="mn-MN"/>
              </w:rPr>
            </w:pPr>
            <w:r>
              <w:rPr>
                <w:rFonts w:ascii="Arial" w:eastAsia="MS Mincho" w:hAnsi="Arial" w:cs="Arial"/>
                <w:sz w:val="18"/>
                <w:szCs w:val="18"/>
                <w:lang w:val="mn-MN"/>
              </w:rPr>
              <w:t xml:space="preserve">2.3.3.5. </w:t>
            </w:r>
            <w:r w:rsidRPr="006743B0">
              <w:rPr>
                <w:rFonts w:ascii="Arial" w:eastAsia="MS Mincho" w:hAnsi="Arial" w:cs="Arial"/>
                <w:sz w:val="18"/>
                <w:szCs w:val="18"/>
                <w:lang w:val="mn-MN"/>
              </w:rPr>
              <w:t>Хэмжил зүйн  лабораторийг анги нарийвчлал сайтай эталон хэмжих хэрэгслээр шинэчилнэ.</w:t>
            </w:r>
          </w:p>
        </w:tc>
        <w:tc>
          <w:tcPr>
            <w:tcW w:w="825" w:type="dxa"/>
            <w:gridSpan w:val="2"/>
            <w:shd w:val="clear" w:color="auto" w:fill="auto"/>
            <w:vAlign w:val="center"/>
          </w:tcPr>
          <w:p w14:paraId="6D6A2511"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1C1CDD8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Стандарт, хэмжил зүйн хэлтэс</w:t>
            </w:r>
          </w:p>
        </w:tc>
        <w:tc>
          <w:tcPr>
            <w:tcW w:w="1098" w:type="dxa"/>
            <w:gridSpan w:val="2"/>
            <w:shd w:val="clear" w:color="auto" w:fill="auto"/>
            <w:vAlign w:val="center"/>
          </w:tcPr>
          <w:p w14:paraId="1A6B9B07" w14:textId="2300DFC2"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145,0</w:t>
            </w:r>
          </w:p>
        </w:tc>
        <w:tc>
          <w:tcPr>
            <w:tcW w:w="1510" w:type="dxa"/>
            <w:gridSpan w:val="3"/>
            <w:vAlign w:val="center"/>
          </w:tcPr>
          <w:p w14:paraId="2D270F3F" w14:textId="77777777" w:rsidR="009B2D24" w:rsidRPr="006743B0" w:rsidRDefault="009B2D24" w:rsidP="00D94DF8">
            <w:pPr>
              <w:jc w:val="center"/>
              <w:rPr>
                <w:rFonts w:ascii="Arial" w:hAnsi="Arial" w:cs="Arial"/>
                <w:sz w:val="18"/>
                <w:szCs w:val="18"/>
              </w:rPr>
            </w:pPr>
            <w:r w:rsidRPr="006743B0">
              <w:rPr>
                <w:rFonts w:ascii="Arial" w:hAnsi="Arial" w:cs="Arial"/>
                <w:sz w:val="18"/>
                <w:szCs w:val="18"/>
              </w:rPr>
              <w:t>-</w:t>
            </w:r>
          </w:p>
        </w:tc>
        <w:tc>
          <w:tcPr>
            <w:tcW w:w="1368" w:type="dxa"/>
            <w:gridSpan w:val="2"/>
            <w:shd w:val="clear" w:color="auto" w:fill="auto"/>
            <w:vAlign w:val="center"/>
          </w:tcPr>
          <w:p w14:paraId="4E80A41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Эталон 1 төрлөөр нэмэгдүүлнэ.</w:t>
            </w:r>
          </w:p>
        </w:tc>
        <w:tc>
          <w:tcPr>
            <w:tcW w:w="768" w:type="dxa"/>
            <w:tcBorders>
              <w:top w:val="single" w:sz="4" w:space="0" w:color="auto"/>
              <w:left w:val="single" w:sz="4" w:space="0" w:color="auto"/>
              <w:right w:val="single" w:sz="4" w:space="0" w:color="auto"/>
            </w:tcBorders>
            <w:shd w:val="clear" w:color="auto" w:fill="auto"/>
            <w:vAlign w:val="center"/>
          </w:tcPr>
          <w:p w14:paraId="38244679" w14:textId="77777777" w:rsidR="009B2D24" w:rsidRPr="006743B0" w:rsidRDefault="009B2D24" w:rsidP="00D94DF8">
            <w:pPr>
              <w:spacing w:before="100" w:beforeAutospacing="1" w:after="100" w:afterAutospacing="1"/>
              <w:jc w:val="center"/>
              <w:rPr>
                <w:rFonts w:ascii="Arial" w:eastAsia="Times New Roman" w:hAnsi="Arial" w:cs="Arial"/>
                <w:sz w:val="18"/>
                <w:szCs w:val="18"/>
              </w:rPr>
            </w:pPr>
            <w:r w:rsidRPr="006743B0">
              <w:rPr>
                <w:rFonts w:ascii="Arial" w:eastAsia="Times New Roman" w:hAnsi="Arial" w:cs="Arial"/>
                <w:sz w:val="18"/>
                <w:szCs w:val="18"/>
              </w:rPr>
              <w:t>-</w:t>
            </w:r>
          </w:p>
        </w:tc>
        <w:tc>
          <w:tcPr>
            <w:tcW w:w="1020" w:type="dxa"/>
            <w:gridSpan w:val="2"/>
            <w:tcBorders>
              <w:top w:val="single" w:sz="4" w:space="0" w:color="auto"/>
              <w:left w:val="single" w:sz="4" w:space="0" w:color="auto"/>
              <w:right w:val="single" w:sz="4" w:space="0" w:color="auto"/>
            </w:tcBorders>
            <w:shd w:val="clear" w:color="auto" w:fill="auto"/>
            <w:vAlign w:val="center"/>
          </w:tcPr>
          <w:p w14:paraId="62B05F4E" w14:textId="77777777" w:rsidR="009B2D24" w:rsidRPr="006743B0" w:rsidRDefault="009B2D24" w:rsidP="00D94DF8">
            <w:pPr>
              <w:spacing w:before="100" w:beforeAutospacing="1" w:after="100" w:afterAutospacing="1"/>
              <w:jc w:val="center"/>
              <w:rPr>
                <w:rFonts w:ascii="Arial" w:eastAsia="Times New Roman" w:hAnsi="Arial" w:cs="Arial"/>
                <w:sz w:val="18"/>
                <w:szCs w:val="18"/>
              </w:rPr>
            </w:pPr>
            <w:r w:rsidRPr="006743B0">
              <w:rPr>
                <w:rFonts w:ascii="Arial" w:eastAsia="Times New Roman" w:hAnsi="Arial" w:cs="Arial"/>
                <w:sz w:val="18"/>
                <w:szCs w:val="18"/>
              </w:rPr>
              <w:t>-</w:t>
            </w:r>
          </w:p>
        </w:tc>
        <w:tc>
          <w:tcPr>
            <w:tcW w:w="4594" w:type="dxa"/>
          </w:tcPr>
          <w:p w14:paraId="271ABB7E" w14:textId="77777777" w:rsidR="009B7921" w:rsidRPr="009B7921" w:rsidRDefault="009B7921" w:rsidP="009B7921">
            <w:pPr>
              <w:jc w:val="both"/>
              <w:rPr>
                <w:rFonts w:ascii="Arial" w:eastAsia="Calibri" w:hAnsi="Arial" w:cs="Arial"/>
                <w:sz w:val="18"/>
                <w:szCs w:val="18"/>
                <w:lang w:val="mn-MN"/>
              </w:rPr>
            </w:pPr>
            <w:r w:rsidRPr="009B7921">
              <w:rPr>
                <w:rFonts w:ascii="Arial" w:eastAsia="Calibri" w:hAnsi="Arial" w:cs="Arial"/>
                <w:sz w:val="18"/>
                <w:szCs w:val="18"/>
                <w:lang w:val="mn-MN"/>
              </w:rPr>
              <w:t xml:space="preserve">2023 оны үйл ажиллагааны давсан орлогоос 2800,0 төгрөгийн өртөг бүхий шаардлага хангасан  зөөврийн эталон жин /150кг/ Хэмжилзүйн хяналтын улсын байцаагчид авч өгөхөөр шийдвэрлэн ажиллаж байна. </w:t>
            </w:r>
          </w:p>
          <w:p w14:paraId="23451AE4" w14:textId="1EE98CB0" w:rsidR="009B2D24" w:rsidRPr="006743B0" w:rsidRDefault="009B7921" w:rsidP="009B7921">
            <w:pPr>
              <w:jc w:val="both"/>
              <w:rPr>
                <w:rFonts w:ascii="Arial" w:eastAsia="Calibri" w:hAnsi="Arial" w:cs="Arial"/>
                <w:sz w:val="18"/>
                <w:szCs w:val="18"/>
                <w:lang w:val="mn-MN"/>
              </w:rPr>
            </w:pPr>
            <w:r w:rsidRPr="009B7921">
              <w:rPr>
                <w:rFonts w:ascii="Arial" w:eastAsia="Calibri" w:hAnsi="Arial" w:cs="Arial"/>
                <w:b/>
                <w:sz w:val="18"/>
                <w:szCs w:val="18"/>
                <w:lang w:val="mn-MN"/>
              </w:rPr>
              <w:t>Үр дүн:</w:t>
            </w:r>
            <w:r w:rsidRPr="009B7921">
              <w:rPr>
                <w:rFonts w:ascii="Arial" w:eastAsia="Calibri" w:hAnsi="Arial" w:cs="Arial"/>
                <w:sz w:val="18"/>
                <w:szCs w:val="18"/>
                <w:lang w:val="mn-MN"/>
              </w:rPr>
              <w:t xml:space="preserve"> 2021-2023 оны Хөтөлбөр хэрэгжих хугацаанд Улсын төсвийн хөрөнгө оруулалтаар F2 ангийн багц туухай, 220г хэмжих хязгаартай жин, 20л багтаамжтай мерник зэрэг эталон тоног төхөөрөмжийг Стандарт хэмжилзүйн газраас шийдвэрлэж өгсөн.</w:t>
            </w:r>
          </w:p>
        </w:tc>
        <w:tc>
          <w:tcPr>
            <w:tcW w:w="1276" w:type="dxa"/>
            <w:shd w:val="clear" w:color="auto" w:fill="auto"/>
            <w:vAlign w:val="center"/>
          </w:tcPr>
          <w:p w14:paraId="2D25515B" w14:textId="0DEC48CE" w:rsidR="009B2D24" w:rsidRPr="006743B0" w:rsidRDefault="007B54A2" w:rsidP="00BA79F2">
            <w:pPr>
              <w:jc w:val="center"/>
              <w:rPr>
                <w:rFonts w:ascii="Arial" w:eastAsia="Calibri" w:hAnsi="Arial" w:cs="Arial"/>
                <w:sz w:val="18"/>
                <w:szCs w:val="18"/>
                <w:lang w:val="mn-MN"/>
              </w:rPr>
            </w:pPr>
            <w:r>
              <w:rPr>
                <w:rFonts w:ascii="Arial" w:eastAsia="Calibri" w:hAnsi="Arial" w:cs="Arial"/>
                <w:sz w:val="18"/>
                <w:szCs w:val="18"/>
                <w:lang w:val="mn-MN"/>
              </w:rPr>
              <w:t>10</w:t>
            </w:r>
            <w:r w:rsidR="009B7921">
              <w:rPr>
                <w:rFonts w:ascii="Arial" w:eastAsia="Calibri" w:hAnsi="Arial" w:cs="Arial"/>
                <w:sz w:val="18"/>
                <w:szCs w:val="18"/>
                <w:lang w:val="mn-MN"/>
              </w:rPr>
              <w:t>0%</w:t>
            </w:r>
          </w:p>
        </w:tc>
      </w:tr>
      <w:tr w:rsidR="009B2D24" w:rsidRPr="006743B0" w14:paraId="2E6EDCA2" w14:textId="5D5D3D99" w:rsidTr="000A290A">
        <w:trPr>
          <w:trHeight w:val="245"/>
        </w:trPr>
        <w:tc>
          <w:tcPr>
            <w:tcW w:w="662" w:type="dxa"/>
            <w:shd w:val="clear" w:color="auto" w:fill="auto"/>
            <w:vAlign w:val="center"/>
          </w:tcPr>
          <w:p w14:paraId="4C75FA96" w14:textId="60099D1D"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132</w:t>
            </w:r>
          </w:p>
        </w:tc>
        <w:tc>
          <w:tcPr>
            <w:tcW w:w="1913" w:type="dxa"/>
            <w:shd w:val="clear" w:color="auto" w:fill="auto"/>
            <w:vAlign w:val="center"/>
          </w:tcPr>
          <w:p w14:paraId="651B1FF6" w14:textId="3389CD58" w:rsidR="009B2D24" w:rsidRPr="006743B0" w:rsidRDefault="009B2D24" w:rsidP="0059587F">
            <w:pPr>
              <w:jc w:val="both"/>
              <w:textAlignment w:val="top"/>
              <w:rPr>
                <w:rFonts w:ascii="Arial" w:eastAsia="MS Mincho" w:hAnsi="Arial" w:cs="Arial"/>
                <w:bCs/>
                <w:sz w:val="18"/>
                <w:szCs w:val="18"/>
                <w:lang w:val="mn-MN"/>
              </w:rPr>
            </w:pPr>
            <w:r>
              <w:rPr>
                <w:rFonts w:ascii="Arial" w:eastAsia="Times New Roman" w:hAnsi="Arial" w:cs="Arial"/>
                <w:bCs/>
                <w:sz w:val="18"/>
                <w:szCs w:val="18"/>
                <w:lang w:val="mn-MN"/>
              </w:rPr>
              <w:t xml:space="preserve">2.3.3.6 </w:t>
            </w:r>
            <w:r w:rsidRPr="006743B0">
              <w:rPr>
                <w:rFonts w:ascii="Arial" w:eastAsia="Times New Roman" w:hAnsi="Arial" w:cs="Arial"/>
                <w:bCs/>
                <w:sz w:val="18"/>
                <w:szCs w:val="18"/>
                <w:lang w:val="mn-MN"/>
              </w:rPr>
              <w:t>Худалдаа, үйлчилгээнд орчин цагийн үйлчилгээний шинэ төрөл, хэлбэрийг нэвтрүүлэн, үйлчилгээний чанар хүртээмжийг сайжруулж, цахим үйлчилгээг өргөжүүлнэ.</w:t>
            </w:r>
          </w:p>
        </w:tc>
        <w:tc>
          <w:tcPr>
            <w:tcW w:w="825" w:type="dxa"/>
            <w:gridSpan w:val="2"/>
            <w:shd w:val="clear" w:color="auto" w:fill="auto"/>
            <w:vAlign w:val="center"/>
          </w:tcPr>
          <w:p w14:paraId="5CA6078B"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687C3DE7" w14:textId="7394C7E7" w:rsidR="009B2D24" w:rsidRPr="006743B0" w:rsidRDefault="009B2D24" w:rsidP="00D94DF8">
            <w:pPr>
              <w:jc w:val="center"/>
              <w:rPr>
                <w:rFonts w:ascii="Arial" w:eastAsia="Times New Roman" w:hAnsi="Arial" w:cs="Arial"/>
                <w:bCs/>
                <w:sz w:val="18"/>
                <w:szCs w:val="18"/>
                <w:lang w:val="mn-MN"/>
              </w:rPr>
            </w:pPr>
            <w:r w:rsidRPr="006743B0">
              <w:rPr>
                <w:rFonts w:ascii="Arial" w:hAnsi="Arial" w:cs="Arial"/>
                <w:sz w:val="18"/>
                <w:szCs w:val="18"/>
                <w:lang w:val="mn-MN"/>
              </w:rPr>
              <w:t>ХБТХОХ,</w:t>
            </w:r>
          </w:p>
          <w:p w14:paraId="015FC20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bCs/>
                <w:sz w:val="18"/>
                <w:szCs w:val="18"/>
                <w:lang w:val="mn-MN"/>
              </w:rPr>
              <w:t>Хүнс, хөдөө аж ахуйн газар</w:t>
            </w:r>
          </w:p>
        </w:tc>
        <w:tc>
          <w:tcPr>
            <w:tcW w:w="1098" w:type="dxa"/>
            <w:gridSpan w:val="2"/>
            <w:shd w:val="clear" w:color="auto" w:fill="auto"/>
            <w:vAlign w:val="center"/>
          </w:tcPr>
          <w:p w14:paraId="51A34ABA" w14:textId="2DC5CC20"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60.0</w:t>
            </w:r>
          </w:p>
        </w:tc>
        <w:tc>
          <w:tcPr>
            <w:tcW w:w="1510" w:type="dxa"/>
            <w:gridSpan w:val="3"/>
            <w:vAlign w:val="center"/>
          </w:tcPr>
          <w:p w14:paraId="0076A6A7" w14:textId="77777777" w:rsidR="009B2D24" w:rsidRPr="006743B0" w:rsidRDefault="009B2D24" w:rsidP="00D94DF8">
            <w:pPr>
              <w:jc w:val="center"/>
              <w:rPr>
                <w:rFonts w:ascii="Arial" w:hAnsi="Arial" w:cs="Arial"/>
                <w:sz w:val="18"/>
                <w:szCs w:val="18"/>
                <w:shd w:val="clear" w:color="auto" w:fill="FFFFFF"/>
                <w:lang w:val="mn-MN"/>
              </w:rPr>
            </w:pPr>
            <w:r w:rsidRPr="006743B0">
              <w:rPr>
                <w:rFonts w:ascii="Arial" w:eastAsia="Times New Roman" w:hAnsi="Arial" w:cs="Arial"/>
                <w:bCs/>
                <w:sz w:val="18"/>
                <w:szCs w:val="18"/>
                <w:lang w:val="mn-MN"/>
              </w:rPr>
              <w:t>Орчин цагийн үйлчилгээний шинэ төрөл</w:t>
            </w:r>
            <w:r w:rsidRPr="006743B0">
              <w:rPr>
                <w:rFonts w:ascii="Arial" w:hAnsi="Arial" w:cs="Arial"/>
                <w:sz w:val="18"/>
                <w:szCs w:val="18"/>
                <w:shd w:val="clear" w:color="auto" w:fill="FFFFFF"/>
                <w:lang w:val="mn-MN"/>
              </w:rPr>
              <w:t xml:space="preserve"> болох захиалгат болон хүргэлтийн үйлчилгээний талаар мэргэжил арга зүйн зөвлөгөө өгч ажиллана.</w:t>
            </w:r>
          </w:p>
        </w:tc>
        <w:tc>
          <w:tcPr>
            <w:tcW w:w="1368" w:type="dxa"/>
            <w:gridSpan w:val="2"/>
            <w:shd w:val="clear" w:color="auto" w:fill="auto"/>
            <w:vAlign w:val="center"/>
          </w:tcPr>
          <w:p w14:paraId="62E414E1"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shd w:val="clear" w:color="auto" w:fill="FFFFFF"/>
                <w:lang w:val="mn-MN"/>
              </w:rPr>
              <w:t>Орчин цагийн үйлчилгээний шинэ төрөл, хэлбэрийг нэвтрүүлэхэд нөлөөллийн арга хэмжээ зохион байгуулж, судалгаа гаргана.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301EF21"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F9FCD"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w:t>
            </w:r>
          </w:p>
        </w:tc>
        <w:tc>
          <w:tcPr>
            <w:tcW w:w="4594" w:type="dxa"/>
          </w:tcPr>
          <w:p w14:paraId="179BF0DD" w14:textId="7D4E104C" w:rsidR="004F6532" w:rsidRPr="004F6532" w:rsidRDefault="004F6532" w:rsidP="004F6532">
            <w:pPr>
              <w:jc w:val="both"/>
              <w:rPr>
                <w:rFonts w:ascii="Arial" w:hAnsi="Arial" w:cs="Arial"/>
                <w:sz w:val="18"/>
                <w:szCs w:val="18"/>
                <w:shd w:val="clear" w:color="auto" w:fill="FFFFFF" w:themeFill="background1"/>
                <w:lang w:val="mn-MN"/>
              </w:rPr>
            </w:pPr>
            <w:r w:rsidRPr="004F6532">
              <w:rPr>
                <w:rFonts w:ascii="Arial" w:hAnsi="Arial" w:cs="Arial"/>
                <w:sz w:val="18"/>
                <w:szCs w:val="18"/>
                <w:shd w:val="clear" w:color="auto" w:fill="FFFFFF" w:themeFill="background1"/>
                <w:lang w:val="mn-MN"/>
              </w:rPr>
              <w:t xml:space="preserve">        Дархан-Уул аймагт үйл ажиллагаа явуулж буй 444 худалдаа, үйчилгээний байгууллага байна. Үүнээс хүнсний дэлгүүр 289, мухлаг 49, минимаркет 38, супермаркет 20, хайпермаркет 2,  орчин цагийн ая тухтай дэлгүүр 9, агуулах 17, зах 5, ШТС-ийн дэргэдэх дэлгүүр 2, махны төрөлжсөн дэлгүүр 13 байна. Сумдаар ангилбал Дархан сум 349, Шарын гол сум 53, Орхон сум 13, Хонгор сум 29 худалдаа, үйлчилгээний байгууллага байна. Үүнээс 1 супермаркет, 1 минимаркет хүргэлтийн үйлчилгээг нэвтрүүлсэн байна.  Орчин цагийн үйлчилгээний сүлжээ дэлгүүр болох CU, GS25, Ди-24, АМУ молл зэрэг хэрэглэгчдэд үйлчилгээгээ ойртуулсан төрөлжсөн дэлгүүр шинээр нэмэгдсэн байна. Жижиглэн худалдаа, агуулахын худалдаа, ахуй үйлчилгээний салбар, хоршоодын дунд спортын нөхөрсөг тэмцээн зохион байгуулсан. Тэмцээнд нийт 8 багийн 56 хүн гар бөмбөг, 5 хүн ширээний теннисийн төрлөөр оролцсон. Стандарт, хэмжилзүйн хэлтэс, “Хөгжлийн шийдэл" олон улсын байгууллагын "BEST" хөтөлбөртэй хамтран "Жижиг дунд үйлдвэрлэл, үйлчилгээ эрхлэгчдийн борлуулалтыг дэмжих, төрийн худалдан авалт" сэдэвт цахим сургалт,  “Хууль тогтоомж, </w:t>
            </w:r>
            <w:r w:rsidRPr="004F6532">
              <w:rPr>
                <w:rFonts w:ascii="Arial" w:hAnsi="Arial" w:cs="Arial"/>
                <w:sz w:val="18"/>
                <w:szCs w:val="18"/>
                <w:shd w:val="clear" w:color="auto" w:fill="FFFFFF" w:themeFill="background1"/>
                <w:lang w:val="mn-MN"/>
              </w:rPr>
              <w:lastRenderedPageBreak/>
              <w:t>хөнгөлөлттэй зээл”-ийн цахим сургалтад худалдаа эрхлэгчдийг хамруулж, мэдээллээр хангаж ажилласан. Өрхийн үйлдвэрлэл, улирлын чанартай бүтээгдэхүүн, үйлчилгээ,  худалдаа эрхлэгчдийн борлуулалтыг нэмэгдүүлэх зорилгоор түрээсийн зардалгүй Худалдааны гудамжийг байгуулсан бөгөөд шаардлагатай асар майхны төсөв, нийлүүлэгчийн судалгаа зэргийг гарган  Хас майхан ХХК-аас 83.0 сая төгрөгийн 24ш асар, Хаан гагнаас ХХК, Хатуу төмөр ХХК-аас 35.0 сая.төг-ийн ширээ нийлүүлэх гэрээг шууд худалдан авалтаар гүйцэтгэж, Найрамдал талбайд байршуулснаар 150 гаруй түр ажлын байрыг бий болгосон.</w:t>
            </w:r>
          </w:p>
          <w:p w14:paraId="54740F06" w14:textId="77777777" w:rsidR="004F6532" w:rsidRPr="004F6532" w:rsidRDefault="004F6532" w:rsidP="004F6532">
            <w:pPr>
              <w:jc w:val="both"/>
              <w:rPr>
                <w:rFonts w:ascii="Arial" w:hAnsi="Arial" w:cs="Arial"/>
                <w:sz w:val="18"/>
                <w:szCs w:val="18"/>
                <w:shd w:val="clear" w:color="auto" w:fill="FFFFFF" w:themeFill="background1"/>
                <w:lang w:val="mn-MN"/>
              </w:rPr>
            </w:pPr>
            <w:r w:rsidRPr="004F6532">
              <w:rPr>
                <w:rFonts w:ascii="Arial" w:hAnsi="Arial" w:cs="Arial"/>
                <w:sz w:val="18"/>
                <w:szCs w:val="18"/>
                <w:shd w:val="clear" w:color="auto" w:fill="FFFFFF" w:themeFill="background1"/>
                <w:lang w:val="mn-MN"/>
              </w:rPr>
              <w:t xml:space="preserve">       ХХААХҮЯ-аас төр, хувийн хэвшлийн хамтын ажиллагааг дэмжих, үндэсний үйлдвэрлэлийн шилдэг бүтээгдэхүүн, шинэ ургацын дээжийг нэг дороос, үйлдвэрийн үнээр хэрэглэгчдэд хүргэх зорилгоор “Намрын ногоон өдрүүд-Үндэсний үйлдвэрлэл” нэгдсэн арга хэмжээ жил бүрийн 09 дүгээр сард Төв цэнгэлдэх хүрээлэнд зохион байгууллагддаг арга хэмжээнд тус аймгаас нийт давхардсан тоогоор 68 аж ахуй нэгж, иргэн оролцож бүтээгдэхүүн үйлчилгээгээ танилцуулсан. Хоол үйлдвэрлэл, үйлчилгээний байгууллагуудад хүргэлтийн үйлчилгээг нэвтрүүлсэн 18 байгууллагын судалгааг шинээр гаргасан.</w:t>
            </w:r>
          </w:p>
          <w:p w14:paraId="037130A0" w14:textId="77777777" w:rsidR="004F6532" w:rsidRPr="004F6532" w:rsidRDefault="004F6532" w:rsidP="004F6532">
            <w:pPr>
              <w:jc w:val="both"/>
              <w:rPr>
                <w:rFonts w:ascii="Arial" w:hAnsi="Arial" w:cs="Arial"/>
                <w:sz w:val="18"/>
                <w:szCs w:val="18"/>
                <w:shd w:val="clear" w:color="auto" w:fill="FFFFFF" w:themeFill="background1"/>
                <w:lang w:val="mn-MN"/>
              </w:rPr>
            </w:pPr>
          </w:p>
          <w:p w14:paraId="3E43B913" w14:textId="28631CA1" w:rsidR="009B2D24" w:rsidRPr="004F6532" w:rsidRDefault="004F6532" w:rsidP="004F6532">
            <w:pPr>
              <w:jc w:val="both"/>
              <w:rPr>
                <w:rFonts w:ascii="Arial" w:hAnsi="Arial" w:cs="Arial"/>
                <w:sz w:val="18"/>
                <w:szCs w:val="18"/>
                <w:shd w:val="clear" w:color="auto" w:fill="FFFFFF" w:themeFill="background1"/>
                <w:lang w:val="mn-MN"/>
              </w:rPr>
            </w:pPr>
            <w:r w:rsidRPr="004F6532">
              <w:rPr>
                <w:rFonts w:ascii="Arial" w:hAnsi="Arial" w:cs="Arial"/>
                <w:b/>
                <w:sz w:val="18"/>
                <w:szCs w:val="18"/>
                <w:shd w:val="clear" w:color="auto" w:fill="FFFFFF" w:themeFill="background1"/>
                <w:lang w:val="mn-MN"/>
              </w:rPr>
              <w:t>Үр дүн:</w:t>
            </w:r>
            <w:r w:rsidRPr="004F6532">
              <w:rPr>
                <w:rFonts w:ascii="Arial" w:hAnsi="Arial" w:cs="Arial"/>
                <w:sz w:val="18"/>
                <w:szCs w:val="18"/>
                <w:shd w:val="clear" w:color="auto" w:fill="FFFFFF" w:themeFill="background1"/>
                <w:lang w:val="mn-MN"/>
              </w:rPr>
              <w:t xml:space="preserve"> Хүнсний худалдааны чиглэлээр үйл ажиллагаа явуулж буй 431 судалгааг шинэчилж гаргасан ба өмнөх онтой харьцуулахад худалдааны чиглэлийн үйлчилгээ 10,8%-иар өссөн байна.  Худалдааны гудамд 24 ш асар түрээсийн зардалгүй Найрамдал талбайд байршуулснаар 150 гаруй иргэний түр ажлын байр бий болсон, орчин цагийн ая тухтай сүлжээ 9 дэлгүүр шинээр нэмэгдсэн. Хүргэлтийн үйлчилгээтэй 2 дэлгүүр, 18 хоол үйлдвэрлэлийн газар хүргэлтийн үйлчилгээ нэвтрүүлсэн байна.</w:t>
            </w:r>
          </w:p>
        </w:tc>
        <w:tc>
          <w:tcPr>
            <w:tcW w:w="1276" w:type="dxa"/>
            <w:shd w:val="clear" w:color="auto" w:fill="auto"/>
            <w:vAlign w:val="center"/>
          </w:tcPr>
          <w:p w14:paraId="471FEA5D" w14:textId="16560ECC" w:rsidR="009B2D24" w:rsidRPr="006743B0" w:rsidRDefault="004F6532"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376E70" w14:paraId="18D4FFF4" w14:textId="6FCFBACA" w:rsidTr="000A290A">
        <w:trPr>
          <w:trHeight w:val="1202"/>
        </w:trPr>
        <w:tc>
          <w:tcPr>
            <w:tcW w:w="662" w:type="dxa"/>
            <w:shd w:val="clear" w:color="auto" w:fill="auto"/>
            <w:vAlign w:val="center"/>
          </w:tcPr>
          <w:p w14:paraId="6E130D70" w14:textId="6265C0E7"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133</w:t>
            </w:r>
          </w:p>
        </w:tc>
        <w:tc>
          <w:tcPr>
            <w:tcW w:w="1913" w:type="dxa"/>
            <w:shd w:val="clear" w:color="auto" w:fill="auto"/>
            <w:vAlign w:val="center"/>
          </w:tcPr>
          <w:p w14:paraId="6BF772AD" w14:textId="48976908" w:rsidR="009B2D24" w:rsidRPr="006743B0" w:rsidRDefault="009B2D24" w:rsidP="0059587F">
            <w:pPr>
              <w:jc w:val="both"/>
              <w:textAlignment w:val="top"/>
              <w:rPr>
                <w:rFonts w:ascii="Arial" w:eastAsia="MS Mincho" w:hAnsi="Arial" w:cs="Arial"/>
                <w:bCs/>
                <w:sz w:val="18"/>
                <w:szCs w:val="18"/>
                <w:lang w:val="mn-MN"/>
              </w:rPr>
            </w:pPr>
            <w:r>
              <w:rPr>
                <w:rFonts w:ascii="Arial" w:eastAsia="Times New Roman" w:hAnsi="Arial" w:cs="Arial"/>
                <w:bCs/>
                <w:sz w:val="18"/>
                <w:szCs w:val="18"/>
                <w:lang w:val="mn-MN"/>
              </w:rPr>
              <w:t xml:space="preserve">2.3.3.7. </w:t>
            </w:r>
            <w:r w:rsidRPr="006743B0">
              <w:rPr>
                <w:rFonts w:ascii="Arial" w:eastAsia="Times New Roman" w:hAnsi="Arial" w:cs="Arial"/>
                <w:bCs/>
                <w:sz w:val="18"/>
                <w:szCs w:val="18"/>
                <w:lang w:val="mn-MN"/>
              </w:rPr>
              <w:t>Орон нутгийн брэнд бүтээгдэхүүн, ажил, үйлчилгээг дэмжин  хөгжүүлнэ.</w:t>
            </w:r>
          </w:p>
        </w:tc>
        <w:tc>
          <w:tcPr>
            <w:tcW w:w="825" w:type="dxa"/>
            <w:gridSpan w:val="2"/>
            <w:shd w:val="clear" w:color="auto" w:fill="auto"/>
            <w:vAlign w:val="center"/>
          </w:tcPr>
          <w:p w14:paraId="0EF753C2"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4154E529"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Стандарт, хэмжил зүйн хэлтэс</w:t>
            </w:r>
          </w:p>
        </w:tc>
        <w:tc>
          <w:tcPr>
            <w:tcW w:w="1098" w:type="dxa"/>
            <w:gridSpan w:val="2"/>
            <w:shd w:val="clear" w:color="auto" w:fill="auto"/>
            <w:vAlign w:val="center"/>
          </w:tcPr>
          <w:p w14:paraId="70E82BC2" w14:textId="1834ADFC"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8.0</w:t>
            </w:r>
          </w:p>
        </w:tc>
        <w:tc>
          <w:tcPr>
            <w:tcW w:w="1510" w:type="dxa"/>
            <w:gridSpan w:val="3"/>
            <w:vAlign w:val="center"/>
          </w:tcPr>
          <w:p w14:paraId="15E3B7D3" w14:textId="77777777" w:rsidR="009B2D24" w:rsidRPr="006743B0" w:rsidRDefault="009B2D24" w:rsidP="00D94DF8">
            <w:pPr>
              <w:tabs>
                <w:tab w:val="left" w:pos="180"/>
                <w:tab w:val="center" w:pos="460"/>
              </w:tabs>
              <w:jc w:val="center"/>
              <w:rPr>
                <w:rFonts w:ascii="Arial" w:eastAsia="Times New Roman" w:hAnsi="Arial" w:cs="Arial"/>
                <w:sz w:val="18"/>
                <w:szCs w:val="18"/>
                <w:lang w:val="mn-MN"/>
              </w:rPr>
            </w:pPr>
            <w:r w:rsidRPr="006743B0">
              <w:rPr>
                <w:rFonts w:ascii="Arial" w:eastAsia="Times New Roman" w:hAnsi="Arial" w:cs="Arial"/>
                <w:sz w:val="18"/>
                <w:szCs w:val="18"/>
                <w:lang w:val="mn-MN"/>
              </w:rPr>
              <w:t>“Төвийн бүсийн түншлэл-2021”  үзэсгэлэн худалдааг амжилттай зохион байгуулсан.</w:t>
            </w:r>
          </w:p>
        </w:tc>
        <w:tc>
          <w:tcPr>
            <w:tcW w:w="1368" w:type="dxa"/>
            <w:gridSpan w:val="2"/>
            <w:shd w:val="clear" w:color="auto" w:fill="auto"/>
            <w:vAlign w:val="center"/>
          </w:tcPr>
          <w:p w14:paraId="5C0FE75A" w14:textId="77777777" w:rsidR="009B2D24" w:rsidRPr="006743B0" w:rsidRDefault="009B2D24" w:rsidP="00D94DF8">
            <w:pPr>
              <w:tabs>
                <w:tab w:val="left" w:pos="180"/>
                <w:tab w:val="center" w:pos="460"/>
              </w:tabs>
              <w:jc w:val="center"/>
              <w:rPr>
                <w:rFonts w:ascii="Arial" w:eastAsia="Times New Roman" w:hAnsi="Arial" w:cs="Arial"/>
                <w:sz w:val="18"/>
                <w:szCs w:val="18"/>
                <w:lang w:val="mn-MN"/>
              </w:rPr>
            </w:pPr>
            <w:r w:rsidRPr="006743B0">
              <w:rPr>
                <w:rFonts w:ascii="Arial" w:eastAsia="Times New Roman" w:hAnsi="Arial" w:cs="Arial"/>
                <w:sz w:val="18"/>
                <w:szCs w:val="18"/>
                <w:lang w:val="mn-MN"/>
              </w:rPr>
              <w:t>Үзэсгэлэн худалдаа зохион байгуулж Брэнд-1</w:t>
            </w:r>
          </w:p>
          <w:p w14:paraId="692B4F65"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Шилдэг-2 бүтээгдэхүүн шалгаруулна.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D91BE84" w14:textId="77777777" w:rsidR="009B2D24" w:rsidRPr="006743B0" w:rsidRDefault="009B2D24" w:rsidP="00D94DF8">
            <w:pPr>
              <w:spacing w:before="100" w:beforeAutospacing="1" w:after="100" w:afterAutospacing="1"/>
              <w:jc w:val="center"/>
              <w:rPr>
                <w:rFonts w:ascii="Arial" w:eastAsia="Calibri" w:hAnsi="Arial" w:cs="Arial"/>
                <w:sz w:val="18"/>
                <w:szCs w:val="18"/>
                <w:lang w:val="mn-MN"/>
              </w:rPr>
            </w:pPr>
            <w:r w:rsidRPr="006743B0">
              <w:rPr>
                <w:rFonts w:ascii="Arial" w:eastAsia="Calibri" w:hAnsi="Arial" w:cs="Arial"/>
                <w:sz w:val="18"/>
                <w:szCs w:val="18"/>
                <w:lang w:val="mn-MN"/>
              </w:rPr>
              <w:t>104.0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6AC37" w14:textId="77777777" w:rsidR="009B2D24" w:rsidRPr="006743B0" w:rsidRDefault="009B2D24" w:rsidP="00D94DF8">
            <w:pPr>
              <w:spacing w:before="100" w:beforeAutospacing="1" w:after="100" w:afterAutospacing="1"/>
              <w:jc w:val="center"/>
              <w:rPr>
                <w:rFonts w:ascii="Arial" w:eastAsia="Calibri" w:hAnsi="Arial" w:cs="Arial"/>
                <w:sz w:val="18"/>
                <w:szCs w:val="18"/>
                <w:lang w:val="mn-MN"/>
              </w:rPr>
            </w:pPr>
            <w:r w:rsidRPr="006743B0">
              <w:rPr>
                <w:rFonts w:ascii="Arial" w:eastAsia="Calibri" w:hAnsi="Arial" w:cs="Arial"/>
                <w:sz w:val="18"/>
                <w:szCs w:val="18"/>
                <w:lang w:val="mn-MN"/>
              </w:rPr>
              <w:t>104.0</w:t>
            </w:r>
          </w:p>
        </w:tc>
        <w:tc>
          <w:tcPr>
            <w:tcW w:w="4594" w:type="dxa"/>
          </w:tcPr>
          <w:p w14:paraId="35A8B48B" w14:textId="77777777" w:rsidR="00A9007B" w:rsidRPr="00A9007B" w:rsidRDefault="00A9007B" w:rsidP="00A9007B">
            <w:pPr>
              <w:jc w:val="both"/>
              <w:rPr>
                <w:rFonts w:ascii="Arial" w:eastAsia="Calibri" w:hAnsi="Arial" w:cs="Arial"/>
                <w:sz w:val="18"/>
                <w:szCs w:val="18"/>
                <w:lang w:val="mn-MN"/>
              </w:rPr>
            </w:pPr>
            <w:r w:rsidRPr="00A9007B">
              <w:rPr>
                <w:rFonts w:ascii="Arial" w:eastAsia="Calibri" w:hAnsi="Arial" w:cs="Arial"/>
                <w:sz w:val="18"/>
                <w:szCs w:val="18"/>
                <w:lang w:val="mn-MN"/>
              </w:rPr>
              <w:t xml:space="preserve">       Дархан хот байгуулагдсаны 62 жилийн ой, "Дэлхийн стандартын өдөр", “Бизнес эрхлэгчдийг дэмжих жил”-ийн хүрээнд төр хувийн хэвшлийн хамтын ажиллагааг сайжруулах, жижиг, дунд үйлдвэрлэл эрхлэгч иргэд, аж ахуйн нэгж байгууллагуудын үйлдвэрлэсэн бүтээгдэхүүн, хэрэглэгчдэд үзүүлж буй үйлчилгээг сурталчлах, худалдааны түншлэл тогтоох, зах зээл олох өргөн боломжийг бүрдүүлэх, борлуулалтыг дэмжих зорилгоор “Төвийн бүсийн түншлэл-2023”  үзэсгэлэн худалдааг амжилттай зохион байгууллаа. Үзэсгэлэн худалдаанд Улаанбаатар хот болон 4 аймгийн 80 орчим аж ахуйн нэгж байгууллага өрхийн үйлдвэрлэгчид оролцож, 4 өдрийн турш иргэд үйлчлүүлэгчдэдээ үйлчилж өөрийн бүтээгдэхүүнийг таниулан сурталчиллаа. </w:t>
            </w:r>
          </w:p>
          <w:p w14:paraId="2422F737" w14:textId="77777777" w:rsidR="00A9007B" w:rsidRPr="00A9007B" w:rsidRDefault="00A9007B" w:rsidP="00A9007B">
            <w:pPr>
              <w:jc w:val="both"/>
              <w:rPr>
                <w:rFonts w:ascii="Arial" w:eastAsia="Calibri" w:hAnsi="Arial" w:cs="Arial"/>
                <w:sz w:val="18"/>
                <w:szCs w:val="18"/>
                <w:lang w:val="mn-MN"/>
              </w:rPr>
            </w:pPr>
            <w:r w:rsidRPr="00A9007B">
              <w:rPr>
                <w:rFonts w:ascii="Arial" w:eastAsia="Calibri" w:hAnsi="Arial" w:cs="Arial"/>
                <w:sz w:val="18"/>
                <w:szCs w:val="18"/>
                <w:lang w:val="mn-MN"/>
              </w:rPr>
              <w:t xml:space="preserve">        2023 оны аймгийн “Брэнд бүтээгдэхүүн”-ээр “Хатан ивээл хайрхан” ХХК-ийн “D61” загварын гутал, шилдэг хүнсний бүтээгдэхүүнээр “Говь дүүрэн шим” ХХК-ийн “Гэр бүл талх”, аж үйлдвэрийн шилдэг бүтээгдэхүүнээр “Дархан ширэн урлал” ХХК-ийн “Нурууны хамгаалалтын ширэн бүс” шалгарлаа.</w:t>
            </w:r>
          </w:p>
          <w:p w14:paraId="6C72ADBA" w14:textId="77777777" w:rsidR="00A9007B" w:rsidRPr="00A9007B" w:rsidRDefault="00A9007B" w:rsidP="00A9007B">
            <w:pPr>
              <w:jc w:val="both"/>
              <w:rPr>
                <w:rFonts w:ascii="Arial" w:eastAsia="Calibri" w:hAnsi="Arial" w:cs="Arial"/>
                <w:sz w:val="18"/>
                <w:szCs w:val="18"/>
                <w:lang w:val="mn-MN"/>
              </w:rPr>
            </w:pPr>
            <w:r w:rsidRPr="00A9007B">
              <w:rPr>
                <w:rFonts w:ascii="Arial" w:eastAsia="Calibri" w:hAnsi="Arial" w:cs="Arial"/>
                <w:sz w:val="18"/>
                <w:szCs w:val="18"/>
                <w:lang w:val="mn-MN"/>
              </w:rPr>
              <w:t>Брэнд, шилдгээр шалгарсан бүтээгдэхүүнд  “Дархан брэнд, шилдэг бүтээгдэхүүний лого”-г хэрэглүүлэхээр хэлтсийн дарга Б.Цэвээндорж дээрх аж ахуйн нэгжүүдтэй гэрээ байгуулан, лого хэрэглүүлэхээр боллоо.</w:t>
            </w:r>
          </w:p>
          <w:p w14:paraId="067FB3FB" w14:textId="77777777" w:rsidR="00A9007B" w:rsidRPr="00A9007B" w:rsidRDefault="00A9007B" w:rsidP="00A9007B">
            <w:pPr>
              <w:jc w:val="both"/>
              <w:rPr>
                <w:rFonts w:ascii="Arial" w:eastAsia="Calibri" w:hAnsi="Arial" w:cs="Arial"/>
                <w:sz w:val="18"/>
                <w:szCs w:val="18"/>
                <w:lang w:val="mn-MN"/>
              </w:rPr>
            </w:pPr>
          </w:p>
          <w:p w14:paraId="6C285DF3" w14:textId="77777777" w:rsidR="00A9007B" w:rsidRPr="00A9007B" w:rsidRDefault="00A9007B" w:rsidP="00A9007B">
            <w:pPr>
              <w:jc w:val="both"/>
              <w:rPr>
                <w:rFonts w:ascii="Arial" w:eastAsia="Calibri" w:hAnsi="Arial" w:cs="Arial"/>
                <w:sz w:val="18"/>
                <w:szCs w:val="18"/>
                <w:lang w:val="mn-MN"/>
              </w:rPr>
            </w:pPr>
            <w:r w:rsidRPr="00A9007B">
              <w:rPr>
                <w:rFonts w:ascii="Arial" w:eastAsia="Calibri" w:hAnsi="Arial" w:cs="Arial"/>
                <w:sz w:val="18"/>
                <w:szCs w:val="18"/>
                <w:lang w:val="mn-MN"/>
              </w:rPr>
              <w:t>Үр дүн</w:t>
            </w:r>
            <w:r w:rsidRPr="00A9007B">
              <w:rPr>
                <w:rFonts w:ascii="Arial" w:eastAsia="Calibri" w:hAnsi="Arial" w:cs="Arial"/>
                <w:b/>
                <w:sz w:val="18"/>
                <w:szCs w:val="18"/>
                <w:lang w:val="mn-MN"/>
              </w:rPr>
              <w:t>: 2021-2023 оны Хөтөлбөр хэрэгжих</w:t>
            </w:r>
            <w:r w:rsidRPr="00A9007B">
              <w:rPr>
                <w:rFonts w:ascii="Arial" w:eastAsia="Calibri" w:hAnsi="Arial" w:cs="Arial"/>
                <w:sz w:val="18"/>
                <w:szCs w:val="18"/>
                <w:lang w:val="mn-MN"/>
              </w:rPr>
              <w:t xml:space="preserve"> хугацаанд Дархан түншлэл үзэсгэлэн худалдааг 3 удаа зохион байгуулж, аймгийн брэнд бүтээгдэхүүнээр 3 аж ахуйн нэгжийн 3 бүтээгдэхүүн, шилдэг бүтээгдэхүүнээр 6 аж ахуйн нэгжийн 6 бүтээгдэхүүн шалгарсныг өргөмжлөн, хэвлэл мэдээллийн хэрэгслүүд болон байгууллагын цахим хуудсаар мэдээлэн сурталчиллаа.</w:t>
            </w:r>
          </w:p>
          <w:p w14:paraId="4947575F" w14:textId="63A93533" w:rsidR="009B2D24" w:rsidRPr="006743B0" w:rsidRDefault="00A9007B" w:rsidP="00A9007B">
            <w:pPr>
              <w:jc w:val="both"/>
              <w:rPr>
                <w:rFonts w:ascii="Arial" w:eastAsia="Calibri" w:hAnsi="Arial" w:cs="Arial"/>
                <w:sz w:val="18"/>
                <w:szCs w:val="18"/>
                <w:lang w:val="mn-MN"/>
              </w:rPr>
            </w:pPr>
            <w:r w:rsidRPr="00A9007B">
              <w:rPr>
                <w:rFonts w:ascii="Arial" w:eastAsia="Calibri" w:hAnsi="Arial" w:cs="Arial"/>
                <w:sz w:val="18"/>
                <w:szCs w:val="18"/>
                <w:lang w:val="mn-MN"/>
              </w:rPr>
              <w:t>Аймгийн засаг даргын тамгын газраас аймгийн брэнд шилдэг бүтээгдэхүүний шалгаруулалтыг зохион байгуулахад нийт 5,9 сая төгрөгийн хөрөнгө гаргасан байна.</w:t>
            </w:r>
          </w:p>
        </w:tc>
        <w:tc>
          <w:tcPr>
            <w:tcW w:w="1276" w:type="dxa"/>
            <w:shd w:val="clear" w:color="auto" w:fill="auto"/>
            <w:vAlign w:val="center"/>
          </w:tcPr>
          <w:p w14:paraId="50EFC13C" w14:textId="651F8CBF" w:rsidR="009B2D24" w:rsidRPr="00376E70" w:rsidRDefault="00A9007B" w:rsidP="00BA79F2">
            <w:pPr>
              <w:jc w:val="center"/>
              <w:rPr>
                <w:rFonts w:ascii="Arial" w:eastAsia="Calibri" w:hAnsi="Arial" w:cs="Arial"/>
                <w:color w:val="FF0000"/>
                <w:sz w:val="18"/>
                <w:szCs w:val="18"/>
                <w:lang w:val="mn-MN"/>
              </w:rPr>
            </w:pPr>
            <w:r w:rsidRPr="000700EB">
              <w:rPr>
                <w:rFonts w:ascii="Arial" w:eastAsia="Calibri" w:hAnsi="Arial" w:cs="Arial"/>
                <w:sz w:val="18"/>
                <w:szCs w:val="18"/>
                <w:lang w:val="mn-MN"/>
              </w:rPr>
              <w:t>100%</w:t>
            </w:r>
          </w:p>
        </w:tc>
      </w:tr>
      <w:tr w:rsidR="009B2D24" w:rsidRPr="006743B0" w14:paraId="59C7BC30" w14:textId="5053E062" w:rsidTr="000A290A">
        <w:trPr>
          <w:trHeight w:val="245"/>
        </w:trPr>
        <w:tc>
          <w:tcPr>
            <w:tcW w:w="662" w:type="dxa"/>
            <w:shd w:val="clear" w:color="auto" w:fill="auto"/>
            <w:vAlign w:val="center"/>
          </w:tcPr>
          <w:p w14:paraId="3E6BEF5C" w14:textId="18F82462"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134</w:t>
            </w:r>
          </w:p>
        </w:tc>
        <w:tc>
          <w:tcPr>
            <w:tcW w:w="1913" w:type="dxa"/>
            <w:shd w:val="clear" w:color="auto" w:fill="auto"/>
            <w:vAlign w:val="center"/>
          </w:tcPr>
          <w:p w14:paraId="4DCA6D58" w14:textId="73A53D5B" w:rsidR="009B2D24" w:rsidRPr="006743B0" w:rsidRDefault="009B2D24" w:rsidP="0059587F">
            <w:pPr>
              <w:jc w:val="both"/>
              <w:textAlignment w:val="top"/>
              <w:rPr>
                <w:rFonts w:ascii="Arial" w:eastAsia="MS Mincho" w:hAnsi="Arial" w:cs="Arial"/>
                <w:bCs/>
                <w:sz w:val="18"/>
                <w:szCs w:val="18"/>
                <w:lang w:val="mn-MN"/>
              </w:rPr>
            </w:pPr>
            <w:r>
              <w:rPr>
                <w:rFonts w:ascii="Arial" w:eastAsia="Times New Roman" w:hAnsi="Arial" w:cs="Arial"/>
                <w:bCs/>
                <w:sz w:val="18"/>
                <w:szCs w:val="18"/>
                <w:lang w:val="mn-MN"/>
              </w:rPr>
              <w:t xml:space="preserve">2.3.3.8. </w:t>
            </w:r>
            <w:r w:rsidRPr="006743B0">
              <w:rPr>
                <w:rFonts w:ascii="Arial" w:eastAsia="Times New Roman" w:hAnsi="Arial" w:cs="Arial"/>
                <w:bCs/>
                <w:sz w:val="18"/>
                <w:szCs w:val="18"/>
                <w:lang w:val="mn-MN"/>
              </w:rPr>
              <w:t xml:space="preserve">Төрийн </w:t>
            </w:r>
            <w:r w:rsidRPr="006743B0">
              <w:rPr>
                <w:rFonts w:ascii="Arial" w:eastAsia="Times New Roman" w:hAnsi="Arial" w:cs="Arial"/>
                <w:bCs/>
                <w:sz w:val="18"/>
                <w:szCs w:val="18"/>
                <w:lang w:val="mn-MN"/>
              </w:rPr>
              <w:lastRenderedPageBreak/>
              <w:t>худалдан авах ажиллагаагаар дамжуулан орон нутагт үйлдвэрлэсэн бүтээгдэхүүний  худалдан авалтыг  дэмжинэ.</w:t>
            </w:r>
          </w:p>
        </w:tc>
        <w:tc>
          <w:tcPr>
            <w:tcW w:w="825" w:type="dxa"/>
            <w:gridSpan w:val="2"/>
            <w:shd w:val="clear" w:color="auto" w:fill="auto"/>
            <w:vAlign w:val="center"/>
          </w:tcPr>
          <w:p w14:paraId="69D1A966" w14:textId="77777777" w:rsidR="009B2D24" w:rsidRPr="006743B0" w:rsidRDefault="009B2D24" w:rsidP="00D94DF8">
            <w:pPr>
              <w:jc w:val="center"/>
              <w:rPr>
                <w:rFonts w:ascii="Arial" w:eastAsia="Times New Roman" w:hAnsi="Arial" w:cs="Arial"/>
                <w:sz w:val="18"/>
                <w:szCs w:val="18"/>
                <w:lang w:val="mn-MN"/>
              </w:rPr>
            </w:pPr>
          </w:p>
          <w:p w14:paraId="2B5CA57E"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1C459AC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 xml:space="preserve">ХБТХОХ, </w:t>
            </w:r>
            <w:r w:rsidRPr="006743B0">
              <w:rPr>
                <w:rFonts w:ascii="Arial" w:eastAsia="Times New Roman" w:hAnsi="Arial" w:cs="Arial"/>
                <w:bCs/>
                <w:sz w:val="18"/>
                <w:szCs w:val="18"/>
                <w:lang w:val="mn-MN"/>
              </w:rPr>
              <w:lastRenderedPageBreak/>
              <w:t>Хүнс, хөдөө аж ахуйн газар</w:t>
            </w:r>
            <w:r w:rsidRPr="006743B0">
              <w:rPr>
                <w:rFonts w:ascii="Arial" w:eastAsia="Times New Roman" w:hAnsi="Arial" w:cs="Arial"/>
                <w:sz w:val="18"/>
                <w:szCs w:val="18"/>
                <w:lang w:val="mn-MN"/>
              </w:rPr>
              <w:t>, Орон нутгийн өмчийн газар</w:t>
            </w:r>
          </w:p>
        </w:tc>
        <w:tc>
          <w:tcPr>
            <w:tcW w:w="1098" w:type="dxa"/>
            <w:gridSpan w:val="2"/>
            <w:shd w:val="clear" w:color="auto" w:fill="auto"/>
            <w:vAlign w:val="center"/>
          </w:tcPr>
          <w:p w14:paraId="354FB37D" w14:textId="77777777" w:rsidR="009B2D24" w:rsidRPr="006743B0" w:rsidRDefault="009B2D24" w:rsidP="00D94DF8">
            <w:pPr>
              <w:jc w:val="center"/>
              <w:rPr>
                <w:rFonts w:ascii="Arial" w:eastAsia="Calibri" w:hAnsi="Arial" w:cs="Arial"/>
                <w:sz w:val="18"/>
                <w:szCs w:val="18"/>
                <w:lang w:val="mn-MN"/>
              </w:rPr>
            </w:pPr>
            <w:r w:rsidRPr="006743B0">
              <w:rPr>
                <w:rFonts w:ascii="Arial" w:eastAsia="Times New Roman" w:hAnsi="Arial" w:cs="Arial"/>
                <w:sz w:val="18"/>
                <w:szCs w:val="18"/>
                <w:lang w:val="mn-MN"/>
              </w:rPr>
              <w:lastRenderedPageBreak/>
              <w:t>-</w:t>
            </w:r>
          </w:p>
        </w:tc>
        <w:tc>
          <w:tcPr>
            <w:tcW w:w="1510" w:type="dxa"/>
            <w:gridSpan w:val="3"/>
            <w:vAlign w:val="center"/>
          </w:tcPr>
          <w:p w14:paraId="4DA58B2A" w14:textId="6B1EA0B3"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 xml:space="preserve">Төрийн болон </w:t>
            </w:r>
            <w:r w:rsidRPr="006743B0">
              <w:rPr>
                <w:rFonts w:ascii="Arial" w:hAnsi="Arial" w:cs="Arial"/>
                <w:sz w:val="18"/>
                <w:szCs w:val="18"/>
                <w:lang w:val="mn-MN"/>
              </w:rPr>
              <w:lastRenderedPageBreak/>
              <w:t>орон нутгийн өмчийн хөрөнгөөр дотоодын үйлдвэрээс 80 төрийн байгууллага 2051.2сая төгрөгийн жагсаалтад байгаа бараа бүтээгдэхүүнийг худалдан авсан</w:t>
            </w:r>
          </w:p>
        </w:tc>
        <w:tc>
          <w:tcPr>
            <w:tcW w:w="1368" w:type="dxa"/>
            <w:gridSpan w:val="2"/>
            <w:shd w:val="clear" w:color="auto" w:fill="auto"/>
            <w:vAlign w:val="center"/>
          </w:tcPr>
          <w:p w14:paraId="62D8B268"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 xml:space="preserve">Хууль </w:t>
            </w:r>
            <w:r w:rsidRPr="006743B0">
              <w:rPr>
                <w:rFonts w:ascii="Arial" w:eastAsia="Calibri" w:hAnsi="Arial" w:cs="Arial"/>
                <w:sz w:val="18"/>
                <w:szCs w:val="18"/>
                <w:lang w:val="mn-MN"/>
              </w:rPr>
              <w:lastRenderedPageBreak/>
              <w:t>тогтоомжийг сурталчлах сургалт зохион байгуулах, мэдээ тайлан гаргана.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7D7F973" w14:textId="4928FCE8"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w:t>
            </w:r>
          </w:p>
          <w:p w14:paraId="2E412C0E" w14:textId="33B5284E" w:rsidR="009B2D24" w:rsidRPr="006743B0" w:rsidRDefault="009B2D24" w:rsidP="00D94DF8">
            <w:pPr>
              <w:jc w:val="center"/>
              <w:rPr>
                <w:rFonts w:ascii="Arial" w:eastAsia="Calibri" w:hAnsi="Arial" w:cs="Arial"/>
                <w:sz w:val="18"/>
                <w:szCs w:val="18"/>
                <w:lang w:val="mn-MN"/>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9AB7" w14:textId="1531D496" w:rsidR="009B2D24" w:rsidRPr="006743B0" w:rsidRDefault="009B2D24" w:rsidP="00D94DF8">
            <w:pPr>
              <w:ind w:right="38"/>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 xml:space="preserve">2,303,1 </w:t>
            </w:r>
            <w:r w:rsidRPr="006743B0">
              <w:rPr>
                <w:rFonts w:ascii="Arial" w:eastAsia="Calibri" w:hAnsi="Arial" w:cs="Arial"/>
                <w:sz w:val="18"/>
                <w:szCs w:val="18"/>
                <w:lang w:val="mn-MN"/>
              </w:rPr>
              <w:lastRenderedPageBreak/>
              <w:t>сая төгрөг</w:t>
            </w:r>
          </w:p>
          <w:p w14:paraId="1543DA9F" w14:textId="77777777" w:rsidR="009B2D24" w:rsidRPr="006743B0" w:rsidRDefault="009B2D24" w:rsidP="00D94DF8">
            <w:pPr>
              <w:jc w:val="center"/>
              <w:rPr>
                <w:rFonts w:ascii="Arial" w:eastAsia="Calibri" w:hAnsi="Arial" w:cs="Arial"/>
                <w:sz w:val="18"/>
                <w:szCs w:val="18"/>
                <w:lang w:val="mn-MN"/>
              </w:rPr>
            </w:pPr>
          </w:p>
        </w:tc>
        <w:tc>
          <w:tcPr>
            <w:tcW w:w="4594" w:type="dxa"/>
          </w:tcPr>
          <w:p w14:paraId="548E42CC" w14:textId="77777777" w:rsidR="00A450D3" w:rsidRPr="00A450D3" w:rsidRDefault="00A450D3" w:rsidP="00A450D3">
            <w:pPr>
              <w:jc w:val="both"/>
              <w:rPr>
                <w:rFonts w:ascii="Arial" w:eastAsia="Calibri" w:hAnsi="Arial" w:cs="Arial"/>
                <w:sz w:val="18"/>
                <w:szCs w:val="18"/>
                <w:lang w:val="mn-MN"/>
              </w:rPr>
            </w:pPr>
            <w:r w:rsidRPr="00A450D3">
              <w:rPr>
                <w:rFonts w:ascii="Arial" w:eastAsia="Calibri" w:hAnsi="Arial" w:cs="Arial"/>
                <w:sz w:val="18"/>
                <w:szCs w:val="18"/>
                <w:lang w:val="mn-MN"/>
              </w:rPr>
              <w:lastRenderedPageBreak/>
              <w:t xml:space="preserve">       Жижиг, дунд үйлдвэрийн газраас “Эх оронч </w:t>
            </w:r>
            <w:r w:rsidRPr="00A450D3">
              <w:rPr>
                <w:rFonts w:ascii="Arial" w:eastAsia="Calibri" w:hAnsi="Arial" w:cs="Arial"/>
                <w:sz w:val="18"/>
                <w:szCs w:val="18"/>
                <w:lang w:val="mn-MN"/>
              </w:rPr>
              <w:lastRenderedPageBreak/>
              <w:t xml:space="preserve">худалдан авалт-Үндэсний үйлдвэрлэл-2021” цахим үзэсгэлэн  худалдаагаар оюуны өмч, экспортын боломж, бараа бүтээгдэхүүний сурталчилгаа, сургалтын үйл ажиллагаануудыг цахимаар сурталчлан ажиллаж, орон нутгаас 8 аж ахуйн нэгжийг оролцууллаа. Хөгжлийн шийдэл ОУБ-тай хамтран төрийн худалдан авалт, “Хөдөлмөр эрхлэлт ба хамтын ажиллагаа бидний оролцоо” сэдэвт бизнес эрхлэгчдийн форум, сургуулийн өмнөх болон ерөнхий боловсролын үйл ажиллагаа явуулж байгаа төр, хувийн хэвшлийн байгууллагуудын “Боловсролын ажилтны зөвлөгөөн”-д  “Худалдан авах ажиллагаанд жижиг, дунд үйлдвэрлэл хэрэглэгчдийг дэмжих бодлого, хэрэгжүүлэх арга аргачлал“, “Худалдан авах ажиллагааны зохион байгуулалт, хууль эрх зүйн орчны шинэчлэл”  зэрэг мэдээллийг аж ахуйн нэгжид хүргэж ажилласан. </w:t>
            </w:r>
          </w:p>
          <w:p w14:paraId="70A56306" w14:textId="77777777" w:rsidR="00A450D3" w:rsidRPr="00A450D3" w:rsidRDefault="00A450D3" w:rsidP="00A450D3">
            <w:pPr>
              <w:jc w:val="both"/>
              <w:rPr>
                <w:rFonts w:ascii="Arial" w:eastAsia="Calibri" w:hAnsi="Arial" w:cs="Arial"/>
                <w:sz w:val="18"/>
                <w:szCs w:val="18"/>
                <w:lang w:val="mn-MN"/>
              </w:rPr>
            </w:pPr>
            <w:r w:rsidRPr="00A450D3">
              <w:rPr>
                <w:rFonts w:ascii="Arial" w:eastAsia="Calibri" w:hAnsi="Arial" w:cs="Arial"/>
                <w:sz w:val="18"/>
                <w:szCs w:val="18"/>
                <w:lang w:val="mn-MN"/>
              </w:rPr>
              <w:t xml:space="preserve">      Төрийн болон орон нутгийн өмчийн хөрөнгөөр дотоодын үйлдвэрээс бараа бүтээгдэхүүн худалдан авалт 2020 онд 1.1 тэрбум төгрөг, 2021 онд  7.8 тэрбум төгрөг, 2022 онд Худалдан авах ажиллагааны төлөвлөгөөнд улсын төсвийн хөрөнгө оруулалтаар хэрэгжих 152,893.9 сая төгрөгийн төсөвт өртөгтэй 34, өвсний үндэс төслийн хүрээнд хэрэгжих 615.0 сая төгрөгийн төсөвт өртөгтэй 1, орон нутгийн төсвийн хөрөнгө оруулалтаар хэрэгжих 15,895.3 сая төгрөгийн төсөвт өртөгтэй 47, орон нутгийн хөгжлийн сангийн хөрөнгө оруулалтаар хэрэгжих 1,802.2 сая төгрөгийн төсөвт өртөгтэй 6, авто замын сангийн хөрөнгө оруулалтаар хэрэгжих 2,062.4 сая төгрөгийн төсөвт өртөгтэй 2, БОХНСАХЗ-аар санхүүжигдэх 234.0 сая төгрөгийн төсөвт өртөгтэй 2, нийт 173,502.8 сая төгрөгийн төсөвт өртөгтэй 92 төсөл  арга хэмжээ төлөвлөгдсөнөөс давхардсан тоогоор 206 удаагийн тендер сонгон шалгаруулалтыг 100 хувийн гүйцэтгэлтэй, 2,304.1 сая төгрөгийн хэмнэлт, үр ашигтай зохион байгуулан ажилласан.  Гэрээ  байгуулах  эрх  олгосон  90  төсөл, арга  хэмжээний 33 төсөл, арга хэмжээ буюу 37 хувьд орон нутгийн компаниуд шалгарч, 35.7 тэрбум төгрөгийн гэрээ </w:t>
            </w:r>
            <w:r w:rsidRPr="00A450D3">
              <w:rPr>
                <w:rFonts w:ascii="Arial" w:eastAsia="Calibri" w:hAnsi="Arial" w:cs="Arial"/>
                <w:sz w:val="18"/>
                <w:szCs w:val="18"/>
                <w:lang w:val="mn-MN"/>
              </w:rPr>
              <w:lastRenderedPageBreak/>
              <w:t>байгуулсан байна.</w:t>
            </w:r>
          </w:p>
          <w:p w14:paraId="13D4D1FF" w14:textId="77777777" w:rsidR="00A450D3" w:rsidRPr="00A450D3" w:rsidRDefault="00A450D3" w:rsidP="00A450D3">
            <w:pPr>
              <w:jc w:val="both"/>
              <w:rPr>
                <w:rFonts w:ascii="Arial" w:eastAsia="Calibri" w:hAnsi="Arial" w:cs="Arial"/>
                <w:sz w:val="18"/>
                <w:szCs w:val="18"/>
                <w:lang w:val="mn-MN"/>
              </w:rPr>
            </w:pPr>
          </w:p>
          <w:p w14:paraId="56D90596" w14:textId="6688DE01" w:rsidR="009B2D24" w:rsidRPr="006743B0" w:rsidRDefault="00A450D3" w:rsidP="00A450D3">
            <w:pPr>
              <w:jc w:val="both"/>
              <w:rPr>
                <w:rFonts w:ascii="Arial" w:eastAsia="Calibri" w:hAnsi="Arial" w:cs="Arial"/>
                <w:sz w:val="18"/>
                <w:szCs w:val="18"/>
                <w:lang w:val="mn-MN"/>
              </w:rPr>
            </w:pPr>
            <w:r w:rsidRPr="00A450D3">
              <w:rPr>
                <w:rFonts w:ascii="Arial" w:eastAsia="Calibri" w:hAnsi="Arial" w:cs="Arial"/>
                <w:b/>
                <w:sz w:val="18"/>
                <w:szCs w:val="18"/>
                <w:lang w:val="mn-MN"/>
              </w:rPr>
              <w:t>Үр дүн:</w:t>
            </w:r>
            <w:r w:rsidRPr="00A450D3">
              <w:rPr>
                <w:rFonts w:ascii="Arial" w:eastAsia="Calibri" w:hAnsi="Arial" w:cs="Arial"/>
                <w:sz w:val="18"/>
                <w:szCs w:val="18"/>
                <w:lang w:val="mn-MN"/>
              </w:rPr>
              <w:t xml:space="preserve"> 2020-2022 онд төрийн болон орон нутгийн өмчийн хөрөнгөөр дотоодын үйлдвэрээс бараа бүтээгдэхүүн худалдан авалт нэмэгдэж, төсвийн хөрөнгө оруулалтаар хэрэгжих 173,502.8 сая төгрөгийн төсөвт өртөгтэй 92 төсөл, арга хэмжээ төлөвлөгдсөнөөс 100 хувийн гүйцэтгэлтэй, 2,303.0 сая төгрөгийн хэмнэлт, үр ашигтай зохион байгуулсан. Гэрээ  байгуулах  эрх  олгосон  90  төсөл, арга  хэмжээний 37 хувьд орон нутгийн компаниуд шалгарч, 35.7 тэрбум төгрөгийн гэрээ байгуулсан байна.</w:t>
            </w:r>
          </w:p>
        </w:tc>
        <w:tc>
          <w:tcPr>
            <w:tcW w:w="1276" w:type="dxa"/>
            <w:shd w:val="clear" w:color="auto" w:fill="auto"/>
            <w:vAlign w:val="center"/>
          </w:tcPr>
          <w:p w14:paraId="5EB82747" w14:textId="7085FE52" w:rsidR="009B2D24" w:rsidRPr="006743B0" w:rsidRDefault="00A450D3"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23BF8389" w14:textId="285089FE" w:rsidTr="000A290A">
        <w:trPr>
          <w:trHeight w:val="245"/>
        </w:trPr>
        <w:tc>
          <w:tcPr>
            <w:tcW w:w="16131" w:type="dxa"/>
            <w:gridSpan w:val="17"/>
            <w:shd w:val="clear" w:color="auto" w:fill="auto"/>
          </w:tcPr>
          <w:p w14:paraId="5E8B5EC5" w14:textId="77777777" w:rsidR="009B2D24" w:rsidRPr="006743B0" w:rsidRDefault="009B2D24" w:rsidP="00D94DF8">
            <w:pPr>
              <w:jc w:val="center"/>
              <w:rPr>
                <w:rFonts w:ascii="Arial" w:hAnsi="Arial" w:cs="Arial"/>
                <w:sz w:val="18"/>
                <w:szCs w:val="18"/>
              </w:rPr>
            </w:pPr>
            <w:r w:rsidRPr="006743B0">
              <w:rPr>
                <w:rFonts w:ascii="Arial" w:hAnsi="Arial" w:cs="Arial"/>
                <w:b/>
                <w:bCs/>
                <w:sz w:val="18"/>
                <w:szCs w:val="18"/>
                <w:lang w:val="mn-MN"/>
              </w:rPr>
              <w:lastRenderedPageBreak/>
              <w:t>2.4. АЯЛАЛ ЖУУЛЧЛАЛ</w:t>
            </w:r>
          </w:p>
        </w:tc>
      </w:tr>
      <w:tr w:rsidR="009B2D24" w:rsidRPr="006743B0" w14:paraId="1869BC44" w14:textId="5BFDBC1D" w:rsidTr="000A290A">
        <w:trPr>
          <w:trHeight w:val="245"/>
        </w:trPr>
        <w:tc>
          <w:tcPr>
            <w:tcW w:w="16131" w:type="dxa"/>
            <w:gridSpan w:val="17"/>
            <w:shd w:val="clear" w:color="auto" w:fill="auto"/>
          </w:tcPr>
          <w:p w14:paraId="0525DBB1" w14:textId="77777777" w:rsidR="009B2D24" w:rsidRPr="006743B0" w:rsidRDefault="009B2D24" w:rsidP="00C414AB">
            <w:pPr>
              <w:jc w:val="center"/>
              <w:rPr>
                <w:rFonts w:ascii="Arial" w:hAnsi="Arial" w:cs="Arial"/>
                <w:sz w:val="18"/>
                <w:szCs w:val="18"/>
              </w:rPr>
            </w:pPr>
            <w:r w:rsidRPr="006743B0">
              <w:rPr>
                <w:rFonts w:ascii="Arial" w:hAnsi="Arial" w:cs="Arial"/>
                <w:b/>
                <w:sz w:val="18"/>
                <w:szCs w:val="18"/>
                <w:lang w:val="mn-MN"/>
              </w:rPr>
              <w:t>2.4</w:t>
            </w:r>
            <w:r w:rsidRPr="006743B0">
              <w:rPr>
                <w:rFonts w:ascii="Arial" w:hAnsi="Arial" w:cs="Arial"/>
                <w:b/>
                <w:bCs/>
                <w:sz w:val="18"/>
                <w:szCs w:val="18"/>
                <w:lang w:val="mn-MN"/>
              </w:rPr>
              <w:t>.1. Нутгийн иргэдэд түшиглэсэн аялал жуулчлалыг дэмжин хөгжүүлнэ.</w:t>
            </w:r>
          </w:p>
        </w:tc>
      </w:tr>
      <w:tr w:rsidR="009B2D24" w:rsidRPr="006743B0" w14:paraId="29568AFC" w14:textId="53996EB4" w:rsidTr="000A290A">
        <w:trPr>
          <w:trHeight w:val="558"/>
        </w:trPr>
        <w:tc>
          <w:tcPr>
            <w:tcW w:w="662" w:type="dxa"/>
            <w:shd w:val="clear" w:color="auto" w:fill="auto"/>
            <w:vAlign w:val="center"/>
          </w:tcPr>
          <w:p w14:paraId="2B684190" w14:textId="4EF218E7" w:rsidR="009B2D24" w:rsidRPr="005827C9" w:rsidRDefault="009B2D24" w:rsidP="00132108">
            <w:pPr>
              <w:jc w:val="center"/>
              <w:rPr>
                <w:rFonts w:ascii="Arial" w:hAnsi="Arial" w:cs="Arial"/>
                <w:sz w:val="18"/>
                <w:szCs w:val="18"/>
                <w:lang w:val="mn-MN"/>
              </w:rPr>
            </w:pPr>
            <w:r w:rsidRPr="005827C9">
              <w:rPr>
                <w:rFonts w:ascii="Arial" w:hAnsi="Arial" w:cs="Arial"/>
                <w:sz w:val="18"/>
                <w:szCs w:val="18"/>
                <w:lang w:val="mn-MN"/>
              </w:rPr>
              <w:t>135</w:t>
            </w:r>
          </w:p>
        </w:tc>
        <w:tc>
          <w:tcPr>
            <w:tcW w:w="1913" w:type="dxa"/>
            <w:shd w:val="clear" w:color="auto" w:fill="auto"/>
            <w:vAlign w:val="center"/>
          </w:tcPr>
          <w:p w14:paraId="59A80861" w14:textId="252FCA04" w:rsidR="009B2D24" w:rsidRPr="005827C9" w:rsidRDefault="009B2D24" w:rsidP="0059587F">
            <w:pPr>
              <w:jc w:val="both"/>
              <w:textAlignment w:val="top"/>
              <w:rPr>
                <w:rFonts w:ascii="Arial" w:eastAsia="MS Mincho" w:hAnsi="Arial" w:cs="Arial"/>
                <w:bCs/>
                <w:sz w:val="18"/>
                <w:szCs w:val="18"/>
                <w:lang w:val="mn-MN"/>
              </w:rPr>
            </w:pPr>
            <w:r w:rsidRPr="005827C9">
              <w:rPr>
                <w:rFonts w:ascii="Arial" w:eastAsia="Times New Roman" w:hAnsi="Arial" w:cs="Arial"/>
                <w:sz w:val="18"/>
                <w:szCs w:val="18"/>
                <w:lang w:val="mn-MN"/>
              </w:rPr>
              <w:t xml:space="preserve">2.4.1.1. “Аялал жуулчлалыг хөгжүүлэх мастер төлөвлөгөө-2030” хөтөлбөрийн хэрэгжилтийг ханган ажиллана.  </w:t>
            </w:r>
          </w:p>
        </w:tc>
        <w:tc>
          <w:tcPr>
            <w:tcW w:w="825" w:type="dxa"/>
            <w:gridSpan w:val="2"/>
            <w:shd w:val="clear" w:color="auto" w:fill="auto"/>
            <w:vAlign w:val="center"/>
          </w:tcPr>
          <w:p w14:paraId="1E564DA1"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6FECCB8A" w14:textId="3803658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6A4953DB" w14:textId="755AC2BB"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10.0</w:t>
            </w:r>
          </w:p>
        </w:tc>
        <w:tc>
          <w:tcPr>
            <w:tcW w:w="1510" w:type="dxa"/>
            <w:gridSpan w:val="3"/>
            <w:vAlign w:val="center"/>
          </w:tcPr>
          <w:p w14:paraId="1A22F9F6"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rPr>
              <w:t>АйТиЭм-2021” Олон улсын аялал жуулчлалын үзэсгэлэн</w:t>
            </w:r>
            <w:r w:rsidRPr="006743B0">
              <w:rPr>
                <w:rFonts w:ascii="Arial" w:hAnsi="Arial" w:cs="Arial"/>
                <w:sz w:val="18"/>
                <w:szCs w:val="18"/>
                <w:lang w:val="mn-MN"/>
              </w:rPr>
              <w:t>д 4 ААНБ амжилттай оролцсон.</w:t>
            </w:r>
          </w:p>
        </w:tc>
        <w:tc>
          <w:tcPr>
            <w:tcW w:w="1368" w:type="dxa"/>
            <w:gridSpan w:val="2"/>
            <w:shd w:val="clear" w:color="auto" w:fill="auto"/>
            <w:vAlign w:val="center"/>
          </w:tcPr>
          <w:p w14:paraId="4ADC2071"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Аялал жуулчлалын цогцолбор байгуулах төр, хувийн хэвшлийг дэмжин ажиллана.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9D5733A" w14:textId="35D85F58"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272A8" w14:textId="48CE726F"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4594" w:type="dxa"/>
            <w:vAlign w:val="center"/>
          </w:tcPr>
          <w:p w14:paraId="645FF6B8" w14:textId="77777777" w:rsidR="00B3499E" w:rsidRPr="00B3499E" w:rsidRDefault="00B3499E" w:rsidP="00B3499E">
            <w:pPr>
              <w:jc w:val="both"/>
              <w:rPr>
                <w:rFonts w:ascii="Arial" w:eastAsia="Calibri" w:hAnsi="Arial" w:cs="Arial"/>
                <w:sz w:val="18"/>
                <w:szCs w:val="18"/>
                <w:lang w:val="mn-MN"/>
              </w:rPr>
            </w:pPr>
            <w:r w:rsidRPr="00B3499E">
              <w:rPr>
                <w:rFonts w:ascii="Arial" w:eastAsia="Calibri" w:hAnsi="Arial" w:cs="Arial"/>
                <w:sz w:val="18"/>
                <w:szCs w:val="18"/>
                <w:lang w:val="mn-MN"/>
              </w:rPr>
              <w:t xml:space="preserve">      2021-2022 онд Олон улсын “Ай Ти Эм” аялал жуулчлалын үзэсгэлэн худалдаанд манай аймгийн Аялал жуулчлалын нэгдсэн холбоо, “Цайны их зам” ХХК-ууд 10 сая, “Ачлалт алтан зөгий” 2 сая, “Комфорт” зочид буудал 8 гэрээ, “Дарханы каллиграфи” 500 орчим, “Дарханд үйлдвэрлэв” 1 сая төгрөгийн борлуулт хийж амжилттай оролцсон.         </w:t>
            </w:r>
          </w:p>
          <w:p w14:paraId="5088D76B" w14:textId="469358C0" w:rsidR="00B3499E" w:rsidRDefault="00B3499E" w:rsidP="00B3499E">
            <w:pPr>
              <w:jc w:val="both"/>
              <w:rPr>
                <w:rFonts w:ascii="Arial" w:eastAsia="Calibri" w:hAnsi="Arial" w:cs="Arial"/>
                <w:sz w:val="18"/>
                <w:szCs w:val="18"/>
                <w:lang w:val="mn-MN"/>
              </w:rPr>
            </w:pPr>
            <w:r w:rsidRPr="00B3499E">
              <w:rPr>
                <w:rFonts w:ascii="Arial" w:eastAsia="Calibri" w:hAnsi="Arial" w:cs="Arial"/>
                <w:sz w:val="18"/>
                <w:szCs w:val="18"/>
                <w:lang w:val="mn-MN"/>
              </w:rPr>
              <w:t xml:space="preserve">     2023 онд мөн Олон улсын “Ай Ти Эм” аялал жуулчлалын үзэсгэлэн худалдаанд аймгаа төлөөлөн “Цайны их зам” ХХК, “Ачлалт Алтан Зөгий” ХХК, “Дарханд Үйлдвэрлэв” жижиг дунд үйлдвэр эрхлэгчид улсын үзэсгэлэнд тус тус оролцож ирсэн.</w:t>
            </w:r>
          </w:p>
          <w:p w14:paraId="1DC0974B" w14:textId="353DA2A8" w:rsidR="00404607" w:rsidRPr="00B3499E" w:rsidRDefault="00404607" w:rsidP="00B3499E">
            <w:pPr>
              <w:jc w:val="both"/>
              <w:rPr>
                <w:rFonts w:ascii="Arial" w:eastAsia="Calibri" w:hAnsi="Arial" w:cs="Arial"/>
                <w:sz w:val="18"/>
                <w:szCs w:val="18"/>
                <w:lang w:val="mn-MN"/>
              </w:rPr>
            </w:pPr>
            <w:r w:rsidRPr="00404607">
              <w:rPr>
                <w:rFonts w:ascii="Arial" w:eastAsia="Calibri" w:hAnsi="Arial" w:cs="Arial"/>
                <w:sz w:val="18"/>
                <w:szCs w:val="18"/>
                <w:lang w:val="mn-MN"/>
              </w:rPr>
              <w:t>Нүүдэлчин соёлын наадамд соёлын биет бус өв тээгчдэд наадамд орох зардалд 15,0 сая төгрөгийн дэмжлэгийг орон нутгийн хөгжүүлэх сангаас дэмжсэн.</w:t>
            </w:r>
          </w:p>
          <w:p w14:paraId="5C59A409" w14:textId="6D3234B0" w:rsidR="009B2D24" w:rsidRPr="006743B0" w:rsidRDefault="00B3499E" w:rsidP="00B3499E">
            <w:pPr>
              <w:jc w:val="both"/>
              <w:rPr>
                <w:rFonts w:ascii="Arial" w:eastAsia="Calibri" w:hAnsi="Arial" w:cs="Arial"/>
                <w:sz w:val="18"/>
                <w:szCs w:val="18"/>
                <w:lang w:val="mn-MN"/>
              </w:rPr>
            </w:pPr>
            <w:r w:rsidRPr="00B3499E">
              <w:rPr>
                <w:rFonts w:ascii="Arial" w:eastAsia="Calibri" w:hAnsi="Arial" w:cs="Arial"/>
                <w:b/>
                <w:sz w:val="18"/>
                <w:szCs w:val="18"/>
                <w:lang w:val="mn-MN"/>
              </w:rPr>
              <w:t>Үр дүн:</w:t>
            </w:r>
            <w:r w:rsidRPr="00B3499E">
              <w:rPr>
                <w:rFonts w:ascii="Arial" w:eastAsia="Calibri" w:hAnsi="Arial" w:cs="Arial"/>
                <w:sz w:val="18"/>
                <w:szCs w:val="18"/>
                <w:lang w:val="mn-MN"/>
              </w:rPr>
              <w:t xml:space="preserve"> Олон улсын “Ай Ти Эм” аялал жуулчлалын үзэсгэлэн худалдаанд 12 аж ахуйн нэгж байгууллагууд бүтээгдэхүүнээ сурталчилж, 100 гаруй сая төгрөгийн бүтээгдэхүүн борлуулсан.</w:t>
            </w:r>
          </w:p>
        </w:tc>
        <w:tc>
          <w:tcPr>
            <w:tcW w:w="1276" w:type="dxa"/>
            <w:shd w:val="clear" w:color="auto" w:fill="auto"/>
            <w:vAlign w:val="center"/>
          </w:tcPr>
          <w:p w14:paraId="26E7E55B" w14:textId="5B1ECB00" w:rsidR="009B2D24" w:rsidRPr="006743B0" w:rsidRDefault="00404607" w:rsidP="00BA79F2">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6DAA8AA2" w14:textId="60D6E836" w:rsidTr="00294FCC">
        <w:trPr>
          <w:trHeight w:val="986"/>
        </w:trPr>
        <w:tc>
          <w:tcPr>
            <w:tcW w:w="662" w:type="dxa"/>
            <w:shd w:val="clear" w:color="auto" w:fill="auto"/>
            <w:vAlign w:val="center"/>
          </w:tcPr>
          <w:p w14:paraId="781E9E7D" w14:textId="0B3A5C3A"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136</w:t>
            </w:r>
          </w:p>
        </w:tc>
        <w:tc>
          <w:tcPr>
            <w:tcW w:w="1913" w:type="dxa"/>
            <w:shd w:val="clear" w:color="auto" w:fill="auto"/>
            <w:vAlign w:val="center"/>
          </w:tcPr>
          <w:p w14:paraId="49B32369" w14:textId="723E94B7" w:rsidR="009B2D24" w:rsidRPr="006743B0" w:rsidRDefault="009B2D24" w:rsidP="0059587F">
            <w:pPr>
              <w:jc w:val="both"/>
              <w:textAlignment w:val="top"/>
              <w:rPr>
                <w:rFonts w:ascii="Arial" w:eastAsia="MS Mincho" w:hAnsi="Arial" w:cs="Arial"/>
                <w:bCs/>
                <w:sz w:val="18"/>
                <w:szCs w:val="18"/>
              </w:rPr>
            </w:pPr>
            <w:r>
              <w:rPr>
                <w:rFonts w:ascii="Arial" w:eastAsia="Times New Roman" w:hAnsi="Arial" w:cs="Arial"/>
                <w:sz w:val="18"/>
                <w:szCs w:val="18"/>
                <w:lang w:val="mn-MN"/>
              </w:rPr>
              <w:t xml:space="preserve">2.4.1.2. </w:t>
            </w:r>
            <w:r w:rsidRPr="006743B0">
              <w:rPr>
                <w:rFonts w:ascii="Arial" w:eastAsia="Times New Roman" w:hAnsi="Arial" w:cs="Arial"/>
                <w:sz w:val="18"/>
                <w:szCs w:val="18"/>
                <w:lang w:val="mn-MN"/>
              </w:rPr>
              <w:t xml:space="preserve">Аялал жуулчлалын үйлчилгээний чиглэлээр сургалт зохион байгуулж, хүний нөөцийг </w:t>
            </w:r>
            <w:r w:rsidRPr="006743B0">
              <w:rPr>
                <w:rFonts w:ascii="Arial" w:eastAsia="Times New Roman" w:hAnsi="Arial" w:cs="Arial"/>
                <w:sz w:val="18"/>
                <w:szCs w:val="18"/>
                <w:lang w:val="mn-MN"/>
              </w:rPr>
              <w:lastRenderedPageBreak/>
              <w:t>чадавхжуулна.</w:t>
            </w:r>
          </w:p>
        </w:tc>
        <w:tc>
          <w:tcPr>
            <w:tcW w:w="825" w:type="dxa"/>
            <w:gridSpan w:val="2"/>
            <w:shd w:val="clear" w:color="auto" w:fill="auto"/>
            <w:vAlign w:val="center"/>
          </w:tcPr>
          <w:p w14:paraId="786252AD" w14:textId="77777777" w:rsidR="009B2D24" w:rsidRPr="006743B0" w:rsidRDefault="009B2D24" w:rsidP="00D94DF8">
            <w:pPr>
              <w:jc w:val="center"/>
              <w:rPr>
                <w:rFonts w:ascii="Arial"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6F0AA763"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06C47A94" w14:textId="35ED8635"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5.9</w:t>
            </w:r>
          </w:p>
        </w:tc>
        <w:tc>
          <w:tcPr>
            <w:tcW w:w="1510" w:type="dxa"/>
            <w:gridSpan w:val="3"/>
          </w:tcPr>
          <w:p w14:paraId="3A9F2BC0"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 xml:space="preserve">Аялал жуулчлалын хөгжлийн төвөөс зохион байгуулсан “Зочин угтагч </w:t>
            </w:r>
            <w:r w:rsidRPr="006743B0">
              <w:rPr>
                <w:rFonts w:ascii="Arial" w:eastAsia="Times New Roman" w:hAnsi="Arial" w:cs="Arial"/>
                <w:sz w:val="18"/>
                <w:szCs w:val="18"/>
                <w:lang w:val="mn-MN"/>
              </w:rPr>
              <w:lastRenderedPageBreak/>
              <w:t>бэлтгэх 100 хувийн тэтгэлэгтэй ажлын байртай мэрэгшүүлэх” сургалтад”Компорт цогцолбор” ХХК хамрагдсан</w:t>
            </w:r>
          </w:p>
        </w:tc>
        <w:tc>
          <w:tcPr>
            <w:tcW w:w="1368" w:type="dxa"/>
            <w:gridSpan w:val="2"/>
            <w:shd w:val="clear" w:color="auto" w:fill="auto"/>
            <w:vAlign w:val="center"/>
          </w:tcPr>
          <w:p w14:paraId="075E3022"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 удаа сургалт зохион байгуулна.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369317D"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1.5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C5789"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0.0</w:t>
            </w:r>
          </w:p>
        </w:tc>
        <w:tc>
          <w:tcPr>
            <w:tcW w:w="4594" w:type="dxa"/>
            <w:vAlign w:val="center"/>
          </w:tcPr>
          <w:p w14:paraId="075D90C6" w14:textId="77777777" w:rsidR="00CE57A9" w:rsidRPr="00CE57A9" w:rsidRDefault="00CE57A9" w:rsidP="00CE57A9">
            <w:pPr>
              <w:jc w:val="both"/>
              <w:rPr>
                <w:rFonts w:ascii="Arial" w:eastAsia="Calibri" w:hAnsi="Arial" w:cs="Arial"/>
                <w:sz w:val="18"/>
                <w:szCs w:val="18"/>
                <w:lang w:val="mn-MN"/>
              </w:rPr>
            </w:pPr>
            <w:r w:rsidRPr="00CE57A9">
              <w:rPr>
                <w:rFonts w:ascii="Arial" w:eastAsia="Calibri" w:hAnsi="Arial" w:cs="Arial"/>
                <w:sz w:val="18"/>
                <w:szCs w:val="18"/>
                <w:lang w:val="mn-MN"/>
              </w:rPr>
              <w:t xml:space="preserve">       2021 онд Аялал жуулчлалын хөгжлийн төвөөс зохион байгуулсан “Зочин угтагч бэлтгэх 100 хувийн тэтгэлэгтэй ажлын байртай мэргэшүүлэх” сургалтад ”Компорт цогцолбор” ХХК-ийн 2 ажилтан хамрагдсан.</w:t>
            </w:r>
          </w:p>
          <w:p w14:paraId="2B87B481" w14:textId="77777777" w:rsidR="00CE57A9" w:rsidRPr="00CE57A9" w:rsidRDefault="00CE57A9" w:rsidP="00CE57A9">
            <w:pPr>
              <w:jc w:val="both"/>
              <w:rPr>
                <w:rFonts w:ascii="Arial" w:eastAsia="Calibri" w:hAnsi="Arial" w:cs="Arial"/>
                <w:sz w:val="18"/>
                <w:szCs w:val="18"/>
                <w:lang w:val="mn-MN"/>
              </w:rPr>
            </w:pPr>
            <w:r w:rsidRPr="00CE57A9">
              <w:rPr>
                <w:rFonts w:ascii="Arial" w:eastAsia="Calibri" w:hAnsi="Arial" w:cs="Arial"/>
                <w:sz w:val="18"/>
                <w:szCs w:val="18"/>
                <w:lang w:val="mn-MN"/>
              </w:rPr>
              <w:t xml:space="preserve">       2022 онд Дархан хоттой танилцах “Сити тур” </w:t>
            </w:r>
            <w:r w:rsidRPr="00CE57A9">
              <w:rPr>
                <w:rFonts w:ascii="Arial" w:eastAsia="Calibri" w:hAnsi="Arial" w:cs="Arial"/>
                <w:sz w:val="18"/>
                <w:szCs w:val="18"/>
                <w:lang w:val="mn-MN"/>
              </w:rPr>
              <w:lastRenderedPageBreak/>
              <w:t>аяллыг зохион байгуулж, Дархан хотын их дээд сургуулиудад шинээр элсэн нийт 90 гаруй оюутан сурагчид болон шилжин ирсэн иргэдийг хамруулан Дархан хотын музей, түүхэн дурсгалт газруудаар аялуулсан.</w:t>
            </w:r>
          </w:p>
          <w:p w14:paraId="102471AA" w14:textId="77777777" w:rsidR="00CE57A9" w:rsidRPr="00CE57A9" w:rsidRDefault="00CE57A9" w:rsidP="00CE57A9">
            <w:pPr>
              <w:jc w:val="both"/>
              <w:rPr>
                <w:rFonts w:ascii="Arial" w:eastAsia="Calibri" w:hAnsi="Arial" w:cs="Arial"/>
                <w:sz w:val="18"/>
                <w:szCs w:val="18"/>
                <w:lang w:val="mn-MN"/>
              </w:rPr>
            </w:pPr>
            <w:r w:rsidRPr="00CE57A9">
              <w:rPr>
                <w:rFonts w:ascii="Arial" w:eastAsia="Calibri" w:hAnsi="Arial" w:cs="Arial"/>
                <w:sz w:val="18"/>
                <w:szCs w:val="18"/>
                <w:lang w:val="mn-MN"/>
              </w:rPr>
              <w:t>2023  онд Европын Холбооны санхүүжилттэй НАЙРАМДАЛ төслийн хүрээнд НАЙРАМДАЛ төсөл, аймгийн ЗДТГ, Байгаль орчин аялал жуулчлалын газар хамтран “Тогтвортой аялал жуулчлал” чадавхжуулах сургалтыг зохион байгуулж,  төрийн байгууллага, аялал жуулчлалын чиглэлээр үйл ажиллагаа явуулдаг аялал жуулчлалын холбоо, Зочид буудал, зоогийн газар,  жуулчны бааз, амралт сувилал, бусад холбоодын төлөөлөл, тур оператор,  шинээр үйл ажиллагаа эрхлэх хүсэлтэй иргэд   нийт 70 ААНБ, иргэд хамрагдуулсан.</w:t>
            </w:r>
          </w:p>
          <w:p w14:paraId="61292E18" w14:textId="77777777" w:rsidR="00CE57A9" w:rsidRPr="00CE57A9" w:rsidRDefault="00CE57A9" w:rsidP="00CE57A9">
            <w:pPr>
              <w:jc w:val="both"/>
              <w:rPr>
                <w:rFonts w:ascii="Arial" w:eastAsia="Calibri" w:hAnsi="Arial" w:cs="Arial"/>
                <w:sz w:val="18"/>
                <w:szCs w:val="18"/>
                <w:lang w:val="mn-MN"/>
              </w:rPr>
            </w:pPr>
            <w:r w:rsidRPr="00CE57A9">
              <w:rPr>
                <w:rFonts w:ascii="Arial" w:eastAsia="Calibri" w:hAnsi="Arial" w:cs="Arial"/>
                <w:sz w:val="18"/>
                <w:szCs w:val="18"/>
                <w:lang w:val="mn-MN"/>
              </w:rPr>
              <w:t xml:space="preserve">Сургалтаар Монгол болон Словени улсын шилдэг зөвлөх, мэргэжилтэн, энтрепренерүүд аялал жуулчлалын салбарт дэвшүүлэх шинэ бүтээгдэхүүний санал, төр, төрийн бус байгууллага, хувийн хэвшлийн түншлэлээр аялал жуулчлалыг хөгжүүлэх болон дэлхийн жижиг хотуудад аялал жуулчлалыг хөгжүүлсэн туршлагыг танилцуулж  санал солилцлоо. </w:t>
            </w:r>
          </w:p>
          <w:p w14:paraId="03DA366C" w14:textId="77777777" w:rsidR="00CE57A9" w:rsidRPr="00CE57A9" w:rsidRDefault="00CE57A9" w:rsidP="00CE57A9">
            <w:pPr>
              <w:jc w:val="both"/>
              <w:rPr>
                <w:rFonts w:ascii="Arial" w:eastAsia="Calibri" w:hAnsi="Arial" w:cs="Arial"/>
                <w:sz w:val="18"/>
                <w:szCs w:val="18"/>
                <w:lang w:val="mn-MN"/>
              </w:rPr>
            </w:pPr>
            <w:r w:rsidRPr="00CE57A9">
              <w:rPr>
                <w:rFonts w:ascii="Arial" w:eastAsia="Calibri" w:hAnsi="Arial" w:cs="Arial"/>
                <w:sz w:val="18"/>
                <w:szCs w:val="18"/>
                <w:lang w:val="mn-MN"/>
              </w:rPr>
              <w:t xml:space="preserve">       “Тогтвортой аялал жуулчлал” хөгжүүлэхэд гарц шийдэл эрэлхийлэх сургалт, аялал жуулчлалын бүтээгдэхүүн үйлчилгээг  сурталчлах өдөрлөгийг “ДАРХАН 50” цогцолборт зохион байгуулж, Дугуйн холбоо, Мастер тогоочдын холбоо, Дархан Загасчлалын холбоо, Хөдөлмөр халамж үйлчилгээний газар, Жижиг дунд бизнесийг дэмжих төв, Дархан Аялал жуулчлалын холбоод, Данс дүүрэн ХХК,Sky зочид  буудал, Цайны их зам ХХК өөрсдийн бүтээгдэхүүн үйлчилгээг сурталчлан таниулах үйл ажиллагааг зохион байгуулан оролцлоо. </w:t>
            </w:r>
          </w:p>
          <w:p w14:paraId="65668FB2" w14:textId="77777777" w:rsidR="00CE57A9" w:rsidRPr="00CE57A9" w:rsidRDefault="00CE57A9" w:rsidP="00CE57A9">
            <w:pPr>
              <w:jc w:val="both"/>
              <w:rPr>
                <w:rFonts w:ascii="Arial" w:eastAsia="Calibri" w:hAnsi="Arial" w:cs="Arial"/>
                <w:sz w:val="18"/>
                <w:szCs w:val="18"/>
                <w:lang w:val="mn-MN"/>
              </w:rPr>
            </w:pPr>
          </w:p>
          <w:p w14:paraId="321C59DB" w14:textId="2AA37DED" w:rsidR="009B2D24" w:rsidRPr="006743B0" w:rsidRDefault="00CE57A9" w:rsidP="00CE57A9">
            <w:pPr>
              <w:jc w:val="both"/>
              <w:rPr>
                <w:rFonts w:ascii="Arial" w:eastAsia="Calibri" w:hAnsi="Arial" w:cs="Arial"/>
                <w:sz w:val="18"/>
                <w:szCs w:val="18"/>
                <w:lang w:val="mn-MN"/>
              </w:rPr>
            </w:pPr>
            <w:r w:rsidRPr="00CE57A9">
              <w:rPr>
                <w:rFonts w:ascii="Arial" w:eastAsia="Calibri" w:hAnsi="Arial" w:cs="Arial"/>
                <w:b/>
                <w:sz w:val="18"/>
                <w:szCs w:val="18"/>
                <w:lang w:val="mn-MN"/>
              </w:rPr>
              <w:t>Үр дүн:</w:t>
            </w:r>
            <w:r w:rsidRPr="00CE57A9">
              <w:rPr>
                <w:rFonts w:ascii="Arial" w:eastAsia="Calibri" w:hAnsi="Arial" w:cs="Arial"/>
                <w:sz w:val="18"/>
                <w:szCs w:val="18"/>
                <w:lang w:val="mn-MN"/>
              </w:rPr>
              <w:t xml:space="preserve"> Сургалтыг 6 удаа зохион байгуулж, аялал жуулчлалын салбарт ажилладаг 270 хүнийг бартер, зөөгч, бармен, угтагч, зэрэг мэргэшлийн ур чадвар эзэмшүүлсэн.</w:t>
            </w:r>
          </w:p>
        </w:tc>
        <w:tc>
          <w:tcPr>
            <w:tcW w:w="1276" w:type="dxa"/>
            <w:shd w:val="clear" w:color="auto" w:fill="auto"/>
            <w:vAlign w:val="center"/>
          </w:tcPr>
          <w:p w14:paraId="04AFF72F" w14:textId="455F0AC9" w:rsidR="009B2D24" w:rsidRPr="006743B0" w:rsidRDefault="00CE57A9"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277EE5B0" w14:textId="5A780D29" w:rsidTr="000A290A">
        <w:trPr>
          <w:trHeight w:val="558"/>
        </w:trPr>
        <w:tc>
          <w:tcPr>
            <w:tcW w:w="662" w:type="dxa"/>
            <w:shd w:val="clear" w:color="auto" w:fill="auto"/>
            <w:vAlign w:val="center"/>
          </w:tcPr>
          <w:p w14:paraId="42954A69" w14:textId="78AC9FD2"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137</w:t>
            </w:r>
          </w:p>
        </w:tc>
        <w:tc>
          <w:tcPr>
            <w:tcW w:w="1913" w:type="dxa"/>
            <w:shd w:val="clear" w:color="auto" w:fill="auto"/>
            <w:vAlign w:val="center"/>
          </w:tcPr>
          <w:p w14:paraId="745464CD" w14:textId="65DC1987"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2.4.1.3. </w:t>
            </w:r>
            <w:r w:rsidRPr="006743B0">
              <w:rPr>
                <w:rFonts w:ascii="Arial" w:hAnsi="Arial" w:cs="Arial"/>
                <w:sz w:val="18"/>
                <w:szCs w:val="18"/>
              </w:rPr>
              <w:t>Дархан -Уул аймгийн шинэлэг, брэнд бүтээгдэхүүн үйлдвэрлэлийг дэмжинэ.</w:t>
            </w:r>
          </w:p>
        </w:tc>
        <w:tc>
          <w:tcPr>
            <w:tcW w:w="825" w:type="dxa"/>
            <w:gridSpan w:val="2"/>
            <w:shd w:val="clear" w:color="auto" w:fill="auto"/>
            <w:vAlign w:val="center"/>
          </w:tcPr>
          <w:p w14:paraId="64ABF153"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2022-2023</w:t>
            </w:r>
          </w:p>
        </w:tc>
        <w:tc>
          <w:tcPr>
            <w:tcW w:w="1097" w:type="dxa"/>
            <w:shd w:val="clear" w:color="auto" w:fill="auto"/>
            <w:vAlign w:val="center"/>
          </w:tcPr>
          <w:p w14:paraId="3355E9E0"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01F9FF5C"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 xml:space="preserve">6.0 </w:t>
            </w:r>
          </w:p>
        </w:tc>
        <w:tc>
          <w:tcPr>
            <w:tcW w:w="1510" w:type="dxa"/>
            <w:gridSpan w:val="3"/>
            <w:vAlign w:val="center"/>
          </w:tcPr>
          <w:p w14:paraId="6EC61CC0" w14:textId="77777777" w:rsidR="009B2D24" w:rsidRPr="006743B0" w:rsidRDefault="009B2D24" w:rsidP="0059587F">
            <w:pPr>
              <w:jc w:val="both"/>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4149D1A9"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rPr>
              <w:t>Дархан -Уул аймгийн шинэлэг, брэнд бүтээгдэхүүн үйлдвэрлэлийг дэмжинэ.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7FD1E21" w14:textId="77777777" w:rsidR="009B2D24" w:rsidRPr="006743B0" w:rsidRDefault="009B2D24" w:rsidP="0059587F">
            <w:pPr>
              <w:jc w:val="both"/>
              <w:rPr>
                <w:rFonts w:ascii="Arial" w:hAnsi="Arial" w:cs="Arial"/>
                <w:sz w:val="18"/>
                <w:szCs w:val="18"/>
              </w:rPr>
            </w:pPr>
            <w:r w:rsidRPr="006743B0">
              <w:rPr>
                <w:rFonts w:ascii="Arial" w:hAnsi="Arial" w:cs="Arial"/>
                <w:sz w:val="18"/>
                <w:szCs w:val="18"/>
                <w:lang w:val="mn-MN"/>
              </w:rPr>
              <w:t>3.0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9BABE" w14:textId="77777777" w:rsidR="009B2D24" w:rsidRPr="006743B0" w:rsidRDefault="009B2D24" w:rsidP="0059587F">
            <w:pPr>
              <w:jc w:val="both"/>
              <w:rPr>
                <w:rFonts w:ascii="Arial" w:hAnsi="Arial" w:cs="Arial"/>
                <w:sz w:val="18"/>
                <w:szCs w:val="18"/>
              </w:rPr>
            </w:pPr>
            <w:r w:rsidRPr="006743B0">
              <w:rPr>
                <w:rFonts w:ascii="Arial" w:hAnsi="Arial" w:cs="Arial"/>
                <w:sz w:val="18"/>
                <w:szCs w:val="18"/>
                <w:lang w:val="mn-MN"/>
              </w:rPr>
              <w:t>0.0</w:t>
            </w:r>
          </w:p>
        </w:tc>
        <w:tc>
          <w:tcPr>
            <w:tcW w:w="4594" w:type="dxa"/>
          </w:tcPr>
          <w:p w14:paraId="2FB23587" w14:textId="77777777" w:rsidR="00F427A0" w:rsidRPr="00F427A0" w:rsidRDefault="00F427A0" w:rsidP="00F427A0">
            <w:pPr>
              <w:jc w:val="both"/>
              <w:rPr>
                <w:rFonts w:ascii="Arial" w:eastAsia="Calibri" w:hAnsi="Arial" w:cs="Arial"/>
                <w:sz w:val="18"/>
                <w:szCs w:val="18"/>
                <w:lang w:val="mn-MN"/>
              </w:rPr>
            </w:pPr>
            <w:r w:rsidRPr="00F427A0">
              <w:rPr>
                <w:rFonts w:ascii="Arial" w:eastAsia="Calibri" w:hAnsi="Arial" w:cs="Arial"/>
                <w:sz w:val="18"/>
                <w:szCs w:val="18"/>
                <w:lang w:val="mn-MN"/>
              </w:rPr>
              <w:t>2021 онд Дархан-Уул аймгийн “Цайны их зам” ХХК нь Монгол морины нуруунд тааруулан урласан байгальд ээлтэй мод огтлохгүй карбон материалаар яс модыг хийсэн бат бөх хөнгөн эмээлүүдийг өнгө загварын өргөн сонголттойгоор үйлдвэрлэж худалдаанд гаргасан.</w:t>
            </w:r>
          </w:p>
          <w:p w14:paraId="62BC4300" w14:textId="77777777" w:rsidR="00F427A0" w:rsidRPr="00F427A0" w:rsidRDefault="00F427A0" w:rsidP="00F427A0">
            <w:pPr>
              <w:jc w:val="both"/>
              <w:rPr>
                <w:rFonts w:ascii="Arial" w:eastAsia="Calibri" w:hAnsi="Arial" w:cs="Arial"/>
                <w:sz w:val="18"/>
                <w:szCs w:val="18"/>
                <w:lang w:val="mn-MN"/>
              </w:rPr>
            </w:pPr>
            <w:r w:rsidRPr="00F427A0">
              <w:rPr>
                <w:rFonts w:ascii="Arial" w:eastAsia="Calibri" w:hAnsi="Arial" w:cs="Arial"/>
                <w:sz w:val="18"/>
                <w:szCs w:val="18"/>
                <w:lang w:val="mn-MN"/>
              </w:rPr>
              <w:t xml:space="preserve">        2022 онд Дархан-Уул аймагт үйл ажиллагаа явуулж буй “Цайны их зам” ХХК, Аялал жуулчлалын нэгдсэн холбоо НҮТББ хамтран  Америк Европ, Англи Ковбой Австрали стандартын болон  өдөр тутмын хүүхдийн эмээл, уралдаанч хүүхдийн эмээлүүдийг үйлдвэрлэн урлаж брэнд бүтээгдэхүүнээ болгосон.</w:t>
            </w:r>
          </w:p>
          <w:p w14:paraId="6B63315C" w14:textId="77777777" w:rsidR="00F427A0" w:rsidRPr="00F427A0" w:rsidRDefault="00F427A0" w:rsidP="00F427A0">
            <w:pPr>
              <w:jc w:val="both"/>
              <w:rPr>
                <w:rFonts w:ascii="Arial" w:eastAsia="Calibri" w:hAnsi="Arial" w:cs="Arial"/>
                <w:sz w:val="18"/>
                <w:szCs w:val="18"/>
                <w:lang w:val="mn-MN"/>
              </w:rPr>
            </w:pPr>
            <w:r w:rsidRPr="00F427A0">
              <w:rPr>
                <w:rFonts w:ascii="Arial" w:eastAsia="Calibri" w:hAnsi="Arial" w:cs="Arial"/>
                <w:sz w:val="18"/>
                <w:szCs w:val="18"/>
                <w:lang w:val="mn-MN"/>
              </w:rPr>
              <w:t xml:space="preserve">        Нүүдэлчин соёлын наадамд соёлын биет бус өв тээгчдэд наадамд орох зардалд 15,0 сая төгрөгийн дэмжлэгийг орон нутгийн хөгжүүлэх сангаас дэмжсэн.</w:t>
            </w:r>
          </w:p>
          <w:p w14:paraId="576998DF" w14:textId="77777777" w:rsidR="00F427A0" w:rsidRPr="00F427A0" w:rsidRDefault="00F427A0" w:rsidP="00F427A0">
            <w:pPr>
              <w:jc w:val="both"/>
              <w:rPr>
                <w:rFonts w:ascii="Arial" w:eastAsia="Calibri" w:hAnsi="Arial" w:cs="Arial"/>
                <w:sz w:val="18"/>
                <w:szCs w:val="18"/>
                <w:lang w:val="mn-MN"/>
              </w:rPr>
            </w:pPr>
            <w:r w:rsidRPr="00F427A0">
              <w:rPr>
                <w:rFonts w:ascii="Arial" w:eastAsia="Calibri" w:hAnsi="Arial" w:cs="Arial"/>
                <w:sz w:val="18"/>
                <w:szCs w:val="18"/>
                <w:lang w:val="mn-MN"/>
              </w:rPr>
              <w:t>2023 онд Морьт харвааны төвийг байгуулж 3 сая төгрөгийн дэмжлэг үзүүлсэн.</w:t>
            </w:r>
          </w:p>
          <w:p w14:paraId="091A85FF" w14:textId="77777777" w:rsidR="00F427A0" w:rsidRPr="00F427A0" w:rsidRDefault="00F427A0" w:rsidP="00F427A0">
            <w:pPr>
              <w:jc w:val="both"/>
              <w:rPr>
                <w:rFonts w:ascii="Arial" w:eastAsia="Calibri" w:hAnsi="Arial" w:cs="Arial"/>
                <w:sz w:val="18"/>
                <w:szCs w:val="18"/>
                <w:lang w:val="mn-MN"/>
              </w:rPr>
            </w:pPr>
          </w:p>
          <w:p w14:paraId="1591E952" w14:textId="59933917" w:rsidR="009B2D24" w:rsidRPr="006743B0" w:rsidRDefault="00F427A0" w:rsidP="00F427A0">
            <w:pPr>
              <w:jc w:val="both"/>
              <w:rPr>
                <w:rFonts w:ascii="Arial" w:eastAsia="Calibri" w:hAnsi="Arial" w:cs="Arial"/>
                <w:sz w:val="18"/>
                <w:szCs w:val="18"/>
                <w:lang w:val="mn-MN"/>
              </w:rPr>
            </w:pPr>
            <w:r w:rsidRPr="00F427A0">
              <w:rPr>
                <w:rFonts w:ascii="Arial" w:eastAsia="Calibri" w:hAnsi="Arial" w:cs="Arial"/>
                <w:b/>
                <w:sz w:val="18"/>
                <w:szCs w:val="18"/>
                <w:lang w:val="mn-MN"/>
              </w:rPr>
              <w:t>Үр дүн:</w:t>
            </w:r>
            <w:r w:rsidRPr="00F427A0">
              <w:rPr>
                <w:rFonts w:ascii="Arial" w:eastAsia="Calibri" w:hAnsi="Arial" w:cs="Arial"/>
                <w:sz w:val="18"/>
                <w:szCs w:val="18"/>
                <w:lang w:val="mn-MN"/>
              </w:rPr>
              <w:t xml:space="preserve"> Эмээл, морьт харвааны төв 2 брэнд бүтээгдэхүүн үйлчилгээтэй болсон.</w:t>
            </w:r>
          </w:p>
        </w:tc>
        <w:tc>
          <w:tcPr>
            <w:tcW w:w="1276" w:type="dxa"/>
            <w:shd w:val="clear" w:color="auto" w:fill="auto"/>
            <w:vAlign w:val="center"/>
          </w:tcPr>
          <w:p w14:paraId="19B09CDF" w14:textId="75799345" w:rsidR="009B2D24" w:rsidRPr="006743B0" w:rsidRDefault="00F427A0" w:rsidP="00BA79F2">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695DDD5B" w14:textId="23DA2837" w:rsidTr="000A290A">
        <w:trPr>
          <w:trHeight w:val="245"/>
        </w:trPr>
        <w:tc>
          <w:tcPr>
            <w:tcW w:w="662" w:type="dxa"/>
            <w:shd w:val="clear" w:color="auto" w:fill="auto"/>
            <w:vAlign w:val="center"/>
          </w:tcPr>
          <w:p w14:paraId="4A3E6023" w14:textId="564190A8"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138</w:t>
            </w:r>
          </w:p>
        </w:tc>
        <w:tc>
          <w:tcPr>
            <w:tcW w:w="1913" w:type="dxa"/>
            <w:shd w:val="clear" w:color="auto" w:fill="auto"/>
            <w:vAlign w:val="center"/>
          </w:tcPr>
          <w:p w14:paraId="55FAF854" w14:textId="47CC435C" w:rsidR="009B2D24" w:rsidRPr="006743B0" w:rsidRDefault="009B2D24" w:rsidP="0059587F">
            <w:pPr>
              <w:jc w:val="both"/>
              <w:textAlignment w:val="top"/>
              <w:rPr>
                <w:rFonts w:ascii="Arial" w:eastAsia="MS Mincho" w:hAnsi="Arial" w:cs="Arial"/>
                <w:bCs/>
                <w:sz w:val="18"/>
                <w:szCs w:val="18"/>
                <w:lang w:val="mn-MN"/>
              </w:rPr>
            </w:pPr>
            <w:r>
              <w:rPr>
                <w:rFonts w:ascii="Arial" w:eastAsia="Times New Roman" w:hAnsi="Arial" w:cs="Arial"/>
                <w:sz w:val="18"/>
                <w:szCs w:val="18"/>
                <w:lang w:val="mn-MN"/>
              </w:rPr>
              <w:t xml:space="preserve">2.4.1.4. </w:t>
            </w:r>
            <w:r w:rsidRPr="006743B0">
              <w:rPr>
                <w:rFonts w:ascii="Arial" w:eastAsia="Times New Roman" w:hAnsi="Arial" w:cs="Arial"/>
                <w:sz w:val="18"/>
                <w:szCs w:val="18"/>
                <w:lang w:val="mn-MN"/>
              </w:rPr>
              <w:t>Байгалийн үзэсгэлэнт газар, ан амьтан,  нүүдлийн соёл иргэншил, уламжлал мал аж ахуй, амьдралын хэв маягт түшиглэсэн  аялал, жуулчлалыг хөгжүүлнэ.</w:t>
            </w:r>
          </w:p>
        </w:tc>
        <w:tc>
          <w:tcPr>
            <w:tcW w:w="825" w:type="dxa"/>
            <w:gridSpan w:val="2"/>
            <w:shd w:val="clear" w:color="auto" w:fill="auto"/>
            <w:vAlign w:val="center"/>
          </w:tcPr>
          <w:p w14:paraId="181591A6" w14:textId="77777777" w:rsidR="009B2D24" w:rsidRPr="006743B0" w:rsidRDefault="009B2D24" w:rsidP="0059587F">
            <w:pPr>
              <w:jc w:val="both"/>
              <w:rPr>
                <w:rFonts w:ascii="Arial" w:hAnsi="Arial" w:cs="Arial"/>
                <w:sz w:val="18"/>
                <w:szCs w:val="18"/>
                <w:lang w:val="mn-MN"/>
              </w:rPr>
            </w:pPr>
            <w:r w:rsidRPr="006743B0">
              <w:rPr>
                <w:rFonts w:ascii="Arial" w:eastAsia="Times New Roman" w:hAnsi="Arial" w:cs="Arial"/>
                <w:sz w:val="18"/>
                <w:szCs w:val="18"/>
                <w:lang w:val="mn-MN"/>
              </w:rPr>
              <w:t>2021-2022</w:t>
            </w:r>
          </w:p>
        </w:tc>
        <w:tc>
          <w:tcPr>
            <w:tcW w:w="1097" w:type="dxa"/>
            <w:shd w:val="clear" w:color="auto" w:fill="auto"/>
            <w:vAlign w:val="center"/>
          </w:tcPr>
          <w:p w14:paraId="0E814CB3"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116815C5"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 xml:space="preserve">19.0 </w:t>
            </w:r>
          </w:p>
        </w:tc>
        <w:tc>
          <w:tcPr>
            <w:tcW w:w="1510" w:type="dxa"/>
            <w:gridSpan w:val="3"/>
            <w:vAlign w:val="center"/>
          </w:tcPr>
          <w:p w14:paraId="6117D685" w14:textId="77777777" w:rsidR="009B2D24" w:rsidRPr="006743B0" w:rsidRDefault="009B2D24" w:rsidP="0059587F">
            <w:pPr>
              <w:jc w:val="both"/>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6A8D8FBE"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rPr>
              <w:t>АЖ -ын хөгжүүлэх малчдын нөхөрлөлтэй болсон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3D06DA6"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5C48"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5212C58E" w14:textId="77777777" w:rsidR="00350EDB" w:rsidRPr="00350EDB" w:rsidRDefault="00350EDB" w:rsidP="00350EDB">
            <w:pPr>
              <w:jc w:val="both"/>
              <w:rPr>
                <w:rFonts w:ascii="Arial" w:eastAsia="Times New Roman" w:hAnsi="Arial" w:cs="Arial"/>
                <w:sz w:val="18"/>
                <w:szCs w:val="18"/>
                <w:lang w:val="mn-MN"/>
              </w:rPr>
            </w:pPr>
            <w:r w:rsidRPr="00350EDB">
              <w:rPr>
                <w:rFonts w:ascii="Arial" w:eastAsia="Times New Roman" w:hAnsi="Arial" w:cs="Arial"/>
                <w:sz w:val="18"/>
                <w:szCs w:val="18"/>
                <w:lang w:val="mn-MN"/>
              </w:rPr>
              <w:t xml:space="preserve">       2021 онд Улсын хэмжээнд 21 аймаг, Улаанбаатар нийслэл хотын үзэсгэлэнт байгаль, түүх соёлын үнэт бахархал болсон 198 дурсгалт газрыг агуулсан “Дэлхийн бахархал Монголд” номын нээлт болов. Уг ном нь Уйгаржин Монгол бичиг, Англи хэл, Крилл монгол хэл дээр хийгдсэн бөгөөд 21 аймгийн Байгаль орчин аялал жуулчлалын газартай хамтарч бүтээсэн юм. Тус номонд Дархан-Уул аймгийн 9 бахархал орсон юм.</w:t>
            </w:r>
          </w:p>
          <w:p w14:paraId="3531C8C1" w14:textId="77777777" w:rsidR="00350EDB" w:rsidRPr="00350EDB" w:rsidRDefault="00350EDB" w:rsidP="00350EDB">
            <w:pPr>
              <w:jc w:val="both"/>
              <w:rPr>
                <w:rFonts w:ascii="Arial" w:eastAsia="Times New Roman" w:hAnsi="Arial" w:cs="Arial"/>
                <w:sz w:val="18"/>
                <w:szCs w:val="18"/>
                <w:lang w:val="mn-MN"/>
              </w:rPr>
            </w:pPr>
            <w:r w:rsidRPr="00350EDB">
              <w:rPr>
                <w:rFonts w:ascii="Arial" w:eastAsia="Times New Roman" w:hAnsi="Arial" w:cs="Arial"/>
                <w:sz w:val="18"/>
                <w:szCs w:val="18"/>
                <w:lang w:val="mn-MN"/>
              </w:rPr>
              <w:t xml:space="preserve">       2022 онд Байгалийн үзэсгэлэнт газар ан амьтан, нүүдлийн соёл иргэншил, уламжлалт мал аж ахуй, амьдралын хэв маягт түшиглэсэн аялал жуулчлалыг хөгжүүлэхэд  малчдын нөхөрлөлийг татан оролцуулах  зорилгоор Дархан Загвар гоёл   жил бүрийн хавар, намрын улиралд   морин аялал зохион байгуулсан.</w:t>
            </w:r>
          </w:p>
          <w:p w14:paraId="51EF6ABB" w14:textId="0EAD79AD" w:rsidR="00350EDB" w:rsidRPr="00350EDB" w:rsidRDefault="00350EDB" w:rsidP="00350EDB">
            <w:pPr>
              <w:jc w:val="both"/>
              <w:rPr>
                <w:rFonts w:ascii="Arial" w:eastAsia="Times New Roman" w:hAnsi="Arial" w:cs="Arial"/>
                <w:sz w:val="18"/>
                <w:szCs w:val="18"/>
                <w:lang w:val="mn-MN"/>
              </w:rPr>
            </w:pPr>
            <w:r w:rsidRPr="00350EDB">
              <w:rPr>
                <w:rFonts w:ascii="Arial" w:eastAsia="Times New Roman" w:hAnsi="Arial" w:cs="Arial"/>
                <w:sz w:val="18"/>
                <w:szCs w:val="18"/>
                <w:lang w:val="mn-MN"/>
              </w:rPr>
              <w:t xml:space="preserve">        2023 онд Байгалийн үзэсгэлэнт газар ан амьтан, нүүдлийн соёл иргэншил, уламжлалт мал аж ахуй, амьдралын хэв маягт түшиглэсэн аялал жуулчлалыг хөгжүүлэх зорилгоор байгалийн баялаг </w:t>
            </w:r>
            <w:r w:rsidRPr="00350EDB">
              <w:rPr>
                <w:rFonts w:ascii="Arial" w:eastAsia="Times New Roman" w:hAnsi="Arial" w:cs="Arial"/>
                <w:sz w:val="18"/>
                <w:szCs w:val="18"/>
                <w:lang w:val="mn-MN"/>
              </w:rPr>
              <w:lastRenderedPageBreak/>
              <w:t>түшиглэн амьдардаг малчдын нөхөрлөл, хоршоо 11, ойн нөхөрлөл 71, уламжлалт мал аж ахуй эрхэлж жуулчдад тогтмол үйлчилгээ үзүүлдэг 2 иргэнийг</w:t>
            </w:r>
            <w:r>
              <w:rPr>
                <w:rFonts w:ascii="Arial" w:eastAsia="Times New Roman" w:hAnsi="Arial" w:cs="Arial"/>
                <w:sz w:val="18"/>
                <w:szCs w:val="18"/>
                <w:lang w:val="mn-MN"/>
              </w:rPr>
              <w:t xml:space="preserve"> судалгааг гаргаж баталгаажууллаа</w:t>
            </w:r>
            <w:r w:rsidRPr="00350EDB">
              <w:rPr>
                <w:rFonts w:ascii="Arial" w:eastAsia="Times New Roman" w:hAnsi="Arial" w:cs="Arial"/>
                <w:sz w:val="18"/>
                <w:szCs w:val="18"/>
                <w:lang w:val="mn-MN"/>
              </w:rPr>
              <w:t>.</w:t>
            </w:r>
          </w:p>
          <w:p w14:paraId="68DE60DF" w14:textId="77777777" w:rsidR="00350EDB" w:rsidRPr="00350EDB" w:rsidRDefault="00350EDB" w:rsidP="00350EDB">
            <w:pPr>
              <w:jc w:val="both"/>
              <w:rPr>
                <w:rFonts w:ascii="Arial" w:eastAsia="Times New Roman" w:hAnsi="Arial" w:cs="Arial"/>
                <w:sz w:val="18"/>
                <w:szCs w:val="18"/>
                <w:lang w:val="mn-MN"/>
              </w:rPr>
            </w:pPr>
          </w:p>
          <w:p w14:paraId="7B37FC0F" w14:textId="36373C28" w:rsidR="009B2D24" w:rsidRPr="006743B0" w:rsidRDefault="00350EDB" w:rsidP="00350EDB">
            <w:pPr>
              <w:jc w:val="both"/>
              <w:rPr>
                <w:rFonts w:ascii="Arial" w:eastAsia="Times New Roman" w:hAnsi="Arial" w:cs="Arial"/>
                <w:sz w:val="18"/>
                <w:szCs w:val="18"/>
                <w:lang w:val="mn-MN"/>
              </w:rPr>
            </w:pPr>
            <w:r w:rsidRPr="00350EDB">
              <w:rPr>
                <w:rFonts w:ascii="Arial" w:eastAsia="Times New Roman" w:hAnsi="Arial" w:cs="Arial"/>
                <w:b/>
                <w:sz w:val="18"/>
                <w:szCs w:val="18"/>
                <w:lang w:val="mn-MN"/>
              </w:rPr>
              <w:t>Үр дүн:</w:t>
            </w:r>
            <w:r w:rsidRPr="00350EDB">
              <w:rPr>
                <w:rFonts w:ascii="Arial" w:eastAsia="Times New Roman" w:hAnsi="Arial" w:cs="Arial"/>
                <w:sz w:val="18"/>
                <w:szCs w:val="18"/>
                <w:lang w:val="mn-MN"/>
              </w:rPr>
              <w:t xml:space="preserve">  Байгалийн үзэсгэлэнт газар, уламжлалт мал аж ахуйг түшиглэн аялал жуулчлалын салбарт 71 нөхөрлөл, 11 хоршоо, иргэдийн 100 гаруй бүлэг бүтээгдэхүүн борлуулж байна.</w:t>
            </w:r>
          </w:p>
        </w:tc>
        <w:tc>
          <w:tcPr>
            <w:tcW w:w="1276" w:type="dxa"/>
            <w:shd w:val="clear" w:color="auto" w:fill="auto"/>
            <w:vAlign w:val="center"/>
          </w:tcPr>
          <w:p w14:paraId="61287D5A" w14:textId="48CE1346" w:rsidR="009B2D24" w:rsidRPr="006743B0" w:rsidRDefault="00350EDB"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626B0201" w14:textId="1E22CEB8" w:rsidTr="000A290A">
        <w:trPr>
          <w:trHeight w:val="245"/>
        </w:trPr>
        <w:tc>
          <w:tcPr>
            <w:tcW w:w="662" w:type="dxa"/>
            <w:shd w:val="clear" w:color="auto" w:fill="auto"/>
            <w:vAlign w:val="center"/>
          </w:tcPr>
          <w:p w14:paraId="5101C8F8" w14:textId="2EB07083" w:rsidR="009B2D24" w:rsidRPr="006743B0" w:rsidRDefault="009B2D24" w:rsidP="00224AF6">
            <w:pPr>
              <w:jc w:val="center"/>
              <w:rPr>
                <w:rFonts w:ascii="Arial" w:hAnsi="Arial" w:cs="Arial"/>
                <w:sz w:val="18"/>
                <w:szCs w:val="18"/>
                <w:lang w:val="mn-MN"/>
              </w:rPr>
            </w:pPr>
            <w:r>
              <w:rPr>
                <w:rFonts w:ascii="Arial" w:hAnsi="Arial" w:cs="Arial"/>
                <w:sz w:val="18"/>
                <w:szCs w:val="18"/>
                <w:lang w:val="mn-MN"/>
              </w:rPr>
              <w:lastRenderedPageBreak/>
              <w:t>139</w:t>
            </w:r>
          </w:p>
        </w:tc>
        <w:tc>
          <w:tcPr>
            <w:tcW w:w="1913" w:type="dxa"/>
            <w:shd w:val="clear" w:color="auto" w:fill="auto"/>
            <w:vAlign w:val="center"/>
          </w:tcPr>
          <w:p w14:paraId="4C87B4EC" w14:textId="0240E8CF"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2.4.1.5. </w:t>
            </w:r>
            <w:r w:rsidRPr="006743B0">
              <w:rPr>
                <w:rFonts w:ascii="Arial" w:hAnsi="Arial" w:cs="Arial"/>
                <w:sz w:val="18"/>
                <w:szCs w:val="18"/>
              </w:rPr>
              <w:t>Нисэх онгоцны буудал барьж ашиглалтад оруулна.</w:t>
            </w:r>
          </w:p>
        </w:tc>
        <w:tc>
          <w:tcPr>
            <w:tcW w:w="825" w:type="dxa"/>
            <w:gridSpan w:val="2"/>
            <w:shd w:val="clear" w:color="auto" w:fill="auto"/>
            <w:vAlign w:val="center"/>
          </w:tcPr>
          <w:p w14:paraId="0D34B1FB"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2022-2024</w:t>
            </w:r>
          </w:p>
        </w:tc>
        <w:tc>
          <w:tcPr>
            <w:tcW w:w="1097" w:type="dxa"/>
            <w:shd w:val="clear" w:color="auto" w:fill="auto"/>
            <w:vAlign w:val="center"/>
          </w:tcPr>
          <w:p w14:paraId="399CA16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48E8E79A"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ОНТХО179.5</w:t>
            </w:r>
          </w:p>
        </w:tc>
        <w:tc>
          <w:tcPr>
            <w:tcW w:w="1510" w:type="dxa"/>
            <w:gridSpan w:val="3"/>
            <w:vAlign w:val="center"/>
          </w:tcPr>
          <w:p w14:paraId="2A09CA1A"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Нисэх онгоцны буудал байхгүй</w:t>
            </w:r>
          </w:p>
        </w:tc>
        <w:tc>
          <w:tcPr>
            <w:tcW w:w="1368" w:type="dxa"/>
            <w:gridSpan w:val="2"/>
            <w:shd w:val="clear" w:color="auto" w:fill="auto"/>
            <w:vAlign w:val="center"/>
          </w:tcPr>
          <w:p w14:paraId="549B020A" w14:textId="77777777" w:rsidR="009B2D24" w:rsidRPr="006743B0" w:rsidRDefault="009B2D24" w:rsidP="00D94DF8">
            <w:pPr>
              <w:jc w:val="center"/>
              <w:rPr>
                <w:rFonts w:ascii="Arial" w:hAnsi="Arial" w:cs="Arial"/>
                <w:sz w:val="18"/>
                <w:szCs w:val="18"/>
              </w:rPr>
            </w:pPr>
            <w:r w:rsidRPr="006743B0">
              <w:rPr>
                <w:rFonts w:ascii="Arial" w:hAnsi="Arial" w:cs="Arial"/>
                <w:sz w:val="18"/>
                <w:szCs w:val="18"/>
              </w:rPr>
              <w:t xml:space="preserve">Нисэх </w:t>
            </w:r>
            <w:r w:rsidRPr="006743B0">
              <w:rPr>
                <w:rFonts w:ascii="Arial" w:hAnsi="Arial" w:cs="Arial"/>
                <w:sz w:val="18"/>
                <w:szCs w:val="18"/>
                <w:lang w:val="mn-MN"/>
              </w:rPr>
              <w:t>буудлын зурвасыг  хашаажуулна</w:t>
            </w:r>
            <w:r w:rsidRPr="006743B0">
              <w:rPr>
                <w:rFonts w:ascii="Arial" w:hAnsi="Arial" w:cs="Arial"/>
                <w:sz w:val="18"/>
                <w:szCs w:val="18"/>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9AA151E"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179.5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917C8"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0.0</w:t>
            </w:r>
          </w:p>
        </w:tc>
        <w:tc>
          <w:tcPr>
            <w:tcW w:w="4594" w:type="dxa"/>
          </w:tcPr>
          <w:p w14:paraId="3ACC656A" w14:textId="77777777" w:rsidR="002B48F6" w:rsidRPr="002B48F6" w:rsidRDefault="002B48F6" w:rsidP="002B48F6">
            <w:pPr>
              <w:jc w:val="both"/>
              <w:rPr>
                <w:rFonts w:ascii="Arial" w:eastAsia="Calibri" w:hAnsi="Arial" w:cs="Arial"/>
                <w:sz w:val="18"/>
                <w:szCs w:val="18"/>
                <w:lang w:val="mn-MN"/>
              </w:rPr>
            </w:pPr>
            <w:r w:rsidRPr="002B48F6">
              <w:rPr>
                <w:rFonts w:ascii="Arial" w:eastAsia="Calibri" w:hAnsi="Arial" w:cs="Arial"/>
                <w:sz w:val="18"/>
                <w:szCs w:val="18"/>
                <w:lang w:val="mn-MN"/>
              </w:rPr>
              <w:t xml:space="preserve">Дархан сумын Малчин багт нисэх буудал, агаарын хөлөг хөөрч буух зурвас байгуулахаар төлөвлөж, орон нутгийн төсвөөс  179.5 сая төгрөг батлагдаж, зураг, төсөв боловсруулах ажил хийгдэж байна. </w:t>
            </w:r>
          </w:p>
          <w:p w14:paraId="4E5B6135" w14:textId="77777777" w:rsidR="002B48F6" w:rsidRPr="002B48F6" w:rsidRDefault="002B48F6" w:rsidP="002B48F6">
            <w:pPr>
              <w:jc w:val="both"/>
              <w:rPr>
                <w:rFonts w:ascii="Arial" w:eastAsia="Calibri" w:hAnsi="Arial" w:cs="Arial"/>
                <w:sz w:val="18"/>
                <w:szCs w:val="18"/>
                <w:lang w:val="mn-MN"/>
              </w:rPr>
            </w:pPr>
          </w:p>
          <w:p w14:paraId="7700097F" w14:textId="22AD15F5" w:rsidR="009B2D24" w:rsidRPr="006743B0" w:rsidRDefault="002B48F6" w:rsidP="002B48F6">
            <w:pPr>
              <w:jc w:val="both"/>
              <w:rPr>
                <w:rFonts w:ascii="Arial" w:eastAsia="Calibri" w:hAnsi="Arial" w:cs="Arial"/>
                <w:sz w:val="18"/>
                <w:szCs w:val="18"/>
                <w:lang w:val="mn-MN"/>
              </w:rPr>
            </w:pPr>
            <w:r w:rsidRPr="002B48F6">
              <w:rPr>
                <w:rFonts w:ascii="Arial" w:eastAsia="Calibri" w:hAnsi="Arial" w:cs="Arial"/>
                <w:b/>
                <w:sz w:val="18"/>
                <w:szCs w:val="18"/>
                <w:lang w:val="mn-MN"/>
              </w:rPr>
              <w:t>Үр дүн:</w:t>
            </w:r>
            <w:r w:rsidRPr="002B48F6">
              <w:rPr>
                <w:rFonts w:ascii="Arial" w:eastAsia="Calibri" w:hAnsi="Arial" w:cs="Arial"/>
                <w:sz w:val="18"/>
                <w:szCs w:val="18"/>
                <w:lang w:val="mn-MN"/>
              </w:rPr>
              <w:t xml:space="preserve"> Нисэх буудлын зурвасыг шинээр байгуулах ажлын судалгааны ажил хийгдсэн. Хөрөнгийн эх үүсвэр шийдвэрлэгдсэн</w:t>
            </w:r>
          </w:p>
        </w:tc>
        <w:tc>
          <w:tcPr>
            <w:tcW w:w="1276" w:type="dxa"/>
            <w:shd w:val="clear" w:color="auto" w:fill="auto"/>
            <w:vAlign w:val="center"/>
          </w:tcPr>
          <w:p w14:paraId="57794578" w14:textId="5FCF1994" w:rsidR="009B2D24" w:rsidRPr="006743B0" w:rsidRDefault="002B48F6" w:rsidP="00BA79F2">
            <w:pPr>
              <w:jc w:val="center"/>
              <w:rPr>
                <w:rFonts w:ascii="Arial" w:eastAsia="Calibri" w:hAnsi="Arial" w:cs="Arial"/>
                <w:sz w:val="18"/>
                <w:szCs w:val="18"/>
                <w:lang w:val="mn-MN"/>
              </w:rPr>
            </w:pPr>
            <w:r>
              <w:rPr>
                <w:rFonts w:ascii="Arial" w:eastAsia="Calibri" w:hAnsi="Arial" w:cs="Arial"/>
                <w:sz w:val="18"/>
                <w:szCs w:val="18"/>
                <w:lang w:val="mn-MN"/>
              </w:rPr>
              <w:t>70%</w:t>
            </w:r>
          </w:p>
        </w:tc>
      </w:tr>
      <w:tr w:rsidR="009B2D24" w:rsidRPr="006743B0" w14:paraId="24ECA4CB" w14:textId="00ADBCC9" w:rsidTr="000A290A">
        <w:trPr>
          <w:trHeight w:val="245"/>
        </w:trPr>
        <w:tc>
          <w:tcPr>
            <w:tcW w:w="16131" w:type="dxa"/>
            <w:gridSpan w:val="17"/>
            <w:shd w:val="clear" w:color="auto" w:fill="auto"/>
            <w:vAlign w:val="center"/>
          </w:tcPr>
          <w:p w14:paraId="3E38D268"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b/>
                <w:bCs/>
                <w:sz w:val="18"/>
                <w:szCs w:val="18"/>
                <w:lang w:val="mn-MN"/>
              </w:rPr>
              <w:t>2.4.2. Аялал жуулчлалын бүтээгдэхүүн, үйлчилгээний чанарыг сайжруулж, өрсөлдөх чадварыг дээшлүүлнэ</w:t>
            </w:r>
            <w:r w:rsidRPr="006743B0">
              <w:rPr>
                <w:rFonts w:ascii="Arial" w:eastAsia="Times New Roman" w:hAnsi="Arial" w:cs="Arial"/>
                <w:iCs/>
                <w:sz w:val="18"/>
                <w:szCs w:val="18"/>
                <w:lang w:val="mn-MN"/>
              </w:rPr>
              <w:t>.</w:t>
            </w:r>
          </w:p>
        </w:tc>
      </w:tr>
      <w:tr w:rsidR="009B2D24" w:rsidRPr="006743B0" w14:paraId="40BD7D47" w14:textId="6719E845" w:rsidTr="000A290A">
        <w:trPr>
          <w:trHeight w:val="245"/>
        </w:trPr>
        <w:tc>
          <w:tcPr>
            <w:tcW w:w="662" w:type="dxa"/>
            <w:shd w:val="clear" w:color="auto" w:fill="auto"/>
            <w:vAlign w:val="center"/>
          </w:tcPr>
          <w:p w14:paraId="257ABE63" w14:textId="14110C40" w:rsidR="009B2D24" w:rsidRPr="006743B0" w:rsidRDefault="009B2D24" w:rsidP="00224AF6">
            <w:pPr>
              <w:jc w:val="center"/>
              <w:rPr>
                <w:rFonts w:ascii="Arial" w:hAnsi="Arial" w:cs="Arial"/>
                <w:sz w:val="18"/>
                <w:szCs w:val="18"/>
                <w:lang w:val="mn-MN"/>
              </w:rPr>
            </w:pPr>
            <w:r>
              <w:rPr>
                <w:rFonts w:ascii="Arial" w:hAnsi="Arial" w:cs="Arial"/>
                <w:sz w:val="18"/>
                <w:szCs w:val="18"/>
                <w:lang w:val="mn-MN"/>
              </w:rPr>
              <w:t>140</w:t>
            </w:r>
          </w:p>
        </w:tc>
        <w:tc>
          <w:tcPr>
            <w:tcW w:w="1913" w:type="dxa"/>
            <w:shd w:val="clear" w:color="auto" w:fill="auto"/>
            <w:vAlign w:val="center"/>
          </w:tcPr>
          <w:p w14:paraId="70E6B01B" w14:textId="0F2FEC26"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2.4.2.1. </w:t>
            </w:r>
            <w:r w:rsidRPr="006743B0">
              <w:rPr>
                <w:rFonts w:ascii="Arial" w:hAnsi="Arial" w:cs="Arial"/>
                <w:sz w:val="18"/>
                <w:szCs w:val="18"/>
              </w:rPr>
              <w:t>Аялал жуулчлалын бүтээгдэхүүн, үйлчилгээний чанарыг сайжруулж, жуулчдын тоог нэмэгдүүлнэ.</w:t>
            </w:r>
          </w:p>
        </w:tc>
        <w:tc>
          <w:tcPr>
            <w:tcW w:w="825" w:type="dxa"/>
            <w:gridSpan w:val="2"/>
            <w:shd w:val="clear" w:color="auto" w:fill="auto"/>
            <w:vAlign w:val="center"/>
          </w:tcPr>
          <w:p w14:paraId="5CFEFB56"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2022-2024</w:t>
            </w:r>
          </w:p>
        </w:tc>
        <w:tc>
          <w:tcPr>
            <w:tcW w:w="1097" w:type="dxa"/>
            <w:shd w:val="clear" w:color="auto" w:fill="auto"/>
            <w:vAlign w:val="center"/>
          </w:tcPr>
          <w:p w14:paraId="3CFCF213"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4EDFA8F4" w14:textId="77777777" w:rsidR="009B2D24" w:rsidRPr="006743B0" w:rsidRDefault="009B2D24" w:rsidP="00D94DF8">
            <w:pPr>
              <w:jc w:val="center"/>
              <w:rPr>
                <w:rFonts w:ascii="Arial" w:eastAsia="Times New Roman" w:hAnsi="Arial" w:cs="Arial"/>
                <w:sz w:val="18"/>
                <w:szCs w:val="18"/>
                <w:lang w:val="mn-MN"/>
              </w:rPr>
            </w:pPr>
          </w:p>
          <w:p w14:paraId="7561819D"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5.0</w:t>
            </w:r>
          </w:p>
          <w:p w14:paraId="38B6503B" w14:textId="77777777" w:rsidR="009B2D24" w:rsidRPr="006743B0" w:rsidRDefault="009B2D24" w:rsidP="00D94DF8">
            <w:pPr>
              <w:jc w:val="center"/>
              <w:rPr>
                <w:rFonts w:ascii="Arial" w:eastAsia="Times New Roman" w:hAnsi="Arial" w:cs="Arial"/>
                <w:sz w:val="18"/>
                <w:szCs w:val="18"/>
                <w:lang w:val="mn-MN"/>
              </w:rPr>
            </w:pPr>
          </w:p>
          <w:p w14:paraId="4530CC5D" w14:textId="77777777" w:rsidR="009B2D24" w:rsidRPr="006743B0" w:rsidRDefault="009B2D24" w:rsidP="00D94DF8">
            <w:pPr>
              <w:jc w:val="center"/>
              <w:rPr>
                <w:rFonts w:ascii="Arial" w:eastAsia="Times New Roman" w:hAnsi="Arial" w:cs="Arial"/>
                <w:sz w:val="18"/>
                <w:szCs w:val="18"/>
                <w:lang w:val="mn-MN"/>
              </w:rPr>
            </w:pPr>
          </w:p>
          <w:p w14:paraId="7C1CD8F5" w14:textId="77777777" w:rsidR="009B2D24" w:rsidRPr="006743B0" w:rsidRDefault="009B2D24" w:rsidP="00D94DF8">
            <w:pPr>
              <w:jc w:val="center"/>
              <w:rPr>
                <w:rFonts w:ascii="Arial" w:eastAsia="Times New Roman" w:hAnsi="Arial" w:cs="Arial"/>
                <w:sz w:val="18"/>
                <w:szCs w:val="18"/>
                <w:lang w:val="mn-MN"/>
              </w:rPr>
            </w:pPr>
          </w:p>
        </w:tc>
        <w:tc>
          <w:tcPr>
            <w:tcW w:w="1510" w:type="dxa"/>
            <w:gridSpan w:val="3"/>
            <w:vAlign w:val="center"/>
          </w:tcPr>
          <w:p w14:paraId="79BC32A6"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43F0100D" w14:textId="6087D5B4"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rPr>
              <w:t>Сургалтын төвүүдтэй хамтран ажиллаж салбарын чадварлаг хүний нөөцийг бүрдүүлнэ</w:t>
            </w:r>
            <w:r w:rsidRPr="006743B0">
              <w:rPr>
                <w:rFonts w:ascii="Arial" w:hAnsi="Arial" w:cs="Arial"/>
                <w:sz w:val="18"/>
                <w:szCs w:val="18"/>
                <w:lang w:val="mn-MN"/>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BA4A567" w14:textId="7969C23D"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42BA" w14:textId="77777777"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0.0</w:t>
            </w:r>
          </w:p>
        </w:tc>
        <w:tc>
          <w:tcPr>
            <w:tcW w:w="4594" w:type="dxa"/>
          </w:tcPr>
          <w:p w14:paraId="0610D0B8" w14:textId="77777777" w:rsidR="007A220A" w:rsidRPr="007A220A" w:rsidRDefault="007A220A" w:rsidP="007A220A">
            <w:pPr>
              <w:jc w:val="both"/>
              <w:rPr>
                <w:rFonts w:ascii="Arial" w:eastAsia="Calibri" w:hAnsi="Arial" w:cs="Arial"/>
                <w:sz w:val="18"/>
                <w:szCs w:val="18"/>
                <w:lang w:val="mn-MN"/>
              </w:rPr>
            </w:pPr>
            <w:r w:rsidRPr="007A220A">
              <w:rPr>
                <w:rFonts w:ascii="Arial" w:eastAsia="Calibri" w:hAnsi="Arial" w:cs="Arial"/>
                <w:sz w:val="18"/>
                <w:szCs w:val="18"/>
                <w:lang w:val="mn-MN"/>
              </w:rPr>
              <w:t>2021-2023 онд Европын Холбооны санхүүжилттэй НАЙРАМДАЛ төслийн хүрээнд НАЙРАМДАЛ төсөл, аймгийн ЗДТГ, Байгаль орчин аялал жуулчлалын газар хамтран “Тогтвортой аялал жуулчлал” чадавхжуулах сургалтыг зохион байгуулж, төрийн байгууллага, аялал жуулчлалын чиглэлээр үйл ажиллагаа явуулдаг аялал жуулчлалын холбоо, Зочид буудал, зоогийн газар,  жуулчны бааз, амралт сувилал, бусад холбоодын төлөөлөл, тур оператор,  шинээр үйл ажиллагаа эрхлэх хүсэлтэй иргэд   нийт 70 ААНБ, иргэдийг хамруулсан.</w:t>
            </w:r>
          </w:p>
          <w:p w14:paraId="4E23D3B2" w14:textId="77777777" w:rsidR="007A220A" w:rsidRPr="007A220A" w:rsidRDefault="007A220A" w:rsidP="007A220A">
            <w:pPr>
              <w:jc w:val="both"/>
              <w:rPr>
                <w:rFonts w:ascii="Arial" w:eastAsia="Calibri" w:hAnsi="Arial" w:cs="Arial"/>
                <w:sz w:val="18"/>
                <w:szCs w:val="18"/>
                <w:lang w:val="mn-MN"/>
              </w:rPr>
            </w:pPr>
            <w:r w:rsidRPr="007A220A">
              <w:rPr>
                <w:rFonts w:ascii="Arial" w:eastAsia="Calibri" w:hAnsi="Arial" w:cs="Arial"/>
                <w:sz w:val="18"/>
                <w:szCs w:val="18"/>
                <w:lang w:val="mn-MN"/>
              </w:rPr>
              <w:t xml:space="preserve">Сургалтаар Монгол болон Словени улсын шилдэг зөвлөх, мэргэжилтэн, энтрепренерүүд аялал жуулчлалын салбарт дэвшүүлэх шинэ бүтээгдэхүүний санал, төр, төрийн бус байгууллага, хувийн хэвшлийн түншлэлээр аялал жуулчлалыг хөгжүүлэх болон дэлхийн жижиг хотуудад аялал жуулчлалыг хөгжүүлсэн туршлагыг танилцуулж  санал солилцлоо. </w:t>
            </w:r>
          </w:p>
          <w:p w14:paraId="4F7D3DFD" w14:textId="77777777" w:rsidR="007A220A" w:rsidRPr="007A220A" w:rsidRDefault="007A220A" w:rsidP="007A220A">
            <w:pPr>
              <w:jc w:val="both"/>
              <w:rPr>
                <w:rFonts w:ascii="Arial" w:eastAsia="Calibri" w:hAnsi="Arial" w:cs="Arial"/>
                <w:sz w:val="18"/>
                <w:szCs w:val="18"/>
                <w:lang w:val="mn-MN"/>
              </w:rPr>
            </w:pPr>
            <w:r w:rsidRPr="007A220A">
              <w:rPr>
                <w:rFonts w:ascii="Arial" w:eastAsia="Calibri" w:hAnsi="Arial" w:cs="Arial"/>
                <w:sz w:val="18"/>
                <w:szCs w:val="18"/>
                <w:lang w:val="mn-MN"/>
              </w:rPr>
              <w:t xml:space="preserve">         Дархан хоттой танилцах “Сити тур” аяллыг зохион байгуулж, нийт 90 гаруй Дархан хотын их дээд сургуулиудад шинээр элсэн суралцаж буй оюутан сурагчид болон шилжин ирсэн иргэдийг хамруулан, Дархан хотын музей, түүхэн дурсгалт </w:t>
            </w:r>
            <w:r w:rsidRPr="007A220A">
              <w:rPr>
                <w:rFonts w:ascii="Arial" w:eastAsia="Calibri" w:hAnsi="Arial" w:cs="Arial"/>
                <w:sz w:val="18"/>
                <w:szCs w:val="18"/>
                <w:lang w:val="mn-MN"/>
              </w:rPr>
              <w:lastRenderedPageBreak/>
              <w:t>газруудаар аялуулсан.</w:t>
            </w:r>
          </w:p>
          <w:p w14:paraId="12BFE316" w14:textId="77777777" w:rsidR="007A220A" w:rsidRPr="007A220A" w:rsidRDefault="007A220A" w:rsidP="007A220A">
            <w:pPr>
              <w:jc w:val="both"/>
              <w:rPr>
                <w:rFonts w:ascii="Arial" w:eastAsia="Calibri" w:hAnsi="Arial" w:cs="Arial"/>
                <w:sz w:val="18"/>
                <w:szCs w:val="18"/>
                <w:lang w:val="mn-MN"/>
              </w:rPr>
            </w:pPr>
            <w:r w:rsidRPr="007A220A">
              <w:rPr>
                <w:rFonts w:ascii="Arial" w:eastAsia="Calibri" w:hAnsi="Arial" w:cs="Arial"/>
                <w:sz w:val="18"/>
                <w:szCs w:val="18"/>
                <w:lang w:val="mn-MN"/>
              </w:rPr>
              <w:t xml:space="preserve">        Дархан-Уул аймгийн Аялал жуулчлалын нэгдсэн холбоо НҮТББ, Бизнес боломж хөгжлийн гүүр төв НҮТББ, Дархан Музей, “Элит хөгжил” ХХКомпани, Дуут үзэг НҮТББ-д хамтран “Миний Монгол” цэцэрлэгт хүрээлэн,  “Зочлох үйлчилгээний стандарттай танилцах аялалд SB зочид буудал, Horizon Darkhan Mountaineering club, Мөнгөн харандаа уран зураач, Гэрэл зургийн студи, “Дархан фитнес клуб”, Улсын бүртгэлийн газар зэрэг аж ахуй нэгж байгууллагууд оролцож өөрсдийн бараа бүтээгдэхүүнийг сурталчлан, иргэдэд танилцуулсан.</w:t>
            </w:r>
          </w:p>
          <w:p w14:paraId="6677841A" w14:textId="77777777" w:rsidR="007A220A" w:rsidRPr="007A220A" w:rsidRDefault="007A220A" w:rsidP="007A220A">
            <w:pPr>
              <w:jc w:val="both"/>
              <w:rPr>
                <w:rFonts w:ascii="Arial" w:eastAsia="Calibri" w:hAnsi="Arial" w:cs="Arial"/>
                <w:sz w:val="18"/>
                <w:szCs w:val="18"/>
                <w:lang w:val="mn-MN"/>
              </w:rPr>
            </w:pPr>
          </w:p>
          <w:p w14:paraId="5A91C256" w14:textId="1213D3BB" w:rsidR="009B2D24" w:rsidRPr="006743B0" w:rsidRDefault="007A220A" w:rsidP="007A220A">
            <w:pPr>
              <w:jc w:val="both"/>
              <w:rPr>
                <w:rFonts w:ascii="Arial" w:eastAsia="Calibri" w:hAnsi="Arial" w:cs="Arial"/>
                <w:sz w:val="18"/>
                <w:szCs w:val="18"/>
                <w:lang w:val="mn-MN"/>
              </w:rPr>
            </w:pPr>
            <w:r w:rsidRPr="007A220A">
              <w:rPr>
                <w:rFonts w:ascii="Arial" w:eastAsia="Calibri" w:hAnsi="Arial" w:cs="Arial"/>
                <w:b/>
                <w:sz w:val="18"/>
                <w:szCs w:val="18"/>
                <w:lang w:val="mn-MN"/>
              </w:rPr>
              <w:t>Үр дүн:</w:t>
            </w:r>
            <w:r w:rsidRPr="007A220A">
              <w:rPr>
                <w:rFonts w:ascii="Arial" w:eastAsia="Calibri" w:hAnsi="Arial" w:cs="Arial"/>
                <w:sz w:val="18"/>
                <w:szCs w:val="18"/>
                <w:lang w:val="mn-MN"/>
              </w:rPr>
              <w:t xml:space="preserve"> Салбарын чадварлаг хүний нөөцийг бүрдүүлэх 6 удаа сургалтыг зохион байгуулж, аялал жуулчлалын салбарт ажилладаг 270 ажилтны мэргэшлийн ур чадвар эзэмшүүлсэн</w:t>
            </w:r>
          </w:p>
        </w:tc>
        <w:tc>
          <w:tcPr>
            <w:tcW w:w="1276" w:type="dxa"/>
            <w:shd w:val="clear" w:color="auto" w:fill="auto"/>
            <w:vAlign w:val="center"/>
          </w:tcPr>
          <w:p w14:paraId="24D955CE" w14:textId="6B385311" w:rsidR="009B2D24" w:rsidRPr="006743B0" w:rsidRDefault="007A220A"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5F048E60" w14:textId="13984D2C" w:rsidTr="000A290A">
        <w:trPr>
          <w:trHeight w:val="245"/>
        </w:trPr>
        <w:tc>
          <w:tcPr>
            <w:tcW w:w="662" w:type="dxa"/>
            <w:shd w:val="clear" w:color="auto" w:fill="auto"/>
            <w:vAlign w:val="center"/>
          </w:tcPr>
          <w:p w14:paraId="407BE489" w14:textId="198A3D94"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141</w:t>
            </w:r>
          </w:p>
        </w:tc>
        <w:tc>
          <w:tcPr>
            <w:tcW w:w="1913" w:type="dxa"/>
            <w:shd w:val="clear" w:color="auto" w:fill="auto"/>
            <w:vAlign w:val="center"/>
          </w:tcPr>
          <w:p w14:paraId="6BFB2A24" w14:textId="3C8321F5"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2.4.2.2. </w:t>
            </w:r>
            <w:r w:rsidRPr="006743B0">
              <w:rPr>
                <w:rFonts w:ascii="Arial" w:hAnsi="Arial" w:cs="Arial"/>
                <w:sz w:val="18"/>
                <w:szCs w:val="18"/>
              </w:rPr>
              <w:t>Тусгай сонирхолын аялал жуулчлалын төрлүүдийг хөгжүүлнэ.</w:t>
            </w:r>
          </w:p>
        </w:tc>
        <w:tc>
          <w:tcPr>
            <w:tcW w:w="825" w:type="dxa"/>
            <w:gridSpan w:val="2"/>
            <w:shd w:val="clear" w:color="auto" w:fill="auto"/>
            <w:vAlign w:val="center"/>
          </w:tcPr>
          <w:p w14:paraId="1D8CA722" w14:textId="77777777" w:rsidR="009B2D24" w:rsidRPr="006743B0" w:rsidRDefault="009B2D24" w:rsidP="00D94DF8">
            <w:pPr>
              <w:jc w:val="center"/>
              <w:rPr>
                <w:rFonts w:ascii="Arial" w:eastAsia="Times New Roman" w:hAnsi="Arial" w:cs="Arial"/>
                <w:sz w:val="18"/>
                <w:szCs w:val="18"/>
                <w:lang w:val="mn-MN"/>
              </w:rPr>
            </w:pPr>
          </w:p>
        </w:tc>
        <w:tc>
          <w:tcPr>
            <w:tcW w:w="1097" w:type="dxa"/>
            <w:shd w:val="clear" w:color="auto" w:fill="auto"/>
            <w:vAlign w:val="center"/>
          </w:tcPr>
          <w:p w14:paraId="37F4872A"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3AF2187F" w14:textId="744265E9"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5.0</w:t>
            </w:r>
          </w:p>
        </w:tc>
        <w:tc>
          <w:tcPr>
            <w:tcW w:w="1510" w:type="dxa"/>
            <w:gridSpan w:val="3"/>
            <w:vAlign w:val="center"/>
          </w:tcPr>
          <w:p w14:paraId="1A8179F2"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7430045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Хараа голын мөсний баяр зохион байгуулна.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124609D" w14:textId="37FE80B9"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B588E" w14:textId="597D8A34"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5.0</w:t>
            </w:r>
          </w:p>
        </w:tc>
        <w:tc>
          <w:tcPr>
            <w:tcW w:w="4594" w:type="dxa"/>
          </w:tcPr>
          <w:p w14:paraId="4679D953" w14:textId="77777777" w:rsidR="00E73A7E" w:rsidRPr="00E73A7E" w:rsidRDefault="00E73A7E" w:rsidP="00E73A7E">
            <w:pPr>
              <w:jc w:val="both"/>
              <w:rPr>
                <w:rFonts w:ascii="Arial" w:eastAsia="Times New Roman" w:hAnsi="Arial" w:cs="Arial"/>
                <w:sz w:val="18"/>
                <w:szCs w:val="18"/>
                <w:lang w:val="mn-MN"/>
              </w:rPr>
            </w:pPr>
            <w:r w:rsidRPr="00E73A7E">
              <w:rPr>
                <w:rFonts w:ascii="Arial" w:eastAsia="Times New Roman" w:hAnsi="Arial" w:cs="Arial"/>
                <w:sz w:val="18"/>
                <w:szCs w:val="18"/>
                <w:lang w:val="mn-MN"/>
              </w:rPr>
              <w:t xml:space="preserve">2021 онд Ахмадуудын спортын III их наадмыг спортын 3 төрөл Софт волейбол, дартс, Граунд голь 3 төрлөөр зохион байгуулж, 150 ахмад настан хамруулж нийт 900,0 мянган төгрөгийг зарцуулсан. </w:t>
            </w:r>
          </w:p>
          <w:p w14:paraId="4B932A61" w14:textId="77777777" w:rsidR="00E73A7E" w:rsidRPr="00E73A7E" w:rsidRDefault="00E73A7E" w:rsidP="00E73A7E">
            <w:pPr>
              <w:jc w:val="both"/>
              <w:rPr>
                <w:rFonts w:ascii="Arial" w:eastAsia="Times New Roman" w:hAnsi="Arial" w:cs="Arial"/>
                <w:sz w:val="18"/>
                <w:szCs w:val="18"/>
                <w:lang w:val="mn-MN"/>
              </w:rPr>
            </w:pPr>
            <w:r w:rsidRPr="00E73A7E">
              <w:rPr>
                <w:rFonts w:ascii="Arial" w:eastAsia="Times New Roman" w:hAnsi="Arial" w:cs="Arial"/>
                <w:sz w:val="18"/>
                <w:szCs w:val="18"/>
                <w:lang w:val="mn-MN"/>
              </w:rPr>
              <w:t xml:space="preserve">         2022 онд “Байгаль дэлхийгээ хайрлаж, хог хаягдалгүй аялцгаая” уриатайгаар иргэдийн эрүүл мэндийг дэмжих, хөдөлгөөний дутагдлаас урьдчилан сэргийлэх, чөлөөт цагаараа спорт аяллын төрлөөр хичээллэх, хог хаягдлыг багасгаж, ангилахыг дадал болгох, байгальд ээлтэй арга замаар аялах зорилготойгоор “Билүүтийн толгойн” чиглэлд  явган аяллын арга хэмжээ зохион байгуулж, нийт 80 гаруй иргэд болон ерөнхий боловсролын сургуулийн сурагчид, клубын гишүүд оролцлоо.</w:t>
            </w:r>
          </w:p>
          <w:p w14:paraId="67CDB449" w14:textId="77777777" w:rsidR="00E73A7E" w:rsidRPr="00E73A7E" w:rsidRDefault="00E73A7E" w:rsidP="00E73A7E">
            <w:pPr>
              <w:jc w:val="both"/>
              <w:rPr>
                <w:rFonts w:ascii="Arial" w:eastAsia="Times New Roman" w:hAnsi="Arial" w:cs="Arial"/>
                <w:sz w:val="18"/>
                <w:szCs w:val="18"/>
                <w:lang w:val="mn-MN"/>
              </w:rPr>
            </w:pPr>
            <w:r w:rsidRPr="00E73A7E">
              <w:rPr>
                <w:rFonts w:ascii="Arial" w:eastAsia="Times New Roman" w:hAnsi="Arial" w:cs="Arial"/>
                <w:sz w:val="18"/>
                <w:szCs w:val="18"/>
                <w:lang w:val="mn-MN"/>
              </w:rPr>
              <w:t xml:space="preserve">         2023 онд Автомашины бартаат замын уралдаан “Чингис мастер кросс-2023” уралдааныг аймгийн ЗДТГ, Монголын автомастеруудын холбоо, хамтран зохион байгуулж, тэмцээнд нийт 63 тамирчин оролцож 7 гараанаас хэсгийн 4, хагас шигшээ 2, финалын нэг гараанаас шилдгүүд тодорсон. “Чингис мастер кросс-2023” уралдааны шагналын сан 20 сая төгрөг зарцуулсан.</w:t>
            </w:r>
          </w:p>
          <w:p w14:paraId="598A47AF" w14:textId="77777777" w:rsidR="00E73A7E" w:rsidRPr="00E73A7E" w:rsidRDefault="00E73A7E" w:rsidP="00E73A7E">
            <w:pPr>
              <w:jc w:val="both"/>
              <w:rPr>
                <w:rFonts w:ascii="Arial" w:eastAsia="Times New Roman" w:hAnsi="Arial" w:cs="Arial"/>
                <w:sz w:val="18"/>
                <w:szCs w:val="18"/>
                <w:lang w:val="mn-MN"/>
              </w:rPr>
            </w:pPr>
            <w:r w:rsidRPr="00E73A7E">
              <w:rPr>
                <w:rFonts w:ascii="Arial" w:eastAsia="Times New Roman" w:hAnsi="Arial" w:cs="Arial"/>
                <w:sz w:val="18"/>
                <w:szCs w:val="18"/>
                <w:lang w:val="mn-MN"/>
              </w:rPr>
              <w:t xml:space="preserve">        Өвлийн аялал жуулчлалыг хөгжүүлэх орон </w:t>
            </w:r>
            <w:r w:rsidRPr="00E73A7E">
              <w:rPr>
                <w:rFonts w:ascii="Arial" w:eastAsia="Times New Roman" w:hAnsi="Arial" w:cs="Arial"/>
                <w:sz w:val="18"/>
                <w:szCs w:val="18"/>
                <w:lang w:val="mn-MN"/>
              </w:rPr>
              <w:lastRenderedPageBreak/>
              <w:t>нутагт ирэх жуулчдын тоог нэмэгдүүлэх зорилгоор Тусгай сонирхлын спорт, аялал жуулчлал тэмцээнийг “Дарханы Загасчлалын Холбоо” ТББ-тай хамтран “Дархан цом-2023” мөсний спортын загасчлалын дадлага, сургалтыг “Түшиг Уул” ХХК-ийн хиймэл нуурт зохион байгуулсан. Тус арга хэмжээнд дотоодын 24 багийн 72 тамирчин оролцсон.</w:t>
            </w:r>
          </w:p>
          <w:p w14:paraId="28ECE562" w14:textId="77777777" w:rsidR="00E73A7E" w:rsidRPr="00E73A7E" w:rsidRDefault="00E73A7E" w:rsidP="00E73A7E">
            <w:pPr>
              <w:jc w:val="both"/>
              <w:rPr>
                <w:rFonts w:ascii="Arial" w:eastAsia="Times New Roman" w:hAnsi="Arial" w:cs="Arial"/>
                <w:sz w:val="18"/>
                <w:szCs w:val="18"/>
                <w:lang w:val="mn-MN"/>
              </w:rPr>
            </w:pPr>
            <w:r w:rsidRPr="00E73A7E">
              <w:rPr>
                <w:rFonts w:ascii="Arial" w:eastAsia="Times New Roman" w:hAnsi="Arial" w:cs="Arial"/>
                <w:sz w:val="18"/>
                <w:szCs w:val="18"/>
                <w:lang w:val="mn-MN"/>
              </w:rPr>
              <w:t xml:space="preserve"> </w:t>
            </w:r>
          </w:p>
          <w:p w14:paraId="07AD7213" w14:textId="2328AE28" w:rsidR="009B2D24" w:rsidRPr="006743B0" w:rsidRDefault="00E73A7E" w:rsidP="00E73A7E">
            <w:pPr>
              <w:jc w:val="both"/>
              <w:rPr>
                <w:rFonts w:ascii="Arial" w:eastAsia="Times New Roman" w:hAnsi="Arial" w:cs="Arial"/>
                <w:sz w:val="18"/>
                <w:szCs w:val="18"/>
                <w:lang w:val="mn-MN"/>
              </w:rPr>
            </w:pPr>
            <w:r w:rsidRPr="00E73A7E">
              <w:rPr>
                <w:rFonts w:ascii="Arial" w:eastAsia="Times New Roman" w:hAnsi="Arial" w:cs="Arial"/>
                <w:b/>
                <w:sz w:val="18"/>
                <w:szCs w:val="18"/>
                <w:lang w:val="mn-MN"/>
              </w:rPr>
              <w:t>Үр дүн</w:t>
            </w:r>
            <w:r w:rsidRPr="00E73A7E">
              <w:rPr>
                <w:rFonts w:ascii="Arial" w:eastAsia="Times New Roman" w:hAnsi="Arial" w:cs="Arial"/>
                <w:sz w:val="18"/>
                <w:szCs w:val="18"/>
                <w:lang w:val="mn-MN"/>
              </w:rPr>
              <w:t>: Тусгай сонирхлын 2 арга хэмжээг тогтмол зохион байгуулсан.</w:t>
            </w:r>
          </w:p>
        </w:tc>
        <w:tc>
          <w:tcPr>
            <w:tcW w:w="1276" w:type="dxa"/>
            <w:shd w:val="clear" w:color="auto" w:fill="auto"/>
            <w:vAlign w:val="center"/>
          </w:tcPr>
          <w:p w14:paraId="23FDE9F1" w14:textId="392E00A7" w:rsidR="009B2D24" w:rsidRPr="006743B0" w:rsidRDefault="00E73A7E" w:rsidP="00BA79F2">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90%</w:t>
            </w:r>
          </w:p>
        </w:tc>
      </w:tr>
      <w:tr w:rsidR="009B2D24" w:rsidRPr="006743B0" w14:paraId="30288E6E" w14:textId="17B851A0" w:rsidTr="000A290A">
        <w:trPr>
          <w:trHeight w:val="245"/>
        </w:trPr>
        <w:tc>
          <w:tcPr>
            <w:tcW w:w="662" w:type="dxa"/>
            <w:shd w:val="clear" w:color="auto" w:fill="auto"/>
            <w:vAlign w:val="center"/>
          </w:tcPr>
          <w:p w14:paraId="4CD6F22F" w14:textId="6071C9C9"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142</w:t>
            </w:r>
          </w:p>
        </w:tc>
        <w:tc>
          <w:tcPr>
            <w:tcW w:w="1913" w:type="dxa"/>
            <w:shd w:val="clear" w:color="auto" w:fill="auto"/>
            <w:vAlign w:val="center"/>
          </w:tcPr>
          <w:p w14:paraId="6D15D1D5" w14:textId="0DBA8EAC"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2.4.2.3. </w:t>
            </w:r>
            <w:r w:rsidRPr="006743B0">
              <w:rPr>
                <w:rFonts w:ascii="Arial" w:eastAsia="Times New Roman" w:hAnsi="Arial" w:cs="Arial"/>
                <w:sz w:val="18"/>
                <w:szCs w:val="18"/>
                <w:lang w:val="mn-MN"/>
              </w:rPr>
              <w:t>Спорт, аялал жуулчлалыг хөгжүүлнэ.</w:t>
            </w:r>
          </w:p>
        </w:tc>
        <w:tc>
          <w:tcPr>
            <w:tcW w:w="825" w:type="dxa"/>
            <w:gridSpan w:val="2"/>
            <w:shd w:val="clear" w:color="auto" w:fill="auto"/>
            <w:vAlign w:val="center"/>
          </w:tcPr>
          <w:p w14:paraId="791FD3A2"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2021-2023</w:t>
            </w:r>
          </w:p>
        </w:tc>
        <w:tc>
          <w:tcPr>
            <w:tcW w:w="1097" w:type="dxa"/>
            <w:shd w:val="clear" w:color="auto" w:fill="auto"/>
            <w:vAlign w:val="center"/>
          </w:tcPr>
          <w:p w14:paraId="5506E669"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04C22E07"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5.0</w:t>
            </w:r>
          </w:p>
        </w:tc>
        <w:tc>
          <w:tcPr>
            <w:tcW w:w="1510" w:type="dxa"/>
            <w:gridSpan w:val="3"/>
            <w:vAlign w:val="center"/>
          </w:tcPr>
          <w:p w14:paraId="286C7AE4"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64B34715"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rPr>
              <w:t>"Дархан-90" уулын замын унадаг дугуйн наадмыг зохион байгуулна.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CBACAB1" w14:textId="77777777"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10.0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ECEE1" w14:textId="77777777" w:rsidR="009B2D24" w:rsidRPr="006743B0" w:rsidRDefault="009B2D24" w:rsidP="00D94DF8">
            <w:pPr>
              <w:jc w:val="center"/>
              <w:rPr>
                <w:rFonts w:ascii="Arial" w:eastAsia="Times New Roman" w:hAnsi="Arial" w:cs="Arial"/>
                <w:sz w:val="18"/>
                <w:szCs w:val="18"/>
              </w:rPr>
            </w:pPr>
            <w:r w:rsidRPr="006743B0">
              <w:rPr>
                <w:rFonts w:ascii="Arial" w:eastAsia="Times New Roman" w:hAnsi="Arial" w:cs="Arial"/>
                <w:sz w:val="18"/>
                <w:szCs w:val="18"/>
                <w:lang w:val="mn-MN"/>
              </w:rPr>
              <w:t>-</w:t>
            </w:r>
          </w:p>
        </w:tc>
        <w:tc>
          <w:tcPr>
            <w:tcW w:w="4594" w:type="dxa"/>
            <w:vAlign w:val="center"/>
          </w:tcPr>
          <w:p w14:paraId="793AF019" w14:textId="77777777" w:rsidR="00CC00A0" w:rsidRPr="00CC00A0" w:rsidRDefault="00CC00A0" w:rsidP="00CC00A0">
            <w:pPr>
              <w:jc w:val="both"/>
              <w:rPr>
                <w:rFonts w:ascii="Arial" w:eastAsia="Calibri" w:hAnsi="Arial" w:cs="Arial"/>
                <w:sz w:val="18"/>
                <w:szCs w:val="18"/>
                <w:lang w:val="mn-MN"/>
              </w:rPr>
            </w:pPr>
            <w:r w:rsidRPr="00CC00A0">
              <w:rPr>
                <w:rFonts w:ascii="Arial" w:eastAsia="Calibri" w:hAnsi="Arial" w:cs="Arial"/>
                <w:sz w:val="18"/>
                <w:szCs w:val="18"/>
                <w:lang w:val="mn-MN"/>
              </w:rPr>
              <w:t xml:space="preserve">2022 онд Дархан хотын брэнд наадам болгох зорилгоор Төвийн бүсийн 2-р аялал болох “Дархан-88” уулын дугуйн II наадмыг “Залуучууд театраас Мангирт, Чоно харайхын даваа, Аргалын гарам нийт 90 км маршрут замыг туулж уралдсан. Тус наадамд нийслэл Улаанбаатар хот, Дархан-Уул аймаг, ОХУ-ын Буриад улсын баг тамирчид, Баянхонгор, Дорноговь, Дундговь, Эрдэнэт, Өмнөговь аймгуудын нийт 24 багийн 186 гаруй тамирчид оролцлоо. </w:t>
            </w:r>
          </w:p>
          <w:p w14:paraId="6519DF8C" w14:textId="77777777" w:rsidR="00CC00A0" w:rsidRPr="00CC00A0" w:rsidRDefault="00CC00A0" w:rsidP="00CC00A0">
            <w:pPr>
              <w:jc w:val="both"/>
              <w:rPr>
                <w:rFonts w:ascii="Arial" w:eastAsia="Calibri" w:hAnsi="Arial" w:cs="Arial"/>
                <w:sz w:val="18"/>
                <w:szCs w:val="18"/>
                <w:lang w:val="mn-MN"/>
              </w:rPr>
            </w:pPr>
            <w:r w:rsidRPr="00CC00A0">
              <w:rPr>
                <w:rFonts w:ascii="Arial" w:eastAsia="Calibri" w:hAnsi="Arial" w:cs="Arial"/>
                <w:sz w:val="18"/>
                <w:szCs w:val="18"/>
                <w:lang w:val="mn-MN"/>
              </w:rPr>
              <w:t xml:space="preserve">       2023 онд Өвлийн аялал жуулчлалыг хөгжүүлэх орон нутагт ирэх жуулчдын тоог нэмэгдүүлэх зорилгоор Тусгай сонирхлын спорт, аялал жуулчлал тэмцээнийг “Дарханы Загасчлалын Холбоо” ТББ-тай хамтран “Дархан цом-2023” мөсний спортын загасчлалын дадлага, сургалтыг зохион байгуулж, нийт 24 багийн 72 тамирчин оролцсон.</w:t>
            </w:r>
          </w:p>
          <w:p w14:paraId="2CA1F06D" w14:textId="77777777" w:rsidR="00CC00A0" w:rsidRPr="00CC00A0" w:rsidRDefault="00CC00A0" w:rsidP="00CC00A0">
            <w:pPr>
              <w:jc w:val="both"/>
              <w:rPr>
                <w:rFonts w:ascii="Arial" w:eastAsia="Calibri" w:hAnsi="Arial" w:cs="Arial"/>
                <w:sz w:val="18"/>
                <w:szCs w:val="18"/>
                <w:lang w:val="mn-MN"/>
              </w:rPr>
            </w:pPr>
            <w:r w:rsidRPr="00CC00A0">
              <w:rPr>
                <w:rFonts w:ascii="Arial" w:eastAsia="Calibri" w:hAnsi="Arial" w:cs="Arial"/>
                <w:sz w:val="18"/>
                <w:szCs w:val="18"/>
                <w:lang w:val="mn-MN"/>
              </w:rPr>
              <w:t xml:space="preserve">       “Дрон шоу”, “Дрифт шоу” зэрэг орон нутгийн чанартай спортын төрлүүдээр эвент арга хэмжээнүүдийг тогтмол зохион байгуулдаг болсон.</w:t>
            </w:r>
          </w:p>
          <w:p w14:paraId="5B915505" w14:textId="77777777" w:rsidR="00CC00A0" w:rsidRPr="00CC00A0" w:rsidRDefault="00CC00A0" w:rsidP="00CC00A0">
            <w:pPr>
              <w:jc w:val="both"/>
              <w:rPr>
                <w:rFonts w:ascii="Arial" w:eastAsia="Calibri" w:hAnsi="Arial" w:cs="Arial"/>
                <w:sz w:val="18"/>
                <w:szCs w:val="18"/>
                <w:lang w:val="mn-MN"/>
              </w:rPr>
            </w:pPr>
          </w:p>
          <w:p w14:paraId="4B2C68C6" w14:textId="71778F55" w:rsidR="009B2D24" w:rsidRPr="006743B0" w:rsidRDefault="00CC00A0" w:rsidP="00CC00A0">
            <w:pPr>
              <w:jc w:val="both"/>
              <w:rPr>
                <w:rFonts w:ascii="Arial" w:eastAsia="Calibri" w:hAnsi="Arial" w:cs="Arial"/>
                <w:sz w:val="18"/>
                <w:szCs w:val="18"/>
                <w:lang w:val="mn-MN"/>
              </w:rPr>
            </w:pPr>
            <w:r w:rsidRPr="00CC00A0">
              <w:rPr>
                <w:rFonts w:ascii="Arial" w:eastAsia="Calibri" w:hAnsi="Arial" w:cs="Arial"/>
                <w:b/>
                <w:sz w:val="18"/>
                <w:szCs w:val="18"/>
                <w:lang w:val="mn-MN"/>
              </w:rPr>
              <w:t>Үр дүн:</w:t>
            </w:r>
            <w:r w:rsidRPr="00CC00A0">
              <w:rPr>
                <w:rFonts w:ascii="Arial" w:eastAsia="Calibri" w:hAnsi="Arial" w:cs="Arial"/>
                <w:sz w:val="18"/>
                <w:szCs w:val="18"/>
                <w:lang w:val="mn-MN"/>
              </w:rPr>
              <w:t xml:space="preserve">  Спорт аялал жуулчлалыг хөгжүүлэх 3 арга хэмжээг амжилттай зохион байгуулж 186 тамирчин оролцсон.</w:t>
            </w:r>
          </w:p>
        </w:tc>
        <w:tc>
          <w:tcPr>
            <w:tcW w:w="1276" w:type="dxa"/>
            <w:shd w:val="clear" w:color="auto" w:fill="auto"/>
            <w:vAlign w:val="center"/>
          </w:tcPr>
          <w:p w14:paraId="01BC4ED2" w14:textId="402E0F7B" w:rsidR="009B2D24" w:rsidRPr="006743B0" w:rsidRDefault="00CC00A0" w:rsidP="00BA79F2">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0FA1EEAE" w14:textId="0B9258A8" w:rsidTr="000A290A">
        <w:trPr>
          <w:trHeight w:val="245"/>
        </w:trPr>
        <w:tc>
          <w:tcPr>
            <w:tcW w:w="662" w:type="dxa"/>
            <w:shd w:val="clear" w:color="auto" w:fill="auto"/>
            <w:vAlign w:val="center"/>
          </w:tcPr>
          <w:p w14:paraId="1EECD806" w14:textId="527F12BC"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143</w:t>
            </w:r>
          </w:p>
        </w:tc>
        <w:tc>
          <w:tcPr>
            <w:tcW w:w="1913" w:type="dxa"/>
            <w:shd w:val="clear" w:color="auto" w:fill="auto"/>
            <w:vAlign w:val="center"/>
          </w:tcPr>
          <w:p w14:paraId="7F282249" w14:textId="06F2330E" w:rsidR="009B2D24" w:rsidRPr="00617073" w:rsidRDefault="009B2D24" w:rsidP="0059587F">
            <w:pPr>
              <w:jc w:val="both"/>
              <w:textAlignment w:val="top"/>
              <w:rPr>
                <w:rFonts w:ascii="Arial" w:eastAsia="Times New Roman" w:hAnsi="Arial" w:cs="Arial"/>
                <w:color w:val="FF0000"/>
                <w:sz w:val="18"/>
                <w:szCs w:val="18"/>
                <w:lang w:val="mn-MN"/>
              </w:rPr>
            </w:pPr>
            <w:r w:rsidRPr="002105AF">
              <w:rPr>
                <w:rFonts w:ascii="Arial" w:eastAsia="Times New Roman" w:hAnsi="Arial" w:cs="Arial"/>
                <w:bCs/>
                <w:sz w:val="18"/>
                <w:szCs w:val="18"/>
                <w:lang w:val="mn-MN"/>
              </w:rPr>
              <w:t xml:space="preserve">2.4.2.4.Орон нутгийн аялал жуулчлалын бүтээгдэхүүн үйлчилгээг сурталчлан </w:t>
            </w:r>
            <w:r w:rsidRPr="002105AF">
              <w:rPr>
                <w:rFonts w:ascii="Arial" w:eastAsia="Times New Roman" w:hAnsi="Arial" w:cs="Arial"/>
                <w:bCs/>
                <w:sz w:val="18"/>
                <w:szCs w:val="18"/>
                <w:lang w:val="mn-MN"/>
              </w:rPr>
              <w:lastRenderedPageBreak/>
              <w:t xml:space="preserve">жуулчдын тоог нэмэгдүүлнэ.  </w:t>
            </w:r>
          </w:p>
        </w:tc>
        <w:tc>
          <w:tcPr>
            <w:tcW w:w="825" w:type="dxa"/>
            <w:gridSpan w:val="2"/>
            <w:shd w:val="clear" w:color="auto" w:fill="auto"/>
            <w:vAlign w:val="center"/>
          </w:tcPr>
          <w:p w14:paraId="41B84EFE"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56BB4582"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 xml:space="preserve">Байгаль орчин, аялал жуулчлалын газар </w:t>
            </w:r>
          </w:p>
        </w:tc>
        <w:tc>
          <w:tcPr>
            <w:tcW w:w="1098" w:type="dxa"/>
            <w:gridSpan w:val="2"/>
            <w:shd w:val="clear" w:color="auto" w:fill="auto"/>
            <w:vAlign w:val="center"/>
          </w:tcPr>
          <w:p w14:paraId="696660E5" w14:textId="77777777" w:rsidR="009B2D24" w:rsidRPr="006743B0" w:rsidRDefault="009B2D24" w:rsidP="0059587F">
            <w:pPr>
              <w:jc w:val="both"/>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510" w:type="dxa"/>
            <w:gridSpan w:val="3"/>
            <w:vAlign w:val="center"/>
          </w:tcPr>
          <w:p w14:paraId="17A014C6" w14:textId="77777777" w:rsidR="009B2D24" w:rsidRPr="006743B0" w:rsidRDefault="009B2D24" w:rsidP="0059587F">
            <w:pPr>
              <w:jc w:val="both"/>
              <w:rPr>
                <w:rFonts w:ascii="Arial" w:hAnsi="Arial" w:cs="Arial"/>
                <w:sz w:val="18"/>
                <w:szCs w:val="18"/>
              </w:rPr>
            </w:pPr>
            <w:r w:rsidRPr="006743B0">
              <w:rPr>
                <w:rFonts w:ascii="Arial" w:hAnsi="Arial" w:cs="Arial"/>
                <w:sz w:val="18"/>
                <w:szCs w:val="18"/>
                <w:lang w:val="mn-MN"/>
              </w:rPr>
              <w:t>-</w:t>
            </w:r>
          </w:p>
        </w:tc>
        <w:tc>
          <w:tcPr>
            <w:tcW w:w="1368" w:type="dxa"/>
            <w:gridSpan w:val="2"/>
            <w:shd w:val="clear" w:color="auto" w:fill="auto"/>
            <w:vAlign w:val="center"/>
          </w:tcPr>
          <w:p w14:paraId="7349B2C3" w14:textId="77777777" w:rsidR="009B2D24" w:rsidRPr="006743B0" w:rsidRDefault="009B2D24" w:rsidP="0059587F">
            <w:pPr>
              <w:jc w:val="both"/>
              <w:rPr>
                <w:rFonts w:ascii="Arial" w:eastAsia="Times New Roman" w:hAnsi="Arial" w:cs="Arial"/>
                <w:sz w:val="18"/>
                <w:szCs w:val="18"/>
                <w:lang w:val="mn-MN"/>
              </w:rPr>
            </w:pPr>
            <w:r w:rsidRPr="006743B0">
              <w:rPr>
                <w:rFonts w:ascii="Arial" w:hAnsi="Arial" w:cs="Arial"/>
                <w:sz w:val="18"/>
                <w:szCs w:val="18"/>
              </w:rPr>
              <w:t>Тур оператор компаниудтай хамтран ажиллана.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D5BE3F0" w14:textId="77777777"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6D30" w14:textId="77777777"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vAlign w:val="center"/>
          </w:tcPr>
          <w:p w14:paraId="6994269E" w14:textId="77777777" w:rsidR="002105AF" w:rsidRPr="002105AF" w:rsidRDefault="002105AF" w:rsidP="002105AF">
            <w:pPr>
              <w:jc w:val="both"/>
              <w:rPr>
                <w:rFonts w:ascii="Arial" w:eastAsia="Calibri" w:hAnsi="Arial" w:cs="Arial"/>
                <w:sz w:val="18"/>
                <w:szCs w:val="18"/>
                <w:lang w:val="mn-MN"/>
              </w:rPr>
            </w:pPr>
            <w:r w:rsidRPr="002105AF">
              <w:rPr>
                <w:rFonts w:ascii="Arial" w:eastAsia="Calibri" w:hAnsi="Arial" w:cs="Arial"/>
                <w:sz w:val="18"/>
                <w:szCs w:val="18"/>
                <w:lang w:val="mn-MN"/>
              </w:rPr>
              <w:t>2021, 2022 онд Олон улсын “Ай Ти Эм-2021” аялал жуулчлалын үзэсгэлэнд “Аялал жуулчлалын нэгдсэн холбоо”, “Дархан загвар гоёл” ХХК-ууд өөрсдийн онцлох “Монгол урлал брэнд”-ийн бүтээгдэхүүнийг танилцуулан, шинэлэг, брэнд бүтээгдэхүүнийг сурталчлан оролцлоо.</w:t>
            </w:r>
          </w:p>
          <w:p w14:paraId="739A723B" w14:textId="77777777" w:rsidR="002105AF" w:rsidRPr="002105AF" w:rsidRDefault="002105AF" w:rsidP="002105AF">
            <w:pPr>
              <w:jc w:val="both"/>
              <w:rPr>
                <w:rFonts w:ascii="Arial" w:eastAsia="Calibri" w:hAnsi="Arial" w:cs="Arial"/>
                <w:sz w:val="18"/>
                <w:szCs w:val="18"/>
                <w:lang w:val="mn-MN"/>
              </w:rPr>
            </w:pPr>
            <w:r w:rsidRPr="002105AF">
              <w:rPr>
                <w:rFonts w:ascii="Arial" w:eastAsia="Calibri" w:hAnsi="Arial" w:cs="Arial"/>
                <w:sz w:val="18"/>
                <w:szCs w:val="18"/>
                <w:lang w:val="mn-MN"/>
              </w:rPr>
              <w:lastRenderedPageBreak/>
              <w:t xml:space="preserve">         Дархан-Уул аймгийн Байгаль орчин, аялал жуулчлалын газар, Аялал жуулчлалын нэгдсэн холбоо НҮТББ нь аялал жуулчлалын салбарыг хөгжүүлэх зорилтын хүрээнд аймгийн хэмжээнд нэгдсэн бодлогын баримт бичгийг хэрэгжүүлэх, төрийн болон хувийн хэвшлийн байгууллага, аж ахуйн нэгж, төрийн бус байгууллага, холбоо, клубуудын хамтын ажиллагааг сайжруулах, чадавхыг бэхжүүлэх үйл ажиллагаа явуулах чиглэлээр хамтран ажиллах тухай санамж бичиг байгуулан орон нутгийн аялал жуулчлалын бүтээгдэхүүн үйлчилгээг зах зээлд өрсөлдөх чадварыг дээшлүүлэх зорилгоор хамтран ажиллаж байна. </w:t>
            </w:r>
          </w:p>
          <w:p w14:paraId="071D44C9" w14:textId="77777777" w:rsidR="002105AF" w:rsidRPr="002105AF" w:rsidRDefault="002105AF" w:rsidP="002105AF">
            <w:pPr>
              <w:jc w:val="both"/>
              <w:rPr>
                <w:rFonts w:ascii="Arial" w:eastAsia="Calibri" w:hAnsi="Arial" w:cs="Arial"/>
                <w:sz w:val="18"/>
                <w:szCs w:val="18"/>
                <w:lang w:val="mn-MN"/>
              </w:rPr>
            </w:pPr>
            <w:r w:rsidRPr="002105AF">
              <w:rPr>
                <w:rFonts w:ascii="Arial" w:eastAsia="Calibri" w:hAnsi="Arial" w:cs="Arial"/>
                <w:sz w:val="18"/>
                <w:szCs w:val="18"/>
                <w:lang w:val="mn-MN"/>
              </w:rPr>
              <w:t xml:space="preserve">        2023 онд “Тогтвортой аялал жуулчлал” хөгжүүлэхэд аялал жуулчлалын бүтээгдэхүүн үйлчилгээг  сурталчлах өдөрлөгийг “ДАРХАН 50” цогцолборт зохион байгуулж, Дугуйн холбоо, Мастер тогоочдын холбоо, Дархан Загасчлалын холбоо, Хөдөлмөр халамж үйлчилгээний газар, Жижиг дунд бизнесийг дэмжих төв, Дархан Аялал жуулчлалын холбоод, Данс дүүрэн ХХК,Sky зочид  буудал, Цайны их зам ХХК өөрсдийн бүтээгдэхүүн үйлчилгээг сурталчлан таниулах үйл ажиллагааг зохион байгуулсан.</w:t>
            </w:r>
          </w:p>
          <w:p w14:paraId="08E49689" w14:textId="77777777" w:rsidR="002105AF" w:rsidRPr="002105AF" w:rsidRDefault="002105AF" w:rsidP="002105AF">
            <w:pPr>
              <w:jc w:val="both"/>
              <w:rPr>
                <w:rFonts w:ascii="Arial" w:eastAsia="Calibri" w:hAnsi="Arial" w:cs="Arial"/>
                <w:sz w:val="18"/>
                <w:szCs w:val="18"/>
                <w:lang w:val="mn-MN"/>
              </w:rPr>
            </w:pPr>
            <w:r w:rsidRPr="002105AF">
              <w:rPr>
                <w:rFonts w:ascii="Arial" w:eastAsia="Calibri" w:hAnsi="Arial" w:cs="Arial"/>
                <w:sz w:val="18"/>
                <w:szCs w:val="18"/>
                <w:lang w:val="mn-MN"/>
              </w:rPr>
              <w:t>2021 спорт аялал жуулчлал 45000 дотоод аялагчид, 2022 он 40.000, 2023 он 48000 дотоод аялагчид, соёлын болон хурал зөвөлгөөн гадаад аялагчид 100, нийт 233.000 аялагчид ирсэн байна.</w:t>
            </w:r>
          </w:p>
          <w:p w14:paraId="446FAC22" w14:textId="77777777" w:rsidR="002105AF" w:rsidRPr="002105AF" w:rsidRDefault="002105AF" w:rsidP="002105AF">
            <w:pPr>
              <w:jc w:val="both"/>
              <w:rPr>
                <w:rFonts w:ascii="Arial" w:eastAsia="Calibri" w:hAnsi="Arial" w:cs="Arial"/>
                <w:sz w:val="18"/>
                <w:szCs w:val="18"/>
                <w:lang w:val="mn-MN"/>
              </w:rPr>
            </w:pPr>
          </w:p>
          <w:p w14:paraId="7E474F15" w14:textId="0B2B6E32" w:rsidR="009B2D24" w:rsidRPr="006743B0" w:rsidRDefault="002105AF" w:rsidP="002105AF">
            <w:pPr>
              <w:jc w:val="both"/>
              <w:rPr>
                <w:rFonts w:ascii="Arial" w:eastAsia="Calibri" w:hAnsi="Arial" w:cs="Arial"/>
                <w:sz w:val="18"/>
                <w:szCs w:val="18"/>
                <w:lang w:val="mn-MN"/>
              </w:rPr>
            </w:pPr>
            <w:r w:rsidRPr="002105AF">
              <w:rPr>
                <w:rFonts w:ascii="Arial" w:eastAsia="Calibri" w:hAnsi="Arial" w:cs="Arial"/>
                <w:b/>
                <w:sz w:val="18"/>
                <w:szCs w:val="18"/>
                <w:lang w:val="mn-MN"/>
              </w:rPr>
              <w:t>Үр дүн:</w:t>
            </w:r>
            <w:r w:rsidRPr="002105AF">
              <w:rPr>
                <w:rFonts w:ascii="Arial" w:eastAsia="Calibri" w:hAnsi="Arial" w:cs="Arial"/>
                <w:sz w:val="18"/>
                <w:szCs w:val="18"/>
                <w:lang w:val="mn-MN"/>
              </w:rPr>
              <w:t xml:space="preserve"> Аялал жуулчлалын бүтээгдэхүүн үйлчилгээг 3 удаа сурталчилсан. Жуулчдын тоо мөнөх онтой харьцуулахад дотоод аялагчид 3000-аар, гадаад аялагчдын тоо 100-аар нэмэгдсэн сайн үзүүлэлттэй байна.</w:t>
            </w:r>
          </w:p>
        </w:tc>
        <w:tc>
          <w:tcPr>
            <w:tcW w:w="1276" w:type="dxa"/>
            <w:shd w:val="clear" w:color="auto" w:fill="auto"/>
            <w:vAlign w:val="center"/>
          </w:tcPr>
          <w:p w14:paraId="10B1CA13" w14:textId="56D73E58" w:rsidR="009B2D24" w:rsidRPr="006743B0" w:rsidRDefault="002105AF"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10</w:t>
            </w:r>
            <w:r w:rsidR="00821645">
              <w:rPr>
                <w:rFonts w:ascii="Arial" w:eastAsia="Calibri" w:hAnsi="Arial" w:cs="Arial"/>
                <w:sz w:val="18"/>
                <w:szCs w:val="18"/>
                <w:lang w:val="mn-MN"/>
              </w:rPr>
              <w:t>0%</w:t>
            </w:r>
          </w:p>
        </w:tc>
      </w:tr>
      <w:tr w:rsidR="009B2D24" w:rsidRPr="006743B0" w14:paraId="216EFB99" w14:textId="5F218EFC" w:rsidTr="000A290A">
        <w:trPr>
          <w:trHeight w:val="245"/>
        </w:trPr>
        <w:tc>
          <w:tcPr>
            <w:tcW w:w="16131" w:type="dxa"/>
            <w:gridSpan w:val="17"/>
            <w:shd w:val="clear" w:color="auto" w:fill="auto"/>
          </w:tcPr>
          <w:p w14:paraId="524E5064"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b/>
                <w:bCs/>
                <w:sz w:val="18"/>
                <w:szCs w:val="18"/>
                <w:lang w:val="mn-MN"/>
              </w:rPr>
              <w:lastRenderedPageBreak/>
              <w:t>2.5. ЭРЧИМ ХҮЧ</w:t>
            </w:r>
          </w:p>
        </w:tc>
      </w:tr>
      <w:tr w:rsidR="009B2D24" w:rsidRPr="006743B0" w14:paraId="3994505E" w14:textId="6B179652" w:rsidTr="000A290A">
        <w:trPr>
          <w:trHeight w:val="245"/>
        </w:trPr>
        <w:tc>
          <w:tcPr>
            <w:tcW w:w="16131" w:type="dxa"/>
            <w:gridSpan w:val="17"/>
            <w:shd w:val="clear" w:color="auto" w:fill="auto"/>
          </w:tcPr>
          <w:p w14:paraId="39B6EC4E" w14:textId="77777777" w:rsidR="009B2D24" w:rsidRPr="006743B0" w:rsidRDefault="009B2D24" w:rsidP="002637A3">
            <w:pPr>
              <w:jc w:val="center"/>
              <w:rPr>
                <w:rFonts w:ascii="Arial" w:hAnsi="Arial" w:cs="Arial"/>
                <w:sz w:val="18"/>
                <w:szCs w:val="18"/>
              </w:rPr>
            </w:pPr>
            <w:r w:rsidRPr="006743B0">
              <w:rPr>
                <w:rFonts w:ascii="Arial" w:eastAsia="Times New Roman" w:hAnsi="Arial" w:cs="Arial"/>
                <w:b/>
                <w:bCs/>
                <w:sz w:val="18"/>
                <w:szCs w:val="18"/>
                <w:lang w:val="mn-MN"/>
              </w:rPr>
              <w:t>2</w:t>
            </w:r>
            <w:r w:rsidRPr="006743B0">
              <w:rPr>
                <w:rFonts w:ascii="Arial" w:eastAsia="Times New Roman" w:hAnsi="Arial" w:cs="Arial"/>
                <w:b/>
                <w:bCs/>
                <w:sz w:val="18"/>
                <w:szCs w:val="18"/>
                <w:shd w:val="clear" w:color="auto" w:fill="FFFFFF" w:themeFill="background1"/>
                <w:lang w:val="mn-MN"/>
              </w:rPr>
              <w:t>.5.1. Төвлөрсөн дулаан хангамжийн чанар хүртээмжийг нэмэгдүүлж, айл өрхийн ая тухтай амьдрах нөхцөлийг сайжруулна</w:t>
            </w:r>
            <w:r w:rsidRPr="006743B0">
              <w:rPr>
                <w:rFonts w:ascii="Arial" w:eastAsia="Times New Roman" w:hAnsi="Arial" w:cs="Arial"/>
                <w:b/>
                <w:bCs/>
                <w:sz w:val="18"/>
                <w:szCs w:val="18"/>
                <w:lang w:val="mn-MN"/>
              </w:rPr>
              <w:t>.</w:t>
            </w:r>
          </w:p>
        </w:tc>
      </w:tr>
      <w:tr w:rsidR="009B2D24" w:rsidRPr="006743B0" w14:paraId="7B1A1C61" w14:textId="1C4A7ABB" w:rsidTr="000A290A">
        <w:trPr>
          <w:trHeight w:val="245"/>
        </w:trPr>
        <w:tc>
          <w:tcPr>
            <w:tcW w:w="662" w:type="dxa"/>
            <w:shd w:val="clear" w:color="auto" w:fill="auto"/>
            <w:vAlign w:val="center"/>
          </w:tcPr>
          <w:p w14:paraId="09DBEC6F" w14:textId="3C9D5B04"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144</w:t>
            </w:r>
          </w:p>
        </w:tc>
        <w:tc>
          <w:tcPr>
            <w:tcW w:w="1913" w:type="dxa"/>
            <w:shd w:val="clear" w:color="auto" w:fill="auto"/>
            <w:vAlign w:val="center"/>
          </w:tcPr>
          <w:p w14:paraId="550A2056" w14:textId="149D451A"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2.5.1.1. </w:t>
            </w:r>
            <w:r w:rsidRPr="006743B0">
              <w:rPr>
                <w:rFonts w:ascii="Arial" w:eastAsia="Times New Roman" w:hAnsi="Arial" w:cs="Arial"/>
                <w:sz w:val="18"/>
                <w:szCs w:val="18"/>
                <w:lang w:val="mn-MN"/>
              </w:rPr>
              <w:t xml:space="preserve">Гэр хорооллын айл өрхүүдийг   төвлөрсөн инженерийн шугам </w:t>
            </w:r>
            <w:r w:rsidRPr="006743B0">
              <w:rPr>
                <w:rFonts w:ascii="Arial" w:eastAsia="Times New Roman" w:hAnsi="Arial" w:cs="Arial"/>
                <w:sz w:val="18"/>
                <w:szCs w:val="18"/>
                <w:lang w:val="mn-MN"/>
              </w:rPr>
              <w:lastRenderedPageBreak/>
              <w:t>сүлжээнд холбох ажлыг үргэлжлүүлнэ.</w:t>
            </w:r>
          </w:p>
        </w:tc>
        <w:tc>
          <w:tcPr>
            <w:tcW w:w="825" w:type="dxa"/>
            <w:gridSpan w:val="2"/>
            <w:shd w:val="clear" w:color="auto" w:fill="auto"/>
            <w:vAlign w:val="center"/>
          </w:tcPr>
          <w:p w14:paraId="00875E0F"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64301E9E"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Газрын харилцаа, барилга, хот </w:t>
            </w:r>
            <w:r w:rsidRPr="006743B0">
              <w:rPr>
                <w:rFonts w:ascii="Arial" w:hAnsi="Arial" w:cs="Arial"/>
                <w:sz w:val="18"/>
                <w:szCs w:val="18"/>
                <w:lang w:val="mn-MN"/>
              </w:rPr>
              <w:lastRenderedPageBreak/>
              <w:t>байгуулалтын газар</w:t>
            </w:r>
          </w:p>
        </w:tc>
        <w:tc>
          <w:tcPr>
            <w:tcW w:w="1098" w:type="dxa"/>
            <w:gridSpan w:val="2"/>
            <w:shd w:val="clear" w:color="auto" w:fill="auto"/>
            <w:vAlign w:val="center"/>
          </w:tcPr>
          <w:p w14:paraId="251383F2"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lastRenderedPageBreak/>
              <w:t>4,870.8</w:t>
            </w:r>
          </w:p>
        </w:tc>
        <w:tc>
          <w:tcPr>
            <w:tcW w:w="1510" w:type="dxa"/>
            <w:gridSpan w:val="3"/>
          </w:tcPr>
          <w:p w14:paraId="78B9931B" w14:textId="77777777" w:rsidR="009B2D24" w:rsidRPr="006743B0" w:rsidRDefault="009B2D24" w:rsidP="00D94DF8">
            <w:pPr>
              <w:jc w:val="center"/>
              <w:rPr>
                <w:rFonts w:ascii="Arial" w:eastAsia="Times New Roman" w:hAnsi="Arial" w:cs="Arial"/>
                <w:sz w:val="18"/>
                <w:szCs w:val="18"/>
                <w:lang w:val="mn-MN"/>
              </w:rPr>
            </w:pPr>
          </w:p>
        </w:tc>
        <w:tc>
          <w:tcPr>
            <w:tcW w:w="1368" w:type="dxa"/>
            <w:gridSpan w:val="2"/>
            <w:shd w:val="clear" w:color="auto" w:fill="auto"/>
            <w:vAlign w:val="center"/>
          </w:tcPr>
          <w:p w14:paraId="024D7BDB" w14:textId="324C8080"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t xml:space="preserve">Дархан сумын 5, 6, 7, 8 дугаар багийн гэр хорооллын </w:t>
            </w:r>
            <w:r w:rsidRPr="006743B0">
              <w:rPr>
                <w:rFonts w:ascii="Arial" w:eastAsia="Times New Roman" w:hAnsi="Arial" w:cs="Arial"/>
                <w:sz w:val="18"/>
                <w:szCs w:val="18"/>
                <w:lang w:val="mn-MN"/>
              </w:rPr>
              <w:lastRenderedPageBreak/>
              <w:t>айл өрхүүдийг төвлөрсөн инженерийн шугам сүлжээнд 30 айлыг холбоно.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1953C93"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C034"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42733A20" w14:textId="77777777" w:rsidR="009C4E53" w:rsidRDefault="009C4E53" w:rsidP="009C4E53">
            <w:pPr>
              <w:jc w:val="both"/>
              <w:rPr>
                <w:rFonts w:ascii="Arial" w:eastAsia="Calibri" w:hAnsi="Arial" w:cs="Arial"/>
                <w:sz w:val="18"/>
                <w:szCs w:val="18"/>
                <w:lang w:val="mn-MN"/>
              </w:rPr>
            </w:pPr>
            <w:r w:rsidRPr="009C4E53">
              <w:rPr>
                <w:rFonts w:ascii="Arial" w:eastAsia="Calibri" w:hAnsi="Arial" w:cs="Arial"/>
                <w:sz w:val="18"/>
                <w:szCs w:val="18"/>
                <w:lang w:val="mn-MN"/>
              </w:rPr>
              <w:t xml:space="preserve">2022 оны жилийн эцсээр 28 айл төвлөрсөн шугам сүлжээнд холбогдсон. </w:t>
            </w:r>
          </w:p>
          <w:p w14:paraId="7584A475" w14:textId="3B4ADFA9" w:rsidR="009C4E53" w:rsidRPr="009C4E53" w:rsidRDefault="009C4E53" w:rsidP="009C4E53">
            <w:pPr>
              <w:jc w:val="both"/>
              <w:rPr>
                <w:rFonts w:ascii="Arial" w:eastAsia="Calibri" w:hAnsi="Arial" w:cs="Arial"/>
                <w:sz w:val="18"/>
                <w:szCs w:val="18"/>
                <w:lang w:val="mn-MN"/>
              </w:rPr>
            </w:pPr>
            <w:r w:rsidRPr="009C4E53">
              <w:rPr>
                <w:rFonts w:ascii="Arial" w:eastAsia="Calibri" w:hAnsi="Arial" w:cs="Arial"/>
                <w:sz w:val="18"/>
                <w:szCs w:val="18"/>
                <w:lang w:val="mn-MN"/>
              </w:rPr>
              <w:t xml:space="preserve">2023 онд 8 айл шинээр төвлөрсөн шугам сүлжээнд холбогдсоноор нийт 36 айл холбогдоод байна. Дархан сумын 5-р багийн гэр хороололд 2019-2021 </w:t>
            </w:r>
            <w:r w:rsidRPr="009C4E53">
              <w:rPr>
                <w:rFonts w:ascii="Arial" w:eastAsia="Calibri" w:hAnsi="Arial" w:cs="Arial"/>
                <w:sz w:val="18"/>
                <w:szCs w:val="18"/>
                <w:lang w:val="mn-MN"/>
              </w:rPr>
              <w:lastRenderedPageBreak/>
              <w:t>оны хооронд Бурхан хясаат ХХК гүйцэтгэж ашиглалтад оруулсан ч ашиглалтын зардал өндөр гарч байгаагаас шалтгаалан айл өрхүүд шугам сүлжээнд холбогдоогүй байна. Дархан сум 5-р баг, Дулааны төв шугам К27-К35 худгийн Ф377*9мм голчтой 1222хос метр шугамыг Ф530*10мм шугамаар, К35-К39 худгийн Ф325*9мм голчтой 375хос метр шугамыг Ф480*10мм шугамаар, 13ш дулааны төв худаг өргөтгөх ажлыг “Одкон холдинг” ХХК, 2023 оны 04 сарын 19-ний өдрөөс ажил эхлээд, зураг, төсвийн дагуу шугам хоолойг угсрах ажил хийгдэж  байна. ТК29 дүгээр  худгаас газар шорооны ажил эхэлсэн. Ажлын явц-30%</w:t>
            </w:r>
          </w:p>
          <w:p w14:paraId="610AB76F" w14:textId="08440490" w:rsidR="009B2D24" w:rsidRPr="006743B0" w:rsidRDefault="009C4E53" w:rsidP="009C4E53">
            <w:pPr>
              <w:jc w:val="both"/>
              <w:rPr>
                <w:rFonts w:ascii="Arial" w:eastAsia="Calibri" w:hAnsi="Arial" w:cs="Arial"/>
                <w:sz w:val="18"/>
                <w:szCs w:val="18"/>
                <w:lang w:val="mn-MN"/>
              </w:rPr>
            </w:pPr>
            <w:r w:rsidRPr="009C4E53">
              <w:rPr>
                <w:rFonts w:ascii="Arial" w:eastAsia="Calibri" w:hAnsi="Arial" w:cs="Arial"/>
                <w:b/>
                <w:sz w:val="18"/>
                <w:szCs w:val="18"/>
                <w:lang w:val="mn-MN"/>
              </w:rPr>
              <w:t>Үр дүн:</w:t>
            </w:r>
            <w:r w:rsidRPr="009C4E53">
              <w:rPr>
                <w:rFonts w:ascii="Arial" w:eastAsia="Calibri" w:hAnsi="Arial" w:cs="Arial"/>
                <w:sz w:val="18"/>
                <w:szCs w:val="18"/>
                <w:lang w:val="mn-MN"/>
              </w:rPr>
              <w:t xml:space="preserve"> Дархан сумын 5, 7, 8-р багийн нутаг дэвсгэрт нийт 760 айл инженерийн дэд бүтэцтэй амины орон сууцны хороолол болох боломж бүрдсэн.  6, 7-р баг 930 гаруй айл өрхийг дахин төлөвлөлтөд хамруулж 2750 айлын нийтийн орон сууцны хороолол барих боломж бүрдэнэ.</w:t>
            </w:r>
          </w:p>
        </w:tc>
        <w:tc>
          <w:tcPr>
            <w:tcW w:w="1276" w:type="dxa"/>
            <w:shd w:val="clear" w:color="auto" w:fill="auto"/>
            <w:vAlign w:val="center"/>
          </w:tcPr>
          <w:p w14:paraId="732C071F" w14:textId="49BF2ACD" w:rsidR="009B2D24" w:rsidRPr="006743B0" w:rsidRDefault="0001575F"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9C4E53">
              <w:rPr>
                <w:rFonts w:ascii="Arial" w:eastAsia="Calibri" w:hAnsi="Arial" w:cs="Arial"/>
                <w:sz w:val="18"/>
                <w:szCs w:val="18"/>
                <w:lang w:val="mn-MN"/>
              </w:rPr>
              <w:t>0%</w:t>
            </w:r>
          </w:p>
        </w:tc>
      </w:tr>
      <w:tr w:rsidR="009B2D24" w:rsidRPr="006743B0" w14:paraId="4BCC7D08" w14:textId="401CDEF6" w:rsidTr="000A290A">
        <w:trPr>
          <w:trHeight w:val="245"/>
        </w:trPr>
        <w:tc>
          <w:tcPr>
            <w:tcW w:w="662" w:type="dxa"/>
            <w:shd w:val="clear" w:color="auto" w:fill="auto"/>
            <w:vAlign w:val="center"/>
          </w:tcPr>
          <w:p w14:paraId="0CB87F42" w14:textId="55DAFD81" w:rsidR="009B2D24" w:rsidRPr="005872DB" w:rsidRDefault="009B2D24" w:rsidP="00132108">
            <w:pPr>
              <w:jc w:val="center"/>
              <w:rPr>
                <w:rFonts w:ascii="Arial" w:hAnsi="Arial" w:cs="Arial"/>
                <w:sz w:val="18"/>
                <w:szCs w:val="18"/>
                <w:lang w:val="mn-MN"/>
              </w:rPr>
            </w:pPr>
            <w:r w:rsidRPr="005872DB">
              <w:rPr>
                <w:rFonts w:ascii="Arial" w:hAnsi="Arial" w:cs="Arial"/>
                <w:sz w:val="18"/>
                <w:szCs w:val="18"/>
                <w:lang w:val="mn-MN"/>
              </w:rPr>
              <w:lastRenderedPageBreak/>
              <w:t>145</w:t>
            </w:r>
          </w:p>
        </w:tc>
        <w:tc>
          <w:tcPr>
            <w:tcW w:w="1913" w:type="dxa"/>
            <w:shd w:val="clear" w:color="auto" w:fill="auto"/>
            <w:vAlign w:val="center"/>
          </w:tcPr>
          <w:p w14:paraId="1CF6B3B6" w14:textId="7070C5F1" w:rsidR="009B2D24" w:rsidRPr="005872DB" w:rsidRDefault="009B2D24" w:rsidP="0059587F">
            <w:pPr>
              <w:jc w:val="both"/>
              <w:textAlignment w:val="top"/>
              <w:rPr>
                <w:rFonts w:ascii="Arial" w:eastAsia="Times New Roman" w:hAnsi="Arial" w:cs="Arial"/>
                <w:sz w:val="18"/>
                <w:szCs w:val="18"/>
                <w:lang w:val="mn-MN"/>
              </w:rPr>
            </w:pPr>
            <w:r w:rsidRPr="005872DB">
              <w:rPr>
                <w:rFonts w:ascii="Arial" w:hAnsi="Arial" w:cs="Arial"/>
                <w:sz w:val="18"/>
                <w:szCs w:val="18"/>
                <w:lang w:val="mn-MN"/>
              </w:rPr>
              <w:t>2.5.1.2. Тосгон чиглэлийн гадна дулааны шугам шинээр татаж, төвлөрсөн шугаманд холбоно.</w:t>
            </w:r>
          </w:p>
        </w:tc>
        <w:tc>
          <w:tcPr>
            <w:tcW w:w="825" w:type="dxa"/>
            <w:gridSpan w:val="2"/>
            <w:shd w:val="clear" w:color="auto" w:fill="auto"/>
            <w:vAlign w:val="center"/>
          </w:tcPr>
          <w:p w14:paraId="3F591174" w14:textId="10B71A4D" w:rsidR="009B2D24" w:rsidRPr="005872DB" w:rsidRDefault="009B2D24" w:rsidP="00D94DF8">
            <w:pPr>
              <w:jc w:val="center"/>
              <w:rPr>
                <w:rFonts w:ascii="Arial" w:hAnsi="Arial" w:cs="Arial"/>
                <w:sz w:val="18"/>
                <w:szCs w:val="18"/>
                <w:lang w:val="mn-MN"/>
              </w:rPr>
            </w:pPr>
            <w:r w:rsidRPr="005872DB">
              <w:rPr>
                <w:rFonts w:ascii="Arial" w:hAnsi="Arial" w:cs="Arial"/>
                <w:sz w:val="18"/>
                <w:szCs w:val="18"/>
                <w:lang w:val="mn-MN"/>
              </w:rPr>
              <w:t>2021-2023</w:t>
            </w:r>
          </w:p>
        </w:tc>
        <w:tc>
          <w:tcPr>
            <w:tcW w:w="1097" w:type="dxa"/>
            <w:shd w:val="clear" w:color="auto" w:fill="auto"/>
            <w:vAlign w:val="center"/>
          </w:tcPr>
          <w:p w14:paraId="56FF5BCB" w14:textId="3EAACF10" w:rsidR="009B2D24" w:rsidRPr="005872DB" w:rsidRDefault="009B2D24" w:rsidP="00D94DF8">
            <w:pPr>
              <w:jc w:val="center"/>
              <w:rPr>
                <w:rFonts w:ascii="Arial" w:hAnsi="Arial" w:cs="Arial"/>
                <w:sz w:val="18"/>
                <w:szCs w:val="18"/>
                <w:lang w:val="mn-MN"/>
              </w:rPr>
            </w:pPr>
            <w:r w:rsidRPr="005872DB">
              <w:rPr>
                <w:rFonts w:ascii="Arial" w:hAnsi="Arial" w:cs="Arial"/>
                <w:sz w:val="18"/>
                <w:szCs w:val="18"/>
                <w:lang w:val="mn-MN"/>
              </w:rPr>
              <w:t>ХБТХОХ</w:t>
            </w:r>
          </w:p>
        </w:tc>
        <w:tc>
          <w:tcPr>
            <w:tcW w:w="1098" w:type="dxa"/>
            <w:gridSpan w:val="2"/>
            <w:shd w:val="clear" w:color="auto" w:fill="auto"/>
            <w:vAlign w:val="center"/>
          </w:tcPr>
          <w:p w14:paraId="1D714D9F" w14:textId="5F53BFE3" w:rsidR="009B2D24" w:rsidRPr="005872DB" w:rsidRDefault="009B2D24" w:rsidP="00D94DF8">
            <w:pPr>
              <w:jc w:val="center"/>
              <w:rPr>
                <w:rFonts w:ascii="Arial" w:hAnsi="Arial" w:cs="Arial"/>
                <w:sz w:val="18"/>
                <w:szCs w:val="18"/>
                <w:lang w:val="mn-MN"/>
              </w:rPr>
            </w:pPr>
            <w:r w:rsidRPr="005872DB">
              <w:rPr>
                <w:rFonts w:ascii="Arial" w:hAnsi="Arial" w:cs="Arial"/>
                <w:sz w:val="18"/>
                <w:szCs w:val="18"/>
                <w:lang w:val="mn-MN"/>
              </w:rPr>
              <w:t>1,100.0</w:t>
            </w:r>
          </w:p>
        </w:tc>
        <w:tc>
          <w:tcPr>
            <w:tcW w:w="1510" w:type="dxa"/>
            <w:gridSpan w:val="3"/>
            <w:vAlign w:val="center"/>
          </w:tcPr>
          <w:p w14:paraId="1EBB7C32" w14:textId="5D9C2F76" w:rsidR="009B2D24" w:rsidRPr="005872DB" w:rsidRDefault="009B2D24" w:rsidP="00D94DF8">
            <w:pPr>
              <w:jc w:val="center"/>
              <w:rPr>
                <w:rFonts w:ascii="Arial" w:eastAsia="Times New Roman" w:hAnsi="Arial" w:cs="Arial"/>
                <w:sz w:val="18"/>
                <w:szCs w:val="18"/>
                <w:lang w:val="mn-MN"/>
              </w:rPr>
            </w:pPr>
            <w:r w:rsidRPr="005872DB">
              <w:rPr>
                <w:rFonts w:ascii="Arial" w:hAnsi="Arial" w:cs="Arial"/>
                <w:sz w:val="18"/>
                <w:szCs w:val="18"/>
                <w:lang w:val="mn-MN"/>
              </w:rPr>
              <w:t>Дархан сумын 1,2,3 дугаар багт байрлах Сургууль, цэцэрлэг, эмнэлэг, багийн төвийн байрууд төвлөрсөн дэд бүтцэд холбогдоогүй</w:t>
            </w:r>
          </w:p>
        </w:tc>
        <w:tc>
          <w:tcPr>
            <w:tcW w:w="1368" w:type="dxa"/>
            <w:gridSpan w:val="2"/>
            <w:shd w:val="clear" w:color="auto" w:fill="auto"/>
            <w:vAlign w:val="center"/>
          </w:tcPr>
          <w:p w14:paraId="19983CD1" w14:textId="7B194C33" w:rsidR="009B2D24" w:rsidRPr="005872DB" w:rsidRDefault="009B2D24" w:rsidP="00D94DF8">
            <w:pPr>
              <w:jc w:val="center"/>
              <w:rPr>
                <w:rFonts w:ascii="Arial" w:eastAsia="Times New Roman" w:hAnsi="Arial" w:cs="Arial"/>
                <w:sz w:val="18"/>
                <w:szCs w:val="18"/>
                <w:lang w:val="mn-MN"/>
              </w:rPr>
            </w:pPr>
            <w:r w:rsidRPr="005872DB">
              <w:rPr>
                <w:rFonts w:ascii="Arial" w:hAnsi="Arial" w:cs="Arial"/>
                <w:sz w:val="18"/>
                <w:szCs w:val="18"/>
                <w:lang w:val="mn-MN"/>
              </w:rPr>
              <w:t>Өрхийн эмнэлэг, Багийн төвийг төвийн дулааны шугамд холбоно.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061EFAD" w14:textId="148D37E4" w:rsidR="009B2D24" w:rsidRPr="005872DB" w:rsidRDefault="009B2D24" w:rsidP="00D94DF8">
            <w:pPr>
              <w:jc w:val="center"/>
              <w:rPr>
                <w:rFonts w:ascii="Arial" w:eastAsia="Calibri" w:hAnsi="Arial" w:cs="Arial"/>
                <w:sz w:val="18"/>
                <w:szCs w:val="18"/>
                <w:lang w:val="mn-MN"/>
              </w:rPr>
            </w:pPr>
            <w:r w:rsidRPr="005872DB">
              <w:rPr>
                <w:rFonts w:ascii="Arial" w:eastAsia="Calibri" w:hAnsi="Arial" w:cs="Arial"/>
                <w:sz w:val="18"/>
                <w:szCs w:val="18"/>
                <w:lang w:val="mn-MN"/>
              </w:rPr>
              <w:t>60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479D8" w14:textId="77777777" w:rsidR="009B2D24" w:rsidRPr="005872DB" w:rsidRDefault="009B2D24" w:rsidP="00D94DF8">
            <w:pPr>
              <w:jc w:val="center"/>
              <w:rPr>
                <w:rFonts w:ascii="Arial" w:eastAsia="Calibri" w:hAnsi="Arial" w:cs="Arial"/>
                <w:sz w:val="18"/>
                <w:szCs w:val="18"/>
                <w:lang w:val="mn-MN"/>
              </w:rPr>
            </w:pPr>
          </w:p>
        </w:tc>
        <w:tc>
          <w:tcPr>
            <w:tcW w:w="4594" w:type="dxa"/>
          </w:tcPr>
          <w:p w14:paraId="5493A6FB" w14:textId="060EF7BC" w:rsidR="00FF33AF" w:rsidRPr="005872DB" w:rsidRDefault="00FF33AF" w:rsidP="00FF33AF">
            <w:pPr>
              <w:jc w:val="both"/>
              <w:rPr>
                <w:rFonts w:ascii="Arial" w:eastAsia="Calibri" w:hAnsi="Arial" w:cs="Arial"/>
                <w:sz w:val="18"/>
                <w:szCs w:val="18"/>
                <w:lang w:val="mn-MN"/>
              </w:rPr>
            </w:pPr>
            <w:r w:rsidRPr="005872DB">
              <w:rPr>
                <w:rFonts w:ascii="Arial" w:eastAsia="Calibri" w:hAnsi="Arial" w:cs="Arial"/>
                <w:sz w:val="18"/>
                <w:szCs w:val="18"/>
                <w:lang w:val="mn-MN"/>
              </w:rPr>
              <w:t>1. 2022 онд Тосгон чиглэлийн гадна дулааны инженерийн шугам сүлжээний ажлыг /Дулааны шугам ф100мм-ф150мм-ийн</w:t>
            </w:r>
            <w:r w:rsidR="005872DB" w:rsidRPr="005872DB">
              <w:rPr>
                <w:rFonts w:ascii="Arial" w:eastAsia="Calibri" w:hAnsi="Arial" w:cs="Arial"/>
                <w:sz w:val="18"/>
                <w:szCs w:val="18"/>
                <w:lang w:val="mn-MN"/>
              </w:rPr>
              <w:t xml:space="preserve"> хоорондын 1350м урттай шугам/ </w:t>
            </w:r>
            <w:r w:rsidRPr="005872DB">
              <w:rPr>
                <w:rFonts w:ascii="Arial" w:eastAsia="Calibri" w:hAnsi="Arial" w:cs="Arial"/>
                <w:sz w:val="18"/>
                <w:szCs w:val="18"/>
                <w:lang w:val="mn-MN"/>
              </w:rPr>
              <w:t>улсын төсвийн 0,935 тэрбум төгрөгөөр гүйцэтгэж байнгын ашиглалтад хүлээлгэн өгсөн.</w:t>
            </w:r>
          </w:p>
          <w:p w14:paraId="3F79DB20" w14:textId="66DBDDDC" w:rsidR="00FF33AF" w:rsidRPr="005872DB" w:rsidRDefault="00FF33AF" w:rsidP="00FF33AF">
            <w:pPr>
              <w:jc w:val="both"/>
              <w:rPr>
                <w:rFonts w:ascii="Arial" w:eastAsia="Calibri" w:hAnsi="Arial" w:cs="Arial"/>
                <w:sz w:val="18"/>
                <w:szCs w:val="18"/>
                <w:lang w:val="mn-MN"/>
              </w:rPr>
            </w:pPr>
            <w:r w:rsidRPr="005872DB">
              <w:rPr>
                <w:rFonts w:ascii="Arial" w:eastAsia="Calibri" w:hAnsi="Arial" w:cs="Arial"/>
                <w:sz w:val="18"/>
                <w:szCs w:val="18"/>
                <w:lang w:val="mn-MN"/>
              </w:rPr>
              <w:t xml:space="preserve"> 2. Дархан сумын 1,2,3 дугаар багт байрлах Сургууль, цэцэрлэг, эмнэлэг, багийн төвийн байруудыг холбохоор ажлын зураг, төсөв боловсруулагдсан. Шугам угсралтын ажлын зураг төсөв магадлалын албаар 1.134 сая төгрөгөөр баталгаажиж өвөлжилтийн бэлтгэл ажлын хүрээнд дулаан, хэрэгцээний халуун ус, хүйтэн усны </w:t>
            </w:r>
            <w:r w:rsidR="005872DB" w:rsidRPr="005872DB">
              <w:rPr>
                <w:rFonts w:ascii="Arial" w:eastAsia="Calibri" w:hAnsi="Arial" w:cs="Arial"/>
                <w:sz w:val="18"/>
                <w:szCs w:val="18"/>
                <w:lang w:val="mn-MN"/>
              </w:rPr>
              <w:t xml:space="preserve">шугамыг </w:t>
            </w:r>
            <w:r w:rsidRPr="005872DB">
              <w:rPr>
                <w:rFonts w:ascii="Arial" w:eastAsia="Calibri" w:hAnsi="Arial" w:cs="Arial"/>
                <w:sz w:val="18"/>
                <w:szCs w:val="18"/>
                <w:lang w:val="mn-MN"/>
              </w:rPr>
              <w:t xml:space="preserve">төрийн өмчийн сургууль цэцэрлэг, багийн төв, өрхийн эмнэлэгүүд төвлөрсөн шугам сүлжээнд холбогдсон. </w:t>
            </w:r>
          </w:p>
          <w:p w14:paraId="20331D94" w14:textId="4383B255" w:rsidR="009B2D24" w:rsidRPr="005872DB" w:rsidRDefault="00FF33AF" w:rsidP="00FF33AF">
            <w:pPr>
              <w:jc w:val="both"/>
              <w:rPr>
                <w:rFonts w:ascii="Arial" w:eastAsia="Calibri" w:hAnsi="Arial" w:cs="Arial"/>
                <w:sz w:val="18"/>
                <w:szCs w:val="18"/>
                <w:lang w:val="mn-MN"/>
              </w:rPr>
            </w:pPr>
            <w:r w:rsidRPr="005872DB">
              <w:rPr>
                <w:rFonts w:ascii="Arial" w:eastAsia="Calibri" w:hAnsi="Arial" w:cs="Arial"/>
                <w:b/>
                <w:sz w:val="18"/>
                <w:szCs w:val="18"/>
                <w:lang w:val="mn-MN"/>
              </w:rPr>
              <w:t>Үр дүн</w:t>
            </w:r>
            <w:r w:rsidRPr="005872DB">
              <w:rPr>
                <w:rFonts w:ascii="Arial" w:eastAsia="Calibri" w:hAnsi="Arial" w:cs="Arial"/>
                <w:sz w:val="18"/>
                <w:szCs w:val="18"/>
                <w:lang w:val="mn-MN"/>
              </w:rPr>
              <w:t>: Төвийн дулаан хангамж, цэвэр бохир усны шугам, Ус дулаан дамжуулах төв баригдсан.  Төрийн байгууллага, аж ахуй нэгж байгууллагууд төвлөрсөн дэд бүтцийн шугамд холбогдох боломж бүрдсэн.</w:t>
            </w:r>
          </w:p>
        </w:tc>
        <w:tc>
          <w:tcPr>
            <w:tcW w:w="1276" w:type="dxa"/>
            <w:shd w:val="clear" w:color="auto" w:fill="auto"/>
            <w:vAlign w:val="center"/>
          </w:tcPr>
          <w:p w14:paraId="64026AEA" w14:textId="3B087BEA" w:rsidR="009B2D24" w:rsidRPr="005872DB" w:rsidRDefault="00A24B8D" w:rsidP="00BA79F2">
            <w:pPr>
              <w:jc w:val="center"/>
              <w:rPr>
                <w:rFonts w:ascii="Arial" w:eastAsia="Calibri" w:hAnsi="Arial" w:cs="Arial"/>
                <w:sz w:val="18"/>
                <w:szCs w:val="18"/>
              </w:rPr>
            </w:pPr>
            <w:r>
              <w:rPr>
                <w:rFonts w:ascii="Arial" w:eastAsia="Calibri" w:hAnsi="Arial" w:cs="Arial"/>
                <w:sz w:val="18"/>
                <w:szCs w:val="18"/>
                <w:lang w:val="mn-MN"/>
              </w:rPr>
              <w:t>10</w:t>
            </w:r>
            <w:r w:rsidR="004C4781" w:rsidRPr="005872DB">
              <w:rPr>
                <w:rFonts w:ascii="Arial" w:eastAsia="Calibri" w:hAnsi="Arial" w:cs="Arial"/>
                <w:sz w:val="18"/>
                <w:szCs w:val="18"/>
                <w:lang w:val="mn-MN"/>
              </w:rPr>
              <w:t>0%</w:t>
            </w:r>
          </w:p>
        </w:tc>
      </w:tr>
      <w:tr w:rsidR="009B2D24" w:rsidRPr="006743B0" w14:paraId="05FA9EB1" w14:textId="26AD829E" w:rsidTr="000A290A">
        <w:trPr>
          <w:trHeight w:val="245"/>
        </w:trPr>
        <w:tc>
          <w:tcPr>
            <w:tcW w:w="662" w:type="dxa"/>
            <w:shd w:val="clear" w:color="auto" w:fill="auto"/>
            <w:vAlign w:val="center"/>
          </w:tcPr>
          <w:p w14:paraId="489902CA" w14:textId="00B1075A"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146</w:t>
            </w:r>
          </w:p>
        </w:tc>
        <w:tc>
          <w:tcPr>
            <w:tcW w:w="1913" w:type="dxa"/>
            <w:shd w:val="clear" w:color="auto" w:fill="auto"/>
            <w:vAlign w:val="center"/>
          </w:tcPr>
          <w:p w14:paraId="310CE104" w14:textId="77777777" w:rsidR="009B2D24" w:rsidRPr="006743B0" w:rsidRDefault="009B2D24" w:rsidP="0059587F">
            <w:pPr>
              <w:jc w:val="both"/>
              <w:rPr>
                <w:rFonts w:ascii="Arial" w:hAnsi="Arial" w:cs="Arial"/>
                <w:sz w:val="18"/>
                <w:szCs w:val="18"/>
                <w:lang w:val="mn-MN"/>
              </w:rPr>
            </w:pPr>
          </w:p>
          <w:p w14:paraId="562123EE" w14:textId="3166A40A" w:rsidR="009B2D24" w:rsidRPr="006743B0" w:rsidRDefault="009B2D24" w:rsidP="0059587F">
            <w:pPr>
              <w:jc w:val="both"/>
              <w:rPr>
                <w:rFonts w:ascii="Arial" w:hAnsi="Arial" w:cs="Arial"/>
                <w:sz w:val="18"/>
                <w:szCs w:val="18"/>
                <w:lang w:val="mn-MN"/>
              </w:rPr>
            </w:pPr>
            <w:r>
              <w:rPr>
                <w:rFonts w:ascii="Arial" w:hAnsi="Arial" w:cs="Arial"/>
                <w:sz w:val="18"/>
                <w:szCs w:val="18"/>
                <w:lang w:val="mn-MN"/>
              </w:rPr>
              <w:t xml:space="preserve">2.5.1.4. </w:t>
            </w:r>
            <w:r w:rsidRPr="006743B0">
              <w:rPr>
                <w:rFonts w:ascii="Arial" w:hAnsi="Arial" w:cs="Arial"/>
                <w:sz w:val="18"/>
                <w:szCs w:val="18"/>
                <w:lang w:val="mn-MN"/>
              </w:rPr>
              <w:t xml:space="preserve">Гэр </w:t>
            </w:r>
            <w:r w:rsidRPr="006743B0">
              <w:rPr>
                <w:rFonts w:ascii="Arial" w:hAnsi="Arial" w:cs="Arial"/>
                <w:sz w:val="18"/>
                <w:szCs w:val="18"/>
                <w:lang w:val="mn-MN"/>
              </w:rPr>
              <w:lastRenderedPageBreak/>
              <w:t xml:space="preserve">хорооллын гудамж, зам талбайд гэрэлтүүлгийг нэмэгдүүлнэ.  </w:t>
            </w:r>
          </w:p>
          <w:p w14:paraId="506C3442" w14:textId="77777777" w:rsidR="009B2D24" w:rsidRPr="006743B0" w:rsidRDefault="009B2D24" w:rsidP="0059587F">
            <w:pPr>
              <w:jc w:val="both"/>
              <w:textAlignment w:val="top"/>
              <w:rPr>
                <w:rFonts w:ascii="Arial" w:eastAsia="Times New Roman" w:hAnsi="Arial" w:cs="Arial"/>
                <w:bCs/>
                <w:sz w:val="18"/>
                <w:szCs w:val="18"/>
                <w:lang w:val="mn-MN"/>
              </w:rPr>
            </w:pPr>
          </w:p>
        </w:tc>
        <w:tc>
          <w:tcPr>
            <w:tcW w:w="825" w:type="dxa"/>
            <w:gridSpan w:val="2"/>
            <w:shd w:val="clear" w:color="auto" w:fill="auto"/>
            <w:vAlign w:val="center"/>
          </w:tcPr>
          <w:p w14:paraId="621D96CD" w14:textId="77777777" w:rsidR="009B2D24" w:rsidRPr="006743B0" w:rsidRDefault="009B2D24" w:rsidP="00D94DF8">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242F139C"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3D10190B"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lang w:val="mn-MN"/>
              </w:rPr>
              <w:t>УТХО 12,000.0</w:t>
            </w:r>
          </w:p>
        </w:tc>
        <w:tc>
          <w:tcPr>
            <w:tcW w:w="1510" w:type="dxa"/>
            <w:gridSpan w:val="3"/>
            <w:vAlign w:val="center"/>
          </w:tcPr>
          <w:p w14:paraId="2D9D9EE1" w14:textId="692B58E2" w:rsidR="009B2D24" w:rsidRPr="006743B0" w:rsidRDefault="009B2D24" w:rsidP="00D94DF8">
            <w:pPr>
              <w:jc w:val="center"/>
              <w:rPr>
                <w:rFonts w:ascii="Arial" w:hAnsi="Arial" w:cs="Arial"/>
                <w:sz w:val="18"/>
                <w:szCs w:val="18"/>
                <w:lang w:val="mn-MN"/>
              </w:rPr>
            </w:pPr>
            <w:r w:rsidRPr="006743B0">
              <w:rPr>
                <w:rFonts w:ascii="Arial" w:eastAsia="Calibri" w:hAnsi="Arial" w:cs="Arial"/>
                <w:sz w:val="18"/>
                <w:szCs w:val="18"/>
                <w:lang w:val="mn-MN"/>
              </w:rPr>
              <w:t xml:space="preserve">Дархан сумын гэр хорооллын </w:t>
            </w:r>
            <w:r w:rsidRPr="006743B0">
              <w:rPr>
                <w:rFonts w:ascii="Arial" w:eastAsia="Calibri" w:hAnsi="Arial" w:cs="Arial"/>
                <w:sz w:val="18"/>
                <w:szCs w:val="18"/>
                <w:lang w:val="mn-MN"/>
              </w:rPr>
              <w:lastRenderedPageBreak/>
              <w:t>20% гэрэлтүүлэг-тэй</w:t>
            </w:r>
          </w:p>
          <w:p w14:paraId="12E4D616" w14:textId="77777777" w:rsidR="009B2D24" w:rsidRPr="006743B0" w:rsidRDefault="009B2D24" w:rsidP="00D94DF8">
            <w:pPr>
              <w:jc w:val="center"/>
              <w:rPr>
                <w:rFonts w:ascii="Arial" w:hAnsi="Arial" w:cs="Arial"/>
                <w:sz w:val="18"/>
                <w:szCs w:val="18"/>
                <w:lang w:val="mn-MN"/>
              </w:rPr>
            </w:pPr>
          </w:p>
          <w:p w14:paraId="6FF5D43E" w14:textId="77777777" w:rsidR="009B2D24" w:rsidRPr="006743B0" w:rsidRDefault="009B2D24" w:rsidP="00D94DF8">
            <w:pPr>
              <w:jc w:val="center"/>
              <w:rPr>
                <w:rFonts w:ascii="Arial" w:hAnsi="Arial" w:cs="Arial"/>
                <w:sz w:val="18"/>
                <w:szCs w:val="18"/>
              </w:rPr>
            </w:pPr>
          </w:p>
        </w:tc>
        <w:tc>
          <w:tcPr>
            <w:tcW w:w="1368" w:type="dxa"/>
            <w:gridSpan w:val="2"/>
            <w:shd w:val="clear" w:color="auto" w:fill="auto"/>
            <w:vAlign w:val="center"/>
          </w:tcPr>
          <w:p w14:paraId="44DC4EF3" w14:textId="77777777" w:rsidR="009B2D24" w:rsidRPr="006743B0" w:rsidRDefault="009B2D24" w:rsidP="00D94DF8">
            <w:pPr>
              <w:jc w:val="center"/>
              <w:rPr>
                <w:rFonts w:ascii="Arial" w:eastAsia="Times New Roman" w:hAnsi="Arial" w:cs="Arial"/>
                <w:sz w:val="18"/>
                <w:szCs w:val="18"/>
                <w:lang w:val="mn-MN"/>
              </w:rPr>
            </w:pPr>
            <w:r w:rsidRPr="006743B0">
              <w:rPr>
                <w:rFonts w:ascii="Arial" w:hAnsi="Arial" w:cs="Arial"/>
                <w:sz w:val="18"/>
                <w:szCs w:val="18"/>
              </w:rPr>
              <w:lastRenderedPageBreak/>
              <w:t xml:space="preserve">Орон сууцны хороолол </w:t>
            </w:r>
            <w:r w:rsidRPr="006743B0">
              <w:rPr>
                <w:rFonts w:ascii="Arial" w:hAnsi="Arial" w:cs="Arial"/>
                <w:sz w:val="18"/>
                <w:szCs w:val="18"/>
              </w:rPr>
              <w:lastRenderedPageBreak/>
              <w:t>доторх гэрэлтүүлэг</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2CDA701"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1,800.0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CAC54"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2F40F5A7" w14:textId="77777777" w:rsidR="00D62CC5" w:rsidRPr="00D62CC5" w:rsidRDefault="00D62CC5" w:rsidP="00D62CC5">
            <w:pPr>
              <w:jc w:val="both"/>
              <w:rPr>
                <w:rFonts w:ascii="Arial" w:eastAsia="Calibri" w:hAnsi="Arial" w:cs="Arial"/>
                <w:sz w:val="18"/>
                <w:szCs w:val="18"/>
                <w:lang w:val="mn-MN"/>
              </w:rPr>
            </w:pPr>
            <w:r w:rsidRPr="00D62CC5">
              <w:rPr>
                <w:rFonts w:ascii="Arial" w:eastAsia="Calibri" w:hAnsi="Arial" w:cs="Arial"/>
                <w:sz w:val="18"/>
                <w:szCs w:val="18"/>
                <w:lang w:val="mn-MN"/>
              </w:rPr>
              <w:t xml:space="preserve">        2021 онд Дархан сумын 14-р баг Байгаль орчны уулзвараас Монгол банкны уулзвар хүртэлх </w:t>
            </w:r>
            <w:r w:rsidRPr="00D62CC5">
              <w:rPr>
                <w:rFonts w:ascii="Arial" w:eastAsia="Calibri" w:hAnsi="Arial" w:cs="Arial"/>
                <w:sz w:val="18"/>
                <w:szCs w:val="18"/>
                <w:lang w:val="mn-MN"/>
              </w:rPr>
              <w:lastRenderedPageBreak/>
              <w:t xml:space="preserve">0.760 км зам дагуу 50 ш гэрэлтүүлэг, Дархан сумын 9, 10, 11, 12-р баг Хээтэй хорооллын арын 2.3 км авто зам дагуу 150 ш гэрэлтүүлэг, Шинэ Хуучин Дарханыг холбосон 3 дахь төв магистрал зам дагуу 40 ш гэрэлтүүлэг, Шинэ Хуучин Дарханыг холбосон 2 дахь төв магистрал зам дагуу 80 ш гэрэлтүүлэг шинээр суурилуулсан. </w:t>
            </w:r>
          </w:p>
          <w:p w14:paraId="6A1CD3B8" w14:textId="77777777" w:rsidR="00D62CC5" w:rsidRPr="00D62CC5" w:rsidRDefault="00D62CC5" w:rsidP="00D62CC5">
            <w:pPr>
              <w:jc w:val="both"/>
              <w:rPr>
                <w:rFonts w:ascii="Arial" w:eastAsia="Calibri" w:hAnsi="Arial" w:cs="Arial"/>
                <w:sz w:val="18"/>
                <w:szCs w:val="18"/>
                <w:lang w:val="mn-MN"/>
              </w:rPr>
            </w:pPr>
            <w:r w:rsidRPr="00D62CC5">
              <w:rPr>
                <w:rFonts w:ascii="Arial" w:eastAsia="Calibri" w:hAnsi="Arial" w:cs="Arial"/>
                <w:sz w:val="18"/>
                <w:szCs w:val="18"/>
                <w:lang w:val="mn-MN"/>
              </w:rPr>
              <w:t xml:space="preserve">        Нийтийн орон сууцны засвар шинэчлэлтийн ажлын хүрээнд улсын төсвийн 1.5 тэрбум төгрөгийн хөрөнгө оруулалтаар Дархан сумын 8-14 дүгээр багуудын 28 байрны фасад засварын ажил бүрэн хийгдлээ.</w:t>
            </w:r>
          </w:p>
          <w:p w14:paraId="6EF321B1" w14:textId="77777777" w:rsidR="00D62CC5" w:rsidRPr="00D62CC5" w:rsidRDefault="00D62CC5" w:rsidP="00D62CC5">
            <w:pPr>
              <w:jc w:val="both"/>
              <w:rPr>
                <w:rFonts w:ascii="Arial" w:eastAsia="Calibri" w:hAnsi="Arial" w:cs="Arial"/>
                <w:sz w:val="18"/>
                <w:szCs w:val="18"/>
                <w:lang w:val="mn-MN"/>
              </w:rPr>
            </w:pPr>
            <w:r w:rsidRPr="00D62CC5">
              <w:rPr>
                <w:rFonts w:ascii="Arial" w:eastAsia="Calibri" w:hAnsi="Arial" w:cs="Arial"/>
                <w:sz w:val="18"/>
                <w:szCs w:val="18"/>
                <w:lang w:val="mn-MN"/>
              </w:rPr>
              <w:t>Хотын гэрэлтүүлэг төслийн хүрээнд Дархан сумын гэр хорооллын багуудад нийт 5460 ш гэрэлтүүлэг шинээр суурилуулах ажлыг 2022-2023 онд хийж гүйцэтгэж байна.</w:t>
            </w:r>
          </w:p>
          <w:p w14:paraId="00607A11" w14:textId="77777777" w:rsidR="00D62CC5" w:rsidRPr="00D62CC5" w:rsidRDefault="00D62CC5" w:rsidP="00D62CC5">
            <w:pPr>
              <w:jc w:val="both"/>
              <w:rPr>
                <w:rFonts w:ascii="Arial" w:eastAsia="Calibri" w:hAnsi="Arial" w:cs="Arial"/>
                <w:sz w:val="18"/>
                <w:szCs w:val="18"/>
                <w:lang w:val="mn-MN"/>
              </w:rPr>
            </w:pPr>
            <w:r w:rsidRPr="00D62CC5">
              <w:rPr>
                <w:rFonts w:ascii="Arial" w:eastAsia="Calibri" w:hAnsi="Arial" w:cs="Arial"/>
                <w:sz w:val="18"/>
                <w:szCs w:val="18"/>
                <w:lang w:val="mn-MN"/>
              </w:rPr>
              <w:t xml:space="preserve">        Дархан сумын 6, 7-р багт 900 ш гэрэлтүүлэг, Дархан сумын 13-р багт 34 ш, Дархан сумын 1-р багт 18 ш, Дархан сум 25-р хороололд 35 ш, Миний Монгол цэцэрлэгт хүрээлэнд 290 ш, Дархан сумын 1, 2, 8-р багийн авто зам дугуй 69 ш  гэрэлтүүлэг суурилуулах ажил хийгдсэн.</w:t>
            </w:r>
          </w:p>
          <w:p w14:paraId="10378DE9" w14:textId="77777777" w:rsidR="00D62CC5" w:rsidRPr="00D62CC5" w:rsidRDefault="00D62CC5" w:rsidP="00D62CC5">
            <w:pPr>
              <w:jc w:val="both"/>
              <w:rPr>
                <w:rFonts w:ascii="Arial" w:eastAsia="Calibri" w:hAnsi="Arial" w:cs="Arial"/>
                <w:sz w:val="18"/>
                <w:szCs w:val="18"/>
                <w:lang w:val="mn-MN"/>
              </w:rPr>
            </w:pPr>
          </w:p>
          <w:p w14:paraId="3A989110" w14:textId="3E4BCBCF" w:rsidR="009B2D24" w:rsidRPr="006743B0" w:rsidRDefault="00D62CC5" w:rsidP="00D62CC5">
            <w:pPr>
              <w:jc w:val="both"/>
              <w:rPr>
                <w:rFonts w:ascii="Arial" w:eastAsia="Calibri" w:hAnsi="Arial" w:cs="Arial"/>
                <w:sz w:val="18"/>
                <w:szCs w:val="18"/>
                <w:lang w:val="mn-MN"/>
              </w:rPr>
            </w:pPr>
            <w:r w:rsidRPr="00D62CC5">
              <w:rPr>
                <w:rFonts w:ascii="Arial" w:eastAsia="Calibri" w:hAnsi="Arial" w:cs="Arial"/>
                <w:b/>
                <w:sz w:val="18"/>
                <w:szCs w:val="18"/>
                <w:lang w:val="mn-MN"/>
              </w:rPr>
              <w:t>Үр дүн:</w:t>
            </w:r>
            <w:r w:rsidRPr="00D62CC5">
              <w:rPr>
                <w:rFonts w:ascii="Arial" w:eastAsia="Calibri" w:hAnsi="Arial" w:cs="Arial"/>
                <w:sz w:val="18"/>
                <w:szCs w:val="18"/>
                <w:lang w:val="mn-MN"/>
              </w:rPr>
              <w:t xml:space="preserve"> Гэр хорооллын 6806ш гэрэлтүүлэг шинээр суурилуулах ажилд 15.4 тэрбум төгрөг, төв авто зам дагуу 850ш гэрэлтүүлэг шинээр суурилуулах ажилд 3.5 тэрбум төгрөг,   нийтийн орон сууцны фасадны 28711у/м гэрэлтүүлэг  шинээр суурилуулах ажилд 1.5 тэрбум төгрөг зарцуулж байна.  Ингэснээр аймгийн төвийн гэр хороолол 100%, НОС-ны фасад 100% гэрэлтүүлэгтэй болно.</w:t>
            </w:r>
          </w:p>
        </w:tc>
        <w:tc>
          <w:tcPr>
            <w:tcW w:w="1276" w:type="dxa"/>
            <w:shd w:val="clear" w:color="auto" w:fill="auto"/>
            <w:vAlign w:val="center"/>
          </w:tcPr>
          <w:p w14:paraId="0A01E6A9" w14:textId="62067A7C" w:rsidR="009B2D24" w:rsidRPr="006743B0" w:rsidRDefault="006E2751" w:rsidP="006E2751">
            <w:pPr>
              <w:rPr>
                <w:rFonts w:ascii="Arial" w:eastAsia="Calibri" w:hAnsi="Arial" w:cs="Arial"/>
                <w:sz w:val="18"/>
                <w:szCs w:val="18"/>
                <w:lang w:val="mn-MN"/>
              </w:rPr>
            </w:pPr>
            <w:r>
              <w:rPr>
                <w:rFonts w:ascii="Arial" w:eastAsia="Calibri" w:hAnsi="Arial" w:cs="Arial"/>
                <w:sz w:val="18"/>
                <w:szCs w:val="18"/>
                <w:lang w:val="mn-MN"/>
              </w:rPr>
              <w:lastRenderedPageBreak/>
              <w:t xml:space="preserve">     90%</w:t>
            </w:r>
          </w:p>
        </w:tc>
      </w:tr>
      <w:tr w:rsidR="009B2D24" w:rsidRPr="006743B0" w14:paraId="3F19E518" w14:textId="71E7FC55" w:rsidTr="004044BA">
        <w:trPr>
          <w:trHeight w:val="844"/>
        </w:trPr>
        <w:tc>
          <w:tcPr>
            <w:tcW w:w="662" w:type="dxa"/>
            <w:shd w:val="clear" w:color="auto" w:fill="auto"/>
            <w:vAlign w:val="center"/>
          </w:tcPr>
          <w:p w14:paraId="4DD9117F" w14:textId="1D2D1BC4" w:rsidR="009B2D24" w:rsidRDefault="008957C7" w:rsidP="00132108">
            <w:pPr>
              <w:jc w:val="center"/>
              <w:rPr>
                <w:rFonts w:ascii="Arial" w:hAnsi="Arial" w:cs="Arial"/>
                <w:sz w:val="18"/>
                <w:szCs w:val="18"/>
                <w:lang w:val="mn-MN"/>
              </w:rPr>
            </w:pPr>
            <w:r>
              <w:rPr>
                <w:rFonts w:ascii="Arial" w:hAnsi="Arial" w:cs="Arial"/>
                <w:sz w:val="18"/>
                <w:szCs w:val="18"/>
                <w:lang w:val="mn-MN"/>
              </w:rPr>
              <w:lastRenderedPageBreak/>
              <w:t>147</w:t>
            </w:r>
          </w:p>
        </w:tc>
        <w:tc>
          <w:tcPr>
            <w:tcW w:w="1913" w:type="dxa"/>
            <w:shd w:val="clear" w:color="auto" w:fill="auto"/>
            <w:vAlign w:val="center"/>
          </w:tcPr>
          <w:p w14:paraId="1B8118DE" w14:textId="641F3B26" w:rsidR="009B2D24" w:rsidRDefault="008957C7" w:rsidP="0059587F">
            <w:pPr>
              <w:jc w:val="both"/>
              <w:rPr>
                <w:rFonts w:ascii="Arial" w:eastAsia="Times New Roman" w:hAnsi="Arial" w:cs="Arial"/>
                <w:sz w:val="18"/>
                <w:szCs w:val="18"/>
                <w:lang w:val="mn-MN"/>
              </w:rPr>
            </w:pPr>
            <w:r w:rsidRPr="008957C7">
              <w:rPr>
                <w:rFonts w:ascii="Arial" w:eastAsia="Times New Roman" w:hAnsi="Arial" w:cs="Arial"/>
                <w:sz w:val="18"/>
                <w:szCs w:val="18"/>
                <w:lang w:val="mn-MN"/>
              </w:rPr>
              <w:t>2.5.1.5. “Эрчим хүч хэмнэх” дэд хөтөлбөрийн хэрэгжилтийг хангуулна.</w:t>
            </w:r>
          </w:p>
        </w:tc>
        <w:tc>
          <w:tcPr>
            <w:tcW w:w="825" w:type="dxa"/>
            <w:gridSpan w:val="2"/>
            <w:shd w:val="clear" w:color="auto" w:fill="auto"/>
            <w:vAlign w:val="center"/>
          </w:tcPr>
          <w:p w14:paraId="42A3CD6C" w14:textId="25C38A2A" w:rsidR="009B2D24" w:rsidRPr="001D4025" w:rsidRDefault="009B2D24" w:rsidP="00D94DF8">
            <w:pPr>
              <w:jc w:val="center"/>
              <w:rPr>
                <w:rFonts w:ascii="Arial" w:eastAsia="Calibri" w:hAnsi="Arial" w:cs="Arial"/>
                <w:sz w:val="18"/>
                <w:szCs w:val="18"/>
                <w:lang w:val="mn-MN"/>
              </w:rPr>
            </w:pPr>
            <w:r w:rsidRPr="001D4025">
              <w:rPr>
                <w:rFonts w:ascii="Arial" w:eastAsia="Calibri" w:hAnsi="Arial" w:cs="Arial"/>
                <w:sz w:val="18"/>
                <w:szCs w:val="18"/>
                <w:lang w:val="mn-MN"/>
              </w:rPr>
              <w:t>2021-2023</w:t>
            </w:r>
          </w:p>
        </w:tc>
        <w:tc>
          <w:tcPr>
            <w:tcW w:w="1097" w:type="dxa"/>
            <w:shd w:val="clear" w:color="auto" w:fill="auto"/>
            <w:vAlign w:val="center"/>
          </w:tcPr>
          <w:p w14:paraId="210C7ABC" w14:textId="5998449F" w:rsidR="009B2D24" w:rsidRPr="001D4025" w:rsidRDefault="009B2D24" w:rsidP="00D94DF8">
            <w:pPr>
              <w:jc w:val="center"/>
              <w:rPr>
                <w:rFonts w:ascii="Arial" w:eastAsia="Times New Roman" w:hAnsi="Arial" w:cs="Arial"/>
                <w:sz w:val="18"/>
                <w:szCs w:val="18"/>
                <w:lang w:val="mn-MN"/>
              </w:rPr>
            </w:pPr>
            <w:r w:rsidRPr="001D4025">
              <w:rPr>
                <w:rFonts w:ascii="Arial" w:hAnsi="Arial" w:cs="Arial"/>
                <w:sz w:val="18"/>
                <w:szCs w:val="18"/>
                <w:lang w:val="mn-MN"/>
              </w:rPr>
              <w:t>ХБТХОХ,  ЗАА</w:t>
            </w:r>
          </w:p>
        </w:tc>
        <w:tc>
          <w:tcPr>
            <w:tcW w:w="1098" w:type="dxa"/>
            <w:gridSpan w:val="2"/>
            <w:shd w:val="clear" w:color="auto" w:fill="auto"/>
            <w:vAlign w:val="center"/>
          </w:tcPr>
          <w:p w14:paraId="418D8006" w14:textId="77777777" w:rsidR="009B2D24" w:rsidRPr="001D4025" w:rsidRDefault="009B2D24" w:rsidP="002378D4">
            <w:pPr>
              <w:jc w:val="center"/>
              <w:rPr>
                <w:rFonts w:ascii="Arial" w:hAnsi="Arial" w:cs="Arial"/>
                <w:sz w:val="18"/>
                <w:szCs w:val="18"/>
                <w:lang w:val="mn-MN"/>
              </w:rPr>
            </w:pPr>
            <w:r w:rsidRPr="001D4025">
              <w:rPr>
                <w:rFonts w:ascii="Arial" w:hAnsi="Arial" w:cs="Arial"/>
                <w:sz w:val="18"/>
                <w:szCs w:val="18"/>
                <w:lang w:val="mn-MN"/>
              </w:rPr>
              <w:t>УТХО</w:t>
            </w:r>
          </w:p>
          <w:p w14:paraId="76CD313F" w14:textId="6C752E1C" w:rsidR="009B2D24" w:rsidRPr="001D4025" w:rsidRDefault="009B2D24" w:rsidP="00D94DF8">
            <w:pPr>
              <w:jc w:val="center"/>
              <w:rPr>
                <w:rFonts w:ascii="Arial" w:eastAsia="Calibri" w:hAnsi="Arial" w:cs="Arial"/>
                <w:sz w:val="18"/>
                <w:szCs w:val="18"/>
                <w:lang w:val="mn-MN"/>
              </w:rPr>
            </w:pPr>
            <w:r w:rsidRPr="001D4025">
              <w:rPr>
                <w:rFonts w:ascii="Arial" w:hAnsi="Arial" w:cs="Arial"/>
                <w:sz w:val="18"/>
                <w:szCs w:val="18"/>
                <w:lang w:val="mn-MN"/>
              </w:rPr>
              <w:t>3,300.0</w:t>
            </w:r>
          </w:p>
        </w:tc>
        <w:tc>
          <w:tcPr>
            <w:tcW w:w="1510" w:type="dxa"/>
            <w:gridSpan w:val="3"/>
            <w:vAlign w:val="center"/>
          </w:tcPr>
          <w:p w14:paraId="38E72B82" w14:textId="6676D065" w:rsidR="009B2D24" w:rsidRPr="001D4025" w:rsidRDefault="009B2D24" w:rsidP="00D94DF8">
            <w:pPr>
              <w:jc w:val="center"/>
              <w:rPr>
                <w:rFonts w:ascii="Arial" w:eastAsia="MS Mincho" w:hAnsi="Arial" w:cs="Arial"/>
                <w:sz w:val="18"/>
                <w:szCs w:val="18"/>
                <w:lang w:val="mn-MN"/>
              </w:rPr>
            </w:pPr>
            <w:r w:rsidRPr="001D4025">
              <w:rPr>
                <w:rFonts w:ascii="Arial" w:eastAsia="Calibri" w:hAnsi="Arial" w:cs="Arial"/>
                <w:sz w:val="18"/>
                <w:szCs w:val="18"/>
                <w:lang w:val="mn-MN"/>
              </w:rPr>
              <w:t>2021 онд 10-н  байр буюу 54 блок байрны гадна дулаалга өнгө будгийн ажлыг хийж гүйцэтгэсэн.</w:t>
            </w:r>
          </w:p>
        </w:tc>
        <w:tc>
          <w:tcPr>
            <w:tcW w:w="1368" w:type="dxa"/>
            <w:gridSpan w:val="2"/>
            <w:shd w:val="clear" w:color="auto" w:fill="auto"/>
            <w:vAlign w:val="center"/>
          </w:tcPr>
          <w:p w14:paraId="177CEA2E" w14:textId="7725A601" w:rsidR="009B2D24" w:rsidRPr="001D4025" w:rsidRDefault="009B2D24" w:rsidP="00D94DF8">
            <w:pPr>
              <w:jc w:val="center"/>
              <w:rPr>
                <w:rFonts w:ascii="Arial" w:eastAsia="MS Mincho" w:hAnsi="Arial" w:cs="Arial"/>
                <w:sz w:val="18"/>
                <w:szCs w:val="18"/>
                <w:lang w:val="mn-MN"/>
              </w:rPr>
            </w:pPr>
            <w:r w:rsidRPr="001D4025">
              <w:rPr>
                <w:rFonts w:ascii="Arial" w:eastAsia="MS Mincho" w:hAnsi="Arial" w:cs="Arial"/>
                <w:sz w:val="18"/>
                <w:szCs w:val="18"/>
                <w:lang w:val="mn-MN"/>
              </w:rPr>
              <w:t>Барилгын дулаан алдалт буурсан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E3092EC" w14:textId="7A5E631B" w:rsidR="009B2D24" w:rsidRPr="001D4025" w:rsidRDefault="009B2D24" w:rsidP="00D94DF8">
            <w:pPr>
              <w:jc w:val="center"/>
              <w:rPr>
                <w:rFonts w:ascii="Arial" w:hAnsi="Arial" w:cs="Arial"/>
                <w:sz w:val="18"/>
                <w:szCs w:val="18"/>
                <w:lang w:val="mn-MN"/>
              </w:rPr>
            </w:pPr>
            <w:r w:rsidRPr="001D4025">
              <w:rPr>
                <w:rFonts w:ascii="Arial" w:eastAsia="Calibri" w:hAnsi="Arial" w:cs="Arial"/>
                <w:sz w:val="18"/>
                <w:szCs w:val="18"/>
                <w:lang w:val="mn-MN"/>
              </w:rPr>
              <w:t>316.2</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121A8" w14:textId="120CEEA2" w:rsidR="009B2D24" w:rsidRPr="001D4025" w:rsidRDefault="009B2D24" w:rsidP="00D94DF8">
            <w:pPr>
              <w:jc w:val="center"/>
              <w:rPr>
                <w:rFonts w:ascii="Arial" w:eastAsia="Calibri" w:hAnsi="Arial" w:cs="Arial"/>
                <w:sz w:val="18"/>
                <w:szCs w:val="18"/>
                <w:lang w:val="mn-MN"/>
              </w:rPr>
            </w:pPr>
            <w:r w:rsidRPr="001D4025">
              <w:rPr>
                <w:rFonts w:ascii="Arial" w:eastAsia="Calibri" w:hAnsi="Arial" w:cs="Arial"/>
                <w:sz w:val="18"/>
                <w:szCs w:val="18"/>
                <w:lang w:val="mn-MN"/>
              </w:rPr>
              <w:t>0.0</w:t>
            </w:r>
          </w:p>
        </w:tc>
        <w:tc>
          <w:tcPr>
            <w:tcW w:w="4594" w:type="dxa"/>
            <w:vAlign w:val="center"/>
          </w:tcPr>
          <w:p w14:paraId="152B7F04" w14:textId="77777777" w:rsidR="009B2D24" w:rsidRPr="001D4025" w:rsidRDefault="009B2D24" w:rsidP="002378D4">
            <w:pPr>
              <w:jc w:val="both"/>
              <w:rPr>
                <w:rFonts w:ascii="Arial" w:hAnsi="Arial" w:cs="Arial"/>
                <w:sz w:val="18"/>
                <w:szCs w:val="18"/>
                <w:lang w:val="mn-MN"/>
              </w:rPr>
            </w:pPr>
            <w:r w:rsidRPr="001D4025">
              <w:rPr>
                <w:rFonts w:ascii="Arial" w:hAnsi="Arial" w:cs="Arial"/>
                <w:sz w:val="18"/>
                <w:szCs w:val="18"/>
                <w:lang w:val="mn-MN"/>
              </w:rPr>
              <w:t xml:space="preserve">    Дархан сумын 10-р баг 6-р байр, 11-р баг 10, 12-р байрууд, 13-р баг 13, 24-р байрны дулаалга, гадна фасад засварын ажлыг  УТХО-213,6 сая.төг-өөр “Цахир түмэн Алтай” ХХК гүйцэтгэж байна. /5 байр/</w:t>
            </w:r>
          </w:p>
          <w:p w14:paraId="40B47ED7" w14:textId="77777777" w:rsidR="009B2D24" w:rsidRPr="001D4025" w:rsidRDefault="009B2D24" w:rsidP="002378D4">
            <w:pPr>
              <w:jc w:val="both"/>
              <w:rPr>
                <w:rFonts w:ascii="Arial" w:eastAsiaTheme="minorEastAsia" w:hAnsi="Arial" w:cs="Arial"/>
                <w:b/>
                <w:sz w:val="18"/>
                <w:szCs w:val="18"/>
                <w:lang w:val="mn-MN"/>
              </w:rPr>
            </w:pPr>
            <w:r w:rsidRPr="001D4025">
              <w:rPr>
                <w:rFonts w:ascii="Arial" w:eastAsia="Calibri" w:hAnsi="Arial" w:cs="Arial"/>
                <w:sz w:val="18"/>
                <w:szCs w:val="18"/>
                <w:lang w:val="mn-MN"/>
              </w:rPr>
              <w:t xml:space="preserve">     </w:t>
            </w:r>
            <w:r w:rsidRPr="001D4025">
              <w:rPr>
                <w:rFonts w:ascii="Arial" w:eastAsiaTheme="minorEastAsia" w:hAnsi="Arial" w:cs="Arial"/>
                <w:b/>
                <w:sz w:val="18"/>
                <w:szCs w:val="18"/>
                <w:lang w:val="mn-MN"/>
              </w:rPr>
              <w:t xml:space="preserve"> </w:t>
            </w:r>
            <w:r w:rsidRPr="001D4025">
              <w:rPr>
                <w:rFonts w:ascii="Arial" w:eastAsia="Calibri" w:hAnsi="Arial" w:cs="Arial"/>
                <w:sz w:val="18"/>
                <w:szCs w:val="18"/>
                <w:lang w:val="mn-MN"/>
              </w:rPr>
              <w:t xml:space="preserve">Дархан сумын Нийтийн зориулалттай орон сууцны 170 байрны </w:t>
            </w:r>
            <w:r w:rsidRPr="001D4025">
              <w:rPr>
                <w:rFonts w:ascii="Arial" w:hAnsi="Arial" w:cs="Arial"/>
                <w:sz w:val="18"/>
                <w:szCs w:val="18"/>
                <w:lang w:val="mn-MN"/>
              </w:rPr>
              <w:t xml:space="preserve">цоколд хаалт хийх ажлыг 204.0 сая.төг-өөр гүйцэтгэсэн. </w:t>
            </w:r>
          </w:p>
          <w:p w14:paraId="6772D565" w14:textId="77777777" w:rsidR="009B2D24" w:rsidRPr="001D4025" w:rsidRDefault="009B2D24" w:rsidP="002378D4">
            <w:pPr>
              <w:jc w:val="both"/>
              <w:rPr>
                <w:rFonts w:ascii="Arial" w:eastAsiaTheme="minorEastAsia" w:hAnsi="Arial" w:cs="Arial"/>
                <w:sz w:val="18"/>
                <w:szCs w:val="18"/>
                <w:lang w:val="mn-MN"/>
              </w:rPr>
            </w:pPr>
            <w:r w:rsidRPr="001D4025">
              <w:rPr>
                <w:rFonts w:ascii="Arial" w:eastAsiaTheme="minorEastAsia" w:hAnsi="Arial" w:cs="Arial"/>
                <w:sz w:val="18"/>
                <w:szCs w:val="18"/>
                <w:lang w:val="mn-MN"/>
              </w:rPr>
              <w:t>2021-2022 онд 19  байр 100%</w:t>
            </w:r>
          </w:p>
          <w:p w14:paraId="3B7174FC" w14:textId="77777777" w:rsidR="009B2D24" w:rsidRPr="001D4025" w:rsidRDefault="009B2D24" w:rsidP="002378D4">
            <w:pPr>
              <w:jc w:val="both"/>
              <w:rPr>
                <w:rFonts w:ascii="Arial" w:hAnsi="Arial" w:cs="Arial"/>
                <w:sz w:val="18"/>
                <w:szCs w:val="18"/>
                <w:lang w:val="mn-MN"/>
              </w:rPr>
            </w:pPr>
            <w:r w:rsidRPr="001D4025">
              <w:rPr>
                <w:rFonts w:ascii="Arial" w:eastAsiaTheme="minorEastAsia" w:hAnsi="Arial" w:cs="Arial"/>
                <w:sz w:val="18"/>
                <w:szCs w:val="18"/>
                <w:lang w:val="mn-MN"/>
              </w:rPr>
              <w:t xml:space="preserve">2023 онд </w:t>
            </w:r>
            <w:r w:rsidRPr="001D4025">
              <w:rPr>
                <w:rFonts w:ascii="Arial" w:eastAsia="Calibri" w:hAnsi="Arial" w:cs="Arial"/>
                <w:sz w:val="18"/>
                <w:szCs w:val="18"/>
                <w:lang w:val="mn-MN"/>
              </w:rPr>
              <w:t xml:space="preserve">5 байр </w:t>
            </w:r>
            <w:r w:rsidRPr="001D4025">
              <w:rPr>
                <w:rFonts w:ascii="Arial" w:hAnsi="Arial" w:cs="Arial"/>
                <w:sz w:val="18"/>
                <w:szCs w:val="18"/>
                <w:lang w:val="mn-MN"/>
              </w:rPr>
              <w:t xml:space="preserve">90% </w:t>
            </w:r>
          </w:p>
          <w:p w14:paraId="2CF4ED2B" w14:textId="340B31EC" w:rsidR="009B2D24" w:rsidRPr="001D4025" w:rsidRDefault="009B2D24" w:rsidP="00D41060">
            <w:pPr>
              <w:jc w:val="both"/>
              <w:rPr>
                <w:rFonts w:ascii="Arial" w:eastAsia="Calibri" w:hAnsi="Arial" w:cs="Arial"/>
                <w:sz w:val="18"/>
                <w:szCs w:val="18"/>
                <w:lang w:val="mn-MN"/>
              </w:rPr>
            </w:pPr>
            <w:r w:rsidRPr="001D4025">
              <w:rPr>
                <w:rFonts w:ascii="Arial" w:eastAsiaTheme="minorEastAsia" w:hAnsi="Arial" w:cs="Arial"/>
                <w:b/>
                <w:sz w:val="18"/>
                <w:szCs w:val="18"/>
                <w:lang w:val="mn-MN"/>
              </w:rPr>
              <w:t xml:space="preserve">Үр дүн: </w:t>
            </w:r>
            <w:r w:rsidRPr="001D4025">
              <w:rPr>
                <w:rFonts w:ascii="Arial" w:eastAsia="Calibri" w:hAnsi="Arial" w:cs="Arial"/>
                <w:sz w:val="18"/>
                <w:szCs w:val="18"/>
                <w:lang w:val="mn-MN"/>
              </w:rPr>
              <w:t xml:space="preserve"> Нийт 24 орон сууцны  өнгө будаг, угсармал орон сууцны гадна дулаалга өнгө будгийн ажлыг </w:t>
            </w:r>
            <w:r w:rsidRPr="001D4025">
              <w:rPr>
                <w:rFonts w:ascii="Arial" w:eastAsia="Calibri" w:hAnsi="Arial" w:cs="Arial"/>
                <w:sz w:val="18"/>
                <w:szCs w:val="18"/>
                <w:lang w:val="mn-MN"/>
              </w:rPr>
              <w:lastRenderedPageBreak/>
              <w:t>бүрэн дуусгасан.</w:t>
            </w:r>
          </w:p>
        </w:tc>
        <w:tc>
          <w:tcPr>
            <w:tcW w:w="1276" w:type="dxa"/>
            <w:shd w:val="clear" w:color="auto" w:fill="auto"/>
            <w:vAlign w:val="center"/>
          </w:tcPr>
          <w:p w14:paraId="4B3B5ADE" w14:textId="668EE473" w:rsidR="009B2D24" w:rsidRPr="00064E51" w:rsidRDefault="008957C7" w:rsidP="00BA79F2">
            <w:pPr>
              <w:jc w:val="center"/>
              <w:rPr>
                <w:rFonts w:ascii="Arial" w:eastAsia="Calibri" w:hAnsi="Arial" w:cs="Arial"/>
                <w:color w:val="00B050"/>
                <w:sz w:val="18"/>
                <w:szCs w:val="18"/>
                <w:lang w:val="mn-MN"/>
              </w:rPr>
            </w:pPr>
            <w:r w:rsidRPr="008957C7">
              <w:rPr>
                <w:rFonts w:ascii="Arial" w:eastAsia="Calibri" w:hAnsi="Arial" w:cs="Arial"/>
                <w:sz w:val="18"/>
                <w:szCs w:val="18"/>
                <w:lang w:val="mn-MN"/>
              </w:rPr>
              <w:lastRenderedPageBreak/>
              <w:t>100%</w:t>
            </w:r>
          </w:p>
        </w:tc>
      </w:tr>
      <w:tr w:rsidR="009B2D24" w:rsidRPr="00512A6D" w14:paraId="7AD9CF29" w14:textId="7BEDD04A" w:rsidTr="000A290A">
        <w:trPr>
          <w:trHeight w:val="419"/>
        </w:trPr>
        <w:tc>
          <w:tcPr>
            <w:tcW w:w="662" w:type="dxa"/>
            <w:shd w:val="clear" w:color="auto" w:fill="auto"/>
            <w:vAlign w:val="center"/>
          </w:tcPr>
          <w:p w14:paraId="205F01F7" w14:textId="7C6D0162"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148</w:t>
            </w:r>
          </w:p>
        </w:tc>
        <w:tc>
          <w:tcPr>
            <w:tcW w:w="1913" w:type="dxa"/>
            <w:vMerge w:val="restart"/>
            <w:shd w:val="clear" w:color="auto" w:fill="auto"/>
            <w:vAlign w:val="center"/>
          </w:tcPr>
          <w:p w14:paraId="77DB3638" w14:textId="77777777" w:rsidR="009B2D24" w:rsidRPr="00F9701B" w:rsidRDefault="009B2D24" w:rsidP="0059587F">
            <w:pPr>
              <w:jc w:val="both"/>
              <w:rPr>
                <w:rFonts w:ascii="Arial" w:eastAsia="Times New Roman" w:hAnsi="Arial" w:cs="Arial"/>
                <w:sz w:val="18"/>
                <w:szCs w:val="18"/>
                <w:lang w:val="mn-MN"/>
              </w:rPr>
            </w:pPr>
          </w:p>
          <w:p w14:paraId="2FBC0C37" w14:textId="7C22190A" w:rsidR="009B2D24" w:rsidRPr="00F9701B" w:rsidRDefault="009B2D24" w:rsidP="0059587F">
            <w:pPr>
              <w:jc w:val="both"/>
              <w:rPr>
                <w:rFonts w:ascii="Arial" w:eastAsia="Calibri" w:hAnsi="Arial" w:cs="Arial"/>
                <w:sz w:val="18"/>
                <w:szCs w:val="18"/>
                <w:lang w:val="mn-MN"/>
              </w:rPr>
            </w:pPr>
            <w:r w:rsidRPr="00F9701B">
              <w:rPr>
                <w:rFonts w:ascii="Arial" w:eastAsia="Times New Roman" w:hAnsi="Arial" w:cs="Arial"/>
                <w:sz w:val="18"/>
                <w:szCs w:val="18"/>
                <w:lang w:val="mn-MN"/>
              </w:rPr>
              <w:t>2.5.1.6. Цахилгаан, дулааны эрчим хүчний эх үүсвэрийн хүртээмжийг нэмэгдүүлнэ.</w:t>
            </w:r>
          </w:p>
        </w:tc>
        <w:tc>
          <w:tcPr>
            <w:tcW w:w="825" w:type="dxa"/>
            <w:gridSpan w:val="2"/>
            <w:shd w:val="clear" w:color="auto" w:fill="auto"/>
            <w:vAlign w:val="center"/>
          </w:tcPr>
          <w:p w14:paraId="5C2D55D9" w14:textId="38533898"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2021-2023</w:t>
            </w:r>
          </w:p>
        </w:tc>
        <w:tc>
          <w:tcPr>
            <w:tcW w:w="1097" w:type="dxa"/>
            <w:shd w:val="clear" w:color="auto" w:fill="auto"/>
            <w:vAlign w:val="center"/>
          </w:tcPr>
          <w:p w14:paraId="31D20EEB" w14:textId="77777777" w:rsidR="009B2D24" w:rsidRPr="00F9701B" w:rsidRDefault="009B2D24" w:rsidP="002378D4">
            <w:pPr>
              <w:jc w:val="center"/>
              <w:rPr>
                <w:rFonts w:ascii="Arial" w:hAnsi="Arial" w:cs="Arial"/>
                <w:sz w:val="18"/>
                <w:szCs w:val="18"/>
                <w:lang w:val="mn-MN"/>
              </w:rPr>
            </w:pPr>
            <w:r w:rsidRPr="00F9701B">
              <w:rPr>
                <w:rFonts w:ascii="Arial" w:hAnsi="Arial" w:cs="Arial"/>
                <w:sz w:val="18"/>
                <w:szCs w:val="18"/>
                <w:lang w:val="mn-MN"/>
              </w:rPr>
              <w:t>ХБТХОХ,</w:t>
            </w:r>
          </w:p>
          <w:p w14:paraId="79AF127D" w14:textId="62930C3C"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ЗАА</w:t>
            </w:r>
          </w:p>
        </w:tc>
        <w:tc>
          <w:tcPr>
            <w:tcW w:w="1098" w:type="dxa"/>
            <w:gridSpan w:val="2"/>
            <w:shd w:val="clear" w:color="auto" w:fill="auto"/>
            <w:vAlign w:val="center"/>
          </w:tcPr>
          <w:p w14:paraId="4C653D98" w14:textId="1B964BA3"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57,800.0</w:t>
            </w:r>
          </w:p>
        </w:tc>
        <w:tc>
          <w:tcPr>
            <w:tcW w:w="1510" w:type="dxa"/>
            <w:gridSpan w:val="3"/>
            <w:vAlign w:val="center"/>
          </w:tcPr>
          <w:p w14:paraId="62F8D78B" w14:textId="0ECF2EF3"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Тосгон чиглэлийн дулаан хангамжийн ажил 65% гүйцэтгэлтэй байна.</w:t>
            </w:r>
          </w:p>
        </w:tc>
        <w:tc>
          <w:tcPr>
            <w:tcW w:w="1368" w:type="dxa"/>
            <w:gridSpan w:val="2"/>
            <w:shd w:val="clear" w:color="auto" w:fill="auto"/>
            <w:vAlign w:val="center"/>
          </w:tcPr>
          <w:p w14:paraId="7F71DBD7" w14:textId="2DF064C9" w:rsidR="009B2D24" w:rsidRPr="00F9701B" w:rsidRDefault="009B2D24" w:rsidP="00D94DF8">
            <w:pPr>
              <w:jc w:val="center"/>
              <w:rPr>
                <w:rFonts w:ascii="Arial" w:eastAsia="MS Mincho" w:hAnsi="Arial" w:cs="Arial"/>
                <w:sz w:val="18"/>
                <w:szCs w:val="18"/>
                <w:lang w:val="mn-MN"/>
              </w:rPr>
            </w:pPr>
            <w:r w:rsidRPr="00F9701B">
              <w:rPr>
                <w:rFonts w:ascii="Arial" w:hAnsi="Arial" w:cs="Arial"/>
                <w:sz w:val="18"/>
                <w:szCs w:val="18"/>
                <w:lang w:val="mn-MN"/>
              </w:rPr>
              <w:t>Дулааны ф200м, ф150мм дулааны шугам хоолой 1.2 км хийгдсэн байна.</w:t>
            </w:r>
          </w:p>
        </w:tc>
        <w:tc>
          <w:tcPr>
            <w:tcW w:w="768" w:type="dxa"/>
            <w:shd w:val="clear" w:color="auto" w:fill="auto"/>
            <w:vAlign w:val="center"/>
          </w:tcPr>
          <w:p w14:paraId="4E0BB9F8" w14:textId="021B2660" w:rsidR="009B2D24" w:rsidRPr="00F9701B" w:rsidRDefault="009B2D24" w:rsidP="00D94DF8">
            <w:pPr>
              <w:jc w:val="center"/>
              <w:rPr>
                <w:rFonts w:ascii="Arial" w:eastAsia="Calibri" w:hAnsi="Arial" w:cs="Arial"/>
                <w:sz w:val="18"/>
                <w:szCs w:val="18"/>
                <w:lang w:val="mn-MN"/>
              </w:rPr>
            </w:pPr>
            <w:r w:rsidRPr="00F9701B">
              <w:rPr>
                <w:rFonts w:ascii="Arial" w:eastAsia="Calibri" w:hAnsi="Arial" w:cs="Arial"/>
                <w:sz w:val="18"/>
                <w:szCs w:val="18"/>
                <w:lang w:val="mn-MN"/>
              </w:rPr>
              <w:t>11,690.0</w:t>
            </w:r>
          </w:p>
        </w:tc>
        <w:tc>
          <w:tcPr>
            <w:tcW w:w="1020" w:type="dxa"/>
            <w:gridSpan w:val="2"/>
            <w:shd w:val="clear" w:color="auto" w:fill="auto"/>
            <w:vAlign w:val="center"/>
          </w:tcPr>
          <w:p w14:paraId="32EA4A78" w14:textId="0377BAB0" w:rsidR="009B2D24" w:rsidRPr="00F9701B" w:rsidRDefault="009B2D24" w:rsidP="00D94DF8">
            <w:pPr>
              <w:jc w:val="center"/>
              <w:rPr>
                <w:rFonts w:ascii="Arial" w:eastAsia="Calibri" w:hAnsi="Arial" w:cs="Arial"/>
                <w:sz w:val="18"/>
                <w:szCs w:val="18"/>
                <w:lang w:val="mn-MN"/>
              </w:rPr>
            </w:pPr>
            <w:r w:rsidRPr="00F9701B">
              <w:rPr>
                <w:rFonts w:ascii="Arial" w:eastAsia="Calibri" w:hAnsi="Arial" w:cs="Arial"/>
                <w:sz w:val="18"/>
                <w:szCs w:val="18"/>
                <w:lang w:val="mn-MN"/>
              </w:rPr>
              <w:t>0.0</w:t>
            </w:r>
          </w:p>
        </w:tc>
        <w:tc>
          <w:tcPr>
            <w:tcW w:w="4594" w:type="dxa"/>
            <w:vAlign w:val="center"/>
          </w:tcPr>
          <w:p w14:paraId="23F6D28B"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2021 онд Дархан сумын 1-р баг, тосгон чиглэлийн шугамын шинэчлэлийн ажлыг:</w:t>
            </w:r>
          </w:p>
          <w:p w14:paraId="4EF7F21E"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 xml:space="preserve">Цэвэр усны шугам угсралт-1,350км, </w:t>
            </w:r>
          </w:p>
          <w:p w14:paraId="191037A7"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Бохир усны шугам угсралт-1,900,</w:t>
            </w:r>
          </w:p>
          <w:p w14:paraId="1E33B17A"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 xml:space="preserve">Өргөлтийн насосын станц барилга -1ш, </w:t>
            </w:r>
          </w:p>
          <w:p w14:paraId="402C4473"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Бохир усны насосын станц барилга тоноглол-1ш, УДДТ-ын барилга дулаан механикийн тоноглол -1ш гүйцэтгэж байнгын ашиглалтад хүлээлгэн өгсөн.</w:t>
            </w:r>
          </w:p>
          <w:p w14:paraId="7D4AD347"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2022 онд Дархан сумын 1-р баг, Тосгон чиглэлийн гадна дулааны инженерийн шугам сүлжээний ажлыг /дулааны шугам ф100мм-ф150мм-ийн хоорондын 1350м урттай шугам/ улсын төсвийн 930.0 сая.төг-өөр гүйцэтгэж байнгын ашиглалтад хүлээлгэн өгсөн.</w:t>
            </w:r>
          </w:p>
          <w:p w14:paraId="3A985363" w14:textId="77777777" w:rsidR="009B2D24" w:rsidRPr="00F9701B" w:rsidRDefault="009B2D24" w:rsidP="00512A6D">
            <w:pPr>
              <w:jc w:val="both"/>
              <w:rPr>
                <w:rFonts w:ascii="Arial" w:hAnsi="Arial" w:cs="Arial"/>
                <w:sz w:val="18"/>
                <w:szCs w:val="18"/>
                <w:lang w:val="mn-MN"/>
              </w:rPr>
            </w:pPr>
            <w:r w:rsidRPr="00F9701B">
              <w:rPr>
                <w:rFonts w:ascii="Arial" w:hAnsi="Arial" w:cs="Arial"/>
                <w:sz w:val="18"/>
                <w:szCs w:val="18"/>
                <w:lang w:val="mn-MN"/>
              </w:rPr>
              <w:t>-</w:t>
            </w:r>
            <w:r w:rsidRPr="00F9701B">
              <w:rPr>
                <w:rFonts w:ascii="Arial" w:hAnsi="Arial" w:cs="Arial"/>
                <w:sz w:val="18"/>
                <w:szCs w:val="18"/>
                <w:lang w:val="mn-MN"/>
              </w:rPr>
              <w:tab/>
              <w:t xml:space="preserve">2023 онд Орон нутгийн төсвийн 670.0 сая.төг-ийн хөрөнгө оруулалтаар төвийн дулаан, цэвэр бохир усанд холбох ажлыг “ДДС” ТӨХК, “Дархан-Ус суваг” ХК гүйцэтгэсэн. </w:t>
            </w:r>
          </w:p>
          <w:p w14:paraId="2D717DF1" w14:textId="00C3DBE7" w:rsidR="009B2D24" w:rsidRPr="00F9701B" w:rsidRDefault="009B2D24" w:rsidP="00512A6D">
            <w:pPr>
              <w:jc w:val="both"/>
              <w:rPr>
                <w:rFonts w:ascii="Arial" w:hAnsi="Arial" w:cs="Arial"/>
                <w:sz w:val="18"/>
                <w:szCs w:val="18"/>
                <w:lang w:val="mn-MN"/>
              </w:rPr>
            </w:pPr>
            <w:r w:rsidRPr="00F9701B">
              <w:rPr>
                <w:rFonts w:ascii="Arial" w:hAnsi="Arial" w:cs="Arial"/>
                <w:b/>
                <w:sz w:val="18"/>
                <w:szCs w:val="18"/>
                <w:lang w:val="mn-MN"/>
              </w:rPr>
              <w:t>Үр дүн:</w:t>
            </w:r>
            <w:r w:rsidRPr="00F9701B">
              <w:rPr>
                <w:rFonts w:ascii="Arial" w:hAnsi="Arial" w:cs="Arial"/>
                <w:sz w:val="18"/>
                <w:szCs w:val="18"/>
                <w:lang w:val="mn-MN"/>
              </w:rPr>
              <w:t xml:space="preserve"> Төвийн дулаан хангамж, цэвэр бохир усны шугам, ус дулаан дамжуулах төв баригдсан. 4-р сургууль, 13-р цэцэрлэг, өрхийн эрүүл мэндийн төв, 1,2,3-р багийн төвийн байрууд төвлөрсөн шугам сүлжээнд холбогдсон.</w:t>
            </w:r>
          </w:p>
        </w:tc>
        <w:tc>
          <w:tcPr>
            <w:tcW w:w="1276" w:type="dxa"/>
            <w:shd w:val="clear" w:color="auto" w:fill="auto"/>
            <w:vAlign w:val="center"/>
          </w:tcPr>
          <w:p w14:paraId="75F95FB6" w14:textId="4577989B" w:rsidR="009B2D24" w:rsidRPr="00F9701B" w:rsidRDefault="009B2D24" w:rsidP="00BA79F2">
            <w:pPr>
              <w:jc w:val="center"/>
              <w:rPr>
                <w:rFonts w:ascii="Arial" w:hAnsi="Arial" w:cs="Arial"/>
                <w:sz w:val="18"/>
                <w:szCs w:val="18"/>
                <w:lang w:val="mn-MN"/>
              </w:rPr>
            </w:pPr>
            <w:r w:rsidRPr="00F9701B">
              <w:rPr>
                <w:rFonts w:ascii="Arial" w:hAnsi="Arial" w:cs="Arial"/>
                <w:sz w:val="18"/>
                <w:szCs w:val="18"/>
                <w:lang w:val="mn-MN"/>
              </w:rPr>
              <w:t>100%</w:t>
            </w:r>
          </w:p>
        </w:tc>
      </w:tr>
      <w:tr w:rsidR="009B2D24" w:rsidRPr="00064E51" w14:paraId="05E75425" w14:textId="14DF1BA0" w:rsidTr="000A290A">
        <w:trPr>
          <w:trHeight w:val="245"/>
        </w:trPr>
        <w:tc>
          <w:tcPr>
            <w:tcW w:w="662" w:type="dxa"/>
            <w:shd w:val="clear" w:color="auto" w:fill="auto"/>
            <w:vAlign w:val="center"/>
          </w:tcPr>
          <w:p w14:paraId="10ED5674" w14:textId="4BE9DF98" w:rsidR="009B2D24" w:rsidRPr="00064E51" w:rsidRDefault="009B2D24" w:rsidP="00132108">
            <w:pPr>
              <w:jc w:val="center"/>
              <w:rPr>
                <w:rFonts w:ascii="Arial" w:hAnsi="Arial" w:cs="Arial"/>
                <w:color w:val="00B050"/>
                <w:sz w:val="18"/>
                <w:szCs w:val="18"/>
                <w:lang w:val="mn-MN"/>
              </w:rPr>
            </w:pPr>
            <w:r w:rsidRPr="00064E51">
              <w:rPr>
                <w:rFonts w:ascii="Arial" w:hAnsi="Arial" w:cs="Arial"/>
                <w:color w:val="00B050"/>
                <w:sz w:val="18"/>
                <w:szCs w:val="18"/>
                <w:lang w:val="mn-MN"/>
              </w:rPr>
              <w:t>149</w:t>
            </w:r>
          </w:p>
        </w:tc>
        <w:tc>
          <w:tcPr>
            <w:tcW w:w="1913" w:type="dxa"/>
            <w:vMerge/>
            <w:shd w:val="clear" w:color="auto" w:fill="auto"/>
          </w:tcPr>
          <w:p w14:paraId="7C1A4BAC" w14:textId="77777777" w:rsidR="009B2D24" w:rsidRPr="00064E51" w:rsidRDefault="009B2D24" w:rsidP="0059587F">
            <w:pPr>
              <w:jc w:val="both"/>
              <w:rPr>
                <w:rFonts w:ascii="Arial" w:eastAsia="Calibri" w:hAnsi="Arial" w:cs="Arial"/>
                <w:color w:val="00B050"/>
                <w:sz w:val="18"/>
                <w:szCs w:val="18"/>
                <w:lang w:val="mn-MN"/>
              </w:rPr>
            </w:pPr>
          </w:p>
        </w:tc>
        <w:tc>
          <w:tcPr>
            <w:tcW w:w="825" w:type="dxa"/>
            <w:gridSpan w:val="2"/>
            <w:shd w:val="clear" w:color="auto" w:fill="auto"/>
            <w:vAlign w:val="center"/>
          </w:tcPr>
          <w:p w14:paraId="17D5F3C8" w14:textId="33B1E4C3"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2021-2024</w:t>
            </w:r>
          </w:p>
        </w:tc>
        <w:tc>
          <w:tcPr>
            <w:tcW w:w="1097" w:type="dxa"/>
            <w:shd w:val="clear" w:color="auto" w:fill="auto"/>
            <w:vAlign w:val="center"/>
          </w:tcPr>
          <w:p w14:paraId="05F60186" w14:textId="3DFF0B32"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ЗАА</w:t>
            </w:r>
          </w:p>
        </w:tc>
        <w:tc>
          <w:tcPr>
            <w:tcW w:w="1098" w:type="dxa"/>
            <w:gridSpan w:val="2"/>
            <w:shd w:val="clear" w:color="auto" w:fill="auto"/>
            <w:vAlign w:val="center"/>
          </w:tcPr>
          <w:p w14:paraId="7C5D5E0B" w14:textId="77777777" w:rsidR="009B2D24" w:rsidRPr="00F9701B" w:rsidRDefault="009B2D24" w:rsidP="002378D4">
            <w:pPr>
              <w:jc w:val="center"/>
              <w:rPr>
                <w:rFonts w:ascii="Arial" w:hAnsi="Arial" w:cs="Arial"/>
                <w:sz w:val="18"/>
                <w:szCs w:val="18"/>
              </w:rPr>
            </w:pPr>
            <w:r w:rsidRPr="00F9701B">
              <w:rPr>
                <w:rFonts w:ascii="Arial" w:hAnsi="Arial" w:cs="Arial"/>
                <w:sz w:val="18"/>
                <w:szCs w:val="18"/>
                <w:lang w:val="mn-MN"/>
              </w:rPr>
              <w:t>1,050.0</w:t>
            </w:r>
          </w:p>
          <w:p w14:paraId="5D9DF793" w14:textId="77777777" w:rsidR="009B2D24" w:rsidRPr="00F9701B" w:rsidRDefault="009B2D24" w:rsidP="00D94DF8">
            <w:pPr>
              <w:jc w:val="center"/>
              <w:rPr>
                <w:rFonts w:ascii="Arial" w:hAnsi="Arial" w:cs="Arial"/>
                <w:sz w:val="18"/>
                <w:szCs w:val="18"/>
                <w:lang w:val="mn-MN"/>
              </w:rPr>
            </w:pPr>
          </w:p>
        </w:tc>
        <w:tc>
          <w:tcPr>
            <w:tcW w:w="1510" w:type="dxa"/>
            <w:gridSpan w:val="3"/>
            <w:vAlign w:val="center"/>
          </w:tcPr>
          <w:p w14:paraId="102FB233" w14:textId="50F37B61" w:rsidR="009B2D24" w:rsidRPr="00F9701B" w:rsidRDefault="009B2D24" w:rsidP="00D94DF8">
            <w:pPr>
              <w:jc w:val="center"/>
              <w:rPr>
                <w:rFonts w:ascii="Arial" w:hAnsi="Arial" w:cs="Arial"/>
                <w:sz w:val="18"/>
                <w:szCs w:val="18"/>
                <w:lang w:val="mn-MN"/>
              </w:rPr>
            </w:pPr>
            <w:r w:rsidRPr="00F9701B">
              <w:rPr>
                <w:rFonts w:ascii="Arial" w:hAnsi="Arial" w:cs="Arial"/>
                <w:sz w:val="18"/>
                <w:szCs w:val="18"/>
                <w:lang w:val="mn-MN"/>
              </w:rPr>
              <w:t>-</w:t>
            </w:r>
          </w:p>
        </w:tc>
        <w:tc>
          <w:tcPr>
            <w:tcW w:w="1368" w:type="dxa"/>
            <w:gridSpan w:val="2"/>
            <w:shd w:val="clear" w:color="auto" w:fill="auto"/>
            <w:vAlign w:val="center"/>
          </w:tcPr>
          <w:p w14:paraId="10D4024E" w14:textId="1E38D234" w:rsidR="009B2D24" w:rsidRPr="00F9701B" w:rsidRDefault="009B2D24" w:rsidP="00D94DF8">
            <w:pPr>
              <w:jc w:val="center"/>
              <w:rPr>
                <w:rFonts w:ascii="Arial" w:eastAsia="MS Mincho" w:hAnsi="Arial" w:cs="Arial"/>
                <w:sz w:val="18"/>
                <w:szCs w:val="18"/>
                <w:lang w:val="mn-MN"/>
              </w:rPr>
            </w:pPr>
            <w:r w:rsidRPr="00F9701B">
              <w:rPr>
                <w:rFonts w:ascii="Arial" w:hAnsi="Arial" w:cs="Arial"/>
                <w:sz w:val="18"/>
                <w:szCs w:val="18"/>
                <w:lang w:val="mn-MN"/>
              </w:rPr>
              <w:t>Усны болон дулааны ашиглалтын ухаалаг хэрэглээтэй болсон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0693185" w14:textId="58C4E5DC" w:rsidR="009B2D24" w:rsidRPr="00F9701B" w:rsidRDefault="009B2D24" w:rsidP="00D94DF8">
            <w:pPr>
              <w:jc w:val="center"/>
              <w:rPr>
                <w:rFonts w:ascii="Arial" w:eastAsia="Calibri" w:hAnsi="Arial" w:cs="Arial"/>
                <w:sz w:val="18"/>
                <w:szCs w:val="18"/>
                <w:lang w:val="mn-MN"/>
              </w:rPr>
            </w:pPr>
            <w:r w:rsidRPr="00F9701B">
              <w:rPr>
                <w:rFonts w:ascii="Arial" w:eastAsia="Calibri"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D8439" w14:textId="369CB50D" w:rsidR="009B2D24" w:rsidRPr="00F9701B" w:rsidRDefault="009B2D24" w:rsidP="00D94DF8">
            <w:pPr>
              <w:jc w:val="center"/>
              <w:rPr>
                <w:rFonts w:ascii="Arial" w:eastAsia="Calibri" w:hAnsi="Arial" w:cs="Arial"/>
                <w:sz w:val="18"/>
                <w:szCs w:val="18"/>
                <w:lang w:val="mn-MN"/>
              </w:rPr>
            </w:pPr>
            <w:r w:rsidRPr="00F9701B">
              <w:rPr>
                <w:rFonts w:ascii="Arial" w:eastAsia="Calibri" w:hAnsi="Arial" w:cs="Arial"/>
                <w:sz w:val="18"/>
                <w:szCs w:val="18"/>
                <w:lang w:val="mn-MN"/>
              </w:rPr>
              <w:t>-</w:t>
            </w:r>
          </w:p>
        </w:tc>
        <w:tc>
          <w:tcPr>
            <w:tcW w:w="4594" w:type="dxa"/>
          </w:tcPr>
          <w:p w14:paraId="34DA7CDB" w14:textId="77777777" w:rsidR="009B2D24" w:rsidRPr="00F9701B" w:rsidRDefault="009B2D24" w:rsidP="002378D4">
            <w:pPr>
              <w:jc w:val="both"/>
              <w:rPr>
                <w:rFonts w:ascii="Arial" w:eastAsia="Times New Roman" w:hAnsi="Arial" w:cs="Arial"/>
                <w:sz w:val="18"/>
                <w:szCs w:val="18"/>
                <w:lang w:val="mn-MN"/>
              </w:rPr>
            </w:pPr>
            <w:r w:rsidRPr="00F9701B">
              <w:rPr>
                <w:rFonts w:ascii="Arial" w:eastAsia="Times New Roman" w:hAnsi="Arial" w:cs="Arial"/>
                <w:sz w:val="18"/>
                <w:szCs w:val="18"/>
              </w:rPr>
              <w:t>Монгол улс болон Австри улсын засгийн газар хоорондын хэлэлцээрийн дагуу Дархан хотын цэвэр усны шугам сүлжээг өргөтгөх, шинэчлэх ухаалаг тоолуур суурилуулах" хөнгөлөлттэй зээлийн төсөл хэрэгжихээр үндсэн гүйцэтгэгч шалгаран зургийн ажил эхэлсэн. Уг төслийн хүрээнд 15</w:t>
            </w:r>
            <w:r w:rsidRPr="00F9701B">
              <w:rPr>
                <w:rFonts w:ascii="Arial" w:eastAsia="Times New Roman" w:hAnsi="Arial" w:cs="Arial"/>
                <w:sz w:val="18"/>
                <w:szCs w:val="18"/>
                <w:lang w:val="mn-MN"/>
              </w:rPr>
              <w:t>.</w:t>
            </w:r>
            <w:r w:rsidRPr="00F9701B">
              <w:rPr>
                <w:rFonts w:ascii="Arial" w:eastAsia="Times New Roman" w:hAnsi="Arial" w:cs="Arial"/>
                <w:sz w:val="18"/>
                <w:szCs w:val="18"/>
              </w:rPr>
              <w:t>000</w:t>
            </w:r>
            <w:r w:rsidRPr="00F9701B">
              <w:rPr>
                <w:rFonts w:ascii="Arial" w:eastAsia="Times New Roman" w:hAnsi="Arial" w:cs="Arial"/>
                <w:sz w:val="18"/>
                <w:szCs w:val="18"/>
                <w:lang w:val="mn-MN"/>
              </w:rPr>
              <w:t xml:space="preserve"> </w:t>
            </w:r>
            <w:r w:rsidRPr="00F9701B">
              <w:rPr>
                <w:rFonts w:ascii="Arial" w:eastAsia="Times New Roman" w:hAnsi="Arial" w:cs="Arial"/>
                <w:sz w:val="18"/>
                <w:szCs w:val="18"/>
              </w:rPr>
              <w:t xml:space="preserve">ш </w:t>
            </w:r>
            <w:r w:rsidRPr="00F9701B">
              <w:rPr>
                <w:rFonts w:ascii="Arial" w:hAnsi="Arial" w:cs="Arial"/>
                <w:sz w:val="18"/>
                <w:szCs w:val="18"/>
                <w:shd w:val="clear" w:color="auto" w:fill="FFFFFF"/>
              </w:rPr>
              <w:t>LXSG-K LXSG-R загварын ухаалаг тоолуур</w:t>
            </w:r>
            <w:r w:rsidRPr="00F9701B">
              <w:rPr>
                <w:rFonts w:ascii="Arial" w:eastAsia="Times New Roman" w:hAnsi="Arial" w:cs="Arial"/>
                <w:sz w:val="18"/>
                <w:szCs w:val="18"/>
              </w:rPr>
              <w:t xml:space="preserve">ыг суурилуулахаар төлөвлөгдөж байна. </w:t>
            </w:r>
            <w:r w:rsidRPr="00F9701B">
              <w:rPr>
                <w:rFonts w:ascii="Arial" w:hAnsi="Arial" w:cs="Arial"/>
                <w:sz w:val="18"/>
                <w:szCs w:val="18"/>
                <w:shd w:val="clear" w:color="auto" w:fill="FFFFFF"/>
              </w:rPr>
              <w:t>Төслийн гүйцэтгэгчээр Автсри улсын "Ти Ар Эм" компани шалгарсан</w:t>
            </w:r>
            <w:r w:rsidRPr="00F9701B">
              <w:rPr>
                <w:rFonts w:ascii="Arial" w:hAnsi="Arial" w:cs="Arial"/>
                <w:sz w:val="18"/>
                <w:szCs w:val="18"/>
                <w:shd w:val="clear" w:color="auto" w:fill="FFFFFF"/>
                <w:lang w:val="mn-MN"/>
              </w:rPr>
              <w:t>.</w:t>
            </w:r>
          </w:p>
          <w:p w14:paraId="3CF49BD3" w14:textId="77777777" w:rsidR="009B2D24" w:rsidRPr="00F9701B" w:rsidRDefault="009B2D24" w:rsidP="002378D4">
            <w:pPr>
              <w:jc w:val="both"/>
              <w:rPr>
                <w:rFonts w:ascii="Arial" w:eastAsia="Times New Roman" w:hAnsi="Arial" w:cs="Arial"/>
                <w:sz w:val="18"/>
                <w:szCs w:val="18"/>
                <w:lang w:val="mn-MN"/>
              </w:rPr>
            </w:pPr>
            <w:r w:rsidRPr="00F9701B">
              <w:rPr>
                <w:rFonts w:ascii="Arial" w:hAnsi="Arial" w:cs="Arial"/>
                <w:sz w:val="18"/>
                <w:szCs w:val="18"/>
                <w:shd w:val="clear" w:color="auto" w:fill="FFFFFF"/>
                <w:lang w:val="mn-MN"/>
              </w:rPr>
              <w:t xml:space="preserve">2021 онд </w:t>
            </w:r>
            <w:r w:rsidRPr="00F9701B">
              <w:rPr>
                <w:rFonts w:ascii="Arial" w:eastAsia="Times New Roman" w:hAnsi="Arial" w:cs="Arial"/>
                <w:sz w:val="18"/>
                <w:szCs w:val="18"/>
                <w:lang w:val="mn-MN"/>
              </w:rPr>
              <w:t>15-р баг, Мангирт</w:t>
            </w:r>
            <w:r w:rsidRPr="00F9701B">
              <w:rPr>
                <w:rFonts w:ascii="Arial" w:hAnsi="Arial" w:cs="Arial"/>
                <w:sz w:val="18"/>
                <w:szCs w:val="18"/>
                <w:shd w:val="clear" w:color="auto" w:fill="FFFFFF"/>
                <w:lang w:val="mn-MN"/>
              </w:rPr>
              <w:t xml:space="preserve"> хэсгийн 286 хэрэглэгчдэд </w:t>
            </w:r>
            <w:r w:rsidRPr="00F9701B">
              <w:rPr>
                <w:rFonts w:ascii="Arial" w:eastAsia="Times New Roman" w:hAnsi="Arial" w:cs="Arial"/>
                <w:sz w:val="18"/>
                <w:szCs w:val="18"/>
                <w:lang w:val="mn-MN"/>
              </w:rPr>
              <w:t>хүйтэн усны хэрэглээнд ухаалаг тоолуур суурилуулсан.</w:t>
            </w:r>
          </w:p>
          <w:p w14:paraId="0F0AC552" w14:textId="77777777" w:rsidR="009B2D24" w:rsidRPr="00F9701B" w:rsidRDefault="009B2D24" w:rsidP="002378D4">
            <w:pPr>
              <w:jc w:val="both"/>
              <w:rPr>
                <w:rFonts w:ascii="Arial" w:eastAsia="Times New Roman" w:hAnsi="Arial" w:cs="Arial"/>
                <w:sz w:val="18"/>
                <w:szCs w:val="18"/>
                <w:lang w:val="mn-MN"/>
              </w:rPr>
            </w:pPr>
            <w:r w:rsidRPr="00F9701B">
              <w:rPr>
                <w:rFonts w:ascii="Arial" w:eastAsia="Times New Roman" w:hAnsi="Arial" w:cs="Arial"/>
                <w:sz w:val="18"/>
                <w:szCs w:val="18"/>
                <w:lang w:val="mn-MN"/>
              </w:rPr>
              <w:t>2022 онд 15-р баг, Мангирт</w:t>
            </w:r>
            <w:r w:rsidRPr="00F9701B">
              <w:rPr>
                <w:rFonts w:ascii="Arial" w:hAnsi="Arial" w:cs="Arial"/>
                <w:sz w:val="18"/>
                <w:szCs w:val="18"/>
                <w:shd w:val="clear" w:color="auto" w:fill="FFFFFF"/>
                <w:lang w:val="mn-MN"/>
              </w:rPr>
              <w:t xml:space="preserve"> хэсгийн </w:t>
            </w:r>
            <w:r w:rsidRPr="00F9701B">
              <w:rPr>
                <w:rFonts w:ascii="Arial" w:eastAsia="Times New Roman" w:hAnsi="Arial" w:cs="Arial"/>
                <w:sz w:val="18"/>
                <w:szCs w:val="18"/>
                <w:lang w:val="mn-MN"/>
              </w:rPr>
              <w:t xml:space="preserve">19 </w:t>
            </w:r>
            <w:r w:rsidRPr="00F9701B">
              <w:rPr>
                <w:rFonts w:ascii="Arial" w:hAnsi="Arial" w:cs="Arial"/>
                <w:sz w:val="18"/>
                <w:szCs w:val="18"/>
                <w:shd w:val="clear" w:color="auto" w:fill="FFFFFF"/>
                <w:lang w:val="mn-MN"/>
              </w:rPr>
              <w:t xml:space="preserve">хэрэглэгчдэд </w:t>
            </w:r>
            <w:r w:rsidRPr="00F9701B">
              <w:rPr>
                <w:rFonts w:ascii="Arial" w:eastAsia="Times New Roman" w:hAnsi="Arial" w:cs="Arial"/>
                <w:sz w:val="18"/>
                <w:szCs w:val="18"/>
                <w:lang w:val="mn-MN"/>
              </w:rPr>
              <w:t xml:space="preserve">хүйтэн усны хэрэглээнд ухаалаг тоолуур </w:t>
            </w:r>
            <w:r w:rsidRPr="00F9701B">
              <w:rPr>
                <w:rFonts w:ascii="Arial" w:eastAsia="Times New Roman" w:hAnsi="Arial" w:cs="Arial"/>
                <w:sz w:val="18"/>
                <w:szCs w:val="18"/>
                <w:lang w:val="mn-MN"/>
              </w:rPr>
              <w:lastRenderedPageBreak/>
              <w:t>суурилуулсан.</w:t>
            </w:r>
          </w:p>
          <w:p w14:paraId="2B40A233" w14:textId="77777777" w:rsidR="009B2D24" w:rsidRPr="00F9701B" w:rsidRDefault="009B2D24" w:rsidP="002378D4">
            <w:pPr>
              <w:jc w:val="both"/>
              <w:rPr>
                <w:rFonts w:ascii="Arial" w:eastAsia="Times New Roman" w:hAnsi="Arial" w:cs="Arial"/>
                <w:sz w:val="18"/>
                <w:szCs w:val="18"/>
                <w:lang w:val="mn-MN"/>
              </w:rPr>
            </w:pPr>
            <w:r w:rsidRPr="00F9701B">
              <w:rPr>
                <w:rFonts w:ascii="Arial" w:eastAsia="Times New Roman" w:hAnsi="Arial" w:cs="Arial"/>
                <w:sz w:val="18"/>
                <w:szCs w:val="18"/>
                <w:lang w:val="mn-MN"/>
              </w:rPr>
              <w:t xml:space="preserve">2023 онд Австри улсын хөнгөлөлттэй зээлийн санхүүжилтээр Дархан суманд 15000ш ухаалаг усны тоолуур суурилуулах ажил хэрэгжиж байна.  </w:t>
            </w:r>
          </w:p>
          <w:p w14:paraId="17DD763F" w14:textId="699B35F9" w:rsidR="009B2D24" w:rsidRPr="00F9701B" w:rsidRDefault="009B2D24" w:rsidP="0059587F">
            <w:pPr>
              <w:jc w:val="both"/>
              <w:rPr>
                <w:rFonts w:ascii="Arial" w:hAnsi="Arial" w:cs="Arial"/>
                <w:sz w:val="18"/>
                <w:szCs w:val="18"/>
                <w:lang w:val="mn-MN"/>
              </w:rPr>
            </w:pPr>
            <w:r w:rsidRPr="00F9701B">
              <w:rPr>
                <w:rFonts w:ascii="Arial" w:eastAsiaTheme="minorEastAsia" w:hAnsi="Arial" w:cs="Arial"/>
                <w:b/>
                <w:sz w:val="18"/>
                <w:szCs w:val="18"/>
                <w:lang w:val="mn-MN"/>
              </w:rPr>
              <w:t xml:space="preserve">Үр дүн: </w:t>
            </w:r>
            <w:r w:rsidRPr="00F9701B">
              <w:rPr>
                <w:rFonts w:ascii="Arial" w:eastAsiaTheme="minorEastAsia" w:hAnsi="Arial" w:cs="Arial"/>
                <w:sz w:val="18"/>
                <w:szCs w:val="18"/>
                <w:lang w:val="mn-MN"/>
              </w:rPr>
              <w:t>Дархан сумын 15-р баг, Мангирт хэсгийн 305 хэрэглэгч ухаалаг тоолууртай болсон. Уг ажил бүрэн дууссанаар 15000 хэрэглэгч ухаалаг тоолууртай болж, 14 км шугам хоолой шинэчлэгдсэн.</w:t>
            </w:r>
          </w:p>
        </w:tc>
        <w:tc>
          <w:tcPr>
            <w:tcW w:w="1276" w:type="dxa"/>
            <w:shd w:val="clear" w:color="auto" w:fill="auto"/>
            <w:vAlign w:val="center"/>
          </w:tcPr>
          <w:p w14:paraId="260E1924" w14:textId="02727B2F" w:rsidR="009B2D24" w:rsidRPr="00F9701B" w:rsidRDefault="009B2D24" w:rsidP="00BA79F2">
            <w:pPr>
              <w:jc w:val="center"/>
              <w:rPr>
                <w:rFonts w:ascii="Arial" w:hAnsi="Arial" w:cs="Arial"/>
                <w:sz w:val="18"/>
                <w:szCs w:val="18"/>
                <w:lang w:val="mn-MN"/>
              </w:rPr>
            </w:pPr>
            <w:r w:rsidRPr="00F9701B">
              <w:rPr>
                <w:rFonts w:ascii="Arial" w:hAnsi="Arial" w:cs="Arial"/>
                <w:sz w:val="18"/>
                <w:szCs w:val="18"/>
                <w:lang w:val="mn-MN"/>
              </w:rPr>
              <w:lastRenderedPageBreak/>
              <w:t>100%</w:t>
            </w:r>
          </w:p>
        </w:tc>
      </w:tr>
      <w:tr w:rsidR="009B2D24" w:rsidRPr="006743B0" w14:paraId="3F922D0F" w14:textId="276B3B30" w:rsidTr="000A290A">
        <w:trPr>
          <w:trHeight w:val="245"/>
        </w:trPr>
        <w:tc>
          <w:tcPr>
            <w:tcW w:w="16131" w:type="dxa"/>
            <w:gridSpan w:val="17"/>
            <w:shd w:val="clear" w:color="auto" w:fill="auto"/>
          </w:tcPr>
          <w:p w14:paraId="1693CFA8"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b/>
                <w:bCs/>
                <w:sz w:val="18"/>
                <w:szCs w:val="18"/>
                <w:lang w:val="mn-MN"/>
              </w:rPr>
              <w:lastRenderedPageBreak/>
              <w:t>2.6. ЗАМ, ТЭЭВЭР, ЛОЖИСТИК</w:t>
            </w:r>
          </w:p>
        </w:tc>
      </w:tr>
      <w:tr w:rsidR="009B2D24" w:rsidRPr="006743B0" w14:paraId="13B5E4AA" w14:textId="0D65CB9B" w:rsidTr="000A290A">
        <w:trPr>
          <w:trHeight w:val="245"/>
        </w:trPr>
        <w:tc>
          <w:tcPr>
            <w:tcW w:w="16131" w:type="dxa"/>
            <w:gridSpan w:val="17"/>
            <w:shd w:val="clear" w:color="auto" w:fill="auto"/>
          </w:tcPr>
          <w:p w14:paraId="65D767CC" w14:textId="77777777" w:rsidR="009B2D24" w:rsidRPr="006743B0" w:rsidRDefault="009B2D24" w:rsidP="002637A3">
            <w:pPr>
              <w:jc w:val="center"/>
              <w:rPr>
                <w:rFonts w:ascii="Arial" w:hAnsi="Arial" w:cs="Arial"/>
                <w:sz w:val="18"/>
                <w:szCs w:val="18"/>
              </w:rPr>
            </w:pPr>
            <w:r w:rsidRPr="006743B0">
              <w:rPr>
                <w:rFonts w:ascii="Arial" w:eastAsia="Times New Roman" w:hAnsi="Arial" w:cs="Arial"/>
                <w:b/>
                <w:bCs/>
                <w:sz w:val="18"/>
                <w:szCs w:val="18"/>
                <w:lang w:val="mn-MN"/>
              </w:rPr>
              <w:t>2.6.1. Орон нутгийн чанартай авто замын засвар, шинэчлэлтийн ажлыг үе шаттай хэрэгжүүлнэ.</w:t>
            </w:r>
          </w:p>
        </w:tc>
      </w:tr>
      <w:tr w:rsidR="009B2D24" w:rsidRPr="006743B0" w14:paraId="13CCAF02" w14:textId="6FA4107F" w:rsidTr="000A290A">
        <w:trPr>
          <w:trHeight w:val="1462"/>
        </w:trPr>
        <w:tc>
          <w:tcPr>
            <w:tcW w:w="662" w:type="dxa"/>
            <w:shd w:val="clear" w:color="auto" w:fill="auto"/>
            <w:vAlign w:val="center"/>
          </w:tcPr>
          <w:p w14:paraId="44120248" w14:textId="49C0DEBF" w:rsidR="009B2D24" w:rsidRPr="006743B0" w:rsidRDefault="009B2D24" w:rsidP="00132108">
            <w:pPr>
              <w:jc w:val="center"/>
              <w:rPr>
                <w:rFonts w:ascii="Arial" w:hAnsi="Arial" w:cs="Arial"/>
                <w:sz w:val="18"/>
                <w:szCs w:val="18"/>
              </w:rPr>
            </w:pPr>
            <w:r>
              <w:rPr>
                <w:rFonts w:ascii="Arial" w:hAnsi="Arial" w:cs="Arial"/>
                <w:sz w:val="18"/>
                <w:szCs w:val="18"/>
                <w:lang w:val="mn-MN"/>
              </w:rPr>
              <w:t>150</w:t>
            </w:r>
          </w:p>
        </w:tc>
        <w:tc>
          <w:tcPr>
            <w:tcW w:w="1913" w:type="dxa"/>
            <w:shd w:val="clear" w:color="auto" w:fill="auto"/>
            <w:vAlign w:val="center"/>
          </w:tcPr>
          <w:p w14:paraId="01EE6AAA" w14:textId="77777777" w:rsidR="009B2D24" w:rsidRPr="006743B0" w:rsidRDefault="009B2D24" w:rsidP="0059587F">
            <w:pPr>
              <w:jc w:val="both"/>
              <w:textAlignment w:val="top"/>
              <w:rPr>
                <w:rFonts w:ascii="Arial" w:eastAsia="Times New Roman" w:hAnsi="Arial" w:cs="Arial"/>
                <w:sz w:val="18"/>
                <w:szCs w:val="18"/>
                <w:lang w:val="mn-MN"/>
              </w:rPr>
            </w:pPr>
          </w:p>
          <w:p w14:paraId="327E9B74" w14:textId="7654CA6F"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2.6.1.1. </w:t>
            </w:r>
            <w:r w:rsidRPr="006743B0">
              <w:rPr>
                <w:rFonts w:ascii="Arial" w:eastAsia="Times New Roman" w:hAnsi="Arial" w:cs="Arial"/>
                <w:sz w:val="18"/>
                <w:szCs w:val="18"/>
                <w:lang w:val="mn-MN"/>
              </w:rPr>
              <w:t>Дархан-Шарын гол  чиглэлийн авто замыг хатуу хучилттай болгоно.</w:t>
            </w:r>
          </w:p>
        </w:tc>
        <w:tc>
          <w:tcPr>
            <w:tcW w:w="825" w:type="dxa"/>
            <w:gridSpan w:val="2"/>
            <w:shd w:val="clear" w:color="auto" w:fill="auto"/>
            <w:vAlign w:val="center"/>
          </w:tcPr>
          <w:p w14:paraId="3E1E849D" w14:textId="30CAFCE6" w:rsidR="009B2D24" w:rsidRPr="006743B0" w:rsidRDefault="009B2D24" w:rsidP="006D2ED7">
            <w:pPr>
              <w:jc w:val="center"/>
              <w:rPr>
                <w:rFonts w:ascii="Arial" w:hAnsi="Arial" w:cs="Arial"/>
                <w:sz w:val="18"/>
                <w:szCs w:val="18"/>
                <w:lang w:val="mn-MN"/>
              </w:rPr>
            </w:pPr>
            <w:r>
              <w:rPr>
                <w:rFonts w:ascii="Arial" w:hAnsi="Arial" w:cs="Arial"/>
                <w:sz w:val="18"/>
                <w:szCs w:val="18"/>
                <w:lang w:val="mn-MN"/>
              </w:rPr>
              <w:t>2021</w:t>
            </w:r>
            <w:r w:rsidRPr="006743B0">
              <w:rPr>
                <w:rFonts w:ascii="Arial" w:hAnsi="Arial" w:cs="Arial"/>
                <w:sz w:val="18"/>
                <w:szCs w:val="18"/>
                <w:lang w:val="mn-MN"/>
              </w:rPr>
              <w:t>-2023</w:t>
            </w:r>
          </w:p>
        </w:tc>
        <w:tc>
          <w:tcPr>
            <w:tcW w:w="1097" w:type="dxa"/>
            <w:shd w:val="clear" w:color="auto" w:fill="auto"/>
            <w:vAlign w:val="center"/>
          </w:tcPr>
          <w:p w14:paraId="33D252D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26C14A8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w:t>
            </w:r>
          </w:p>
          <w:p w14:paraId="605565B3" w14:textId="56796894"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4</w:t>
            </w:r>
            <w:r w:rsidRPr="006743B0">
              <w:rPr>
                <w:rFonts w:ascii="Arial" w:hAnsi="Arial" w:cs="Arial"/>
                <w:sz w:val="18"/>
                <w:szCs w:val="18"/>
              </w:rPr>
              <w:t>0</w:t>
            </w:r>
            <w:r w:rsidRPr="006743B0">
              <w:rPr>
                <w:rFonts w:ascii="Arial" w:hAnsi="Arial" w:cs="Arial"/>
                <w:sz w:val="18"/>
                <w:szCs w:val="18"/>
                <w:lang w:val="mn-MN"/>
              </w:rPr>
              <w:t>,</w:t>
            </w:r>
            <w:r w:rsidRPr="006743B0">
              <w:rPr>
                <w:rFonts w:ascii="Arial" w:hAnsi="Arial" w:cs="Arial"/>
                <w:sz w:val="18"/>
                <w:szCs w:val="18"/>
              </w:rPr>
              <w:t>176</w:t>
            </w:r>
            <w:r w:rsidRPr="006743B0">
              <w:rPr>
                <w:rFonts w:ascii="Arial" w:hAnsi="Arial" w:cs="Arial"/>
                <w:sz w:val="18"/>
                <w:szCs w:val="18"/>
                <w:lang w:val="mn-MN"/>
              </w:rPr>
              <w:t>.</w:t>
            </w:r>
            <w:r w:rsidRPr="006743B0">
              <w:rPr>
                <w:rFonts w:ascii="Arial" w:hAnsi="Arial" w:cs="Arial"/>
                <w:sz w:val="18"/>
                <w:szCs w:val="18"/>
              </w:rPr>
              <w:t>5</w:t>
            </w:r>
          </w:p>
        </w:tc>
        <w:tc>
          <w:tcPr>
            <w:tcW w:w="1372" w:type="dxa"/>
            <w:gridSpan w:val="2"/>
            <w:vAlign w:val="center"/>
          </w:tcPr>
          <w:p w14:paraId="472B6E8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17км авто зам хатуу хучилттай болсон.</w:t>
            </w:r>
          </w:p>
        </w:tc>
        <w:tc>
          <w:tcPr>
            <w:tcW w:w="1506" w:type="dxa"/>
            <w:gridSpan w:val="3"/>
            <w:shd w:val="clear" w:color="auto" w:fill="auto"/>
            <w:vAlign w:val="center"/>
          </w:tcPr>
          <w:p w14:paraId="683B029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48.8</w:t>
            </w:r>
            <w:r w:rsidRPr="006743B0">
              <w:rPr>
                <w:rFonts w:ascii="Arial" w:hAnsi="Arial" w:cs="Arial"/>
                <w:sz w:val="18"/>
                <w:szCs w:val="18"/>
                <w:lang w:val="mn-MN"/>
              </w:rPr>
              <w:t xml:space="preserve"> км авто замыг хатуу хучилттай болгож 24у/м, төмөр бетон гүүрийг ашиглалтад оруулна.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ADFF9E8" w14:textId="69A80942"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rPr>
              <w:t>17</w:t>
            </w:r>
            <w:r w:rsidRPr="006743B0">
              <w:rPr>
                <w:rFonts w:ascii="Arial" w:eastAsia="Calibri" w:hAnsi="Arial" w:cs="Arial"/>
                <w:sz w:val="18"/>
                <w:szCs w:val="18"/>
                <w:lang w:val="mn-MN"/>
              </w:rPr>
              <w:t>,</w:t>
            </w:r>
            <w:r w:rsidRPr="006743B0">
              <w:rPr>
                <w:rFonts w:ascii="Arial" w:eastAsia="Calibri" w:hAnsi="Arial" w:cs="Arial"/>
                <w:sz w:val="18"/>
                <w:szCs w:val="18"/>
              </w:rPr>
              <w:t>587</w:t>
            </w:r>
            <w:r w:rsidRPr="006743B0">
              <w:rPr>
                <w:rFonts w:ascii="Arial" w:eastAsia="Calibri" w:hAnsi="Arial" w:cs="Arial"/>
                <w:sz w:val="18"/>
                <w:szCs w:val="18"/>
                <w:lang w:val="mn-MN"/>
              </w:rPr>
              <w:t>.</w:t>
            </w:r>
            <w:r w:rsidRPr="006743B0">
              <w:rPr>
                <w:rFonts w:ascii="Arial" w:eastAsia="Calibri" w:hAnsi="Arial" w:cs="Arial"/>
                <w:sz w:val="18"/>
                <w:szCs w:val="18"/>
              </w:rPr>
              <w:t>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30DF3" w14:textId="1282FEE1"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12,521.0</w:t>
            </w:r>
          </w:p>
        </w:tc>
        <w:tc>
          <w:tcPr>
            <w:tcW w:w="4594" w:type="dxa"/>
          </w:tcPr>
          <w:p w14:paraId="29AC86F1" w14:textId="77777777" w:rsidR="004044BA" w:rsidRPr="004044BA" w:rsidRDefault="004044BA" w:rsidP="004044BA">
            <w:pPr>
              <w:jc w:val="both"/>
              <w:rPr>
                <w:rFonts w:ascii="Arial" w:eastAsia="Calibri" w:hAnsi="Arial" w:cs="Arial"/>
                <w:sz w:val="18"/>
                <w:szCs w:val="18"/>
                <w:lang w:val="mn-MN"/>
              </w:rPr>
            </w:pPr>
            <w:r w:rsidRPr="004044BA">
              <w:rPr>
                <w:rFonts w:ascii="Arial" w:eastAsia="Calibri" w:hAnsi="Arial" w:cs="Arial"/>
                <w:sz w:val="18"/>
                <w:szCs w:val="18"/>
                <w:lang w:val="mn-MN"/>
              </w:rPr>
              <w:t>Дархан-Шарын гол чиглэлийн хатуу хучилттай 17 км авто замын ажлыг 2020 онд “Төгс зам” ХХК гүйцэтгэж ашиглалтад оруулсан.</w:t>
            </w:r>
          </w:p>
          <w:p w14:paraId="5AC1A40A" w14:textId="77777777" w:rsidR="004044BA" w:rsidRPr="004044BA" w:rsidRDefault="004044BA" w:rsidP="004044BA">
            <w:pPr>
              <w:jc w:val="both"/>
              <w:rPr>
                <w:rFonts w:ascii="Arial" w:eastAsia="Calibri" w:hAnsi="Arial" w:cs="Arial"/>
                <w:sz w:val="18"/>
                <w:szCs w:val="18"/>
                <w:lang w:val="mn-MN"/>
              </w:rPr>
            </w:pPr>
            <w:r w:rsidRPr="004044BA">
              <w:rPr>
                <w:rFonts w:ascii="Arial" w:eastAsia="Calibri" w:hAnsi="Arial" w:cs="Arial"/>
                <w:sz w:val="18"/>
                <w:szCs w:val="18"/>
                <w:lang w:val="mn-MN"/>
              </w:rPr>
              <w:t xml:space="preserve">Дархан-Шарын гол чиглэлийн хатуу хучилттай 22,3 км авто замын ажлыг 2023 онд Анандын зам ХХК гүйцэтгэж ашиглалтад орсон. </w:t>
            </w:r>
          </w:p>
          <w:p w14:paraId="51BF0154" w14:textId="77777777" w:rsidR="004044BA" w:rsidRPr="004044BA" w:rsidRDefault="004044BA" w:rsidP="004044BA">
            <w:pPr>
              <w:jc w:val="both"/>
              <w:rPr>
                <w:rFonts w:ascii="Arial" w:eastAsia="Calibri" w:hAnsi="Arial" w:cs="Arial"/>
                <w:sz w:val="18"/>
                <w:szCs w:val="18"/>
                <w:lang w:val="mn-MN"/>
              </w:rPr>
            </w:pPr>
            <w:r w:rsidRPr="004044BA">
              <w:rPr>
                <w:rFonts w:ascii="Arial" w:eastAsia="Calibri" w:hAnsi="Arial" w:cs="Arial"/>
                <w:sz w:val="18"/>
                <w:szCs w:val="18"/>
                <w:lang w:val="mn-MN"/>
              </w:rPr>
              <w:t xml:space="preserve">      Дархан-Шарын гол чиглэлийн хатуу хучилттай  8,7 км авто зам /Дархан-Уул, Шарын гол сум/ ажлыг ЗЗБ ХХК  гүйцэтгэж байнгын ашиглалтад оруулсан.  </w:t>
            </w:r>
          </w:p>
          <w:p w14:paraId="27A2CA5C" w14:textId="77777777" w:rsidR="004044BA" w:rsidRPr="004044BA" w:rsidRDefault="004044BA" w:rsidP="004044BA">
            <w:pPr>
              <w:jc w:val="both"/>
              <w:rPr>
                <w:rFonts w:ascii="Arial" w:eastAsia="Calibri" w:hAnsi="Arial" w:cs="Arial"/>
                <w:sz w:val="18"/>
                <w:szCs w:val="18"/>
                <w:lang w:val="mn-MN"/>
              </w:rPr>
            </w:pPr>
            <w:r w:rsidRPr="004044BA">
              <w:rPr>
                <w:rFonts w:ascii="Arial" w:eastAsia="Calibri" w:hAnsi="Arial" w:cs="Arial"/>
                <w:sz w:val="18"/>
                <w:szCs w:val="18"/>
                <w:lang w:val="mn-MN"/>
              </w:rPr>
              <w:t xml:space="preserve">      Төсөвт өртөг- 7,378,991,275₮</w:t>
            </w:r>
          </w:p>
          <w:p w14:paraId="270E578C" w14:textId="69286CB2" w:rsidR="009B2D24" w:rsidRPr="006743B0" w:rsidRDefault="004044BA" w:rsidP="004044BA">
            <w:pPr>
              <w:jc w:val="both"/>
              <w:rPr>
                <w:rFonts w:ascii="Arial" w:eastAsia="Calibri" w:hAnsi="Arial" w:cs="Arial"/>
                <w:sz w:val="18"/>
                <w:szCs w:val="18"/>
                <w:lang w:val="mn-MN"/>
              </w:rPr>
            </w:pPr>
            <w:r w:rsidRPr="004044BA">
              <w:rPr>
                <w:rFonts w:ascii="Arial" w:eastAsia="Calibri" w:hAnsi="Arial" w:cs="Arial"/>
                <w:b/>
                <w:sz w:val="18"/>
                <w:szCs w:val="18"/>
                <w:lang w:val="mn-MN"/>
              </w:rPr>
              <w:t>Үр дүн:</w:t>
            </w:r>
            <w:r w:rsidRPr="004044BA">
              <w:rPr>
                <w:rFonts w:ascii="Arial" w:eastAsia="Calibri" w:hAnsi="Arial" w:cs="Arial"/>
                <w:sz w:val="18"/>
                <w:szCs w:val="18"/>
                <w:lang w:val="mn-MN"/>
              </w:rPr>
              <w:t xml:space="preserve"> Дархан-Шарын гол  чиглэлийн 48.8 км авто зам болон 24у/м төмөр бетон гүүрийг  2023 онд бүрэн ашиглалтад орсон.</w:t>
            </w:r>
          </w:p>
        </w:tc>
        <w:tc>
          <w:tcPr>
            <w:tcW w:w="1276" w:type="dxa"/>
            <w:shd w:val="clear" w:color="auto" w:fill="auto"/>
          </w:tcPr>
          <w:p w14:paraId="53D4AA9D" w14:textId="77777777" w:rsidR="004044BA" w:rsidRDefault="004044BA" w:rsidP="00BA79F2">
            <w:pPr>
              <w:jc w:val="center"/>
              <w:rPr>
                <w:rFonts w:ascii="Arial" w:eastAsia="Calibri" w:hAnsi="Arial" w:cs="Arial"/>
                <w:sz w:val="18"/>
                <w:szCs w:val="18"/>
                <w:lang w:val="mn-MN"/>
              </w:rPr>
            </w:pPr>
          </w:p>
          <w:p w14:paraId="05A54E1F" w14:textId="77777777" w:rsidR="004044BA" w:rsidRDefault="004044BA" w:rsidP="00BA79F2">
            <w:pPr>
              <w:jc w:val="center"/>
              <w:rPr>
                <w:rFonts w:ascii="Arial" w:eastAsia="Calibri" w:hAnsi="Arial" w:cs="Arial"/>
                <w:sz w:val="18"/>
                <w:szCs w:val="18"/>
                <w:lang w:val="mn-MN"/>
              </w:rPr>
            </w:pPr>
          </w:p>
          <w:p w14:paraId="2FDD8F36" w14:textId="77777777" w:rsidR="004044BA" w:rsidRDefault="004044BA" w:rsidP="00BA79F2">
            <w:pPr>
              <w:jc w:val="center"/>
              <w:rPr>
                <w:rFonts w:ascii="Arial" w:eastAsia="Calibri" w:hAnsi="Arial" w:cs="Arial"/>
                <w:sz w:val="18"/>
                <w:szCs w:val="18"/>
                <w:lang w:val="mn-MN"/>
              </w:rPr>
            </w:pPr>
          </w:p>
          <w:p w14:paraId="64983EBA" w14:textId="77777777" w:rsidR="004044BA" w:rsidRDefault="004044BA" w:rsidP="00BA79F2">
            <w:pPr>
              <w:jc w:val="center"/>
              <w:rPr>
                <w:rFonts w:ascii="Arial" w:eastAsia="Calibri" w:hAnsi="Arial" w:cs="Arial"/>
                <w:sz w:val="18"/>
                <w:szCs w:val="18"/>
                <w:lang w:val="mn-MN"/>
              </w:rPr>
            </w:pPr>
          </w:p>
          <w:p w14:paraId="49D88E02" w14:textId="61CBDADD" w:rsidR="009B2D24" w:rsidRPr="006743B0" w:rsidRDefault="004044BA" w:rsidP="00BA79F2">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AA7BE2" w14:paraId="08BCD25E" w14:textId="6C14EFCD" w:rsidTr="000A290A">
        <w:trPr>
          <w:trHeight w:val="1062"/>
        </w:trPr>
        <w:tc>
          <w:tcPr>
            <w:tcW w:w="662" w:type="dxa"/>
            <w:shd w:val="clear" w:color="auto" w:fill="auto"/>
            <w:vAlign w:val="center"/>
          </w:tcPr>
          <w:p w14:paraId="2E628FC2" w14:textId="1D679EB8" w:rsidR="009B2D24" w:rsidRPr="00893BC3" w:rsidRDefault="009B2D24" w:rsidP="00132108">
            <w:pPr>
              <w:jc w:val="center"/>
              <w:rPr>
                <w:rFonts w:ascii="Arial" w:hAnsi="Arial" w:cs="Arial"/>
                <w:sz w:val="18"/>
                <w:szCs w:val="18"/>
                <w:lang w:val="mn-MN"/>
              </w:rPr>
            </w:pPr>
            <w:r>
              <w:rPr>
                <w:rFonts w:ascii="Arial" w:hAnsi="Arial" w:cs="Arial"/>
                <w:sz w:val="18"/>
                <w:szCs w:val="18"/>
                <w:lang w:val="mn-MN"/>
              </w:rPr>
              <w:t>151</w:t>
            </w:r>
          </w:p>
        </w:tc>
        <w:tc>
          <w:tcPr>
            <w:tcW w:w="1913" w:type="dxa"/>
            <w:shd w:val="clear" w:color="auto" w:fill="auto"/>
            <w:vAlign w:val="center"/>
          </w:tcPr>
          <w:p w14:paraId="1631C984" w14:textId="2DE6FE16"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2.6.1.2. </w:t>
            </w:r>
            <w:r w:rsidRPr="006743B0">
              <w:rPr>
                <w:rFonts w:ascii="Arial" w:eastAsia="Times New Roman" w:hAnsi="Arial" w:cs="Arial"/>
                <w:sz w:val="18"/>
                <w:szCs w:val="18"/>
                <w:lang w:val="mn-MN"/>
              </w:rPr>
              <w:t>Хонгор сумаас Салхит баг хүртэлх  13.1 км авто замын хатуу хучилттай болгоно.</w:t>
            </w:r>
          </w:p>
        </w:tc>
        <w:tc>
          <w:tcPr>
            <w:tcW w:w="825" w:type="dxa"/>
            <w:gridSpan w:val="2"/>
            <w:shd w:val="clear" w:color="auto" w:fill="auto"/>
            <w:vAlign w:val="center"/>
          </w:tcPr>
          <w:p w14:paraId="0F0C7DB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2020-2024</w:t>
            </w:r>
          </w:p>
        </w:tc>
        <w:tc>
          <w:tcPr>
            <w:tcW w:w="1097" w:type="dxa"/>
            <w:shd w:val="clear" w:color="auto" w:fill="auto"/>
            <w:vAlign w:val="center"/>
          </w:tcPr>
          <w:p w14:paraId="6D40524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57A1B52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w:t>
            </w:r>
          </w:p>
          <w:p w14:paraId="71B0668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7,809.9</w:t>
            </w:r>
          </w:p>
        </w:tc>
        <w:tc>
          <w:tcPr>
            <w:tcW w:w="1372" w:type="dxa"/>
            <w:gridSpan w:val="2"/>
            <w:vAlign w:val="center"/>
          </w:tcPr>
          <w:p w14:paraId="175A011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13.1км авто замын  далангийн суурийн ажил бүрэн хийгдсэн.</w:t>
            </w:r>
          </w:p>
        </w:tc>
        <w:tc>
          <w:tcPr>
            <w:tcW w:w="1506" w:type="dxa"/>
            <w:gridSpan w:val="3"/>
            <w:shd w:val="clear" w:color="auto" w:fill="auto"/>
            <w:vAlign w:val="center"/>
          </w:tcPr>
          <w:p w14:paraId="72E8A41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13.1км авто замыг хатуу  хучилттай болгоно.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1EC3DA1" w14:textId="346EA14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6,222.8</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52EB7" w14:textId="65DB0BAF"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6,222.8</w:t>
            </w:r>
          </w:p>
        </w:tc>
        <w:tc>
          <w:tcPr>
            <w:tcW w:w="4594" w:type="dxa"/>
            <w:vAlign w:val="center"/>
          </w:tcPr>
          <w:p w14:paraId="4ABE3C76" w14:textId="77777777" w:rsidR="00D13B11" w:rsidRPr="00D13B11" w:rsidRDefault="00D13B11" w:rsidP="00D13B11">
            <w:pPr>
              <w:jc w:val="both"/>
              <w:rPr>
                <w:rFonts w:ascii="Arial" w:eastAsia="Calibri" w:hAnsi="Arial" w:cs="Arial"/>
                <w:sz w:val="18"/>
                <w:szCs w:val="18"/>
                <w:lang w:val="mn-MN"/>
              </w:rPr>
            </w:pPr>
            <w:r w:rsidRPr="00D13B11">
              <w:rPr>
                <w:rFonts w:ascii="Arial" w:eastAsia="Calibri" w:hAnsi="Arial" w:cs="Arial"/>
                <w:sz w:val="18"/>
                <w:szCs w:val="18"/>
                <w:lang w:val="mn-MN"/>
              </w:rPr>
              <w:t>Хонгор сумаас Салхит баг хүртэлх 13,1 км хатуу хучилттай авто замын ажлын эхний үе шатны 12 ш дугуй хоолой, 2 ш дөрвөлжин хоолой, 13,1 км авто замын далангийн ажил хийгдсэн. 2 дахь үе шатны ажил 13.1 км авто замын суурь хийх, авто замыг хатуу хучилттай болгох ажил 100 хувь дуусаж байнгын ашиглалтад хүлээлгэн өгсөн.</w:t>
            </w:r>
          </w:p>
          <w:p w14:paraId="156D2D36" w14:textId="65461C56" w:rsidR="009B2D24" w:rsidRPr="006743B0" w:rsidRDefault="00D13B11" w:rsidP="00D13B11">
            <w:pPr>
              <w:jc w:val="both"/>
              <w:rPr>
                <w:rFonts w:ascii="Arial" w:eastAsia="Calibri" w:hAnsi="Arial" w:cs="Arial"/>
                <w:sz w:val="18"/>
                <w:szCs w:val="18"/>
                <w:lang w:val="mn-MN"/>
              </w:rPr>
            </w:pPr>
            <w:r w:rsidRPr="00D13B11">
              <w:rPr>
                <w:rFonts w:ascii="Arial" w:eastAsia="Calibri" w:hAnsi="Arial" w:cs="Arial"/>
                <w:b/>
                <w:sz w:val="18"/>
                <w:szCs w:val="18"/>
                <w:lang w:val="mn-MN"/>
              </w:rPr>
              <w:t>Үр дүн:</w:t>
            </w:r>
            <w:r w:rsidRPr="00D13B11">
              <w:rPr>
                <w:rFonts w:ascii="Arial" w:eastAsia="Calibri" w:hAnsi="Arial" w:cs="Arial"/>
                <w:sz w:val="18"/>
                <w:szCs w:val="18"/>
                <w:lang w:val="mn-MN"/>
              </w:rPr>
              <w:t xml:space="preserve"> Хонгор сумаас Салхит баг хүртэлх 13,1 км авто замыг хатуу хучилттай болгох ажил бүрэн дууссан.  </w:t>
            </w:r>
          </w:p>
        </w:tc>
        <w:tc>
          <w:tcPr>
            <w:tcW w:w="1276" w:type="dxa"/>
            <w:shd w:val="clear" w:color="auto" w:fill="auto"/>
            <w:vAlign w:val="center"/>
          </w:tcPr>
          <w:p w14:paraId="186C2B10" w14:textId="2BDE007F" w:rsidR="009B2D24" w:rsidRPr="00AA7BE2" w:rsidRDefault="00D13B11" w:rsidP="00BA79F2">
            <w:pPr>
              <w:jc w:val="center"/>
              <w:rPr>
                <w:rFonts w:ascii="Arial" w:eastAsia="Calibri" w:hAnsi="Arial" w:cs="Arial"/>
                <w:color w:val="FF0000"/>
                <w:sz w:val="18"/>
                <w:szCs w:val="18"/>
                <w:lang w:val="mn-MN"/>
              </w:rPr>
            </w:pPr>
            <w:r w:rsidRPr="00D13B11">
              <w:rPr>
                <w:rFonts w:ascii="Arial" w:eastAsia="Calibri" w:hAnsi="Arial" w:cs="Arial"/>
                <w:sz w:val="18"/>
                <w:szCs w:val="18"/>
                <w:lang w:val="mn-MN"/>
              </w:rPr>
              <w:t>100%</w:t>
            </w:r>
          </w:p>
        </w:tc>
      </w:tr>
      <w:tr w:rsidR="009B2D24" w:rsidRPr="006743B0" w14:paraId="7BBFB957" w14:textId="1818EABC" w:rsidTr="000A290A">
        <w:trPr>
          <w:trHeight w:val="1062"/>
        </w:trPr>
        <w:tc>
          <w:tcPr>
            <w:tcW w:w="662" w:type="dxa"/>
            <w:shd w:val="clear" w:color="auto" w:fill="auto"/>
            <w:vAlign w:val="center"/>
          </w:tcPr>
          <w:p w14:paraId="4EDF138C" w14:textId="31B826B4"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152</w:t>
            </w:r>
          </w:p>
        </w:tc>
        <w:tc>
          <w:tcPr>
            <w:tcW w:w="1913" w:type="dxa"/>
            <w:shd w:val="clear" w:color="auto" w:fill="auto"/>
            <w:vAlign w:val="center"/>
          </w:tcPr>
          <w:p w14:paraId="48767D0C" w14:textId="11AE4BEA" w:rsidR="009B2D24" w:rsidRPr="00893A6F" w:rsidRDefault="009B2D24" w:rsidP="00893A6F">
            <w:pPr>
              <w:jc w:val="both"/>
              <w:textAlignment w:val="top"/>
              <w:rPr>
                <w:rFonts w:ascii="Arial" w:eastAsia="Times New Roman" w:hAnsi="Arial" w:cs="Arial"/>
                <w:sz w:val="18"/>
                <w:szCs w:val="18"/>
                <w:lang w:val="mn-MN"/>
              </w:rPr>
            </w:pPr>
            <w:r>
              <w:rPr>
                <w:rFonts w:ascii="Arial" w:hAnsi="Arial" w:cs="Arial"/>
                <w:sz w:val="18"/>
                <w:szCs w:val="18"/>
                <w:lang w:val="mn-MN"/>
              </w:rPr>
              <w:t xml:space="preserve">2.6.1.3. </w:t>
            </w:r>
            <w:r w:rsidRPr="006743B0">
              <w:rPr>
                <w:rFonts w:ascii="Arial" w:hAnsi="Arial" w:cs="Arial"/>
                <w:sz w:val="18"/>
                <w:szCs w:val="18"/>
              </w:rPr>
              <w:t>Аргалын гармаас “Зулзагы н гол” хүүхдийн зуслан хүртэл 10 км замыг хатуу хучилттай болгоно.</w:t>
            </w:r>
          </w:p>
        </w:tc>
        <w:tc>
          <w:tcPr>
            <w:tcW w:w="825" w:type="dxa"/>
            <w:gridSpan w:val="2"/>
            <w:shd w:val="clear" w:color="auto" w:fill="auto"/>
            <w:vAlign w:val="center"/>
          </w:tcPr>
          <w:p w14:paraId="4A91AB9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2022-2023</w:t>
            </w:r>
          </w:p>
        </w:tc>
        <w:tc>
          <w:tcPr>
            <w:tcW w:w="1097" w:type="dxa"/>
            <w:shd w:val="clear" w:color="auto" w:fill="auto"/>
            <w:vAlign w:val="center"/>
          </w:tcPr>
          <w:p w14:paraId="51714D8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02B7DCF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 7,720.2</w:t>
            </w:r>
          </w:p>
        </w:tc>
        <w:tc>
          <w:tcPr>
            <w:tcW w:w="1372" w:type="dxa"/>
            <w:gridSpan w:val="2"/>
            <w:vAlign w:val="center"/>
          </w:tcPr>
          <w:p w14:paraId="62A45D3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Хатуу хучилттай авто зам 0.0км</w:t>
            </w:r>
          </w:p>
        </w:tc>
        <w:tc>
          <w:tcPr>
            <w:tcW w:w="1506" w:type="dxa"/>
            <w:gridSpan w:val="3"/>
            <w:shd w:val="clear" w:color="auto" w:fill="auto"/>
            <w:vAlign w:val="center"/>
          </w:tcPr>
          <w:p w14:paraId="569932B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13,9 км авто замыг хатуу хучилттай болгоно.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4A2E8DD" w14:textId="01DD77CF"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8,544.3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B2770" w14:textId="07C0933E"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4,443.0</w:t>
            </w:r>
          </w:p>
        </w:tc>
        <w:tc>
          <w:tcPr>
            <w:tcW w:w="4594" w:type="dxa"/>
            <w:vAlign w:val="center"/>
          </w:tcPr>
          <w:p w14:paraId="679419A0" w14:textId="77777777" w:rsidR="002D2892" w:rsidRPr="00DC00C9" w:rsidRDefault="002D2892" w:rsidP="002D2892">
            <w:pPr>
              <w:jc w:val="both"/>
              <w:rPr>
                <w:rFonts w:ascii="Arial" w:eastAsia="Calibri" w:hAnsi="Arial" w:cs="Arial"/>
                <w:color w:val="0D0D0D" w:themeColor="text1" w:themeTint="F2"/>
                <w:sz w:val="18"/>
                <w:szCs w:val="18"/>
                <w:lang w:val="mn-MN"/>
              </w:rPr>
            </w:pPr>
            <w:r w:rsidRPr="00DC00C9">
              <w:rPr>
                <w:rFonts w:ascii="Arial" w:eastAsia="Calibri" w:hAnsi="Arial" w:cs="Arial"/>
                <w:color w:val="0D0D0D" w:themeColor="text1" w:themeTint="F2"/>
                <w:sz w:val="18"/>
                <w:szCs w:val="18"/>
                <w:lang w:val="mn-MN"/>
              </w:rPr>
              <w:t xml:space="preserve">Аргалын гармаас Зулзага чиглэлийн 10.3 км авто замын ажил 70 хувийн гүйцэтгэлтэй, Зулзагын гүүрнээс Овоо хүртэлх 3.6 км авто замын ажил 40% гүйцэтгэлтэй байна. </w:t>
            </w:r>
          </w:p>
          <w:p w14:paraId="37A7EF42" w14:textId="77777777" w:rsidR="002D2892" w:rsidRDefault="002D2892" w:rsidP="002D2892">
            <w:pPr>
              <w:jc w:val="both"/>
              <w:rPr>
                <w:rFonts w:ascii="Arial" w:eastAsia="Calibri" w:hAnsi="Arial" w:cs="Arial"/>
                <w:color w:val="0D0D0D" w:themeColor="text1" w:themeTint="F2"/>
                <w:sz w:val="18"/>
                <w:szCs w:val="18"/>
              </w:rPr>
            </w:pPr>
            <w:r>
              <w:rPr>
                <w:rFonts w:ascii="Arial" w:eastAsia="Calibri" w:hAnsi="Arial" w:cs="Arial"/>
                <w:color w:val="0D0D0D" w:themeColor="text1" w:themeTint="F2"/>
                <w:sz w:val="18"/>
                <w:szCs w:val="18"/>
              </w:rPr>
              <w:t xml:space="preserve">       </w:t>
            </w:r>
            <w:r w:rsidRPr="00DC00C9">
              <w:rPr>
                <w:rFonts w:ascii="Arial" w:eastAsia="Calibri" w:hAnsi="Arial" w:cs="Arial"/>
                <w:color w:val="0D0D0D" w:themeColor="text1" w:themeTint="F2"/>
                <w:sz w:val="18"/>
                <w:szCs w:val="18"/>
                <w:lang w:val="mn-MN"/>
              </w:rPr>
              <w:t>Зулзагын гол дээрх 18у/м төмөр бетон гүүрний ажил 70 хувийн гүйцэтгэлтэй 2023 онд  энэ онд бүрэн ашиглалтад оруулах төлөвлөгөөтэй.</w:t>
            </w:r>
          </w:p>
          <w:p w14:paraId="4092928A" w14:textId="77777777" w:rsidR="002D2892" w:rsidRPr="00DC00C9" w:rsidRDefault="002D2892" w:rsidP="002D2892">
            <w:pPr>
              <w:jc w:val="both"/>
              <w:rPr>
                <w:rFonts w:ascii="Arial" w:eastAsia="Calibri" w:hAnsi="Arial" w:cs="Arial"/>
                <w:color w:val="0D0D0D" w:themeColor="text1" w:themeTint="F2"/>
                <w:sz w:val="18"/>
                <w:szCs w:val="18"/>
              </w:rPr>
            </w:pPr>
          </w:p>
          <w:p w14:paraId="16AC554C" w14:textId="520C909F" w:rsidR="009B2D24" w:rsidRPr="006743B0" w:rsidRDefault="002D2892" w:rsidP="002D2892">
            <w:pPr>
              <w:jc w:val="both"/>
              <w:rPr>
                <w:rFonts w:ascii="Arial" w:eastAsia="Calibri" w:hAnsi="Arial" w:cs="Arial"/>
                <w:sz w:val="18"/>
                <w:szCs w:val="18"/>
                <w:lang w:val="mn-MN"/>
              </w:rPr>
            </w:pPr>
            <w:r w:rsidRPr="00DC00C9">
              <w:rPr>
                <w:rFonts w:ascii="Arial" w:eastAsia="Calibri" w:hAnsi="Arial" w:cs="Arial"/>
                <w:b/>
                <w:color w:val="0D0D0D" w:themeColor="text1" w:themeTint="F2"/>
                <w:sz w:val="18"/>
                <w:szCs w:val="18"/>
                <w:lang w:val="mn-MN"/>
              </w:rPr>
              <w:lastRenderedPageBreak/>
              <w:t>Үр дүн:</w:t>
            </w:r>
            <w:r w:rsidRPr="00DC00C9">
              <w:rPr>
                <w:rFonts w:ascii="Arial" w:eastAsia="Calibri" w:hAnsi="Arial" w:cs="Arial"/>
                <w:color w:val="0D0D0D" w:themeColor="text1" w:themeTint="F2"/>
                <w:sz w:val="18"/>
                <w:szCs w:val="18"/>
                <w:lang w:val="mn-MN"/>
              </w:rPr>
              <w:t xml:space="preserve"> Аргалын гармаас Зулзага  хүртэлх 13.9 км авто зам, 18 у/м төмөр бетон гүүрний ажил 60 хувийн биелэлтэй байна.</w:t>
            </w:r>
          </w:p>
        </w:tc>
        <w:tc>
          <w:tcPr>
            <w:tcW w:w="1276" w:type="dxa"/>
            <w:shd w:val="clear" w:color="auto" w:fill="auto"/>
            <w:vAlign w:val="center"/>
          </w:tcPr>
          <w:p w14:paraId="6C51087E" w14:textId="0353F9D1" w:rsidR="009B2D24" w:rsidRPr="006743B0" w:rsidRDefault="002D2892"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9B2D24" w:rsidRPr="006743B0" w14:paraId="03A57BAC" w14:textId="719A2D26" w:rsidTr="000A290A">
        <w:trPr>
          <w:trHeight w:val="245"/>
        </w:trPr>
        <w:tc>
          <w:tcPr>
            <w:tcW w:w="662" w:type="dxa"/>
            <w:shd w:val="clear" w:color="auto" w:fill="auto"/>
            <w:vAlign w:val="center"/>
          </w:tcPr>
          <w:p w14:paraId="05362A48" w14:textId="71E34138" w:rsidR="009B2D24" w:rsidRPr="00893BC3" w:rsidRDefault="009B2D24" w:rsidP="00132108">
            <w:pPr>
              <w:jc w:val="center"/>
              <w:rPr>
                <w:rFonts w:ascii="Arial" w:hAnsi="Arial" w:cs="Arial"/>
                <w:sz w:val="18"/>
                <w:szCs w:val="18"/>
                <w:lang w:val="mn-MN"/>
              </w:rPr>
            </w:pPr>
            <w:r>
              <w:rPr>
                <w:rFonts w:ascii="Arial" w:hAnsi="Arial" w:cs="Arial"/>
                <w:sz w:val="18"/>
                <w:szCs w:val="18"/>
                <w:lang w:val="mn-MN"/>
              </w:rPr>
              <w:lastRenderedPageBreak/>
              <w:t>153</w:t>
            </w:r>
          </w:p>
        </w:tc>
        <w:tc>
          <w:tcPr>
            <w:tcW w:w="1913" w:type="dxa"/>
            <w:shd w:val="clear" w:color="auto" w:fill="auto"/>
            <w:vAlign w:val="center"/>
          </w:tcPr>
          <w:p w14:paraId="0A00C063" w14:textId="66A31324"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bCs/>
                <w:sz w:val="18"/>
                <w:szCs w:val="18"/>
                <w:lang w:val="mn-MN"/>
              </w:rPr>
              <w:t xml:space="preserve">2.6.1.4. </w:t>
            </w:r>
            <w:r w:rsidRPr="006743B0">
              <w:rPr>
                <w:rFonts w:ascii="Arial" w:eastAsia="Times New Roman" w:hAnsi="Arial" w:cs="Arial"/>
                <w:bCs/>
                <w:sz w:val="18"/>
                <w:szCs w:val="18"/>
                <w:lang w:val="mn-MN"/>
              </w:rPr>
              <w:t>Алслагдсан баг, суурин газруудыг авто замын сүлжээнд холбох ажлыг эхлүүлнэ.</w:t>
            </w:r>
          </w:p>
        </w:tc>
        <w:tc>
          <w:tcPr>
            <w:tcW w:w="825" w:type="dxa"/>
            <w:gridSpan w:val="2"/>
            <w:shd w:val="clear" w:color="auto" w:fill="auto"/>
            <w:vAlign w:val="center"/>
          </w:tcPr>
          <w:p w14:paraId="59E13A3B" w14:textId="77777777" w:rsidR="009B2D24" w:rsidRPr="006743B0" w:rsidRDefault="009B2D24" w:rsidP="00D94DF8">
            <w:pPr>
              <w:jc w:val="center"/>
              <w:rPr>
                <w:rFonts w:ascii="Arial" w:hAnsi="Arial" w:cs="Arial"/>
                <w:sz w:val="18"/>
                <w:szCs w:val="18"/>
                <w:lang w:val="mn-MN"/>
              </w:rPr>
            </w:pPr>
          </w:p>
          <w:p w14:paraId="3083BFFA" w14:textId="77777777" w:rsidR="009B2D24" w:rsidRPr="006743B0" w:rsidRDefault="009B2D24" w:rsidP="00D94DF8">
            <w:pPr>
              <w:jc w:val="center"/>
              <w:rPr>
                <w:rFonts w:ascii="Arial" w:hAnsi="Arial" w:cs="Arial"/>
                <w:sz w:val="18"/>
                <w:szCs w:val="18"/>
                <w:lang w:val="mn-MN"/>
              </w:rPr>
            </w:pPr>
          </w:p>
          <w:p w14:paraId="4968ABC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p w14:paraId="4F9359A5" w14:textId="77777777" w:rsidR="009B2D24" w:rsidRPr="006743B0" w:rsidRDefault="009B2D24" w:rsidP="00D94DF8">
            <w:pPr>
              <w:jc w:val="center"/>
              <w:rPr>
                <w:rFonts w:ascii="Arial" w:hAnsi="Arial" w:cs="Arial"/>
                <w:sz w:val="18"/>
                <w:szCs w:val="18"/>
                <w:lang w:val="mn-MN"/>
              </w:rPr>
            </w:pPr>
          </w:p>
        </w:tc>
        <w:tc>
          <w:tcPr>
            <w:tcW w:w="1097" w:type="dxa"/>
            <w:shd w:val="clear" w:color="auto" w:fill="auto"/>
            <w:vAlign w:val="center"/>
          </w:tcPr>
          <w:p w14:paraId="62E2F30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3792E09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712.0</w:t>
            </w:r>
          </w:p>
        </w:tc>
        <w:tc>
          <w:tcPr>
            <w:tcW w:w="1372" w:type="dxa"/>
            <w:gridSpan w:val="2"/>
            <w:vAlign w:val="center"/>
          </w:tcPr>
          <w:p w14:paraId="18BFA4EE"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Гэр хорооллын доторх 1.7 км авто замын суурийн ажил хийгдсэн</w:t>
            </w:r>
          </w:p>
        </w:tc>
        <w:tc>
          <w:tcPr>
            <w:tcW w:w="1506" w:type="dxa"/>
            <w:gridSpan w:val="3"/>
            <w:shd w:val="clear" w:color="auto" w:fill="auto"/>
            <w:vAlign w:val="center"/>
          </w:tcPr>
          <w:p w14:paraId="0B26F34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Гэр хорооллын дотор 1.3 км сайжруулсан шороон замын ажил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0501387"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15,300.0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A2458"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150.0</w:t>
            </w:r>
          </w:p>
        </w:tc>
        <w:tc>
          <w:tcPr>
            <w:tcW w:w="4594" w:type="dxa"/>
          </w:tcPr>
          <w:p w14:paraId="3D786729"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1.Тэди төвийн уулзвараас хуучин нисэх онгоцны буудал хүртэлх 2.8 км авто зам, явган зам, дугуйн зам, гэрэлтүүлэг, уулзварын өргөтгөл шинэчлэлтийн ажлыг   7,4 тэрбум төгрөгөөр Түвшин гэгээ ХХК гүйцэтгэж байна. Ажил 90 хувийн гүйцэтгэлтэй байна. 2023 оны , бүрэн хэрэгжүүлж дуусна.</w:t>
            </w:r>
          </w:p>
          <w:p w14:paraId="4F1A67B6"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 xml:space="preserve"> 2. Дархан сум 5-р баг Дархан  сумын ЗДТГ-МСҮТ-Олон улсын авто зам хүртэлх 1.063 км хатуу хучилттай авто зам, явган зам, дугуйн зам, уулзварын өргөтгөл шинэтгэлийн ажлыг 1,9 тэрбум төгрөгөөр  “Түвшин гэгээ” ХХК гүйцэтгэж байна. 2023 оны   бүрэн хэрэгжүүлж дуусна.</w:t>
            </w:r>
          </w:p>
          <w:p w14:paraId="43098676"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Ажил 80 хувийн гүйцэтгэлтэй байна.</w:t>
            </w:r>
          </w:p>
          <w:p w14:paraId="5F78326F"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 xml:space="preserve">3.Төв авто зам-Төмөр замын гарам хүртэлх авто зам, явган замын засвар шинэчлэлтийн ажлыг 2,5 тэрбум төгрөгөөр </w:t>
            </w:r>
          </w:p>
          <w:p w14:paraId="2133B6CD"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Ажил 0 хувийн гүйцэтгэлтэй байна. Цахимбар инженеринг ХХК гэрээ байгуулсан.</w:t>
            </w:r>
          </w:p>
          <w:p w14:paraId="57F88E38"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4. Орон нутгийн төсвийн хөрөнгө оруулалтаар Хатуу хучилттай 0,26 км  авто зам ажил/ Малчин баг, Хөтөл хороолол/1,3 тэрбум /</w:t>
            </w:r>
          </w:p>
          <w:p w14:paraId="7574D993"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Ажил 40 хувийн гүйцэтгэлтэй байна.</w:t>
            </w:r>
          </w:p>
          <w:p w14:paraId="1ECBD770" w14:textId="77777777" w:rsidR="008F0FDC" w:rsidRPr="008F0FDC" w:rsidRDefault="008F0FDC" w:rsidP="008F0FDC">
            <w:pPr>
              <w:jc w:val="both"/>
              <w:rPr>
                <w:rFonts w:ascii="Arial" w:eastAsia="Calibri" w:hAnsi="Arial" w:cs="Arial"/>
                <w:sz w:val="18"/>
                <w:szCs w:val="18"/>
                <w:lang w:val="mn-MN"/>
              </w:rPr>
            </w:pPr>
            <w:r w:rsidRPr="008F0FDC">
              <w:rPr>
                <w:rFonts w:ascii="Arial" w:eastAsia="Calibri" w:hAnsi="Arial" w:cs="Arial"/>
                <w:sz w:val="18"/>
                <w:szCs w:val="18"/>
                <w:lang w:val="mn-MN"/>
              </w:rPr>
              <w:t>5. Дархан сум, 6, 7-р багт 1.827 км хатуу хатуу хучилттай авто зам хучилттай авто зам, явган замын ажлыг Дархан АЗЗА ТӨХК 2,1 тэрбум төгрөгөөр гүйцэтгэж байна. Ажил 90 хувийн гүйцэтгэлтэй. 2023 оны 11-р сард  бүрэн хэрэгжүүлж дуусна.</w:t>
            </w:r>
          </w:p>
          <w:p w14:paraId="13C96827" w14:textId="6B7366DB" w:rsidR="009B2D24" w:rsidRPr="006743B0" w:rsidRDefault="008F0FDC" w:rsidP="008F0FDC">
            <w:pPr>
              <w:jc w:val="both"/>
              <w:rPr>
                <w:rFonts w:ascii="Arial" w:eastAsia="Calibri" w:hAnsi="Arial" w:cs="Arial"/>
                <w:sz w:val="18"/>
                <w:szCs w:val="18"/>
                <w:lang w:val="mn-MN"/>
              </w:rPr>
            </w:pPr>
            <w:r w:rsidRPr="008F0FDC">
              <w:rPr>
                <w:rFonts w:ascii="Arial" w:eastAsia="Calibri" w:hAnsi="Arial" w:cs="Arial"/>
                <w:b/>
                <w:sz w:val="18"/>
                <w:szCs w:val="18"/>
                <w:lang w:val="mn-MN"/>
              </w:rPr>
              <w:t>Үр дүн:</w:t>
            </w:r>
            <w:r w:rsidRPr="008F0FDC">
              <w:rPr>
                <w:rFonts w:ascii="Arial" w:eastAsia="Calibri" w:hAnsi="Arial" w:cs="Arial"/>
                <w:sz w:val="18"/>
                <w:szCs w:val="18"/>
                <w:lang w:val="mn-MN"/>
              </w:rPr>
              <w:t xml:space="preserve"> Алслагдан багуудын  4 байршилд авто замын засвар шинэчлэлт, шинээр авто зам тавьснаар замын хөдөлгөөний аюулгүй байдал хангагдаж, иргэд стандарт шаардлага хангасан хатуу хучилттай авто замаар зорчино.</w:t>
            </w:r>
          </w:p>
        </w:tc>
        <w:tc>
          <w:tcPr>
            <w:tcW w:w="1276" w:type="dxa"/>
            <w:shd w:val="clear" w:color="auto" w:fill="auto"/>
            <w:vAlign w:val="center"/>
          </w:tcPr>
          <w:p w14:paraId="30AD4E66" w14:textId="6C278A90" w:rsidR="009B2D24" w:rsidRPr="006743B0" w:rsidRDefault="008F0FDC" w:rsidP="00BA79F2">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11C84169" w14:textId="4E7BE9A1" w:rsidTr="000A290A">
        <w:trPr>
          <w:trHeight w:val="245"/>
        </w:trPr>
        <w:tc>
          <w:tcPr>
            <w:tcW w:w="662" w:type="dxa"/>
            <w:shd w:val="clear" w:color="auto" w:fill="auto"/>
            <w:vAlign w:val="center"/>
          </w:tcPr>
          <w:p w14:paraId="7E861613" w14:textId="1E55820A" w:rsidR="009B2D24" w:rsidRPr="00893BC3" w:rsidRDefault="009B2D24" w:rsidP="00132108">
            <w:pPr>
              <w:jc w:val="center"/>
              <w:rPr>
                <w:rFonts w:ascii="Arial" w:hAnsi="Arial" w:cs="Arial"/>
                <w:sz w:val="18"/>
                <w:szCs w:val="18"/>
                <w:lang w:val="mn-MN"/>
              </w:rPr>
            </w:pPr>
            <w:r>
              <w:rPr>
                <w:rFonts w:ascii="Arial" w:hAnsi="Arial" w:cs="Arial"/>
                <w:sz w:val="18"/>
                <w:szCs w:val="18"/>
                <w:lang w:val="mn-MN"/>
              </w:rPr>
              <w:t>154</w:t>
            </w:r>
          </w:p>
        </w:tc>
        <w:tc>
          <w:tcPr>
            <w:tcW w:w="1913" w:type="dxa"/>
            <w:shd w:val="clear" w:color="auto" w:fill="auto"/>
            <w:vAlign w:val="center"/>
          </w:tcPr>
          <w:p w14:paraId="7909D7A0" w14:textId="192242B1"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2.6.1.5. </w:t>
            </w:r>
            <w:r w:rsidRPr="006743B0">
              <w:rPr>
                <w:rFonts w:ascii="Arial" w:eastAsia="Times New Roman" w:hAnsi="Arial" w:cs="Arial"/>
                <w:sz w:val="18"/>
                <w:szCs w:val="18"/>
                <w:lang w:val="mn-MN"/>
              </w:rPr>
              <w:t xml:space="preserve">Дархан сумын 8 дугаар багийг 1 дүгээр </w:t>
            </w:r>
            <w:r w:rsidRPr="006743B0">
              <w:rPr>
                <w:rFonts w:ascii="Arial" w:eastAsia="Times New Roman" w:hAnsi="Arial" w:cs="Arial"/>
                <w:sz w:val="18"/>
                <w:szCs w:val="18"/>
                <w:lang w:val="mn-MN"/>
              </w:rPr>
              <w:lastRenderedPageBreak/>
              <w:t>багтай холбосон авто замын гүүрэн гарцын шинээр байгуулна.</w:t>
            </w:r>
          </w:p>
        </w:tc>
        <w:tc>
          <w:tcPr>
            <w:tcW w:w="825" w:type="dxa"/>
            <w:gridSpan w:val="2"/>
            <w:shd w:val="clear" w:color="auto" w:fill="auto"/>
            <w:vAlign w:val="center"/>
          </w:tcPr>
          <w:p w14:paraId="09A217BB" w14:textId="77777777" w:rsidR="009B2D24" w:rsidRPr="006743B0" w:rsidRDefault="009B2D24" w:rsidP="00D94DF8">
            <w:pPr>
              <w:jc w:val="center"/>
              <w:rPr>
                <w:rFonts w:ascii="Arial" w:hAnsi="Arial" w:cs="Arial"/>
                <w:sz w:val="18"/>
                <w:szCs w:val="18"/>
                <w:lang w:val="mn-MN"/>
              </w:rPr>
            </w:pPr>
          </w:p>
          <w:p w14:paraId="2A75052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2018-2023</w:t>
            </w:r>
          </w:p>
          <w:p w14:paraId="66526C32" w14:textId="77777777" w:rsidR="009B2D24" w:rsidRPr="006743B0" w:rsidRDefault="009B2D24" w:rsidP="00D94DF8">
            <w:pPr>
              <w:jc w:val="center"/>
              <w:rPr>
                <w:rFonts w:ascii="Arial" w:hAnsi="Arial" w:cs="Arial"/>
                <w:sz w:val="18"/>
                <w:szCs w:val="18"/>
                <w:lang w:val="mn-MN"/>
              </w:rPr>
            </w:pPr>
          </w:p>
          <w:p w14:paraId="030DB6A0" w14:textId="77777777" w:rsidR="009B2D24" w:rsidRPr="006743B0" w:rsidRDefault="009B2D24" w:rsidP="00D94DF8">
            <w:pPr>
              <w:jc w:val="center"/>
              <w:rPr>
                <w:rFonts w:ascii="Arial" w:hAnsi="Arial" w:cs="Arial"/>
                <w:sz w:val="18"/>
                <w:szCs w:val="18"/>
                <w:lang w:val="mn-MN"/>
              </w:rPr>
            </w:pPr>
          </w:p>
        </w:tc>
        <w:tc>
          <w:tcPr>
            <w:tcW w:w="1097" w:type="dxa"/>
            <w:shd w:val="clear" w:color="auto" w:fill="auto"/>
            <w:vAlign w:val="center"/>
          </w:tcPr>
          <w:p w14:paraId="4023C04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ХБТХОХ</w:t>
            </w:r>
          </w:p>
        </w:tc>
        <w:tc>
          <w:tcPr>
            <w:tcW w:w="1098" w:type="dxa"/>
            <w:gridSpan w:val="2"/>
            <w:shd w:val="clear" w:color="auto" w:fill="auto"/>
            <w:vAlign w:val="center"/>
          </w:tcPr>
          <w:p w14:paraId="3694982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 7,400.0</w:t>
            </w:r>
          </w:p>
        </w:tc>
        <w:tc>
          <w:tcPr>
            <w:tcW w:w="1372" w:type="dxa"/>
            <w:gridSpan w:val="2"/>
            <w:vAlign w:val="center"/>
          </w:tcPr>
          <w:p w14:paraId="7D9DBC4C" w14:textId="77777777" w:rsidR="009B2D24" w:rsidRPr="006743B0" w:rsidRDefault="009B2D24" w:rsidP="00D94DF8">
            <w:pPr>
              <w:ind w:right="-33"/>
              <w:jc w:val="center"/>
              <w:rPr>
                <w:rFonts w:ascii="Arial" w:hAnsi="Arial" w:cs="Arial"/>
                <w:sz w:val="18"/>
                <w:szCs w:val="18"/>
                <w:lang w:val="mn-MN"/>
              </w:rPr>
            </w:pPr>
            <w:r w:rsidRPr="006743B0">
              <w:rPr>
                <w:rFonts w:ascii="Arial" w:hAnsi="Arial" w:cs="Arial"/>
                <w:sz w:val="18"/>
                <w:szCs w:val="18"/>
                <w:lang w:val="mn-MN"/>
              </w:rPr>
              <w:t>Гүүрийн 3-н багана хийгдсэн.</w:t>
            </w:r>
          </w:p>
        </w:tc>
        <w:tc>
          <w:tcPr>
            <w:tcW w:w="1506" w:type="dxa"/>
            <w:gridSpan w:val="3"/>
            <w:shd w:val="clear" w:color="auto" w:fill="auto"/>
            <w:vAlign w:val="center"/>
          </w:tcPr>
          <w:p w14:paraId="274DAF4A" w14:textId="77777777" w:rsidR="009B2D24" w:rsidRPr="006743B0" w:rsidRDefault="009B2D24" w:rsidP="00D94DF8">
            <w:pPr>
              <w:ind w:right="-33"/>
              <w:jc w:val="center"/>
              <w:rPr>
                <w:rFonts w:ascii="Arial" w:hAnsi="Arial" w:cs="Arial"/>
                <w:sz w:val="18"/>
                <w:szCs w:val="18"/>
                <w:lang w:val="mn-MN"/>
              </w:rPr>
            </w:pPr>
            <w:r w:rsidRPr="006743B0">
              <w:rPr>
                <w:rFonts w:ascii="Arial" w:hAnsi="Arial" w:cs="Arial"/>
                <w:sz w:val="18"/>
                <w:szCs w:val="18"/>
                <w:lang w:val="mn-MN"/>
              </w:rPr>
              <w:t xml:space="preserve">Сумын төвийн 8 дугаар багийг 1 дүгээр багтай </w:t>
            </w:r>
            <w:r w:rsidRPr="006743B0">
              <w:rPr>
                <w:rFonts w:ascii="Arial" w:hAnsi="Arial" w:cs="Arial"/>
                <w:sz w:val="18"/>
                <w:szCs w:val="18"/>
                <w:lang w:val="mn-MN"/>
              </w:rPr>
              <w:lastRenderedPageBreak/>
              <w:t>холбох авто замын</w:t>
            </w:r>
          </w:p>
          <w:p w14:paraId="6A4A7123"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гүүрэн гарц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4E341F4" w14:textId="6CCE67DA"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lastRenderedPageBreak/>
              <w:t>6,142.4</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5F93E" w14:textId="6B76F57E"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1,542.0</w:t>
            </w:r>
          </w:p>
        </w:tc>
        <w:tc>
          <w:tcPr>
            <w:tcW w:w="4594" w:type="dxa"/>
          </w:tcPr>
          <w:p w14:paraId="3FABD515" w14:textId="77777777" w:rsidR="00FE71B5" w:rsidRPr="00FE71B5" w:rsidRDefault="00FE71B5" w:rsidP="00FE71B5">
            <w:pPr>
              <w:jc w:val="both"/>
              <w:rPr>
                <w:rFonts w:ascii="Arial" w:eastAsia="Calibri" w:hAnsi="Arial" w:cs="Arial"/>
                <w:sz w:val="18"/>
                <w:szCs w:val="18"/>
                <w:lang w:val="mn-MN"/>
              </w:rPr>
            </w:pPr>
            <w:r w:rsidRPr="00FE71B5">
              <w:rPr>
                <w:rFonts w:ascii="Arial" w:eastAsia="Calibri" w:hAnsi="Arial" w:cs="Arial"/>
                <w:sz w:val="18"/>
                <w:szCs w:val="18"/>
                <w:lang w:val="mn-MN"/>
              </w:rPr>
              <w:t xml:space="preserve">        Дархан сумын 8 дугаар багийг 1 дүгээр багтай холбох төмөр зам дээгүүрх авто замын 56.2 у/м, 12.6 м өргөнтэй гүүрний тулц хана хийх ажлыг 2022 </w:t>
            </w:r>
            <w:r w:rsidRPr="00FE71B5">
              <w:rPr>
                <w:rFonts w:ascii="Arial" w:eastAsia="Calibri" w:hAnsi="Arial" w:cs="Arial"/>
                <w:sz w:val="18"/>
                <w:szCs w:val="18"/>
                <w:lang w:val="mn-MN"/>
              </w:rPr>
              <w:lastRenderedPageBreak/>
              <w:t xml:space="preserve">онд хийж гүйцэтгэсэн.  </w:t>
            </w:r>
          </w:p>
          <w:p w14:paraId="3E1A4D49" w14:textId="77777777" w:rsidR="00FE71B5" w:rsidRPr="00FE71B5" w:rsidRDefault="00FE71B5" w:rsidP="00FE71B5">
            <w:pPr>
              <w:jc w:val="both"/>
              <w:rPr>
                <w:rFonts w:ascii="Arial" w:eastAsia="Calibri" w:hAnsi="Arial" w:cs="Arial"/>
                <w:sz w:val="18"/>
                <w:szCs w:val="18"/>
                <w:lang w:val="mn-MN"/>
              </w:rPr>
            </w:pPr>
            <w:r w:rsidRPr="00FE71B5">
              <w:rPr>
                <w:rFonts w:ascii="Arial" w:eastAsia="Calibri" w:hAnsi="Arial" w:cs="Arial"/>
                <w:sz w:val="18"/>
                <w:szCs w:val="18"/>
                <w:lang w:val="mn-MN"/>
              </w:rPr>
              <w:t xml:space="preserve">         2023 онд төмөр зам дээгүүрх  гүүрэн гарц болон гүүрний 2 талын авто зам, явган зам, гэрэлтүүлэг шинээр хийх ажил 70 хувийн гүйцэтгэлтэй байна.  Гүүрний металл хийцийн угсралт хийгдэж байна. Нийт ажлын гүйцэтгэл 90%  2023 онд   хэрэгжүүлж дуусна.</w:t>
            </w:r>
          </w:p>
          <w:p w14:paraId="21F8A439" w14:textId="1CE0FF16" w:rsidR="009B2D24" w:rsidRPr="006743B0" w:rsidRDefault="00FE71B5" w:rsidP="00FE71B5">
            <w:pPr>
              <w:jc w:val="both"/>
              <w:rPr>
                <w:rFonts w:ascii="Arial" w:eastAsia="Calibri" w:hAnsi="Arial" w:cs="Arial"/>
                <w:sz w:val="18"/>
                <w:szCs w:val="18"/>
                <w:lang w:val="mn-MN"/>
              </w:rPr>
            </w:pPr>
            <w:r w:rsidRPr="00FE71B5">
              <w:rPr>
                <w:rFonts w:ascii="Arial" w:eastAsia="Calibri" w:hAnsi="Arial" w:cs="Arial"/>
                <w:b/>
                <w:sz w:val="18"/>
                <w:szCs w:val="18"/>
                <w:lang w:val="mn-MN"/>
              </w:rPr>
              <w:t>Үр дүн:</w:t>
            </w:r>
            <w:r w:rsidRPr="00FE71B5">
              <w:rPr>
                <w:rFonts w:ascii="Arial" w:eastAsia="Calibri" w:hAnsi="Arial" w:cs="Arial"/>
                <w:sz w:val="18"/>
                <w:szCs w:val="18"/>
                <w:lang w:val="mn-MN"/>
              </w:rPr>
              <w:t xml:space="preserve">  2023 онд 1, 8 дугаар багийг холбосон гүүрийн ажил бүрэн дуусахад төв авто замын ачаалал багасаж, хөдөлгөөний эрчмийг бууруулж,  иргэдийн зорчих хөдөлгөөнд цаг хугацааг хэмнэх, эдийн засгийн ач холбогдолтой.</w:t>
            </w:r>
          </w:p>
        </w:tc>
        <w:tc>
          <w:tcPr>
            <w:tcW w:w="1276" w:type="dxa"/>
            <w:shd w:val="clear" w:color="auto" w:fill="auto"/>
          </w:tcPr>
          <w:p w14:paraId="68789CD3" w14:textId="77777777" w:rsidR="00FE71B5" w:rsidRDefault="00FE71B5" w:rsidP="00BA79F2">
            <w:pPr>
              <w:jc w:val="center"/>
              <w:rPr>
                <w:rFonts w:ascii="Arial" w:eastAsia="Calibri" w:hAnsi="Arial" w:cs="Arial"/>
                <w:sz w:val="18"/>
                <w:szCs w:val="18"/>
                <w:lang w:val="mn-MN"/>
              </w:rPr>
            </w:pPr>
          </w:p>
          <w:p w14:paraId="0C430CF0" w14:textId="77777777" w:rsidR="00FE71B5" w:rsidRDefault="00FE71B5" w:rsidP="00BA79F2">
            <w:pPr>
              <w:jc w:val="center"/>
              <w:rPr>
                <w:rFonts w:ascii="Arial" w:eastAsia="Calibri" w:hAnsi="Arial" w:cs="Arial"/>
                <w:sz w:val="18"/>
                <w:szCs w:val="18"/>
                <w:lang w:val="mn-MN"/>
              </w:rPr>
            </w:pPr>
          </w:p>
          <w:p w14:paraId="49627B80" w14:textId="77777777" w:rsidR="00FE71B5" w:rsidRDefault="00FE71B5" w:rsidP="00BA79F2">
            <w:pPr>
              <w:jc w:val="center"/>
              <w:rPr>
                <w:rFonts w:ascii="Arial" w:eastAsia="Calibri" w:hAnsi="Arial" w:cs="Arial"/>
                <w:sz w:val="18"/>
                <w:szCs w:val="18"/>
                <w:lang w:val="mn-MN"/>
              </w:rPr>
            </w:pPr>
          </w:p>
          <w:p w14:paraId="4D5F40AE" w14:textId="77777777" w:rsidR="00FE71B5" w:rsidRDefault="00FE71B5" w:rsidP="00BA79F2">
            <w:pPr>
              <w:jc w:val="center"/>
              <w:rPr>
                <w:rFonts w:ascii="Arial" w:eastAsia="Calibri" w:hAnsi="Arial" w:cs="Arial"/>
                <w:sz w:val="18"/>
                <w:szCs w:val="18"/>
                <w:lang w:val="mn-MN"/>
              </w:rPr>
            </w:pPr>
          </w:p>
          <w:p w14:paraId="10A3C652" w14:textId="77777777" w:rsidR="00FE71B5" w:rsidRDefault="00FE71B5" w:rsidP="00BA79F2">
            <w:pPr>
              <w:jc w:val="center"/>
              <w:rPr>
                <w:rFonts w:ascii="Arial" w:eastAsia="Calibri" w:hAnsi="Arial" w:cs="Arial"/>
                <w:sz w:val="18"/>
                <w:szCs w:val="18"/>
                <w:lang w:val="mn-MN"/>
              </w:rPr>
            </w:pPr>
          </w:p>
          <w:p w14:paraId="5ECAA6DD" w14:textId="77777777" w:rsidR="00FE71B5" w:rsidRDefault="00FE71B5" w:rsidP="00BA79F2">
            <w:pPr>
              <w:jc w:val="center"/>
              <w:rPr>
                <w:rFonts w:ascii="Arial" w:eastAsia="Calibri" w:hAnsi="Arial" w:cs="Arial"/>
                <w:sz w:val="18"/>
                <w:szCs w:val="18"/>
                <w:lang w:val="mn-MN"/>
              </w:rPr>
            </w:pPr>
          </w:p>
          <w:p w14:paraId="2B55B332" w14:textId="6FC33FBF" w:rsidR="009B2D24" w:rsidRPr="006743B0" w:rsidRDefault="00CF7C20" w:rsidP="00BA79F2">
            <w:pPr>
              <w:jc w:val="center"/>
              <w:rPr>
                <w:rFonts w:ascii="Arial" w:eastAsia="Calibri" w:hAnsi="Arial" w:cs="Arial"/>
                <w:sz w:val="18"/>
                <w:szCs w:val="18"/>
                <w:lang w:val="mn-MN"/>
              </w:rPr>
            </w:pPr>
            <w:r>
              <w:rPr>
                <w:rFonts w:ascii="Arial" w:eastAsia="Calibri" w:hAnsi="Arial" w:cs="Arial"/>
                <w:sz w:val="18"/>
                <w:szCs w:val="18"/>
                <w:lang w:val="mn-MN"/>
              </w:rPr>
              <w:t>9</w:t>
            </w:r>
            <w:r w:rsidR="00FE71B5">
              <w:rPr>
                <w:rFonts w:ascii="Arial" w:eastAsia="Calibri" w:hAnsi="Arial" w:cs="Arial"/>
                <w:sz w:val="18"/>
                <w:szCs w:val="18"/>
                <w:lang w:val="mn-MN"/>
              </w:rPr>
              <w:t>0%</w:t>
            </w:r>
          </w:p>
        </w:tc>
      </w:tr>
      <w:tr w:rsidR="009B2D24" w:rsidRPr="006743B0" w14:paraId="4DC73369" w14:textId="677CF978" w:rsidTr="000A290A">
        <w:trPr>
          <w:trHeight w:val="245"/>
        </w:trPr>
        <w:tc>
          <w:tcPr>
            <w:tcW w:w="662" w:type="dxa"/>
            <w:shd w:val="clear" w:color="auto" w:fill="auto"/>
            <w:vAlign w:val="center"/>
          </w:tcPr>
          <w:p w14:paraId="4A820E1E" w14:textId="15AF22B4" w:rsidR="009B2D24" w:rsidRPr="00893BC3" w:rsidRDefault="009B2D24" w:rsidP="00132108">
            <w:pPr>
              <w:jc w:val="center"/>
              <w:rPr>
                <w:rFonts w:ascii="Arial" w:hAnsi="Arial" w:cs="Arial"/>
                <w:sz w:val="18"/>
                <w:szCs w:val="18"/>
                <w:lang w:val="mn-MN"/>
              </w:rPr>
            </w:pPr>
            <w:r>
              <w:rPr>
                <w:rFonts w:ascii="Arial" w:hAnsi="Arial" w:cs="Arial"/>
                <w:sz w:val="18"/>
                <w:szCs w:val="18"/>
                <w:lang w:val="mn-MN"/>
              </w:rPr>
              <w:lastRenderedPageBreak/>
              <w:t>155</w:t>
            </w:r>
          </w:p>
        </w:tc>
        <w:tc>
          <w:tcPr>
            <w:tcW w:w="1913" w:type="dxa"/>
            <w:shd w:val="clear" w:color="auto" w:fill="auto"/>
            <w:vAlign w:val="center"/>
          </w:tcPr>
          <w:p w14:paraId="7A647ED8" w14:textId="52654862"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bCs/>
                <w:sz w:val="18"/>
                <w:szCs w:val="18"/>
                <w:lang w:val="mn-MN"/>
              </w:rPr>
              <w:t xml:space="preserve">2.6.1.6. </w:t>
            </w:r>
            <w:r w:rsidRPr="006743B0">
              <w:rPr>
                <w:rFonts w:ascii="Arial" w:eastAsia="Times New Roman" w:hAnsi="Arial" w:cs="Arial"/>
                <w:bCs/>
                <w:sz w:val="18"/>
                <w:szCs w:val="18"/>
                <w:lang w:val="mn-MN"/>
              </w:rPr>
              <w:t xml:space="preserve">Шарын гол сумын төвийн доторх авто замыг үе шаттайгаар засварлана. </w:t>
            </w:r>
          </w:p>
        </w:tc>
        <w:tc>
          <w:tcPr>
            <w:tcW w:w="825" w:type="dxa"/>
            <w:gridSpan w:val="2"/>
            <w:shd w:val="clear" w:color="auto" w:fill="auto"/>
            <w:vAlign w:val="center"/>
          </w:tcPr>
          <w:p w14:paraId="7C631E8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0196F6D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178848D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 ОНТХО, ОНХСан</w:t>
            </w:r>
          </w:p>
          <w:p w14:paraId="625EEC1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1,906.5</w:t>
            </w:r>
          </w:p>
        </w:tc>
        <w:tc>
          <w:tcPr>
            <w:tcW w:w="1372" w:type="dxa"/>
            <w:gridSpan w:val="2"/>
            <w:vAlign w:val="center"/>
          </w:tcPr>
          <w:p w14:paraId="6E943C74"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1.141км авто замыг бүрэн шинэчилсэн</w:t>
            </w:r>
          </w:p>
        </w:tc>
        <w:tc>
          <w:tcPr>
            <w:tcW w:w="1506" w:type="dxa"/>
            <w:gridSpan w:val="3"/>
            <w:shd w:val="clear" w:color="auto" w:fill="auto"/>
            <w:vAlign w:val="center"/>
          </w:tcPr>
          <w:p w14:paraId="47E02DA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Сумын төвийн доторх 1.4 км авто замын засвар шинэчлэлт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E44D8F3" w14:textId="2974FCE0" w:rsidR="009B2D24" w:rsidRPr="006743B0" w:rsidRDefault="009B2D24" w:rsidP="00D94DF8">
            <w:pPr>
              <w:kinsoku w:val="0"/>
              <w:overflowPunct w:val="0"/>
              <w:jc w:val="center"/>
              <w:textAlignment w:val="baseline"/>
              <w:rPr>
                <w:rFonts w:ascii="Arial" w:eastAsia="Times New Roman" w:hAnsi="Arial" w:cs="Arial"/>
                <w:sz w:val="18"/>
                <w:szCs w:val="18"/>
              </w:rPr>
            </w:pPr>
            <w:r w:rsidRPr="006743B0">
              <w:rPr>
                <w:rFonts w:ascii="Arial" w:eastAsia="Times New Roman" w:hAnsi="Arial" w:cs="Arial"/>
                <w:sz w:val="18"/>
                <w:szCs w:val="18"/>
                <w:lang w:val="mn-MN"/>
              </w:rPr>
              <w:t>1,300.0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3EEB2" w14:textId="4D245160" w:rsidR="009B2D24" w:rsidRPr="006743B0" w:rsidRDefault="009B2D24" w:rsidP="00D94DF8">
            <w:pPr>
              <w:kinsoku w:val="0"/>
              <w:overflowPunct w:val="0"/>
              <w:jc w:val="center"/>
              <w:textAlignment w:val="baseline"/>
              <w:rPr>
                <w:rFonts w:ascii="Arial" w:eastAsia="Times New Roman" w:hAnsi="Arial" w:cs="Arial"/>
                <w:sz w:val="18"/>
                <w:szCs w:val="18"/>
              </w:rPr>
            </w:pPr>
            <w:r w:rsidRPr="006743B0">
              <w:rPr>
                <w:rFonts w:ascii="Arial" w:eastAsia="Times New Roman" w:hAnsi="Arial" w:cs="Arial"/>
                <w:sz w:val="18"/>
                <w:szCs w:val="18"/>
                <w:lang w:val="mn-MN"/>
              </w:rPr>
              <w:t>1,040.0</w:t>
            </w:r>
          </w:p>
        </w:tc>
        <w:tc>
          <w:tcPr>
            <w:tcW w:w="4594" w:type="dxa"/>
            <w:vAlign w:val="center"/>
          </w:tcPr>
          <w:p w14:paraId="7D655E42" w14:textId="77777777" w:rsidR="003941C2" w:rsidRPr="003941C2" w:rsidRDefault="003941C2" w:rsidP="003941C2">
            <w:pPr>
              <w:jc w:val="both"/>
              <w:rPr>
                <w:rFonts w:ascii="Arial" w:eastAsia="Calibri" w:hAnsi="Arial" w:cs="Arial"/>
                <w:sz w:val="18"/>
                <w:szCs w:val="18"/>
              </w:rPr>
            </w:pPr>
            <w:r w:rsidRPr="003941C2">
              <w:rPr>
                <w:rFonts w:ascii="Arial" w:eastAsia="Calibri" w:hAnsi="Arial" w:cs="Arial"/>
                <w:sz w:val="18"/>
                <w:szCs w:val="18"/>
              </w:rPr>
              <w:t xml:space="preserve">2022 онд Сумын төвийн доторх 1.4 км авто зам, явган замын засвар шинэчлэлтийн ажил/ Шарын гол сум/ “Өсөх урам” ХХК гүйцэтгэж байнгын ашиглалтад хүлээлгэн өгсөн. </w:t>
            </w:r>
          </w:p>
          <w:p w14:paraId="34DE0828" w14:textId="77777777" w:rsidR="003941C2" w:rsidRPr="003941C2" w:rsidRDefault="003941C2" w:rsidP="003941C2">
            <w:pPr>
              <w:jc w:val="both"/>
              <w:rPr>
                <w:rFonts w:ascii="Arial" w:eastAsia="Calibri" w:hAnsi="Arial" w:cs="Arial"/>
                <w:sz w:val="18"/>
                <w:szCs w:val="18"/>
              </w:rPr>
            </w:pPr>
          </w:p>
          <w:p w14:paraId="02F65A5F" w14:textId="44EBBBE0" w:rsidR="009B2D24" w:rsidRPr="006743B0" w:rsidRDefault="003941C2" w:rsidP="003941C2">
            <w:pPr>
              <w:jc w:val="both"/>
              <w:rPr>
                <w:rFonts w:ascii="Arial" w:eastAsia="Calibri" w:hAnsi="Arial" w:cs="Arial"/>
                <w:sz w:val="18"/>
                <w:szCs w:val="18"/>
              </w:rPr>
            </w:pPr>
            <w:r w:rsidRPr="003941C2">
              <w:rPr>
                <w:rFonts w:ascii="Arial" w:eastAsia="Calibri" w:hAnsi="Arial" w:cs="Arial"/>
                <w:b/>
                <w:sz w:val="18"/>
                <w:szCs w:val="18"/>
              </w:rPr>
              <w:t>Үр дүн:</w:t>
            </w:r>
            <w:r w:rsidRPr="003941C2">
              <w:rPr>
                <w:rFonts w:ascii="Arial" w:eastAsia="Calibri" w:hAnsi="Arial" w:cs="Arial"/>
                <w:sz w:val="18"/>
                <w:szCs w:val="18"/>
              </w:rPr>
              <w:t xml:space="preserve"> Сумын төвийн доторх 2.5 км авто замыг бүрэн шинэчлэгдсэн.</w:t>
            </w:r>
          </w:p>
        </w:tc>
        <w:tc>
          <w:tcPr>
            <w:tcW w:w="1276" w:type="dxa"/>
            <w:shd w:val="clear" w:color="auto" w:fill="auto"/>
            <w:vAlign w:val="center"/>
          </w:tcPr>
          <w:p w14:paraId="3FF5A4FC" w14:textId="54E01B1E" w:rsidR="009B2D24" w:rsidRPr="006743B0" w:rsidRDefault="003941C2" w:rsidP="00BA79F2">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43E9B547" w14:textId="5672FB06" w:rsidTr="000A290A">
        <w:trPr>
          <w:trHeight w:val="245"/>
        </w:trPr>
        <w:tc>
          <w:tcPr>
            <w:tcW w:w="662" w:type="dxa"/>
            <w:shd w:val="clear" w:color="auto" w:fill="auto"/>
            <w:vAlign w:val="center"/>
          </w:tcPr>
          <w:p w14:paraId="4DFD16C1" w14:textId="3DEF2666"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156</w:t>
            </w:r>
          </w:p>
        </w:tc>
        <w:tc>
          <w:tcPr>
            <w:tcW w:w="1913" w:type="dxa"/>
            <w:shd w:val="clear" w:color="auto" w:fill="auto"/>
            <w:vAlign w:val="center"/>
          </w:tcPr>
          <w:p w14:paraId="015EC814" w14:textId="1296A767" w:rsidR="009B2D24" w:rsidRPr="006743B0" w:rsidRDefault="009B2D24" w:rsidP="0059587F">
            <w:pPr>
              <w:jc w:val="both"/>
              <w:textAlignment w:val="top"/>
              <w:rPr>
                <w:rFonts w:ascii="Arial" w:eastAsia="Times New Roman" w:hAnsi="Arial" w:cs="Arial"/>
                <w:bCs/>
                <w:sz w:val="18"/>
                <w:szCs w:val="18"/>
                <w:lang w:val="mn-MN"/>
              </w:rPr>
            </w:pPr>
            <w:r>
              <w:rPr>
                <w:rFonts w:ascii="Arial" w:hAnsi="Arial" w:cs="Arial"/>
                <w:sz w:val="18"/>
                <w:szCs w:val="18"/>
                <w:lang w:val="mn-MN"/>
              </w:rPr>
              <w:t xml:space="preserve">2.6.1.8. </w:t>
            </w:r>
            <w:r w:rsidRPr="006743B0">
              <w:rPr>
                <w:rFonts w:ascii="Arial" w:hAnsi="Arial" w:cs="Arial"/>
                <w:sz w:val="18"/>
                <w:szCs w:val="18"/>
              </w:rPr>
              <w:t>Авто замын хөдөлгөөний эрчмийн судалгаанд үндэслэн 3 уулзварыг гэрлэн дохиотой болгоно.</w:t>
            </w:r>
          </w:p>
        </w:tc>
        <w:tc>
          <w:tcPr>
            <w:tcW w:w="825" w:type="dxa"/>
            <w:gridSpan w:val="2"/>
            <w:shd w:val="clear" w:color="auto" w:fill="auto"/>
            <w:vAlign w:val="center"/>
          </w:tcPr>
          <w:p w14:paraId="2C2E5233"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2022-2024</w:t>
            </w:r>
          </w:p>
        </w:tc>
        <w:tc>
          <w:tcPr>
            <w:tcW w:w="1097" w:type="dxa"/>
            <w:shd w:val="clear" w:color="auto" w:fill="auto"/>
            <w:vAlign w:val="center"/>
          </w:tcPr>
          <w:p w14:paraId="08144B71"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0D9EF606" w14:textId="77777777" w:rsidR="009B2D24" w:rsidRPr="006743B0" w:rsidRDefault="009B2D24" w:rsidP="00D94DF8">
            <w:pPr>
              <w:jc w:val="center"/>
              <w:rPr>
                <w:rFonts w:ascii="Arial" w:hAnsi="Arial" w:cs="Arial"/>
                <w:sz w:val="18"/>
                <w:szCs w:val="18"/>
                <w:lang w:val="mn-MN"/>
              </w:rPr>
            </w:pPr>
          </w:p>
          <w:p w14:paraId="2650F65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ОНТХО</w:t>
            </w:r>
          </w:p>
          <w:p w14:paraId="0B076BF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245.0</w:t>
            </w:r>
          </w:p>
          <w:p w14:paraId="36C5CAB2" w14:textId="77777777" w:rsidR="009B2D24" w:rsidRPr="006743B0" w:rsidRDefault="009B2D24" w:rsidP="00D94DF8">
            <w:pPr>
              <w:jc w:val="center"/>
              <w:rPr>
                <w:rFonts w:ascii="Arial" w:hAnsi="Arial" w:cs="Arial"/>
                <w:sz w:val="18"/>
                <w:szCs w:val="18"/>
                <w:lang w:val="mn-MN"/>
              </w:rPr>
            </w:pPr>
          </w:p>
        </w:tc>
        <w:tc>
          <w:tcPr>
            <w:tcW w:w="1372" w:type="dxa"/>
            <w:gridSpan w:val="2"/>
            <w:vAlign w:val="center"/>
          </w:tcPr>
          <w:p w14:paraId="5CFDD655"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Дархан сумын хэмжээнд нийт 10 уулзвар гэрлэн дохиотой</w:t>
            </w:r>
          </w:p>
        </w:tc>
        <w:tc>
          <w:tcPr>
            <w:tcW w:w="1506" w:type="dxa"/>
            <w:gridSpan w:val="3"/>
            <w:shd w:val="clear" w:color="auto" w:fill="auto"/>
            <w:vAlign w:val="center"/>
          </w:tcPr>
          <w:p w14:paraId="11145DF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Шинэ зам, Хүслийн хотхоны дэргэдэх 4 -н замын уулзварын гэрлэн дохиог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564789C" w14:textId="694895CD" w:rsidR="009B2D24" w:rsidRPr="006743B0" w:rsidRDefault="009B2D24" w:rsidP="00D94DF8">
            <w:pPr>
              <w:kinsoku w:val="0"/>
              <w:overflowPunct w:val="0"/>
              <w:jc w:val="center"/>
              <w:textAlignment w:val="baseline"/>
              <w:rPr>
                <w:rFonts w:ascii="Arial" w:eastAsia="Times New Roman" w:hAnsi="Arial" w:cs="Arial"/>
                <w:sz w:val="18"/>
                <w:szCs w:val="18"/>
              </w:rPr>
            </w:pPr>
            <w:r w:rsidRPr="006743B0">
              <w:rPr>
                <w:rFonts w:ascii="Arial" w:eastAsia="Times New Roman" w:hAnsi="Arial" w:cs="Arial"/>
                <w:sz w:val="18"/>
                <w:szCs w:val="18"/>
                <w:lang w:val="mn-MN"/>
              </w:rPr>
              <w:t>125.0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3C9E6" w14:textId="62849173" w:rsidR="009B2D24" w:rsidRPr="006743B0" w:rsidRDefault="009B2D24" w:rsidP="00D94DF8">
            <w:pPr>
              <w:kinsoku w:val="0"/>
              <w:overflowPunct w:val="0"/>
              <w:jc w:val="center"/>
              <w:textAlignment w:val="baseline"/>
              <w:rPr>
                <w:rFonts w:ascii="Arial" w:eastAsia="Times New Roman" w:hAnsi="Arial" w:cs="Arial"/>
                <w:sz w:val="18"/>
                <w:szCs w:val="18"/>
              </w:rPr>
            </w:pPr>
            <w:r w:rsidRPr="006743B0">
              <w:rPr>
                <w:rFonts w:ascii="Arial" w:eastAsia="Times New Roman" w:hAnsi="Arial" w:cs="Arial"/>
                <w:sz w:val="18"/>
                <w:szCs w:val="18"/>
                <w:lang w:val="mn-MN"/>
              </w:rPr>
              <w:t>0.0</w:t>
            </w:r>
          </w:p>
        </w:tc>
        <w:tc>
          <w:tcPr>
            <w:tcW w:w="4594" w:type="dxa"/>
          </w:tcPr>
          <w:p w14:paraId="5A48A46B" w14:textId="77777777" w:rsidR="00775CDF" w:rsidRPr="00775CDF" w:rsidRDefault="00775CDF" w:rsidP="00775CDF">
            <w:pPr>
              <w:jc w:val="both"/>
              <w:rPr>
                <w:rFonts w:ascii="Arial" w:eastAsia="Calibri" w:hAnsi="Arial" w:cs="Arial"/>
                <w:sz w:val="18"/>
                <w:szCs w:val="18"/>
              </w:rPr>
            </w:pPr>
            <w:r w:rsidRPr="00775CDF">
              <w:rPr>
                <w:rFonts w:ascii="Arial" w:eastAsia="Calibri" w:hAnsi="Arial" w:cs="Arial"/>
                <w:sz w:val="18"/>
                <w:szCs w:val="18"/>
              </w:rPr>
              <w:t>Консулын уулзварын дэргэдэх 4-н замын уулзварыг өргөтгөн, гэрлэн дохиог шинэчлэх, Мобикомын дэргэдэх 4-н замын уулзварыг өргөтгөн  тойрог уулзвар болгох, Дархан сум 27-р байрны дэргэдэх 4-н замын уулзварыг өргөтгөх, DBS-ын  дэргэдэх 4-н замын уулзварыг өргөтгөх, гэрлэн дохиог шинэчлэх,  Хүнсний үйлдвэрээс  Өргөө баг руу чиглэсэн  авто замыг өргөтгөа, уулзварыг өргөтгөн шинэчлэх, ажлуудыг 2023 оны 11-р сард багтаан хэрэгжүүлж дуусгахаар ажиллаж байна.</w:t>
            </w:r>
          </w:p>
          <w:p w14:paraId="22352137" w14:textId="225CA71B" w:rsidR="009B2D24" w:rsidRPr="006743B0" w:rsidRDefault="00775CDF" w:rsidP="00775CDF">
            <w:pPr>
              <w:jc w:val="both"/>
              <w:rPr>
                <w:rFonts w:ascii="Arial" w:eastAsia="Calibri" w:hAnsi="Arial" w:cs="Arial"/>
                <w:b/>
                <w:sz w:val="18"/>
                <w:szCs w:val="18"/>
              </w:rPr>
            </w:pPr>
            <w:r w:rsidRPr="00775CDF">
              <w:rPr>
                <w:rFonts w:ascii="Arial" w:eastAsia="Calibri" w:hAnsi="Arial" w:cs="Arial"/>
                <w:b/>
                <w:sz w:val="18"/>
                <w:szCs w:val="18"/>
              </w:rPr>
              <w:t>Үр дүн:</w:t>
            </w:r>
            <w:r w:rsidRPr="00775CDF">
              <w:rPr>
                <w:rFonts w:ascii="Arial" w:eastAsia="Calibri" w:hAnsi="Arial" w:cs="Arial"/>
                <w:sz w:val="18"/>
                <w:szCs w:val="18"/>
              </w:rPr>
              <w:t xml:space="preserve"> 2023 онд нийт 5 уулзварын өргөтгөл хийгдэж гэрлэн дохио хийнэ.</w:t>
            </w:r>
          </w:p>
        </w:tc>
        <w:tc>
          <w:tcPr>
            <w:tcW w:w="1276" w:type="dxa"/>
            <w:shd w:val="clear" w:color="auto" w:fill="auto"/>
            <w:vAlign w:val="center"/>
          </w:tcPr>
          <w:p w14:paraId="6B47FE0A" w14:textId="6260277D" w:rsidR="009B2D24" w:rsidRPr="006743B0" w:rsidRDefault="00775CDF" w:rsidP="00BA79F2">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2668433A" w14:textId="0119F064" w:rsidTr="000A290A">
        <w:trPr>
          <w:trHeight w:val="245"/>
        </w:trPr>
        <w:tc>
          <w:tcPr>
            <w:tcW w:w="662" w:type="dxa"/>
            <w:shd w:val="clear" w:color="auto" w:fill="auto"/>
            <w:vAlign w:val="center"/>
          </w:tcPr>
          <w:p w14:paraId="77DC3124" w14:textId="16548F9B" w:rsidR="009B2D24" w:rsidRPr="00893BC3" w:rsidRDefault="009B2D24" w:rsidP="00132108">
            <w:pPr>
              <w:jc w:val="center"/>
              <w:rPr>
                <w:rFonts w:ascii="Arial" w:hAnsi="Arial" w:cs="Arial"/>
                <w:sz w:val="18"/>
                <w:szCs w:val="18"/>
                <w:lang w:val="mn-MN"/>
              </w:rPr>
            </w:pPr>
            <w:r>
              <w:rPr>
                <w:rFonts w:ascii="Arial" w:hAnsi="Arial" w:cs="Arial"/>
                <w:sz w:val="18"/>
                <w:szCs w:val="18"/>
                <w:lang w:val="mn-MN"/>
              </w:rPr>
              <w:t>157</w:t>
            </w:r>
          </w:p>
        </w:tc>
        <w:tc>
          <w:tcPr>
            <w:tcW w:w="1913" w:type="dxa"/>
            <w:shd w:val="clear" w:color="auto" w:fill="auto"/>
            <w:vAlign w:val="center"/>
          </w:tcPr>
          <w:p w14:paraId="555635CD" w14:textId="38A0DF0E"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2.6.1.9. </w:t>
            </w:r>
            <w:r w:rsidRPr="006743B0">
              <w:rPr>
                <w:rFonts w:ascii="Arial" w:eastAsia="Times New Roman" w:hAnsi="Arial" w:cs="Arial"/>
                <w:sz w:val="18"/>
                <w:szCs w:val="18"/>
                <w:lang w:val="mn-MN"/>
              </w:rPr>
              <w:t>Орон сууцны хорооллуудын доторх авто замын сүлжээг өргөтгөх, шинэчлэх, засварлах ажлыг үе шаттай хэрэгжүүлнэ.</w:t>
            </w:r>
          </w:p>
        </w:tc>
        <w:tc>
          <w:tcPr>
            <w:tcW w:w="825" w:type="dxa"/>
            <w:gridSpan w:val="2"/>
            <w:shd w:val="clear" w:color="auto" w:fill="auto"/>
            <w:vAlign w:val="center"/>
          </w:tcPr>
          <w:p w14:paraId="675ADFE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244C600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210C045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 ОНТХО</w:t>
            </w:r>
          </w:p>
          <w:p w14:paraId="650E7E3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12,135.0</w:t>
            </w:r>
          </w:p>
        </w:tc>
        <w:tc>
          <w:tcPr>
            <w:tcW w:w="1372" w:type="dxa"/>
            <w:gridSpan w:val="2"/>
            <w:vAlign w:val="center"/>
          </w:tcPr>
          <w:p w14:paraId="780D5900" w14:textId="77777777" w:rsidR="009B2D24" w:rsidRPr="006743B0" w:rsidRDefault="009B2D24" w:rsidP="00D94DF8">
            <w:pPr>
              <w:jc w:val="center"/>
              <w:rPr>
                <w:rFonts w:ascii="Arial" w:hAnsi="Arial" w:cs="Arial"/>
                <w:sz w:val="18"/>
                <w:szCs w:val="18"/>
                <w:lang w:val="mn-MN"/>
              </w:rPr>
            </w:pPr>
          </w:p>
          <w:p w14:paraId="331C3E5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106.33 км авто замын 20 хувь нь шинэчлэгдсэн</w:t>
            </w:r>
          </w:p>
          <w:p w14:paraId="5D90C528" w14:textId="77777777" w:rsidR="009B2D24" w:rsidRPr="006743B0" w:rsidRDefault="009B2D24" w:rsidP="00D94DF8">
            <w:pPr>
              <w:jc w:val="center"/>
              <w:rPr>
                <w:rFonts w:ascii="Arial" w:hAnsi="Arial" w:cs="Arial"/>
                <w:sz w:val="18"/>
                <w:szCs w:val="18"/>
                <w:lang w:val="mn-MN"/>
              </w:rPr>
            </w:pPr>
          </w:p>
          <w:p w14:paraId="15E86DCB" w14:textId="77777777" w:rsidR="009B2D24" w:rsidRPr="006743B0" w:rsidRDefault="009B2D24" w:rsidP="00D94DF8">
            <w:pPr>
              <w:jc w:val="center"/>
              <w:rPr>
                <w:rFonts w:ascii="Arial" w:hAnsi="Arial" w:cs="Arial"/>
                <w:sz w:val="18"/>
                <w:szCs w:val="18"/>
                <w:lang w:val="mn-MN"/>
              </w:rPr>
            </w:pPr>
          </w:p>
        </w:tc>
        <w:tc>
          <w:tcPr>
            <w:tcW w:w="1506" w:type="dxa"/>
            <w:gridSpan w:val="3"/>
            <w:shd w:val="clear" w:color="auto" w:fill="auto"/>
            <w:vAlign w:val="center"/>
          </w:tcPr>
          <w:p w14:paraId="10C8CB8E"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Хотын доторх төв авто замын өргөтгөл шинэчлэлтийн ажлын эхний үе шатны ажлыг  3-н байршилд эхлүүлнэ.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235D304" w14:textId="05562271"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3,295.0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CFE6B" w14:textId="7DCE99B1"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2,545.1</w:t>
            </w:r>
          </w:p>
        </w:tc>
        <w:tc>
          <w:tcPr>
            <w:tcW w:w="4594" w:type="dxa"/>
          </w:tcPr>
          <w:p w14:paraId="32FB5AA7" w14:textId="4EBAB4D7" w:rsidR="006E539C" w:rsidRPr="006E539C" w:rsidRDefault="006E539C" w:rsidP="006E539C">
            <w:pPr>
              <w:jc w:val="both"/>
              <w:rPr>
                <w:rFonts w:ascii="Arial" w:eastAsia="Calibri" w:hAnsi="Arial" w:cs="Arial"/>
                <w:sz w:val="18"/>
                <w:szCs w:val="18"/>
              </w:rPr>
            </w:pPr>
            <w:r>
              <w:rPr>
                <w:rFonts w:ascii="Arial" w:eastAsia="Calibri" w:hAnsi="Arial" w:cs="Arial"/>
                <w:sz w:val="18"/>
                <w:szCs w:val="18"/>
              </w:rPr>
              <w:t>1.</w:t>
            </w:r>
            <w:r w:rsidRPr="006E539C">
              <w:rPr>
                <w:rFonts w:ascii="Arial" w:eastAsia="Calibri" w:hAnsi="Arial" w:cs="Arial"/>
                <w:sz w:val="18"/>
                <w:szCs w:val="18"/>
              </w:rPr>
              <w:t xml:space="preserve"> Консулын уулзвараас- DBS-ын уулзвар хүртэлх 0,479 км хатуу хучилттай авто замын засвар шинэчлэлт, явган зам, гэрэлтүүлэг, шугамын хүчитгэл, гэрлэн дохионы ажлыг  1,9 тэрбум төгрөгөөр Өнөр зам ХХК Их хотын гарц ХХК гүйцэтгэж байна. Ажил 90 хувийн гүйцэтгэлтэй байна. 2023 онд бүрэн хэрэгжүүлж дуусна.</w:t>
            </w:r>
          </w:p>
          <w:p w14:paraId="6FD17D99" w14:textId="77777777" w:rsidR="006E539C" w:rsidRPr="006E539C" w:rsidRDefault="006E539C" w:rsidP="006E539C">
            <w:pPr>
              <w:jc w:val="both"/>
              <w:rPr>
                <w:rFonts w:ascii="Arial" w:eastAsia="Calibri" w:hAnsi="Arial" w:cs="Arial"/>
                <w:sz w:val="18"/>
                <w:szCs w:val="18"/>
              </w:rPr>
            </w:pPr>
            <w:r w:rsidRPr="006E539C">
              <w:rPr>
                <w:rFonts w:ascii="Arial" w:eastAsia="Calibri" w:hAnsi="Arial" w:cs="Arial"/>
                <w:sz w:val="18"/>
                <w:szCs w:val="18"/>
              </w:rPr>
              <w:t xml:space="preserve">2. Хүнсний үйлдвэрийн урд талын хоёр урсгалтай хатуу хучилттай авто зам, явган зам уулзварын өргөтгөл шинэчлэлтийн ажлыг 2.5 тэрбум төгрөгөөр Шилдэг зам ХХК гүйцэтгэж байна.  2023 онд бүрэн </w:t>
            </w:r>
            <w:r w:rsidRPr="006E539C">
              <w:rPr>
                <w:rFonts w:ascii="Arial" w:eastAsia="Calibri" w:hAnsi="Arial" w:cs="Arial"/>
                <w:sz w:val="18"/>
                <w:szCs w:val="18"/>
              </w:rPr>
              <w:lastRenderedPageBreak/>
              <w:t>хэрэгжүүлнэ. Ажил  90 хувийн гүйцэтгэлтэй байна.</w:t>
            </w:r>
          </w:p>
          <w:p w14:paraId="52CC5AFB" w14:textId="77777777" w:rsidR="006E539C" w:rsidRPr="006E539C" w:rsidRDefault="006E539C" w:rsidP="006E539C">
            <w:pPr>
              <w:jc w:val="both"/>
              <w:rPr>
                <w:rFonts w:ascii="Arial" w:eastAsia="Calibri" w:hAnsi="Arial" w:cs="Arial"/>
                <w:sz w:val="18"/>
                <w:szCs w:val="18"/>
              </w:rPr>
            </w:pPr>
            <w:r w:rsidRPr="006E539C">
              <w:rPr>
                <w:rFonts w:ascii="Arial" w:eastAsia="Calibri" w:hAnsi="Arial" w:cs="Arial"/>
                <w:sz w:val="18"/>
                <w:szCs w:val="18"/>
              </w:rPr>
              <w:t>3. DBS-ын уулзвараас-Аюулгүйн тойрог  хүртэлх 1,33 км хатуу хучилттай авто зам, явган замын ажлыг  2,2 тэрбум төгрөгөөр Цахимбар инженеринг ХХК гүйцэтгэж байна. Ажил 100 хувийн гүйцэтгэлтэй байна.</w:t>
            </w:r>
          </w:p>
          <w:p w14:paraId="04CB2787" w14:textId="77777777" w:rsidR="006E539C" w:rsidRPr="006E539C" w:rsidRDefault="006E539C" w:rsidP="006E539C">
            <w:pPr>
              <w:jc w:val="both"/>
              <w:rPr>
                <w:rFonts w:ascii="Arial" w:eastAsia="Calibri" w:hAnsi="Arial" w:cs="Arial"/>
                <w:sz w:val="18"/>
                <w:szCs w:val="18"/>
              </w:rPr>
            </w:pPr>
            <w:r w:rsidRPr="006E539C">
              <w:rPr>
                <w:rFonts w:ascii="Arial" w:eastAsia="Calibri" w:hAnsi="Arial" w:cs="Arial"/>
                <w:sz w:val="18"/>
                <w:szCs w:val="18"/>
              </w:rPr>
              <w:t>4.Хүнсний захын уулзвараас хүнсний хойд уулзвар хүртэлх авто зам шинэчлэлт, явган зам, дугуйн замын  ажлыг 2,0 тэрбум төгрөгөөр  Бурхант эко асфальт” ХХК гүйцэтгэж байна. Ажил 90 хувийн гүйцэтгэлтэй байна. 2023 оны 11-р сард  бүрэн хэрэгжүүлж дуусна.</w:t>
            </w:r>
          </w:p>
          <w:p w14:paraId="031155A5" w14:textId="329AEAC6" w:rsidR="009B2D24" w:rsidRPr="006743B0" w:rsidRDefault="006E539C" w:rsidP="006E539C">
            <w:pPr>
              <w:jc w:val="both"/>
              <w:rPr>
                <w:rFonts w:ascii="Arial" w:eastAsia="Calibri" w:hAnsi="Arial" w:cs="Arial"/>
                <w:sz w:val="18"/>
                <w:szCs w:val="18"/>
              </w:rPr>
            </w:pPr>
            <w:r w:rsidRPr="006E539C">
              <w:rPr>
                <w:rFonts w:ascii="Arial" w:eastAsia="Calibri" w:hAnsi="Arial" w:cs="Arial"/>
                <w:b/>
                <w:sz w:val="18"/>
                <w:szCs w:val="18"/>
              </w:rPr>
              <w:t>Үр дүн:</w:t>
            </w:r>
            <w:r w:rsidRPr="006E539C">
              <w:rPr>
                <w:rFonts w:ascii="Arial" w:eastAsia="Calibri" w:hAnsi="Arial" w:cs="Arial"/>
                <w:sz w:val="18"/>
                <w:szCs w:val="18"/>
              </w:rPr>
              <w:t xml:space="preserve"> Хотын доторх эрчим ихтэй  4 хэсэгт авто замын засвар шинэчлэлтийн ажил хийгдсэнээр замын хөдөлгөөний нэвтрэх чадвар нэмэгдэж, хөдөлгөөний эрчим буурч   стандартад нийцсэн авто зам, уулзварууд  ашиглалтад орно.</w:t>
            </w:r>
          </w:p>
        </w:tc>
        <w:tc>
          <w:tcPr>
            <w:tcW w:w="1276" w:type="dxa"/>
            <w:shd w:val="clear" w:color="auto" w:fill="auto"/>
            <w:vAlign w:val="center"/>
          </w:tcPr>
          <w:p w14:paraId="4B0F5622" w14:textId="2CD1A492" w:rsidR="009B2D24" w:rsidRPr="006743B0" w:rsidRDefault="006E539C" w:rsidP="00BA79F2">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9B2D24" w:rsidRPr="006743B0" w14:paraId="7F37F045" w14:textId="2303FC0C" w:rsidTr="000A290A">
        <w:trPr>
          <w:trHeight w:val="245"/>
        </w:trPr>
        <w:tc>
          <w:tcPr>
            <w:tcW w:w="662" w:type="dxa"/>
            <w:shd w:val="clear" w:color="auto" w:fill="auto"/>
            <w:vAlign w:val="center"/>
          </w:tcPr>
          <w:p w14:paraId="08E7CFA1" w14:textId="28A19042"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158</w:t>
            </w:r>
          </w:p>
        </w:tc>
        <w:tc>
          <w:tcPr>
            <w:tcW w:w="1913" w:type="dxa"/>
            <w:shd w:val="clear" w:color="auto" w:fill="auto"/>
            <w:vAlign w:val="center"/>
          </w:tcPr>
          <w:p w14:paraId="401518DF" w14:textId="0E99DE40"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2.6.1.10. </w:t>
            </w:r>
            <w:r w:rsidRPr="006743B0">
              <w:rPr>
                <w:rFonts w:ascii="Arial" w:eastAsia="Times New Roman" w:hAnsi="Arial" w:cs="Arial"/>
                <w:sz w:val="18"/>
                <w:szCs w:val="18"/>
                <w:lang w:val="mn-MN"/>
              </w:rPr>
              <w:t>Гэр хорооллуудын доторх авто замын сүлжээг өргөтгөх, шинэчлэх, засварлах ажлыг үе шаттай хэрэгжүүлнэ.</w:t>
            </w:r>
          </w:p>
        </w:tc>
        <w:tc>
          <w:tcPr>
            <w:tcW w:w="825" w:type="dxa"/>
            <w:gridSpan w:val="2"/>
            <w:shd w:val="clear" w:color="auto" w:fill="auto"/>
            <w:vAlign w:val="center"/>
          </w:tcPr>
          <w:p w14:paraId="0468047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25813BAE"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69DB36E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2,300.0</w:t>
            </w:r>
          </w:p>
        </w:tc>
        <w:tc>
          <w:tcPr>
            <w:tcW w:w="1372" w:type="dxa"/>
            <w:gridSpan w:val="2"/>
            <w:vAlign w:val="center"/>
          </w:tcPr>
          <w:p w14:paraId="19D5708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3.2км авто замын буталсан чулуун суурь хийгдсэн.</w:t>
            </w:r>
          </w:p>
        </w:tc>
        <w:tc>
          <w:tcPr>
            <w:tcW w:w="1506" w:type="dxa"/>
            <w:gridSpan w:val="3"/>
            <w:shd w:val="clear" w:color="auto" w:fill="auto"/>
            <w:vAlign w:val="center"/>
          </w:tcPr>
          <w:p w14:paraId="2C4B425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Д</w:t>
            </w:r>
            <w:r w:rsidRPr="006743B0">
              <w:rPr>
                <w:rFonts w:ascii="Arial" w:hAnsi="Arial" w:cs="Arial"/>
                <w:sz w:val="18"/>
                <w:szCs w:val="18"/>
              </w:rPr>
              <w:t>архан сум, 1, 2, 8 дугаар багт хатуу хучилттай авто замын ажлыг дуусгана.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E3BCB48" w14:textId="3898B348"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2,135.1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2694A" w14:textId="2F4E7B91"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2,135.1</w:t>
            </w:r>
          </w:p>
        </w:tc>
        <w:tc>
          <w:tcPr>
            <w:tcW w:w="4594" w:type="dxa"/>
          </w:tcPr>
          <w:p w14:paraId="3EC15B87" w14:textId="277D81F4" w:rsidR="00E81D89" w:rsidRPr="00E81D89" w:rsidRDefault="00E81D89" w:rsidP="00E81D89">
            <w:pPr>
              <w:ind w:right="38"/>
              <w:jc w:val="both"/>
              <w:rPr>
                <w:rFonts w:ascii="Arial" w:eastAsia="Calibri" w:hAnsi="Arial" w:cs="Arial"/>
                <w:sz w:val="18"/>
                <w:szCs w:val="18"/>
                <w:lang w:val="mn-MN"/>
              </w:rPr>
            </w:pPr>
            <w:r w:rsidRPr="00E81D89">
              <w:rPr>
                <w:rFonts w:ascii="Arial" w:eastAsia="Calibri" w:hAnsi="Arial" w:cs="Arial"/>
                <w:sz w:val="18"/>
                <w:szCs w:val="18"/>
                <w:lang w:val="mn-MN"/>
              </w:rPr>
              <w:t>Дархан сумын 1, 2, 8 дугаар багийн аймгийн төвийн хатуу хучилттай 3.2 км авто зам, явган зам, гэрэлтүүлгийн  ажлыг гүйцэтгэж 2022 онд бүрэн ашиглалтад оруулсан.</w:t>
            </w:r>
          </w:p>
          <w:p w14:paraId="763264E0" w14:textId="49BA4BD1" w:rsidR="009B2D24" w:rsidRPr="006743B0" w:rsidRDefault="00E81D89" w:rsidP="00E81D89">
            <w:pPr>
              <w:ind w:right="38"/>
              <w:jc w:val="both"/>
              <w:rPr>
                <w:rFonts w:ascii="Arial" w:eastAsia="Calibri" w:hAnsi="Arial" w:cs="Arial"/>
                <w:sz w:val="18"/>
                <w:szCs w:val="18"/>
                <w:lang w:val="mn-MN"/>
              </w:rPr>
            </w:pPr>
            <w:r w:rsidRPr="00E81D89">
              <w:rPr>
                <w:rFonts w:ascii="Arial" w:eastAsia="Calibri" w:hAnsi="Arial" w:cs="Arial"/>
                <w:b/>
                <w:sz w:val="18"/>
                <w:szCs w:val="18"/>
                <w:lang w:val="mn-MN"/>
              </w:rPr>
              <w:t>Үр дүн:</w:t>
            </w:r>
            <w:r w:rsidRPr="00E81D89">
              <w:rPr>
                <w:rFonts w:ascii="Arial" w:eastAsia="Calibri" w:hAnsi="Arial" w:cs="Arial"/>
                <w:sz w:val="18"/>
                <w:szCs w:val="18"/>
                <w:lang w:val="mn-MN"/>
              </w:rPr>
              <w:t xml:space="preserve">  2023 онд 1, 8 дугаар багийг холбосон гүүрний ажил бүрэн дуусахад авто замын түгжрэл багасч, иргэдийн зорчих цаг хугацааг хэмнэнэ.</w:t>
            </w:r>
          </w:p>
        </w:tc>
        <w:tc>
          <w:tcPr>
            <w:tcW w:w="1276" w:type="dxa"/>
            <w:shd w:val="clear" w:color="auto" w:fill="auto"/>
            <w:vAlign w:val="center"/>
          </w:tcPr>
          <w:p w14:paraId="0654D339" w14:textId="05F7617A" w:rsidR="009B2D24" w:rsidRPr="006743B0" w:rsidRDefault="005E0E8B" w:rsidP="00664682">
            <w:pPr>
              <w:jc w:val="center"/>
              <w:rPr>
                <w:rFonts w:ascii="Arial" w:eastAsia="Calibri" w:hAnsi="Arial" w:cs="Arial"/>
                <w:sz w:val="18"/>
                <w:szCs w:val="18"/>
                <w:lang w:val="mn-MN"/>
              </w:rPr>
            </w:pPr>
            <w:r>
              <w:rPr>
                <w:rFonts w:ascii="Arial" w:eastAsia="Calibri" w:hAnsi="Arial" w:cs="Arial"/>
                <w:sz w:val="18"/>
                <w:szCs w:val="18"/>
                <w:lang w:val="mn-MN"/>
              </w:rPr>
              <w:t>9</w:t>
            </w:r>
            <w:r w:rsidR="00E81D89">
              <w:rPr>
                <w:rFonts w:ascii="Arial" w:eastAsia="Calibri" w:hAnsi="Arial" w:cs="Arial"/>
                <w:sz w:val="18"/>
                <w:szCs w:val="18"/>
                <w:lang w:val="mn-MN"/>
              </w:rPr>
              <w:t>0%</w:t>
            </w:r>
          </w:p>
        </w:tc>
      </w:tr>
      <w:tr w:rsidR="009B2D24" w:rsidRPr="006743B0" w14:paraId="26B169BF" w14:textId="0BA2A975" w:rsidTr="000A290A">
        <w:trPr>
          <w:trHeight w:val="245"/>
        </w:trPr>
        <w:tc>
          <w:tcPr>
            <w:tcW w:w="16131" w:type="dxa"/>
            <w:gridSpan w:val="17"/>
            <w:shd w:val="clear" w:color="auto" w:fill="auto"/>
            <w:vAlign w:val="center"/>
          </w:tcPr>
          <w:p w14:paraId="20097A9C" w14:textId="77777777" w:rsidR="009B2D24" w:rsidRPr="006743B0" w:rsidRDefault="009B2D24" w:rsidP="002637A3">
            <w:pPr>
              <w:jc w:val="center"/>
              <w:rPr>
                <w:rFonts w:ascii="Arial" w:hAnsi="Arial" w:cs="Arial"/>
                <w:sz w:val="18"/>
                <w:szCs w:val="18"/>
              </w:rPr>
            </w:pPr>
            <w:r w:rsidRPr="006743B0">
              <w:rPr>
                <w:rFonts w:ascii="Arial" w:eastAsia="Times New Roman" w:hAnsi="Arial" w:cs="Arial"/>
                <w:b/>
                <w:bCs/>
                <w:sz w:val="18"/>
                <w:szCs w:val="18"/>
                <w:lang w:val="mn-MN"/>
              </w:rPr>
              <w:t>2.6.2. Байгаль орчинд ээлтэй, эрэлтэд нийцсэн хүртээмжтэй, аюулгүй тээврийн үйлчилгээг хөгжүүлнэ.</w:t>
            </w:r>
          </w:p>
        </w:tc>
      </w:tr>
      <w:tr w:rsidR="009B2D24" w:rsidRPr="006743B0" w14:paraId="797A250B" w14:textId="43E6FDC9" w:rsidTr="000A290A">
        <w:trPr>
          <w:trHeight w:val="245"/>
        </w:trPr>
        <w:tc>
          <w:tcPr>
            <w:tcW w:w="662" w:type="dxa"/>
            <w:shd w:val="clear" w:color="auto" w:fill="auto"/>
            <w:vAlign w:val="center"/>
          </w:tcPr>
          <w:p w14:paraId="0D60E329" w14:textId="5EBEDA9D" w:rsidR="009B2D24" w:rsidRPr="006743B0" w:rsidRDefault="009B2D24" w:rsidP="00224AF6">
            <w:pPr>
              <w:jc w:val="center"/>
              <w:rPr>
                <w:rFonts w:ascii="Arial" w:hAnsi="Arial" w:cs="Arial"/>
                <w:sz w:val="18"/>
                <w:szCs w:val="18"/>
                <w:lang w:val="mn-MN"/>
              </w:rPr>
            </w:pPr>
            <w:r>
              <w:rPr>
                <w:rFonts w:ascii="Arial" w:hAnsi="Arial" w:cs="Arial"/>
                <w:sz w:val="18"/>
                <w:szCs w:val="18"/>
                <w:lang w:val="mn-MN"/>
              </w:rPr>
              <w:t>159</w:t>
            </w:r>
          </w:p>
        </w:tc>
        <w:tc>
          <w:tcPr>
            <w:tcW w:w="1913" w:type="dxa"/>
            <w:shd w:val="clear" w:color="auto" w:fill="auto"/>
            <w:vAlign w:val="center"/>
          </w:tcPr>
          <w:p w14:paraId="58F756A3" w14:textId="3FEFFFA3" w:rsidR="009B2D24" w:rsidRPr="00EC4571" w:rsidRDefault="009B2D24" w:rsidP="0059587F">
            <w:pPr>
              <w:jc w:val="both"/>
              <w:textAlignment w:val="top"/>
              <w:rPr>
                <w:rFonts w:ascii="Arial" w:hAnsi="Arial" w:cs="Arial"/>
                <w:sz w:val="18"/>
                <w:szCs w:val="18"/>
                <w:lang w:val="mn-MN"/>
              </w:rPr>
            </w:pPr>
            <w:r>
              <w:rPr>
                <w:rFonts w:ascii="Arial" w:hAnsi="Arial" w:cs="Arial"/>
                <w:sz w:val="18"/>
                <w:szCs w:val="18"/>
                <w:lang w:val="mn-MN"/>
              </w:rPr>
              <w:t xml:space="preserve">2.6.2.2. </w:t>
            </w:r>
            <w:r w:rsidRPr="00EC4571">
              <w:rPr>
                <w:rFonts w:ascii="Arial" w:hAnsi="Arial" w:cs="Arial"/>
                <w:sz w:val="18"/>
                <w:szCs w:val="18"/>
              </w:rPr>
              <w:t>Нийтийн тээврийн хэрэгслийн 15 зогсоолын тохижилтыг хийнэ</w:t>
            </w:r>
            <w:r w:rsidRPr="00EC4571">
              <w:rPr>
                <w:rFonts w:ascii="Arial" w:hAnsi="Arial" w:cs="Arial"/>
                <w:sz w:val="18"/>
                <w:szCs w:val="18"/>
                <w:lang w:val="mn-MN"/>
              </w:rPr>
              <w:t>.</w:t>
            </w:r>
          </w:p>
        </w:tc>
        <w:tc>
          <w:tcPr>
            <w:tcW w:w="825" w:type="dxa"/>
            <w:gridSpan w:val="2"/>
            <w:shd w:val="clear" w:color="auto" w:fill="auto"/>
            <w:vAlign w:val="center"/>
          </w:tcPr>
          <w:p w14:paraId="23C394A4"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2022-2024</w:t>
            </w:r>
          </w:p>
        </w:tc>
        <w:tc>
          <w:tcPr>
            <w:tcW w:w="1097" w:type="dxa"/>
            <w:shd w:val="clear" w:color="auto" w:fill="auto"/>
            <w:vAlign w:val="center"/>
          </w:tcPr>
          <w:p w14:paraId="212A20DC"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683B641F"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lang w:val="mn-MN"/>
              </w:rPr>
              <w:t>УТХО, ОНТХО225.0</w:t>
            </w:r>
          </w:p>
        </w:tc>
        <w:tc>
          <w:tcPr>
            <w:tcW w:w="1372" w:type="dxa"/>
            <w:gridSpan w:val="2"/>
            <w:vAlign w:val="center"/>
          </w:tcPr>
          <w:p w14:paraId="497CEF0C" w14:textId="77777777" w:rsidR="009B2D24" w:rsidRPr="006743B0" w:rsidRDefault="009B2D24" w:rsidP="00D94DF8">
            <w:pPr>
              <w:jc w:val="center"/>
              <w:rPr>
                <w:rFonts w:ascii="Arial" w:hAnsi="Arial" w:cs="Arial"/>
                <w:sz w:val="18"/>
                <w:szCs w:val="18"/>
                <w:lang w:val="mn-MN"/>
              </w:rPr>
            </w:pPr>
          </w:p>
          <w:p w14:paraId="58EB8DE1" w14:textId="77777777" w:rsidR="009B2D24" w:rsidRPr="006743B0" w:rsidRDefault="009B2D24" w:rsidP="00D94DF8">
            <w:pPr>
              <w:jc w:val="center"/>
              <w:rPr>
                <w:rFonts w:ascii="Arial" w:hAnsi="Arial" w:cs="Arial"/>
                <w:sz w:val="18"/>
                <w:szCs w:val="18"/>
                <w:lang w:val="mn-MN"/>
              </w:rPr>
            </w:pPr>
          </w:p>
          <w:p w14:paraId="5FAEC781" w14:textId="77777777" w:rsidR="009B2D24" w:rsidRPr="006743B0" w:rsidRDefault="009B2D24" w:rsidP="00D94DF8">
            <w:pPr>
              <w:jc w:val="center"/>
              <w:rPr>
                <w:rFonts w:ascii="Arial" w:hAnsi="Arial" w:cs="Arial"/>
                <w:sz w:val="18"/>
                <w:szCs w:val="18"/>
              </w:rPr>
            </w:pPr>
          </w:p>
        </w:tc>
        <w:tc>
          <w:tcPr>
            <w:tcW w:w="1506" w:type="dxa"/>
            <w:gridSpan w:val="3"/>
            <w:shd w:val="clear" w:color="auto" w:fill="auto"/>
            <w:vAlign w:val="center"/>
          </w:tcPr>
          <w:p w14:paraId="4F2886BD" w14:textId="77777777" w:rsidR="009B2D24" w:rsidRPr="006743B0" w:rsidRDefault="009B2D24" w:rsidP="00D94DF8">
            <w:pPr>
              <w:jc w:val="center"/>
              <w:rPr>
                <w:rFonts w:ascii="Arial" w:eastAsia="Calibri" w:hAnsi="Arial" w:cs="Arial"/>
                <w:sz w:val="18"/>
                <w:szCs w:val="18"/>
                <w:lang w:val="mn-MN"/>
              </w:rPr>
            </w:pPr>
            <w:r w:rsidRPr="006743B0">
              <w:rPr>
                <w:rFonts w:ascii="Arial" w:hAnsi="Arial" w:cs="Arial"/>
                <w:sz w:val="18"/>
                <w:szCs w:val="18"/>
              </w:rPr>
              <w:t>Нийтийн тээврийн 5 зогсоолыг стандартад нийцүүлэн тохижуулна.</w:t>
            </w:r>
          </w:p>
        </w:tc>
        <w:tc>
          <w:tcPr>
            <w:tcW w:w="768" w:type="dxa"/>
            <w:shd w:val="clear" w:color="auto" w:fill="auto"/>
            <w:vAlign w:val="center"/>
          </w:tcPr>
          <w:p w14:paraId="60C5E98F" w14:textId="56E31215"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225.0</w:t>
            </w:r>
          </w:p>
        </w:tc>
        <w:tc>
          <w:tcPr>
            <w:tcW w:w="1020" w:type="dxa"/>
            <w:gridSpan w:val="2"/>
            <w:shd w:val="clear" w:color="auto" w:fill="auto"/>
            <w:vAlign w:val="center"/>
          </w:tcPr>
          <w:p w14:paraId="239DF82E" w14:textId="1A6FB15D"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225.0</w:t>
            </w:r>
          </w:p>
        </w:tc>
        <w:tc>
          <w:tcPr>
            <w:tcW w:w="4594" w:type="dxa"/>
          </w:tcPr>
          <w:p w14:paraId="51782E67" w14:textId="77777777" w:rsidR="00176D53" w:rsidRPr="00176D53" w:rsidRDefault="00176D53" w:rsidP="00176D53">
            <w:pPr>
              <w:jc w:val="both"/>
              <w:rPr>
                <w:rFonts w:ascii="Arial" w:eastAsia="Calibri" w:hAnsi="Arial" w:cs="Arial"/>
                <w:sz w:val="18"/>
                <w:szCs w:val="18"/>
                <w:lang w:val="mn-MN"/>
              </w:rPr>
            </w:pPr>
            <w:r w:rsidRPr="00176D53">
              <w:rPr>
                <w:rFonts w:ascii="Arial" w:eastAsia="Calibri" w:hAnsi="Arial" w:cs="Arial"/>
                <w:sz w:val="18"/>
                <w:szCs w:val="18"/>
                <w:lang w:val="mn-MN"/>
              </w:rPr>
              <w:t xml:space="preserve">1.Тэди төвийн уулзвараас хуучин нисэх онгоцны буудал хүртэлх 2.8 км хатуу хучилттай авто замд 5 байршилд нийтийн тээврийн хэрэгслийн 5 зогсоол,  </w:t>
            </w:r>
          </w:p>
          <w:p w14:paraId="2097A065" w14:textId="77777777" w:rsidR="00176D53" w:rsidRDefault="00176D53" w:rsidP="00176D53">
            <w:pPr>
              <w:jc w:val="both"/>
              <w:rPr>
                <w:rFonts w:ascii="Arial" w:eastAsia="Calibri" w:hAnsi="Arial" w:cs="Arial"/>
                <w:sz w:val="18"/>
                <w:szCs w:val="18"/>
                <w:lang w:val="mn-MN"/>
              </w:rPr>
            </w:pPr>
          </w:p>
          <w:p w14:paraId="0A98F49F" w14:textId="61F8CB2E" w:rsidR="00176D53" w:rsidRPr="00176D53" w:rsidRDefault="00176D53" w:rsidP="00176D53">
            <w:pPr>
              <w:jc w:val="both"/>
              <w:rPr>
                <w:rFonts w:ascii="Arial" w:eastAsia="Calibri" w:hAnsi="Arial" w:cs="Arial"/>
                <w:sz w:val="18"/>
                <w:szCs w:val="18"/>
                <w:lang w:val="mn-MN"/>
              </w:rPr>
            </w:pPr>
            <w:r w:rsidRPr="00176D53">
              <w:rPr>
                <w:rFonts w:ascii="Arial" w:eastAsia="Calibri" w:hAnsi="Arial" w:cs="Arial"/>
                <w:sz w:val="18"/>
                <w:szCs w:val="18"/>
                <w:lang w:val="mn-MN"/>
              </w:rPr>
              <w:t xml:space="preserve">2.Консулын уулзвараас- DBS-ын уулзвар хүртлэх 0,479 км хатуу хучилттай авто замын засвар шинэчлэлт, явган зам, гэрэлтүүлэг, шугамын хүчитгэл, гэрлэн дохионы ажилд 1 байршилд 1 нийтийн тээврийн зогсоолыг,  </w:t>
            </w:r>
          </w:p>
          <w:p w14:paraId="28ED2B04" w14:textId="77777777" w:rsidR="00176D53" w:rsidRPr="00176D53" w:rsidRDefault="00176D53" w:rsidP="00176D53">
            <w:pPr>
              <w:jc w:val="both"/>
              <w:rPr>
                <w:rFonts w:ascii="Arial" w:eastAsia="Calibri" w:hAnsi="Arial" w:cs="Arial"/>
                <w:sz w:val="18"/>
                <w:szCs w:val="18"/>
                <w:lang w:val="mn-MN"/>
              </w:rPr>
            </w:pPr>
            <w:r w:rsidRPr="00176D53">
              <w:rPr>
                <w:rFonts w:ascii="Arial" w:eastAsia="Calibri" w:hAnsi="Arial" w:cs="Arial"/>
                <w:sz w:val="18"/>
                <w:szCs w:val="18"/>
                <w:lang w:val="mn-MN"/>
              </w:rPr>
              <w:t xml:space="preserve">3.DBS-ын уулзвараас-Аюулгүйн тойрог  хүртэлх 1,33 км хатуу хучилттай авто зам, явган замын ажилд 3 барйшилд 3 нийтийн тээврийн зогсоолыг  гаргах ажлыг хийж гүйцэтгэсэн байна. </w:t>
            </w:r>
          </w:p>
          <w:p w14:paraId="7B2978DA" w14:textId="39A74B19" w:rsidR="009B2D24" w:rsidRPr="006743B0" w:rsidRDefault="00176D53" w:rsidP="00176D53">
            <w:pPr>
              <w:jc w:val="both"/>
              <w:rPr>
                <w:rFonts w:ascii="Arial" w:eastAsia="Calibri" w:hAnsi="Arial" w:cs="Arial"/>
                <w:sz w:val="18"/>
                <w:szCs w:val="18"/>
                <w:lang w:val="mn-MN"/>
              </w:rPr>
            </w:pPr>
            <w:r w:rsidRPr="00176D53">
              <w:rPr>
                <w:rFonts w:ascii="Arial" w:eastAsia="Calibri" w:hAnsi="Arial" w:cs="Arial"/>
                <w:b/>
                <w:sz w:val="18"/>
                <w:szCs w:val="18"/>
                <w:lang w:val="mn-MN"/>
              </w:rPr>
              <w:t>Үр дүн:</w:t>
            </w:r>
            <w:r w:rsidRPr="00176D53">
              <w:rPr>
                <w:rFonts w:ascii="Arial" w:eastAsia="Calibri" w:hAnsi="Arial" w:cs="Arial"/>
                <w:sz w:val="18"/>
                <w:szCs w:val="18"/>
                <w:lang w:val="mn-MN"/>
              </w:rPr>
              <w:t xml:space="preserve"> Хотын доторх автозамын шинэчлэлтийн ажилтай холбогдуулан 9 нийтийн тээврийн зогсоол шинээр гаргаж тохижуулна.</w:t>
            </w:r>
          </w:p>
        </w:tc>
        <w:tc>
          <w:tcPr>
            <w:tcW w:w="1276" w:type="dxa"/>
            <w:shd w:val="clear" w:color="auto" w:fill="auto"/>
            <w:vAlign w:val="center"/>
          </w:tcPr>
          <w:p w14:paraId="76C1878D" w14:textId="667F2ED4" w:rsidR="009B2D24" w:rsidRPr="006743B0" w:rsidRDefault="00617073" w:rsidP="00664682">
            <w:pPr>
              <w:jc w:val="center"/>
              <w:rPr>
                <w:rFonts w:ascii="Arial" w:eastAsia="Calibri" w:hAnsi="Arial" w:cs="Arial"/>
                <w:sz w:val="18"/>
                <w:szCs w:val="18"/>
                <w:lang w:val="mn-MN"/>
              </w:rPr>
            </w:pPr>
            <w:r>
              <w:rPr>
                <w:rFonts w:ascii="Arial" w:eastAsia="Calibri" w:hAnsi="Arial" w:cs="Arial"/>
                <w:sz w:val="18"/>
                <w:szCs w:val="18"/>
                <w:lang w:val="mn-MN"/>
              </w:rPr>
              <w:t>7</w:t>
            </w:r>
            <w:r w:rsidR="00176D53">
              <w:rPr>
                <w:rFonts w:ascii="Arial" w:eastAsia="Calibri" w:hAnsi="Arial" w:cs="Arial"/>
                <w:sz w:val="18"/>
                <w:szCs w:val="18"/>
                <w:lang w:val="mn-MN"/>
              </w:rPr>
              <w:t>0%</w:t>
            </w:r>
          </w:p>
        </w:tc>
      </w:tr>
      <w:tr w:rsidR="009B2D24" w:rsidRPr="006743B0" w14:paraId="61D6A1A4" w14:textId="75AB9302" w:rsidTr="000A290A">
        <w:trPr>
          <w:trHeight w:val="245"/>
        </w:trPr>
        <w:tc>
          <w:tcPr>
            <w:tcW w:w="16131" w:type="dxa"/>
            <w:gridSpan w:val="17"/>
            <w:shd w:val="clear" w:color="auto" w:fill="auto"/>
            <w:vAlign w:val="center"/>
          </w:tcPr>
          <w:p w14:paraId="4901B702" w14:textId="77777777" w:rsidR="009B2D24" w:rsidRPr="006743B0" w:rsidRDefault="009B2D24" w:rsidP="00D94DF8">
            <w:pPr>
              <w:jc w:val="center"/>
              <w:rPr>
                <w:rFonts w:ascii="Arial" w:hAnsi="Arial" w:cs="Arial"/>
                <w:sz w:val="18"/>
                <w:szCs w:val="18"/>
              </w:rPr>
            </w:pPr>
            <w:r w:rsidRPr="006743B0">
              <w:rPr>
                <w:rFonts w:ascii="Arial" w:hAnsi="Arial" w:cs="Arial"/>
                <w:b/>
                <w:bCs/>
                <w:sz w:val="18"/>
                <w:szCs w:val="18"/>
                <w:lang w:val="mn-MN"/>
              </w:rPr>
              <w:lastRenderedPageBreak/>
              <w:t>2.7. БАРИЛГА, ХОТ БАЙГУУЛАЛТ</w:t>
            </w:r>
          </w:p>
        </w:tc>
      </w:tr>
      <w:tr w:rsidR="009B2D24" w:rsidRPr="006743B0" w14:paraId="6B16DE9C" w14:textId="20857182" w:rsidTr="000A290A">
        <w:trPr>
          <w:trHeight w:val="245"/>
        </w:trPr>
        <w:tc>
          <w:tcPr>
            <w:tcW w:w="16131" w:type="dxa"/>
            <w:gridSpan w:val="17"/>
            <w:shd w:val="clear" w:color="auto" w:fill="auto"/>
            <w:vAlign w:val="center"/>
          </w:tcPr>
          <w:p w14:paraId="0203E939" w14:textId="77777777" w:rsidR="009B2D24" w:rsidRPr="006743B0" w:rsidRDefault="009B2D24" w:rsidP="002637A3">
            <w:pPr>
              <w:jc w:val="center"/>
              <w:rPr>
                <w:rFonts w:ascii="Arial" w:hAnsi="Arial" w:cs="Arial"/>
                <w:sz w:val="18"/>
                <w:szCs w:val="18"/>
              </w:rPr>
            </w:pPr>
            <w:r w:rsidRPr="006743B0">
              <w:rPr>
                <w:rFonts w:ascii="Arial" w:hAnsi="Arial" w:cs="Arial"/>
                <w:b/>
                <w:bCs/>
                <w:sz w:val="18"/>
                <w:szCs w:val="18"/>
                <w:lang w:val="mn-MN"/>
              </w:rPr>
              <w:t>2.7.1. Газрын харилцааны төлөвлөлт, хэрэгжилтийн үр нөлөө, хүртээмжийг дээшлүүлж, хүн амын ая тухтай орчинд амьдрах нөхцөлийг бүрдүүлнэ.</w:t>
            </w:r>
          </w:p>
        </w:tc>
      </w:tr>
      <w:tr w:rsidR="009B2D24" w:rsidRPr="006743B0" w14:paraId="662D9DA2" w14:textId="1C79F08D" w:rsidTr="000A290A">
        <w:trPr>
          <w:trHeight w:val="245"/>
        </w:trPr>
        <w:tc>
          <w:tcPr>
            <w:tcW w:w="662" w:type="dxa"/>
            <w:shd w:val="clear" w:color="auto" w:fill="auto"/>
            <w:vAlign w:val="center"/>
          </w:tcPr>
          <w:p w14:paraId="62067AD4" w14:textId="58A770FD" w:rsidR="009B2D24" w:rsidRPr="0032519A" w:rsidRDefault="009B2D24" w:rsidP="00132108">
            <w:pPr>
              <w:jc w:val="center"/>
              <w:rPr>
                <w:rFonts w:ascii="Arial" w:hAnsi="Arial" w:cs="Arial"/>
                <w:sz w:val="18"/>
                <w:szCs w:val="18"/>
                <w:lang w:val="mn-MN"/>
              </w:rPr>
            </w:pPr>
            <w:r>
              <w:rPr>
                <w:rFonts w:ascii="Arial" w:hAnsi="Arial" w:cs="Arial"/>
                <w:sz w:val="18"/>
                <w:szCs w:val="18"/>
                <w:lang w:val="mn-MN"/>
              </w:rPr>
              <w:t>160</w:t>
            </w:r>
          </w:p>
        </w:tc>
        <w:tc>
          <w:tcPr>
            <w:tcW w:w="1913" w:type="dxa"/>
            <w:shd w:val="clear" w:color="auto" w:fill="auto"/>
            <w:vAlign w:val="center"/>
          </w:tcPr>
          <w:p w14:paraId="2DA2F08E" w14:textId="662A9E47"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2.7.1.1. </w:t>
            </w:r>
            <w:r w:rsidRPr="006743B0">
              <w:rPr>
                <w:rFonts w:ascii="Arial" w:hAnsi="Arial" w:cs="Arial"/>
                <w:sz w:val="18"/>
                <w:szCs w:val="18"/>
              </w:rPr>
              <w:t>Аймгийн газар зохион байгуулалтын ерөнхий төлөвлөгөөг тодотгож, хэрэгжилтийг хангуулна.</w:t>
            </w:r>
          </w:p>
        </w:tc>
        <w:tc>
          <w:tcPr>
            <w:tcW w:w="825" w:type="dxa"/>
            <w:gridSpan w:val="2"/>
            <w:shd w:val="clear" w:color="auto" w:fill="auto"/>
            <w:vAlign w:val="center"/>
          </w:tcPr>
          <w:p w14:paraId="5EF353BF" w14:textId="7A8C5B2B"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2022</w:t>
            </w:r>
          </w:p>
        </w:tc>
        <w:tc>
          <w:tcPr>
            <w:tcW w:w="1097" w:type="dxa"/>
            <w:shd w:val="clear" w:color="auto" w:fill="auto"/>
            <w:vAlign w:val="center"/>
          </w:tcPr>
          <w:p w14:paraId="37E0B043" w14:textId="75926AF1"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41D6C711" w14:textId="0D1D962A"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35.0</w:t>
            </w:r>
          </w:p>
        </w:tc>
        <w:tc>
          <w:tcPr>
            <w:tcW w:w="1372" w:type="dxa"/>
            <w:gridSpan w:val="2"/>
            <w:vAlign w:val="center"/>
          </w:tcPr>
          <w:p w14:paraId="679FB103" w14:textId="4316916A"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0</w:t>
            </w:r>
          </w:p>
        </w:tc>
        <w:tc>
          <w:tcPr>
            <w:tcW w:w="1506" w:type="dxa"/>
            <w:gridSpan w:val="3"/>
            <w:shd w:val="clear" w:color="auto" w:fill="auto"/>
            <w:vAlign w:val="center"/>
          </w:tcPr>
          <w:p w14:paraId="7456B81F" w14:textId="53D56646"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Аймгийн газар зохион байгуулалтын ерөнхий төлөвлөгөөтэй болсон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DE27D04" w14:textId="3CC1724F" w:rsidR="009B2D24" w:rsidRPr="006743B0" w:rsidRDefault="009B2D24" w:rsidP="00D94DF8">
            <w:pPr>
              <w:widowControl w:val="0"/>
              <w:jc w:val="center"/>
              <w:rPr>
                <w:rFonts w:ascii="Arial" w:hAnsi="Arial" w:cs="Arial"/>
                <w:sz w:val="18"/>
                <w:szCs w:val="18"/>
                <w:lang w:val="mn-MN"/>
              </w:rPr>
            </w:pPr>
            <w:r w:rsidRPr="006743B0">
              <w:rPr>
                <w:rFonts w:ascii="Arial" w:eastAsia="Calibri" w:hAnsi="Arial" w:cs="Arial"/>
                <w:sz w:val="18"/>
                <w:szCs w:val="18"/>
                <w:lang w:val="mn-MN"/>
              </w:rPr>
              <w:t>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2D0C1" w14:textId="644B033C" w:rsidR="009B2D24" w:rsidRPr="006743B0" w:rsidRDefault="009B2D24" w:rsidP="00D94DF8">
            <w:pPr>
              <w:widowControl w:val="0"/>
              <w:jc w:val="center"/>
              <w:rPr>
                <w:rFonts w:ascii="Arial" w:hAnsi="Arial" w:cs="Arial"/>
                <w:sz w:val="18"/>
                <w:szCs w:val="18"/>
                <w:lang w:val="mn-MN"/>
              </w:rPr>
            </w:pPr>
            <w:r w:rsidRPr="006743B0">
              <w:rPr>
                <w:rFonts w:ascii="Arial" w:eastAsia="Calibri" w:hAnsi="Arial" w:cs="Arial"/>
                <w:sz w:val="18"/>
                <w:szCs w:val="18"/>
                <w:lang w:val="mn-MN"/>
              </w:rPr>
              <w:t>0</w:t>
            </w:r>
          </w:p>
        </w:tc>
        <w:tc>
          <w:tcPr>
            <w:tcW w:w="4594" w:type="dxa"/>
          </w:tcPr>
          <w:p w14:paraId="517F0F6B" w14:textId="66EE114C" w:rsidR="007109A3" w:rsidRPr="007109A3" w:rsidRDefault="007109A3" w:rsidP="007109A3">
            <w:pPr>
              <w:widowControl w:val="0"/>
              <w:pBdr>
                <w:top w:val="nil"/>
                <w:left w:val="nil"/>
                <w:bottom w:val="nil"/>
                <w:right w:val="nil"/>
                <w:between w:val="nil"/>
              </w:pBdr>
              <w:jc w:val="both"/>
              <w:rPr>
                <w:rFonts w:ascii="Arial" w:eastAsia="Calibri" w:hAnsi="Arial" w:cs="Arial"/>
                <w:sz w:val="18"/>
                <w:szCs w:val="18"/>
                <w:lang w:val="mn-MN"/>
              </w:rPr>
            </w:pPr>
            <w:r w:rsidRPr="007109A3">
              <w:rPr>
                <w:rFonts w:ascii="Arial" w:eastAsia="Calibri" w:hAnsi="Arial" w:cs="Arial"/>
                <w:sz w:val="18"/>
                <w:szCs w:val="18"/>
                <w:lang w:val="mn-MN"/>
              </w:rPr>
              <w:t xml:space="preserve">Аймгийн газар зохион </w:t>
            </w:r>
            <w:r>
              <w:rPr>
                <w:rFonts w:ascii="Arial" w:eastAsia="Calibri" w:hAnsi="Arial" w:cs="Arial"/>
                <w:sz w:val="18"/>
                <w:szCs w:val="18"/>
                <w:lang w:val="mn-MN"/>
              </w:rPr>
              <w:t xml:space="preserve">байгуулалтын </w:t>
            </w:r>
            <w:r w:rsidRPr="007109A3">
              <w:rPr>
                <w:rFonts w:ascii="Arial" w:eastAsia="Calibri" w:hAnsi="Arial" w:cs="Arial"/>
                <w:sz w:val="18"/>
                <w:szCs w:val="18"/>
                <w:lang w:val="mn-MN"/>
              </w:rPr>
              <w:t>ерөнхий төлөвлөгөөнд тодотгол хийх ажлын төсөв шийдэгдээгүй тул тодотгол хийгдээгүй.</w:t>
            </w:r>
          </w:p>
          <w:p w14:paraId="127F6F44" w14:textId="77777777" w:rsidR="007109A3" w:rsidRPr="003F0521" w:rsidRDefault="007109A3" w:rsidP="007109A3">
            <w:pPr>
              <w:widowControl w:val="0"/>
              <w:pBdr>
                <w:top w:val="nil"/>
                <w:left w:val="nil"/>
                <w:bottom w:val="nil"/>
                <w:right w:val="nil"/>
                <w:between w:val="nil"/>
              </w:pBdr>
              <w:jc w:val="both"/>
              <w:rPr>
                <w:rFonts w:ascii="Arial" w:eastAsia="Calibri" w:hAnsi="Arial" w:cs="Arial"/>
                <w:b/>
                <w:sz w:val="18"/>
                <w:szCs w:val="18"/>
                <w:lang w:val="mn-MN"/>
              </w:rPr>
            </w:pPr>
            <w:r w:rsidRPr="003F0521">
              <w:rPr>
                <w:rFonts w:ascii="Arial" w:eastAsia="Calibri" w:hAnsi="Arial" w:cs="Arial"/>
                <w:b/>
                <w:sz w:val="18"/>
                <w:szCs w:val="18"/>
                <w:lang w:val="mn-MN"/>
              </w:rPr>
              <w:t xml:space="preserve">Аймгийн Засаг даргын үйл ажиллагааны хөтөлбөрийг хэрэгжүүлэх арга хэмжээний төлөвлөгөөнөөс хасах саналтай. </w:t>
            </w:r>
          </w:p>
          <w:p w14:paraId="58BF33FC" w14:textId="3BA563AD" w:rsidR="009B2D24" w:rsidRPr="006743B0" w:rsidRDefault="007109A3" w:rsidP="007109A3">
            <w:pPr>
              <w:widowControl w:val="0"/>
              <w:pBdr>
                <w:top w:val="nil"/>
                <w:left w:val="nil"/>
                <w:bottom w:val="nil"/>
                <w:right w:val="nil"/>
                <w:between w:val="nil"/>
              </w:pBdr>
              <w:jc w:val="both"/>
              <w:rPr>
                <w:rFonts w:ascii="Arial" w:eastAsia="Calibri" w:hAnsi="Arial" w:cs="Arial"/>
                <w:sz w:val="18"/>
                <w:szCs w:val="18"/>
                <w:lang w:val="mn-MN"/>
              </w:rPr>
            </w:pPr>
            <w:r w:rsidRPr="007109A3">
              <w:rPr>
                <w:rFonts w:ascii="Arial" w:eastAsia="Calibri" w:hAnsi="Arial" w:cs="Arial"/>
                <w:sz w:val="18"/>
                <w:szCs w:val="18"/>
                <w:lang w:val="mn-MN"/>
              </w:rPr>
              <w:t xml:space="preserve">Тусгай </w:t>
            </w:r>
            <w:r w:rsidR="003F0521">
              <w:rPr>
                <w:rFonts w:ascii="Arial" w:eastAsia="Calibri" w:hAnsi="Arial" w:cs="Arial"/>
                <w:sz w:val="18"/>
                <w:szCs w:val="18"/>
                <w:lang w:val="mn-MN"/>
              </w:rPr>
              <w:t>зөвш</w:t>
            </w:r>
            <w:r w:rsidRPr="007109A3">
              <w:rPr>
                <w:rFonts w:ascii="Arial" w:eastAsia="Calibri" w:hAnsi="Arial" w:cs="Arial"/>
                <w:sz w:val="18"/>
                <w:szCs w:val="18"/>
                <w:lang w:val="mn-MN"/>
              </w:rPr>
              <w:t>өөрөлтэй компаниудад албан бичиг хүргүүлэн үнийн санал авч 2024 оны төсөвт суулгахаар ажил зохион байгуулж байна.</w:t>
            </w:r>
          </w:p>
        </w:tc>
        <w:tc>
          <w:tcPr>
            <w:tcW w:w="1276" w:type="dxa"/>
            <w:shd w:val="clear" w:color="auto" w:fill="auto"/>
            <w:vAlign w:val="center"/>
          </w:tcPr>
          <w:p w14:paraId="3A3A35C5" w14:textId="1DA6501C" w:rsidR="009B2D24" w:rsidRPr="006743B0" w:rsidRDefault="007109A3" w:rsidP="00653A5B">
            <w:pPr>
              <w:widowControl w:val="0"/>
              <w:pBdr>
                <w:top w:val="nil"/>
                <w:left w:val="nil"/>
                <w:bottom w:val="nil"/>
                <w:right w:val="nil"/>
                <w:between w:val="nil"/>
              </w:pBdr>
              <w:rPr>
                <w:rFonts w:ascii="Arial" w:eastAsia="Calibri" w:hAnsi="Arial" w:cs="Arial"/>
                <w:sz w:val="18"/>
                <w:szCs w:val="18"/>
                <w:lang w:val="mn-MN"/>
              </w:rPr>
            </w:pPr>
            <w:r>
              <w:rPr>
                <w:rFonts w:ascii="Arial" w:eastAsia="Calibri" w:hAnsi="Arial" w:cs="Arial"/>
                <w:sz w:val="18"/>
                <w:szCs w:val="18"/>
                <w:lang w:val="mn-MN"/>
              </w:rPr>
              <w:t xml:space="preserve">        0%</w:t>
            </w:r>
          </w:p>
        </w:tc>
      </w:tr>
      <w:tr w:rsidR="009B2D24" w:rsidRPr="006743B0" w14:paraId="7075DFEE" w14:textId="70BF9733" w:rsidTr="000A290A">
        <w:trPr>
          <w:trHeight w:val="245"/>
        </w:trPr>
        <w:tc>
          <w:tcPr>
            <w:tcW w:w="662" w:type="dxa"/>
            <w:shd w:val="clear" w:color="auto" w:fill="auto"/>
            <w:vAlign w:val="center"/>
          </w:tcPr>
          <w:p w14:paraId="3F040E50" w14:textId="2C63A9EA" w:rsidR="009B2D24" w:rsidRDefault="009B2D24" w:rsidP="00132108">
            <w:pPr>
              <w:jc w:val="center"/>
              <w:rPr>
                <w:rFonts w:ascii="Arial" w:hAnsi="Arial" w:cs="Arial"/>
                <w:sz w:val="18"/>
                <w:szCs w:val="18"/>
                <w:lang w:val="mn-MN"/>
              </w:rPr>
            </w:pPr>
            <w:r>
              <w:rPr>
                <w:rFonts w:ascii="Arial" w:hAnsi="Arial" w:cs="Arial"/>
                <w:sz w:val="18"/>
                <w:szCs w:val="18"/>
                <w:lang w:val="mn-MN"/>
              </w:rPr>
              <w:t>161</w:t>
            </w:r>
          </w:p>
        </w:tc>
        <w:tc>
          <w:tcPr>
            <w:tcW w:w="1913" w:type="dxa"/>
            <w:shd w:val="clear" w:color="auto" w:fill="auto"/>
            <w:vAlign w:val="center"/>
          </w:tcPr>
          <w:p w14:paraId="19A5E4F6" w14:textId="1076E87A" w:rsidR="009B2D24"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2.7.1.3. </w:t>
            </w:r>
            <w:r w:rsidRPr="006743B0">
              <w:rPr>
                <w:rFonts w:ascii="Arial" w:eastAsia="Times New Roman" w:hAnsi="Arial" w:cs="Arial"/>
                <w:sz w:val="18"/>
                <w:szCs w:val="18"/>
                <w:lang w:val="mn-MN"/>
              </w:rPr>
              <w:t>Дархан сумын  7, 14, 29, 30 дугаар хорооллуудын хэсэгчилсэн ерөнхий төлөвлөгөөг боловсруулж батлуулна.</w:t>
            </w:r>
          </w:p>
        </w:tc>
        <w:tc>
          <w:tcPr>
            <w:tcW w:w="825" w:type="dxa"/>
            <w:gridSpan w:val="2"/>
            <w:shd w:val="clear" w:color="auto" w:fill="auto"/>
            <w:vAlign w:val="center"/>
          </w:tcPr>
          <w:p w14:paraId="0C4D794D" w14:textId="3CC13E40"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133340D6" w14:textId="5C7E045A"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304B1E9F" w14:textId="6979C822"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ОНТХО230.0</w:t>
            </w:r>
          </w:p>
        </w:tc>
        <w:tc>
          <w:tcPr>
            <w:tcW w:w="1372" w:type="dxa"/>
            <w:gridSpan w:val="2"/>
          </w:tcPr>
          <w:p w14:paraId="4CE27B2C" w14:textId="77777777" w:rsidR="009B2D24" w:rsidRPr="006743B0" w:rsidRDefault="009B2D24" w:rsidP="00D94DF8">
            <w:pPr>
              <w:jc w:val="center"/>
              <w:rPr>
                <w:rFonts w:ascii="Arial" w:hAnsi="Arial" w:cs="Arial"/>
                <w:sz w:val="18"/>
                <w:szCs w:val="18"/>
              </w:rPr>
            </w:pPr>
          </w:p>
        </w:tc>
        <w:tc>
          <w:tcPr>
            <w:tcW w:w="1506" w:type="dxa"/>
            <w:gridSpan w:val="3"/>
            <w:shd w:val="clear" w:color="auto" w:fill="auto"/>
            <w:vAlign w:val="center"/>
          </w:tcPr>
          <w:p w14:paraId="279C36C7" w14:textId="2CF5C51B" w:rsidR="009B2D24" w:rsidRPr="006743B0" w:rsidRDefault="009B2D24" w:rsidP="00D94DF8">
            <w:pPr>
              <w:jc w:val="center"/>
              <w:rPr>
                <w:rFonts w:ascii="Arial" w:hAnsi="Arial" w:cs="Arial"/>
                <w:sz w:val="18"/>
                <w:szCs w:val="18"/>
              </w:rPr>
            </w:pPr>
            <w:r w:rsidRPr="006743B0">
              <w:rPr>
                <w:rFonts w:ascii="Arial" w:hAnsi="Arial" w:cs="Arial"/>
                <w:sz w:val="18"/>
                <w:szCs w:val="18"/>
              </w:rPr>
              <w:t>7 дугаар хорооллын хэсэгчилсэн ерөнхий төлөвлөгөөтэй болсон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EEE4A6F" w14:textId="11657AF1" w:rsidR="009B2D24" w:rsidRPr="006743B0" w:rsidRDefault="009B2D24" w:rsidP="00D94DF8">
            <w:pPr>
              <w:widowControl w:val="0"/>
              <w:jc w:val="center"/>
              <w:rPr>
                <w:rFonts w:ascii="Arial" w:hAnsi="Arial" w:cs="Arial"/>
                <w:sz w:val="18"/>
                <w:szCs w:val="18"/>
                <w:lang w:val="mn-MN"/>
              </w:rPr>
            </w:pPr>
            <w:r w:rsidRPr="006743B0">
              <w:rPr>
                <w:rFonts w:ascii="Arial" w:hAnsi="Arial" w:cs="Arial"/>
                <w:sz w:val="18"/>
                <w:szCs w:val="18"/>
                <w:lang w:val="mn-MN"/>
              </w:rPr>
              <w:t>230.0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A4B83" w14:textId="7D2A31DC" w:rsidR="009B2D24" w:rsidRPr="006743B0" w:rsidRDefault="009B2D24" w:rsidP="00D94DF8">
            <w:pPr>
              <w:widowControl w:val="0"/>
              <w:jc w:val="center"/>
              <w:rPr>
                <w:rFonts w:ascii="Arial" w:hAnsi="Arial" w:cs="Arial"/>
                <w:sz w:val="18"/>
                <w:szCs w:val="18"/>
                <w:lang w:val="mn-MN"/>
              </w:rPr>
            </w:pPr>
            <w:r w:rsidRPr="006743B0">
              <w:rPr>
                <w:rFonts w:ascii="Arial" w:hAnsi="Arial" w:cs="Arial"/>
                <w:sz w:val="18"/>
                <w:szCs w:val="18"/>
                <w:lang w:val="mn-MN"/>
              </w:rPr>
              <w:t>0.0</w:t>
            </w:r>
          </w:p>
        </w:tc>
        <w:tc>
          <w:tcPr>
            <w:tcW w:w="4594" w:type="dxa"/>
          </w:tcPr>
          <w:p w14:paraId="2F7C4520" w14:textId="77777777" w:rsidR="00FA53F2" w:rsidRPr="00FA53F2" w:rsidRDefault="00FA53F2" w:rsidP="00FA53F2">
            <w:pPr>
              <w:widowControl w:val="0"/>
              <w:pBdr>
                <w:top w:val="nil"/>
                <w:left w:val="nil"/>
                <w:bottom w:val="nil"/>
                <w:right w:val="nil"/>
                <w:between w:val="nil"/>
              </w:pBdr>
              <w:jc w:val="both"/>
              <w:rPr>
                <w:rFonts w:ascii="Arial" w:eastAsia="Calibri" w:hAnsi="Arial" w:cs="Arial"/>
                <w:sz w:val="18"/>
                <w:szCs w:val="18"/>
                <w:lang w:val="mn-MN"/>
              </w:rPr>
            </w:pPr>
            <w:r w:rsidRPr="00FA53F2">
              <w:rPr>
                <w:rFonts w:ascii="Arial" w:eastAsia="Calibri" w:hAnsi="Arial" w:cs="Arial"/>
                <w:sz w:val="18"/>
                <w:szCs w:val="18"/>
                <w:lang w:val="mn-MN"/>
              </w:rPr>
              <w:t xml:space="preserve">Дархан сумын 12 дугаар баг, 7, 14 дүгээр хороолол, 15 дугаар багт байрлах 29, 30 дугаар хорооллын хэсэгчилсэн ерөнхий төлөвлөгөө боловсруулах зураг төслийн ажлын даалгаврыг боловсруулан батлуулсан. </w:t>
            </w:r>
          </w:p>
          <w:p w14:paraId="4D74BC02" w14:textId="77777777" w:rsidR="00FA53F2" w:rsidRPr="00FA53F2" w:rsidRDefault="00FA53F2" w:rsidP="00FA53F2">
            <w:pPr>
              <w:widowControl w:val="0"/>
              <w:pBdr>
                <w:top w:val="nil"/>
                <w:left w:val="nil"/>
                <w:bottom w:val="nil"/>
                <w:right w:val="nil"/>
                <w:between w:val="nil"/>
              </w:pBdr>
              <w:jc w:val="both"/>
              <w:rPr>
                <w:rFonts w:ascii="Arial" w:eastAsia="Calibri" w:hAnsi="Arial" w:cs="Arial"/>
                <w:sz w:val="18"/>
                <w:szCs w:val="18"/>
                <w:lang w:val="mn-MN"/>
              </w:rPr>
            </w:pPr>
            <w:r w:rsidRPr="00FA53F2">
              <w:rPr>
                <w:rFonts w:ascii="Arial" w:eastAsia="Calibri" w:hAnsi="Arial" w:cs="Arial"/>
                <w:sz w:val="18"/>
                <w:szCs w:val="18"/>
                <w:lang w:val="mn-MN"/>
              </w:rPr>
              <w:t xml:space="preserve">         Дархан сумын 13-р багт Залуус-1 хороолол 102га талбайд, 15-р багт Залуус-2 хороололд 23га талбайд хорооллуудыг төлөвлөн хэсэгчилсэн ерөнхий төлөвлөгөөг Инженер геодези ХХК гүйцэтгэж, аймгийн ИТХ-ын 2023.02.10-ны өдрийн 08 дугаар тогтоолоор батлуулсан. </w:t>
            </w:r>
          </w:p>
          <w:p w14:paraId="125D7B56" w14:textId="77777777" w:rsidR="00FA53F2" w:rsidRPr="00FA53F2" w:rsidRDefault="00FA53F2" w:rsidP="00FA53F2">
            <w:pPr>
              <w:widowControl w:val="0"/>
              <w:pBdr>
                <w:top w:val="nil"/>
                <w:left w:val="nil"/>
                <w:bottom w:val="nil"/>
                <w:right w:val="nil"/>
                <w:between w:val="nil"/>
              </w:pBdr>
              <w:jc w:val="both"/>
              <w:rPr>
                <w:rFonts w:ascii="Arial" w:eastAsia="Calibri" w:hAnsi="Arial" w:cs="Arial"/>
                <w:sz w:val="18"/>
                <w:szCs w:val="18"/>
                <w:lang w:val="mn-MN"/>
              </w:rPr>
            </w:pPr>
            <w:r w:rsidRPr="00FA53F2">
              <w:rPr>
                <w:rFonts w:ascii="Arial" w:eastAsia="Calibri" w:hAnsi="Arial" w:cs="Arial"/>
                <w:sz w:val="18"/>
                <w:szCs w:val="18"/>
                <w:lang w:val="mn-MN"/>
              </w:rPr>
              <w:t xml:space="preserve">         Дархан сумын 12 баг, 14-р хорооллын газар эзэмшигч нарыг зохион байгуулалтад оруулж  110 айлыг “Идиал групп” ХХК-тай гэрээ байгуулан хэсэгчилсэн ерөнхий төлөвлөгөөний зураг төслийн ажлыг 2021 онд эхлүүлсэн.   Хэсэгчилсэн ерөнхий төлөвлөгөө батлагдаагүй байна.</w:t>
            </w:r>
          </w:p>
          <w:p w14:paraId="27514738" w14:textId="77777777" w:rsidR="00FA53F2" w:rsidRPr="00FA53F2" w:rsidRDefault="00FA53F2" w:rsidP="00FA53F2">
            <w:pPr>
              <w:widowControl w:val="0"/>
              <w:pBdr>
                <w:top w:val="nil"/>
                <w:left w:val="nil"/>
                <w:bottom w:val="nil"/>
                <w:right w:val="nil"/>
                <w:between w:val="nil"/>
              </w:pBdr>
              <w:jc w:val="both"/>
              <w:rPr>
                <w:rFonts w:ascii="Arial" w:eastAsia="Calibri" w:hAnsi="Arial" w:cs="Arial"/>
                <w:sz w:val="18"/>
                <w:szCs w:val="18"/>
                <w:lang w:val="mn-MN"/>
              </w:rPr>
            </w:pPr>
            <w:r w:rsidRPr="00FA53F2">
              <w:rPr>
                <w:rFonts w:ascii="Arial" w:eastAsia="Calibri" w:hAnsi="Arial" w:cs="Arial"/>
                <w:sz w:val="18"/>
                <w:szCs w:val="18"/>
                <w:lang w:val="mn-MN"/>
              </w:rPr>
              <w:t xml:space="preserve">         Эдийн засаг, хөгжлийн сайдын багцад 2023 онд тусгагдсан 750 сая төгрөгийн санхүүжилттэй Дархан сумын 1, 3, 5, 6, 7, 8, 9, 14, 15 дугаар багийн хэсэгчилсэн ерөнхий төлөвлөгөөний зураг хийх тендер Төрийн худалдан авах ажиллагааны газраар зарлагдан одоогоор гүйцэтгэгч тодроогүй байна. Энэхүү ажил хийгдсэнээр Дархан сумын нутаг дэвсгэрт дахин төлөвлөлтийн 9-н байршилд хэсэгчилсэн ерөнхий төлөвлөгөө бүрэн хийгдэж дуусах болно.</w:t>
            </w:r>
          </w:p>
          <w:p w14:paraId="4E1F8322" w14:textId="6EE56827" w:rsidR="009B2D24" w:rsidRPr="00F925F7" w:rsidRDefault="00FA53F2" w:rsidP="00FA53F2">
            <w:pPr>
              <w:widowControl w:val="0"/>
              <w:pBdr>
                <w:top w:val="nil"/>
                <w:left w:val="nil"/>
                <w:bottom w:val="nil"/>
                <w:right w:val="nil"/>
                <w:between w:val="nil"/>
              </w:pBdr>
              <w:jc w:val="both"/>
              <w:rPr>
                <w:rFonts w:ascii="Arial" w:eastAsia="Calibri" w:hAnsi="Arial" w:cs="Arial"/>
                <w:sz w:val="18"/>
                <w:szCs w:val="18"/>
                <w:lang w:val="mn-MN"/>
              </w:rPr>
            </w:pPr>
            <w:r w:rsidRPr="00FA53F2">
              <w:rPr>
                <w:rFonts w:ascii="Arial" w:eastAsia="Calibri" w:hAnsi="Arial" w:cs="Arial"/>
                <w:b/>
                <w:sz w:val="18"/>
                <w:szCs w:val="18"/>
                <w:lang w:val="mn-MN"/>
              </w:rPr>
              <w:t>Үр дүн:</w:t>
            </w:r>
            <w:r w:rsidRPr="00FA53F2">
              <w:rPr>
                <w:rFonts w:ascii="Arial" w:eastAsia="Calibri" w:hAnsi="Arial" w:cs="Arial"/>
                <w:sz w:val="18"/>
                <w:szCs w:val="18"/>
                <w:lang w:val="mn-MN"/>
              </w:rPr>
              <w:t xml:space="preserve"> Залуус 1,2 төслийн хүрээнд 127 га талбайд хэсэгчилсэн ерөнхий төлөвлөгөө боловсруулагдсан.  Дэд бүтэц татах  эхнийүе шатны ажлыг 47.0 тэрбум төгрөг, 2 үе шатны ажлыг </w:t>
            </w:r>
            <w:r w:rsidRPr="00FA53F2">
              <w:rPr>
                <w:rFonts w:ascii="Arial" w:eastAsia="Calibri" w:hAnsi="Arial" w:cs="Arial"/>
                <w:sz w:val="18"/>
                <w:szCs w:val="18"/>
                <w:lang w:val="mn-MN"/>
              </w:rPr>
              <w:lastRenderedPageBreak/>
              <w:t xml:space="preserve">2024-2025 онд 30.0 тэрбум төгрөгөөр хэрэгжүүлнэ.  </w:t>
            </w:r>
          </w:p>
        </w:tc>
        <w:tc>
          <w:tcPr>
            <w:tcW w:w="1276" w:type="dxa"/>
            <w:shd w:val="clear" w:color="auto" w:fill="auto"/>
            <w:vAlign w:val="center"/>
          </w:tcPr>
          <w:p w14:paraId="29F67F14" w14:textId="4B1B220F" w:rsidR="009B2D24" w:rsidRPr="006743B0" w:rsidRDefault="00617073" w:rsidP="00664682">
            <w:pPr>
              <w:widowControl w:val="0"/>
              <w:pBdr>
                <w:top w:val="nil"/>
                <w:left w:val="nil"/>
                <w:bottom w:val="nil"/>
                <w:right w:val="nil"/>
                <w:between w:val="nil"/>
              </w:pBdr>
              <w:jc w:val="center"/>
              <w:rPr>
                <w:rFonts w:ascii="Arial" w:eastAsia="Calibri" w:hAnsi="Arial" w:cs="Arial"/>
                <w:sz w:val="18"/>
                <w:szCs w:val="18"/>
                <w:lang w:val="mn-MN"/>
              </w:rPr>
            </w:pPr>
            <w:r>
              <w:rPr>
                <w:rFonts w:ascii="Arial" w:eastAsia="Calibri" w:hAnsi="Arial" w:cs="Arial"/>
                <w:sz w:val="18"/>
                <w:szCs w:val="18"/>
                <w:lang w:val="mn-MN"/>
              </w:rPr>
              <w:lastRenderedPageBreak/>
              <w:t>9</w:t>
            </w:r>
            <w:r w:rsidR="00FA53F2">
              <w:rPr>
                <w:rFonts w:ascii="Arial" w:eastAsia="Calibri" w:hAnsi="Arial" w:cs="Arial"/>
                <w:sz w:val="18"/>
                <w:szCs w:val="18"/>
                <w:lang w:val="mn-MN"/>
              </w:rPr>
              <w:t>0%</w:t>
            </w:r>
          </w:p>
        </w:tc>
      </w:tr>
      <w:tr w:rsidR="009B2D24" w:rsidRPr="006743B0" w14:paraId="59A4E3EE" w14:textId="24DD4F9D" w:rsidTr="000A290A">
        <w:trPr>
          <w:trHeight w:val="245"/>
        </w:trPr>
        <w:tc>
          <w:tcPr>
            <w:tcW w:w="662" w:type="dxa"/>
            <w:shd w:val="clear" w:color="auto" w:fill="auto"/>
            <w:vAlign w:val="center"/>
          </w:tcPr>
          <w:p w14:paraId="7F052C3C" w14:textId="6D3D2E9C" w:rsidR="009B2D24" w:rsidRPr="0032519A" w:rsidRDefault="009B2D24" w:rsidP="00132108">
            <w:pPr>
              <w:jc w:val="center"/>
              <w:rPr>
                <w:rFonts w:ascii="Arial" w:hAnsi="Arial" w:cs="Arial"/>
                <w:sz w:val="18"/>
                <w:szCs w:val="18"/>
                <w:lang w:val="mn-MN"/>
              </w:rPr>
            </w:pPr>
            <w:r>
              <w:rPr>
                <w:rFonts w:ascii="Arial" w:hAnsi="Arial" w:cs="Arial"/>
                <w:sz w:val="18"/>
                <w:szCs w:val="18"/>
                <w:lang w:val="mn-MN"/>
              </w:rPr>
              <w:lastRenderedPageBreak/>
              <w:t>162</w:t>
            </w:r>
          </w:p>
        </w:tc>
        <w:tc>
          <w:tcPr>
            <w:tcW w:w="1913" w:type="dxa"/>
            <w:shd w:val="clear" w:color="auto" w:fill="auto"/>
            <w:vAlign w:val="center"/>
          </w:tcPr>
          <w:p w14:paraId="047EF894" w14:textId="23743128"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2.7.1.4. </w:t>
            </w:r>
            <w:r w:rsidRPr="006743B0">
              <w:rPr>
                <w:rFonts w:ascii="Arial" w:eastAsia="Times New Roman" w:hAnsi="Arial" w:cs="Arial"/>
                <w:sz w:val="18"/>
                <w:szCs w:val="18"/>
                <w:lang w:val="mn-MN"/>
              </w:rPr>
              <w:t>Дархан сумын 4, 5, 6, 7, 8 дугаар багийн гэр хорооллыг дахин төлөвлөлтийн хүрээнд хэсэгчилсэн ерөнхий төлөвлөгөө боловсруулж, хэрэгжүүлнэ.</w:t>
            </w:r>
          </w:p>
        </w:tc>
        <w:tc>
          <w:tcPr>
            <w:tcW w:w="825" w:type="dxa"/>
            <w:gridSpan w:val="2"/>
            <w:shd w:val="clear" w:color="auto" w:fill="auto"/>
            <w:vAlign w:val="center"/>
          </w:tcPr>
          <w:p w14:paraId="16130622"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2021-2024</w:t>
            </w:r>
          </w:p>
        </w:tc>
        <w:tc>
          <w:tcPr>
            <w:tcW w:w="1097" w:type="dxa"/>
            <w:shd w:val="clear" w:color="auto" w:fill="auto"/>
            <w:vAlign w:val="center"/>
          </w:tcPr>
          <w:p w14:paraId="72DEFAF3" w14:textId="0D0A2A1C"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ГХБХБГ,</w:t>
            </w:r>
          </w:p>
          <w:p w14:paraId="6F4E29B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Аймгийн Ерөнхий архитектор</w:t>
            </w:r>
          </w:p>
        </w:tc>
        <w:tc>
          <w:tcPr>
            <w:tcW w:w="1098" w:type="dxa"/>
            <w:gridSpan w:val="2"/>
            <w:shd w:val="clear" w:color="auto" w:fill="auto"/>
            <w:vAlign w:val="center"/>
          </w:tcPr>
          <w:p w14:paraId="24A46CC4" w14:textId="59FE26D2"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ОНТХО80.0</w:t>
            </w:r>
          </w:p>
        </w:tc>
        <w:tc>
          <w:tcPr>
            <w:tcW w:w="1372" w:type="dxa"/>
            <w:gridSpan w:val="2"/>
            <w:vAlign w:val="center"/>
          </w:tcPr>
          <w:p w14:paraId="52ED4FBA"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Архитектор төлөвлөлтийн даалагавар боловсруулж батлуулсан</w:t>
            </w:r>
          </w:p>
        </w:tc>
        <w:tc>
          <w:tcPr>
            <w:tcW w:w="1506" w:type="dxa"/>
            <w:gridSpan w:val="3"/>
            <w:shd w:val="clear" w:color="auto" w:fill="auto"/>
            <w:vAlign w:val="center"/>
          </w:tcPr>
          <w:p w14:paraId="3D4FAC57" w14:textId="77777777" w:rsidR="009B2D24" w:rsidRPr="006743B0" w:rsidRDefault="009B2D24" w:rsidP="00D94DF8">
            <w:pPr>
              <w:jc w:val="center"/>
              <w:rPr>
                <w:rFonts w:ascii="Arial" w:hAnsi="Arial" w:cs="Arial"/>
                <w:sz w:val="18"/>
                <w:szCs w:val="18"/>
              </w:rPr>
            </w:pPr>
            <w:r w:rsidRPr="006743B0">
              <w:rPr>
                <w:rFonts w:ascii="Arial" w:hAnsi="Arial" w:cs="Arial"/>
                <w:sz w:val="18"/>
                <w:szCs w:val="18"/>
              </w:rPr>
              <w:t>6 дугаар багийн 19 дүгээр хороолол тээвэрчид, Ханжаргалант</w:t>
            </w:r>
          </w:p>
          <w:p w14:paraId="75187912" w14:textId="584C74AF"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Б аян</w:t>
            </w:r>
            <w:r w:rsidRPr="006743B0">
              <w:rPr>
                <w:rFonts w:ascii="Arial" w:hAnsi="Arial" w:cs="Arial"/>
                <w:sz w:val="18"/>
                <w:szCs w:val="18"/>
                <w:lang w:val="mn-MN"/>
              </w:rPr>
              <w:t>-</w:t>
            </w:r>
            <w:r w:rsidRPr="006743B0">
              <w:rPr>
                <w:rFonts w:ascii="Arial" w:hAnsi="Arial" w:cs="Arial"/>
                <w:sz w:val="18"/>
                <w:szCs w:val="18"/>
              </w:rPr>
              <w:t>давааны гудамжуудад ХЕТ боловсруулна</w:t>
            </w:r>
            <w:r w:rsidRPr="006743B0">
              <w:rPr>
                <w:rFonts w:ascii="Arial" w:hAnsi="Arial" w:cs="Arial"/>
                <w:sz w:val="18"/>
                <w:szCs w:val="18"/>
                <w:lang w:val="mn-MN"/>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6E993F6" w14:textId="6E0555AD" w:rsidR="009B2D24" w:rsidRPr="006743B0" w:rsidRDefault="009B2D24" w:rsidP="00D94DF8">
            <w:pPr>
              <w:jc w:val="center"/>
              <w:rPr>
                <w:rFonts w:ascii="Arial" w:hAnsi="Arial" w:cs="Arial"/>
                <w:sz w:val="18"/>
                <w:szCs w:val="18"/>
                <w:shd w:val="clear" w:color="auto" w:fill="FFFFFF"/>
              </w:rPr>
            </w:pPr>
            <w:r w:rsidRPr="006743B0">
              <w:rPr>
                <w:rFonts w:ascii="Arial" w:hAnsi="Arial" w:cs="Arial"/>
                <w:sz w:val="18"/>
                <w:szCs w:val="18"/>
                <w:shd w:val="clear" w:color="auto" w:fill="FFFFFF"/>
                <w:lang w:val="mn-MN"/>
              </w:rPr>
              <w:t>75.0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E17EA" w14:textId="7ACAAC0E" w:rsidR="009B2D24" w:rsidRPr="006743B0" w:rsidRDefault="009B2D24" w:rsidP="00D94DF8">
            <w:pPr>
              <w:jc w:val="center"/>
              <w:rPr>
                <w:rFonts w:ascii="Arial" w:hAnsi="Arial" w:cs="Arial"/>
                <w:sz w:val="18"/>
                <w:szCs w:val="18"/>
                <w:shd w:val="clear" w:color="auto" w:fill="FFFFFF"/>
              </w:rPr>
            </w:pPr>
            <w:r w:rsidRPr="006743B0">
              <w:rPr>
                <w:rFonts w:ascii="Arial" w:hAnsi="Arial" w:cs="Arial"/>
                <w:sz w:val="18"/>
                <w:szCs w:val="18"/>
                <w:shd w:val="clear" w:color="auto" w:fill="FFFFFF"/>
                <w:lang w:val="mn-MN"/>
              </w:rPr>
              <w:t>35.0</w:t>
            </w:r>
          </w:p>
        </w:tc>
        <w:tc>
          <w:tcPr>
            <w:tcW w:w="4594" w:type="dxa"/>
          </w:tcPr>
          <w:p w14:paraId="505851CF" w14:textId="77777777" w:rsidR="00DD0E48" w:rsidRPr="00DD0E48" w:rsidRDefault="00DD0E48" w:rsidP="00DD0E48">
            <w:pPr>
              <w:jc w:val="both"/>
              <w:rPr>
                <w:rFonts w:ascii="Arial" w:hAnsi="Arial" w:cs="Arial"/>
                <w:sz w:val="18"/>
                <w:szCs w:val="18"/>
                <w:lang w:val="mn-MN"/>
              </w:rPr>
            </w:pPr>
            <w:r w:rsidRPr="00DD0E48">
              <w:rPr>
                <w:rFonts w:ascii="Arial" w:hAnsi="Arial" w:cs="Arial"/>
                <w:sz w:val="18"/>
                <w:szCs w:val="18"/>
                <w:lang w:val="mn-MN"/>
              </w:rPr>
              <w:t xml:space="preserve">2021-2023 онд Дархан сумын 4, 5, 6, 7, 8 дугаар багийн нутагт 5 байршилд нийт 136 га талбайд дахин төлөвлөлтийн хэсэгчилсэн ерөнхий төлөвлөгөө хийлгэхээр ажлын даалгавар боловсруулж батлуулсан. Ерөнхий төлөвлөгөөний гүйцэтгэгчээр "Инженер геодези" ХХК шалгарч гэрээ байгуулсан.  </w:t>
            </w:r>
          </w:p>
          <w:p w14:paraId="67474B49" w14:textId="77777777" w:rsidR="00DD0E48" w:rsidRPr="00DD0E48" w:rsidRDefault="00DD0E48" w:rsidP="00DD0E48">
            <w:pPr>
              <w:jc w:val="both"/>
              <w:rPr>
                <w:rFonts w:ascii="Arial" w:hAnsi="Arial" w:cs="Arial"/>
                <w:sz w:val="18"/>
                <w:szCs w:val="18"/>
                <w:lang w:val="mn-MN"/>
              </w:rPr>
            </w:pPr>
            <w:r w:rsidRPr="00DD0E48">
              <w:rPr>
                <w:rFonts w:ascii="Arial" w:hAnsi="Arial" w:cs="Arial"/>
                <w:sz w:val="18"/>
                <w:szCs w:val="18"/>
                <w:lang w:val="mn-MN"/>
              </w:rPr>
              <w:t xml:space="preserve">         Хэсэгчилсэн ерөнхий төлөвлөгөө боловсруулах ажил 2021 оноос эхлэн боловсруулж байна.  </w:t>
            </w:r>
          </w:p>
          <w:p w14:paraId="35202E99" w14:textId="77777777" w:rsidR="00DD0E48" w:rsidRPr="00DD0E48" w:rsidRDefault="00DD0E48" w:rsidP="00DD0E48">
            <w:pPr>
              <w:jc w:val="both"/>
              <w:rPr>
                <w:rFonts w:ascii="Arial" w:hAnsi="Arial" w:cs="Arial"/>
                <w:sz w:val="18"/>
                <w:szCs w:val="18"/>
                <w:lang w:val="mn-MN"/>
              </w:rPr>
            </w:pPr>
            <w:r w:rsidRPr="00DD0E48">
              <w:rPr>
                <w:rFonts w:ascii="Arial" w:hAnsi="Arial" w:cs="Arial"/>
                <w:sz w:val="18"/>
                <w:szCs w:val="18"/>
                <w:lang w:val="mn-MN"/>
              </w:rPr>
              <w:t>2023 онд Эдийн засаг, хөгжлийн яам-д улсын төсвийн 750 сая.төг-ийн хөрөнгө оруулалтаар дээрх хорооллуудын хэсэгчилсэн ерөнхий төлөвлөгөөний тендер зарлагдаж гэрээ байгуулах бэлтгэл ажил хангагдаж байгаа болно.</w:t>
            </w:r>
          </w:p>
          <w:p w14:paraId="5BC1E99A" w14:textId="2EA87FD2" w:rsidR="009B2D24" w:rsidRPr="006743B0" w:rsidRDefault="00DD0E48" w:rsidP="00DD0E48">
            <w:pPr>
              <w:jc w:val="both"/>
              <w:rPr>
                <w:rFonts w:ascii="Arial" w:hAnsi="Arial" w:cs="Arial"/>
                <w:sz w:val="18"/>
                <w:szCs w:val="18"/>
                <w:lang w:val="mn-MN"/>
              </w:rPr>
            </w:pPr>
            <w:r w:rsidRPr="00DD0E48">
              <w:rPr>
                <w:rFonts w:ascii="Arial" w:hAnsi="Arial" w:cs="Arial"/>
                <w:b/>
                <w:sz w:val="18"/>
                <w:szCs w:val="18"/>
                <w:lang w:val="mn-MN"/>
              </w:rPr>
              <w:t>Үр дүн:</w:t>
            </w:r>
            <w:r w:rsidRPr="00DD0E48">
              <w:rPr>
                <w:rFonts w:ascii="Arial" w:hAnsi="Arial" w:cs="Arial"/>
                <w:sz w:val="18"/>
                <w:szCs w:val="18"/>
                <w:lang w:val="mn-MN"/>
              </w:rPr>
              <w:t xml:space="preserve"> 5 байршилд нийт 136 га талбайд дахин төлөвлөлтийн хэсэгчилсэн ерөнхий төлөвлөгөө боловсруулж байна.</w:t>
            </w:r>
          </w:p>
        </w:tc>
        <w:tc>
          <w:tcPr>
            <w:tcW w:w="1276" w:type="dxa"/>
            <w:shd w:val="clear" w:color="auto" w:fill="auto"/>
            <w:vAlign w:val="center"/>
          </w:tcPr>
          <w:p w14:paraId="07DEA2BD" w14:textId="77777777" w:rsidR="00877A64" w:rsidRDefault="00877A64" w:rsidP="00664682">
            <w:pPr>
              <w:jc w:val="center"/>
              <w:rPr>
                <w:rFonts w:ascii="Arial" w:eastAsia="Calibri" w:hAnsi="Arial" w:cs="Arial"/>
                <w:sz w:val="18"/>
                <w:szCs w:val="18"/>
                <w:lang w:val="mn-MN"/>
              </w:rPr>
            </w:pPr>
          </w:p>
          <w:p w14:paraId="7BE7F1FE" w14:textId="77777777" w:rsidR="00877A64" w:rsidRDefault="00877A64" w:rsidP="00664682">
            <w:pPr>
              <w:jc w:val="center"/>
              <w:rPr>
                <w:rFonts w:ascii="Arial" w:eastAsia="Calibri" w:hAnsi="Arial" w:cs="Arial"/>
                <w:sz w:val="18"/>
                <w:szCs w:val="18"/>
                <w:lang w:val="mn-MN"/>
              </w:rPr>
            </w:pPr>
          </w:p>
          <w:p w14:paraId="649CAB03" w14:textId="77777777" w:rsidR="00877A64" w:rsidRDefault="00877A64" w:rsidP="00664682">
            <w:pPr>
              <w:jc w:val="center"/>
              <w:rPr>
                <w:rFonts w:ascii="Arial" w:eastAsia="Calibri" w:hAnsi="Arial" w:cs="Arial"/>
                <w:sz w:val="18"/>
                <w:szCs w:val="18"/>
                <w:lang w:val="mn-MN"/>
              </w:rPr>
            </w:pPr>
          </w:p>
          <w:p w14:paraId="2696FABF" w14:textId="77777777" w:rsidR="00877A64" w:rsidRDefault="00877A64" w:rsidP="00664682">
            <w:pPr>
              <w:jc w:val="center"/>
              <w:rPr>
                <w:rFonts w:ascii="Arial" w:eastAsia="Calibri" w:hAnsi="Arial" w:cs="Arial"/>
                <w:sz w:val="18"/>
                <w:szCs w:val="18"/>
                <w:lang w:val="mn-MN"/>
              </w:rPr>
            </w:pPr>
          </w:p>
          <w:p w14:paraId="0747C6F5" w14:textId="77777777" w:rsidR="003F0521" w:rsidRDefault="003F0521" w:rsidP="00664682">
            <w:pPr>
              <w:jc w:val="center"/>
              <w:rPr>
                <w:rFonts w:ascii="Arial" w:eastAsia="Calibri" w:hAnsi="Arial" w:cs="Arial"/>
                <w:sz w:val="18"/>
                <w:szCs w:val="18"/>
                <w:lang w:val="mn-MN"/>
              </w:rPr>
            </w:pPr>
          </w:p>
          <w:p w14:paraId="3E630EDC" w14:textId="77777777" w:rsidR="003F0521" w:rsidRDefault="003F0521" w:rsidP="00664682">
            <w:pPr>
              <w:jc w:val="center"/>
              <w:rPr>
                <w:rFonts w:ascii="Arial" w:eastAsia="Calibri" w:hAnsi="Arial" w:cs="Arial"/>
                <w:sz w:val="18"/>
                <w:szCs w:val="18"/>
                <w:lang w:val="mn-MN"/>
              </w:rPr>
            </w:pPr>
          </w:p>
          <w:p w14:paraId="55198AB8" w14:textId="77777777" w:rsidR="003F0521" w:rsidRDefault="003F0521" w:rsidP="00664682">
            <w:pPr>
              <w:jc w:val="center"/>
              <w:rPr>
                <w:rFonts w:ascii="Arial" w:eastAsia="Calibri" w:hAnsi="Arial" w:cs="Arial"/>
                <w:sz w:val="18"/>
                <w:szCs w:val="18"/>
                <w:lang w:val="mn-MN"/>
              </w:rPr>
            </w:pPr>
          </w:p>
          <w:p w14:paraId="1E4E78E6" w14:textId="77777777" w:rsidR="003F0521" w:rsidRDefault="003F0521" w:rsidP="00664682">
            <w:pPr>
              <w:jc w:val="center"/>
              <w:rPr>
                <w:rFonts w:ascii="Arial" w:eastAsia="Calibri" w:hAnsi="Arial" w:cs="Arial"/>
                <w:sz w:val="18"/>
                <w:szCs w:val="18"/>
                <w:lang w:val="mn-MN"/>
              </w:rPr>
            </w:pPr>
          </w:p>
          <w:p w14:paraId="392B9FF9" w14:textId="4FEBA60F" w:rsidR="009B2D24" w:rsidRPr="006743B0" w:rsidRDefault="00932E4E" w:rsidP="00664682">
            <w:pPr>
              <w:jc w:val="center"/>
              <w:rPr>
                <w:rFonts w:ascii="Arial" w:eastAsia="Calibri" w:hAnsi="Arial" w:cs="Arial"/>
                <w:sz w:val="18"/>
                <w:szCs w:val="18"/>
                <w:lang w:val="mn-MN"/>
              </w:rPr>
            </w:pPr>
            <w:r>
              <w:rPr>
                <w:rFonts w:ascii="Arial" w:eastAsia="Calibri" w:hAnsi="Arial" w:cs="Arial"/>
                <w:sz w:val="18"/>
                <w:szCs w:val="18"/>
                <w:lang w:val="mn-MN"/>
              </w:rPr>
              <w:t>7</w:t>
            </w:r>
            <w:r w:rsidR="00877A64">
              <w:rPr>
                <w:rFonts w:ascii="Arial" w:eastAsia="Calibri" w:hAnsi="Arial" w:cs="Arial"/>
                <w:sz w:val="18"/>
                <w:szCs w:val="18"/>
                <w:lang w:val="mn-MN"/>
              </w:rPr>
              <w:t>0%</w:t>
            </w:r>
          </w:p>
        </w:tc>
      </w:tr>
      <w:tr w:rsidR="009B2D24" w:rsidRPr="006743B0" w14:paraId="5C20C17E" w14:textId="22E97EFE" w:rsidTr="000A290A">
        <w:trPr>
          <w:trHeight w:val="245"/>
        </w:trPr>
        <w:tc>
          <w:tcPr>
            <w:tcW w:w="662" w:type="dxa"/>
            <w:shd w:val="clear" w:color="auto" w:fill="auto"/>
            <w:vAlign w:val="center"/>
          </w:tcPr>
          <w:p w14:paraId="25C8FE73" w14:textId="32294E5B" w:rsidR="009B2D24" w:rsidRPr="0032519A" w:rsidRDefault="009B2D24" w:rsidP="00132108">
            <w:pPr>
              <w:jc w:val="center"/>
              <w:rPr>
                <w:rFonts w:ascii="Arial" w:hAnsi="Arial" w:cs="Arial"/>
                <w:sz w:val="18"/>
                <w:szCs w:val="18"/>
                <w:lang w:val="mn-MN"/>
              </w:rPr>
            </w:pPr>
            <w:r>
              <w:rPr>
                <w:rFonts w:ascii="Arial" w:hAnsi="Arial" w:cs="Arial"/>
                <w:sz w:val="18"/>
                <w:szCs w:val="18"/>
                <w:lang w:val="mn-MN"/>
              </w:rPr>
              <w:t>163</w:t>
            </w:r>
          </w:p>
        </w:tc>
        <w:tc>
          <w:tcPr>
            <w:tcW w:w="1913" w:type="dxa"/>
            <w:shd w:val="clear" w:color="auto" w:fill="auto"/>
            <w:vAlign w:val="center"/>
          </w:tcPr>
          <w:p w14:paraId="2AD64537" w14:textId="3DEEBB2B"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2.7.1.5.  </w:t>
            </w:r>
            <w:r w:rsidRPr="006743B0">
              <w:rPr>
                <w:rFonts w:ascii="Arial" w:eastAsia="Times New Roman" w:hAnsi="Arial" w:cs="Arial"/>
                <w:sz w:val="18"/>
                <w:szCs w:val="18"/>
                <w:lang w:val="mn-MN"/>
              </w:rPr>
              <w:t>Гудамж, зам, талбай, үл хөдлөх эд хөрөнгийг хаягжуулж, мэдээллийг нэгдсэн системд   байршуулна.</w:t>
            </w:r>
          </w:p>
        </w:tc>
        <w:tc>
          <w:tcPr>
            <w:tcW w:w="825" w:type="dxa"/>
            <w:gridSpan w:val="2"/>
            <w:shd w:val="clear" w:color="auto" w:fill="auto"/>
            <w:vAlign w:val="center"/>
          </w:tcPr>
          <w:p w14:paraId="792A14B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5E6A749E"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ХБТХОХ, ГХБХБГ</w:t>
            </w:r>
          </w:p>
        </w:tc>
        <w:tc>
          <w:tcPr>
            <w:tcW w:w="1098" w:type="dxa"/>
            <w:gridSpan w:val="2"/>
            <w:shd w:val="clear" w:color="auto" w:fill="auto"/>
            <w:vAlign w:val="center"/>
          </w:tcPr>
          <w:p w14:paraId="3508C936" w14:textId="77777777" w:rsidR="009B2D24" w:rsidRPr="006743B0" w:rsidRDefault="009B2D24" w:rsidP="00D94DF8">
            <w:pPr>
              <w:jc w:val="center"/>
              <w:rPr>
                <w:rFonts w:ascii="Arial" w:hAnsi="Arial" w:cs="Arial"/>
                <w:sz w:val="18"/>
                <w:szCs w:val="18"/>
                <w:lang w:val="mn-MN"/>
              </w:rPr>
            </w:pPr>
          </w:p>
          <w:p w14:paraId="2D1BE11A" w14:textId="77777777" w:rsidR="009B2D24" w:rsidRPr="006743B0" w:rsidRDefault="009B2D24" w:rsidP="00D94DF8">
            <w:pPr>
              <w:jc w:val="center"/>
              <w:rPr>
                <w:rFonts w:ascii="Arial" w:hAnsi="Arial" w:cs="Arial"/>
                <w:sz w:val="18"/>
                <w:szCs w:val="18"/>
                <w:lang w:val="mn-MN"/>
              </w:rPr>
            </w:pPr>
          </w:p>
          <w:p w14:paraId="21977D09" w14:textId="77777777" w:rsidR="009B2D24" w:rsidRPr="006743B0" w:rsidRDefault="009B2D24" w:rsidP="00D94DF8">
            <w:pPr>
              <w:jc w:val="center"/>
              <w:rPr>
                <w:rFonts w:ascii="Arial" w:hAnsi="Arial" w:cs="Arial"/>
                <w:sz w:val="18"/>
                <w:szCs w:val="18"/>
                <w:lang w:val="mn-MN"/>
              </w:rPr>
            </w:pPr>
          </w:p>
          <w:p w14:paraId="4BA48CE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135.0</w:t>
            </w:r>
          </w:p>
          <w:p w14:paraId="02BE2A1A" w14:textId="77777777" w:rsidR="009B2D24" w:rsidRPr="006743B0" w:rsidRDefault="009B2D24" w:rsidP="00D94DF8">
            <w:pPr>
              <w:jc w:val="center"/>
              <w:rPr>
                <w:rFonts w:ascii="Arial" w:hAnsi="Arial" w:cs="Arial"/>
                <w:sz w:val="18"/>
                <w:szCs w:val="18"/>
                <w:lang w:val="mn-MN"/>
              </w:rPr>
            </w:pPr>
          </w:p>
          <w:p w14:paraId="5461D30D" w14:textId="77777777" w:rsidR="009B2D24" w:rsidRPr="006743B0" w:rsidRDefault="009B2D24" w:rsidP="00D94DF8">
            <w:pPr>
              <w:jc w:val="center"/>
              <w:rPr>
                <w:rFonts w:ascii="Arial" w:hAnsi="Arial" w:cs="Arial"/>
                <w:sz w:val="18"/>
                <w:szCs w:val="18"/>
                <w:lang w:val="mn-MN"/>
              </w:rPr>
            </w:pPr>
          </w:p>
        </w:tc>
        <w:tc>
          <w:tcPr>
            <w:tcW w:w="1372" w:type="dxa"/>
            <w:gridSpan w:val="2"/>
            <w:vAlign w:val="center"/>
          </w:tcPr>
          <w:p w14:paraId="47EA8EFD" w14:textId="77777777" w:rsidR="009B2D24" w:rsidRPr="006743B0" w:rsidRDefault="009B2D24" w:rsidP="00D94DF8">
            <w:pPr>
              <w:jc w:val="center"/>
              <w:rPr>
                <w:rFonts w:ascii="Arial" w:hAnsi="Arial" w:cs="Arial"/>
                <w:sz w:val="18"/>
                <w:szCs w:val="18"/>
                <w:lang w:val="mn-MN"/>
              </w:rPr>
            </w:pPr>
          </w:p>
        </w:tc>
        <w:tc>
          <w:tcPr>
            <w:tcW w:w="1506" w:type="dxa"/>
            <w:gridSpan w:val="3"/>
            <w:shd w:val="clear" w:color="auto" w:fill="auto"/>
            <w:vAlign w:val="center"/>
          </w:tcPr>
          <w:p w14:paraId="0C7C54A8" w14:textId="23C4FDBC"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Орхон сумын гудамж, зам, талбай, үл хөдлөх эд хөрөнгийг хаягжуул-на.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8C87538"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5A40F"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20CBA13B" w14:textId="77777777" w:rsidR="0063335E" w:rsidRPr="0063335E" w:rsidRDefault="0063335E" w:rsidP="0063335E">
            <w:pPr>
              <w:jc w:val="both"/>
              <w:rPr>
                <w:rFonts w:ascii="Arial" w:eastAsia="Calibri" w:hAnsi="Arial" w:cs="Arial"/>
                <w:bCs/>
                <w:sz w:val="18"/>
                <w:szCs w:val="18"/>
                <w:lang w:val="mn-MN"/>
              </w:rPr>
            </w:pPr>
            <w:r w:rsidRPr="0063335E">
              <w:rPr>
                <w:rFonts w:ascii="Arial" w:eastAsia="Calibri" w:hAnsi="Arial" w:cs="Arial"/>
                <w:bCs/>
                <w:sz w:val="18"/>
                <w:szCs w:val="18"/>
                <w:lang w:val="mn-MN"/>
              </w:rPr>
              <w:t xml:space="preserve">2021-2023 онд Хаягийн мэдээллийн системд Дархан, Хонгор, Орхон, Шарын гол сумдын нийт 13270 нэгж талбар, 1044 байшин, 880 гудамж, нэгж талбар болон барилгын 12823 орц гарцын мэдээллийг байршуулсан байдаг. Үүнээс Орхон сумын 79 гудамж, 1351 хашаа, 138 өвөлжөө хаваржаа, 159 барилга хаягийн мэдээллийн системд орсон. </w:t>
            </w:r>
          </w:p>
          <w:p w14:paraId="3EF50ECE" w14:textId="77777777" w:rsidR="0063335E" w:rsidRPr="0063335E" w:rsidRDefault="0063335E" w:rsidP="0063335E">
            <w:pPr>
              <w:jc w:val="both"/>
              <w:rPr>
                <w:rFonts w:ascii="Arial" w:eastAsia="Calibri" w:hAnsi="Arial" w:cs="Arial"/>
                <w:bCs/>
                <w:sz w:val="18"/>
                <w:szCs w:val="18"/>
                <w:lang w:val="mn-MN"/>
              </w:rPr>
            </w:pPr>
            <w:r w:rsidRPr="0063335E">
              <w:rPr>
                <w:rFonts w:ascii="Arial" w:eastAsia="Calibri" w:hAnsi="Arial" w:cs="Arial"/>
                <w:bCs/>
                <w:sz w:val="18"/>
                <w:szCs w:val="18"/>
                <w:lang w:val="mn-MN"/>
              </w:rPr>
              <w:t xml:space="preserve">       Үл хөдлөх хөрөнгө, зам талбай гудамжны хаягийн тэмдгийг үйлдвэрлэх, газар дээр нь байршуулах ажил хийгдээгүй байна.</w:t>
            </w:r>
          </w:p>
          <w:p w14:paraId="5A45BB6B" w14:textId="77777777" w:rsidR="0063335E" w:rsidRPr="0063335E" w:rsidRDefault="0063335E" w:rsidP="0063335E">
            <w:pPr>
              <w:jc w:val="both"/>
              <w:rPr>
                <w:rFonts w:ascii="Arial" w:eastAsia="Calibri" w:hAnsi="Arial" w:cs="Arial"/>
                <w:bCs/>
                <w:sz w:val="18"/>
                <w:szCs w:val="18"/>
                <w:lang w:val="mn-MN"/>
              </w:rPr>
            </w:pPr>
            <w:r w:rsidRPr="0063335E">
              <w:rPr>
                <w:rFonts w:ascii="Arial" w:eastAsia="Calibri" w:hAnsi="Arial" w:cs="Arial"/>
                <w:bCs/>
                <w:sz w:val="18"/>
                <w:szCs w:val="18"/>
                <w:lang w:val="mn-MN"/>
              </w:rPr>
              <w:t xml:space="preserve">  </w:t>
            </w:r>
          </w:p>
          <w:p w14:paraId="2F3C9F5C" w14:textId="4033D5C2" w:rsidR="009B2D24" w:rsidRPr="006743B0" w:rsidRDefault="0063335E" w:rsidP="0063335E">
            <w:pPr>
              <w:jc w:val="both"/>
              <w:rPr>
                <w:rFonts w:ascii="Arial" w:eastAsia="Calibri" w:hAnsi="Arial" w:cs="Arial"/>
                <w:bCs/>
                <w:sz w:val="18"/>
                <w:szCs w:val="18"/>
                <w:lang w:val="mn-MN"/>
              </w:rPr>
            </w:pPr>
            <w:r w:rsidRPr="0063335E">
              <w:rPr>
                <w:rFonts w:ascii="Arial" w:eastAsia="Calibri" w:hAnsi="Arial" w:cs="Arial"/>
                <w:b/>
                <w:bCs/>
                <w:sz w:val="18"/>
                <w:szCs w:val="18"/>
                <w:lang w:val="mn-MN"/>
              </w:rPr>
              <w:t>Үр дүн:</w:t>
            </w:r>
            <w:r w:rsidRPr="0063335E">
              <w:rPr>
                <w:rFonts w:ascii="Arial" w:eastAsia="Calibri" w:hAnsi="Arial" w:cs="Arial"/>
                <w:bCs/>
                <w:sz w:val="18"/>
                <w:szCs w:val="18"/>
                <w:lang w:val="mn-MN"/>
              </w:rPr>
              <w:t xml:space="preserve"> Аймгийн хэмжээнд нэгдсэн хаягжуулалтын мэдээллийн сантай болсон байна. Орхон сумын  гудамж, зам,  талбай, хашаа, үл хөдлөх хөрөнгөнд 1727 хаягжуулалтыг хийсэн байна.</w:t>
            </w:r>
          </w:p>
        </w:tc>
        <w:tc>
          <w:tcPr>
            <w:tcW w:w="1276" w:type="dxa"/>
            <w:shd w:val="clear" w:color="auto" w:fill="auto"/>
            <w:vAlign w:val="center"/>
          </w:tcPr>
          <w:p w14:paraId="43BA461E" w14:textId="0FDCFE7C" w:rsidR="009B2D24" w:rsidRPr="006743B0" w:rsidRDefault="00917EB9" w:rsidP="00664682">
            <w:pPr>
              <w:jc w:val="center"/>
              <w:rPr>
                <w:rFonts w:ascii="Arial" w:eastAsia="Calibri" w:hAnsi="Arial" w:cs="Arial"/>
                <w:sz w:val="18"/>
                <w:szCs w:val="18"/>
                <w:lang w:val="mn-MN"/>
              </w:rPr>
            </w:pPr>
            <w:r>
              <w:rPr>
                <w:rFonts w:ascii="Arial" w:eastAsia="Calibri" w:hAnsi="Arial" w:cs="Arial"/>
                <w:sz w:val="18"/>
                <w:szCs w:val="18"/>
                <w:lang w:val="mn-MN"/>
              </w:rPr>
              <w:t>7</w:t>
            </w:r>
            <w:r w:rsidR="0063335E">
              <w:rPr>
                <w:rFonts w:ascii="Arial" w:eastAsia="Calibri" w:hAnsi="Arial" w:cs="Arial"/>
                <w:sz w:val="18"/>
                <w:szCs w:val="18"/>
                <w:lang w:val="mn-MN"/>
              </w:rPr>
              <w:t>0%</w:t>
            </w:r>
          </w:p>
        </w:tc>
      </w:tr>
      <w:tr w:rsidR="009B2D24" w:rsidRPr="006743B0" w14:paraId="4A0CBA90" w14:textId="541FAE53" w:rsidTr="000A290A">
        <w:trPr>
          <w:trHeight w:val="245"/>
        </w:trPr>
        <w:tc>
          <w:tcPr>
            <w:tcW w:w="662" w:type="dxa"/>
            <w:shd w:val="clear" w:color="auto" w:fill="auto"/>
            <w:vAlign w:val="center"/>
          </w:tcPr>
          <w:p w14:paraId="6FABDB62" w14:textId="1A9FEF2D" w:rsidR="009B2D24" w:rsidRPr="0032519A" w:rsidRDefault="009B2D24" w:rsidP="00132108">
            <w:pPr>
              <w:jc w:val="center"/>
              <w:rPr>
                <w:rFonts w:ascii="Arial" w:hAnsi="Arial" w:cs="Arial"/>
                <w:sz w:val="18"/>
                <w:szCs w:val="18"/>
                <w:lang w:val="mn-MN"/>
              </w:rPr>
            </w:pPr>
            <w:r>
              <w:rPr>
                <w:rFonts w:ascii="Arial" w:hAnsi="Arial" w:cs="Arial"/>
                <w:sz w:val="18"/>
                <w:szCs w:val="18"/>
                <w:lang w:val="mn-MN"/>
              </w:rPr>
              <w:t>164</w:t>
            </w:r>
          </w:p>
        </w:tc>
        <w:tc>
          <w:tcPr>
            <w:tcW w:w="1913" w:type="dxa"/>
            <w:shd w:val="clear" w:color="auto" w:fill="auto"/>
            <w:vAlign w:val="center"/>
          </w:tcPr>
          <w:p w14:paraId="2F0C2BEC" w14:textId="0A8F421B" w:rsidR="009B2D24" w:rsidRPr="006743B0" w:rsidRDefault="009B2D24" w:rsidP="0059587F">
            <w:pPr>
              <w:jc w:val="both"/>
              <w:textAlignment w:val="top"/>
              <w:rPr>
                <w:rFonts w:ascii="Arial" w:eastAsia="Times New Roman" w:hAnsi="Arial" w:cs="Arial"/>
                <w:sz w:val="18"/>
                <w:szCs w:val="18"/>
                <w:lang w:val="mn-MN"/>
              </w:rPr>
            </w:pPr>
            <w:r w:rsidRPr="005E0E8B">
              <w:rPr>
                <w:rFonts w:ascii="Arial" w:eastAsia="Times New Roman" w:hAnsi="Arial" w:cs="Arial"/>
                <w:sz w:val="18"/>
                <w:szCs w:val="18"/>
                <w:lang w:val="mn-MN"/>
              </w:rPr>
              <w:t xml:space="preserve">2.7.1.6. Аймгийн хэмжээнд байгаа Газар зүйн нэрийн тодруулга хийж, мэдээллийн </w:t>
            </w:r>
            <w:r w:rsidRPr="006743B0">
              <w:rPr>
                <w:rFonts w:ascii="Arial" w:eastAsia="Times New Roman" w:hAnsi="Arial" w:cs="Arial"/>
                <w:sz w:val="18"/>
                <w:szCs w:val="18"/>
                <w:lang w:val="mn-MN"/>
              </w:rPr>
              <w:t>нэгдсэн санд бүртгэж оруулна.</w:t>
            </w:r>
          </w:p>
        </w:tc>
        <w:tc>
          <w:tcPr>
            <w:tcW w:w="825" w:type="dxa"/>
            <w:gridSpan w:val="2"/>
            <w:shd w:val="clear" w:color="auto" w:fill="auto"/>
            <w:vAlign w:val="center"/>
          </w:tcPr>
          <w:p w14:paraId="00FDD72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2534960B" w14:textId="06243E6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ГХБХБГ,</w:t>
            </w:r>
          </w:p>
          <w:p w14:paraId="6D6CDC6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Газар зүйн нэрийн салбар зөвлөл</w:t>
            </w:r>
          </w:p>
        </w:tc>
        <w:tc>
          <w:tcPr>
            <w:tcW w:w="1098" w:type="dxa"/>
            <w:gridSpan w:val="2"/>
            <w:shd w:val="clear" w:color="auto" w:fill="auto"/>
            <w:vAlign w:val="center"/>
          </w:tcPr>
          <w:p w14:paraId="0450D199" w14:textId="377AAF6A"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25.0</w:t>
            </w:r>
          </w:p>
        </w:tc>
        <w:tc>
          <w:tcPr>
            <w:tcW w:w="1372" w:type="dxa"/>
            <w:gridSpan w:val="2"/>
            <w:vAlign w:val="center"/>
          </w:tcPr>
          <w:p w14:paraId="2B8598D9" w14:textId="77777777" w:rsidR="009B2D24" w:rsidRPr="006743B0" w:rsidRDefault="009B2D24" w:rsidP="00D94DF8">
            <w:pPr>
              <w:jc w:val="center"/>
              <w:rPr>
                <w:rFonts w:ascii="Arial" w:hAnsi="Arial" w:cs="Arial"/>
                <w:sz w:val="18"/>
                <w:szCs w:val="18"/>
                <w:lang w:val="mn-MN"/>
              </w:rPr>
            </w:pPr>
            <w:r w:rsidRPr="006743B0">
              <w:rPr>
                <w:rFonts w:ascii="Arial" w:eastAsia="Calibri" w:hAnsi="Arial" w:cs="Arial"/>
                <w:sz w:val="18"/>
                <w:szCs w:val="18"/>
                <w:lang w:val="mn-MN"/>
              </w:rPr>
              <w:t xml:space="preserve">Нутаг дэвсгэрт хамаарах газар зүйн нэрийг геопортал программтай </w:t>
            </w:r>
            <w:r w:rsidRPr="006743B0">
              <w:rPr>
                <w:rFonts w:ascii="Arial" w:eastAsia="Calibri" w:hAnsi="Arial" w:cs="Arial"/>
                <w:sz w:val="18"/>
                <w:szCs w:val="18"/>
                <w:lang w:val="mn-MN"/>
              </w:rPr>
              <w:lastRenderedPageBreak/>
              <w:t>болсон.</w:t>
            </w:r>
          </w:p>
        </w:tc>
        <w:tc>
          <w:tcPr>
            <w:tcW w:w="1506" w:type="dxa"/>
            <w:gridSpan w:val="3"/>
            <w:shd w:val="clear" w:color="auto" w:fill="auto"/>
            <w:vAlign w:val="center"/>
          </w:tcPr>
          <w:p w14:paraId="3F45948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 xml:space="preserve">Хонгор сумын Газар зүйн нэрийн тодруулга хийж, мэдээллийн нэгдсэн санд </w:t>
            </w:r>
            <w:r w:rsidRPr="006743B0">
              <w:rPr>
                <w:rFonts w:ascii="Arial" w:hAnsi="Arial" w:cs="Arial"/>
                <w:sz w:val="18"/>
                <w:szCs w:val="18"/>
                <w:lang w:val="mn-MN"/>
              </w:rPr>
              <w:lastRenderedPageBreak/>
              <w:t>бүртгэнэ.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B5EB9E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1.0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ED71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0.0</w:t>
            </w:r>
          </w:p>
        </w:tc>
        <w:tc>
          <w:tcPr>
            <w:tcW w:w="4594" w:type="dxa"/>
          </w:tcPr>
          <w:p w14:paraId="72147B80" w14:textId="77777777" w:rsidR="00712DA4" w:rsidRPr="00712DA4" w:rsidRDefault="00712DA4" w:rsidP="00712DA4">
            <w:pPr>
              <w:jc w:val="both"/>
              <w:rPr>
                <w:rFonts w:ascii="Arial" w:eastAsia="Calibri" w:hAnsi="Arial" w:cs="Arial"/>
                <w:sz w:val="18"/>
                <w:szCs w:val="18"/>
                <w:lang w:val="mn-MN"/>
              </w:rPr>
            </w:pPr>
            <w:r w:rsidRPr="00712DA4">
              <w:rPr>
                <w:rFonts w:ascii="Arial" w:eastAsia="Calibri" w:hAnsi="Arial" w:cs="Arial"/>
                <w:sz w:val="18"/>
                <w:szCs w:val="18"/>
                <w:lang w:val="mn-MN"/>
              </w:rPr>
              <w:t xml:space="preserve">         2021-2023 онд Дархан-Уул аймгийн 4 сумын нутаг дэвсгэрийг хамарсан 3.3 мянган км.кв талбайд нийт 1841 газар зүйн нэрийг тодруулах ажил хийгдэх шаардлагатай байгаа учраас БХБ сайдын 2021 оны 05 дугаар сарын 31-ний өдрийн 123-р тушаалаар батлагдсан  “Геодези, зураг зүйн ажлын жишиг үнэ БД81-103-21”-ийг баримтлан </w:t>
            </w:r>
            <w:r w:rsidRPr="00712DA4">
              <w:rPr>
                <w:rFonts w:ascii="Arial" w:eastAsia="Calibri" w:hAnsi="Arial" w:cs="Arial"/>
                <w:sz w:val="18"/>
                <w:szCs w:val="18"/>
                <w:lang w:val="mn-MN"/>
              </w:rPr>
              <w:lastRenderedPageBreak/>
              <w:t xml:space="preserve">Хонгор сум 82,3 сая төгрөгийн газар зүйн нэрийн тодруулалтын ажлын төсвийг гарган холбогдох газруудад хүргүүлсэн. </w:t>
            </w:r>
          </w:p>
          <w:p w14:paraId="16D2E280" w14:textId="77777777" w:rsidR="00712DA4" w:rsidRPr="00712DA4" w:rsidRDefault="00712DA4" w:rsidP="00712DA4">
            <w:pPr>
              <w:jc w:val="both"/>
              <w:rPr>
                <w:rFonts w:ascii="Arial" w:eastAsia="Calibri" w:hAnsi="Arial" w:cs="Arial"/>
                <w:sz w:val="18"/>
                <w:szCs w:val="18"/>
                <w:lang w:val="mn-MN"/>
              </w:rPr>
            </w:pPr>
            <w:r w:rsidRPr="00712DA4">
              <w:rPr>
                <w:rFonts w:ascii="Arial" w:eastAsia="Calibri" w:hAnsi="Arial" w:cs="Arial"/>
                <w:sz w:val="18"/>
                <w:szCs w:val="18"/>
                <w:lang w:val="mn-MN"/>
              </w:rPr>
              <w:t xml:space="preserve">         Хонгор сумын нутаг дэвсгэрт байрлах 300 өвөлжөө, хаваржааны хаяг дугаарыг газар зүйн нэртэй уялдуулан хаяг дугаар олгож газар зүйн мэдээллийн санд оруулан 2023 оны 05 сарын 15-нд Хонгор сумын засаг даргын зөвлөлөөр хэлэлцүүлсэн ба улмаар багийн ИНХ-ийн саналыг тусган, Хонгор сумын ИТХ-ын  2023.09.11-ны өдрийн 30 дугаар тогтоолоор хаягийн тогтоолыг батлуулсан. Аймгийн хэмжээнд газар зүйн нэрийн тодруулалтын ажилд 82 сая төгрөг шаардлагатай бөгөөд төсөв хөрөнгийн асуудал шийдэгдээгүй тул газар зүйн нэрийн тодруулалтын ажил хийгдээгүй. 2024 оны орон нутгийн төсөвт суулгахаар ажиллаж байна.</w:t>
            </w:r>
          </w:p>
          <w:p w14:paraId="33480BDD" w14:textId="77777777" w:rsidR="00712DA4" w:rsidRPr="00712DA4" w:rsidRDefault="00712DA4" w:rsidP="00712DA4">
            <w:pPr>
              <w:jc w:val="both"/>
              <w:rPr>
                <w:rFonts w:ascii="Arial" w:eastAsia="Calibri" w:hAnsi="Arial" w:cs="Arial"/>
                <w:sz w:val="18"/>
                <w:szCs w:val="18"/>
                <w:lang w:val="mn-MN"/>
              </w:rPr>
            </w:pPr>
          </w:p>
          <w:p w14:paraId="530B1F6B" w14:textId="6DFBDC13" w:rsidR="009B2D24" w:rsidRPr="006743B0" w:rsidRDefault="00712DA4" w:rsidP="00712DA4">
            <w:pPr>
              <w:jc w:val="both"/>
              <w:rPr>
                <w:rFonts w:ascii="Arial" w:eastAsia="Calibri" w:hAnsi="Arial" w:cs="Arial"/>
                <w:sz w:val="18"/>
                <w:szCs w:val="18"/>
                <w:lang w:val="mn-MN"/>
              </w:rPr>
            </w:pPr>
            <w:r w:rsidRPr="00712DA4">
              <w:rPr>
                <w:rFonts w:ascii="Arial" w:eastAsia="Calibri" w:hAnsi="Arial" w:cs="Arial"/>
                <w:b/>
                <w:sz w:val="18"/>
                <w:szCs w:val="18"/>
                <w:lang w:val="mn-MN"/>
              </w:rPr>
              <w:t>Үр дүн:</w:t>
            </w:r>
            <w:r w:rsidRPr="00712DA4">
              <w:rPr>
                <w:rFonts w:ascii="Arial" w:eastAsia="Calibri" w:hAnsi="Arial" w:cs="Arial"/>
                <w:sz w:val="18"/>
                <w:szCs w:val="18"/>
                <w:lang w:val="mn-MN"/>
              </w:rPr>
              <w:t xml:space="preserve"> УИХ-ын 43 дугаар тогтоолоор батлагдсан Дархан-Уул аймгийн 660 газар зүйн нэрийг тулгаж хянасан.</w:t>
            </w:r>
          </w:p>
        </w:tc>
        <w:tc>
          <w:tcPr>
            <w:tcW w:w="1276" w:type="dxa"/>
            <w:shd w:val="clear" w:color="auto" w:fill="auto"/>
            <w:vAlign w:val="center"/>
          </w:tcPr>
          <w:p w14:paraId="6CC12DF3" w14:textId="72E1D9AD" w:rsidR="009B2D24" w:rsidRPr="006743B0" w:rsidRDefault="008146CA" w:rsidP="00664682">
            <w:pPr>
              <w:jc w:val="center"/>
              <w:rPr>
                <w:rFonts w:ascii="Arial" w:eastAsia="Calibri" w:hAnsi="Arial" w:cs="Arial"/>
                <w:sz w:val="18"/>
                <w:szCs w:val="18"/>
                <w:lang w:val="mn-MN"/>
              </w:rPr>
            </w:pPr>
            <w:r>
              <w:rPr>
                <w:rFonts w:ascii="Arial" w:eastAsia="Calibri" w:hAnsi="Arial" w:cs="Arial"/>
                <w:sz w:val="18"/>
                <w:szCs w:val="18"/>
                <w:lang w:val="mn-MN"/>
              </w:rPr>
              <w:lastRenderedPageBreak/>
              <w:t>5</w:t>
            </w:r>
            <w:r w:rsidR="00712DA4">
              <w:rPr>
                <w:rFonts w:ascii="Arial" w:eastAsia="Calibri" w:hAnsi="Arial" w:cs="Arial"/>
                <w:sz w:val="18"/>
                <w:szCs w:val="18"/>
                <w:lang w:val="mn-MN"/>
              </w:rPr>
              <w:t>0%</w:t>
            </w:r>
          </w:p>
        </w:tc>
      </w:tr>
      <w:tr w:rsidR="009B2D24" w:rsidRPr="006743B0" w14:paraId="51025900" w14:textId="782BF252" w:rsidTr="000A290A">
        <w:trPr>
          <w:trHeight w:val="245"/>
        </w:trPr>
        <w:tc>
          <w:tcPr>
            <w:tcW w:w="662" w:type="dxa"/>
            <w:shd w:val="clear" w:color="auto" w:fill="auto"/>
            <w:vAlign w:val="center"/>
          </w:tcPr>
          <w:p w14:paraId="655E06BE" w14:textId="4BE72EFB" w:rsidR="009B2D24" w:rsidRPr="00AE5300" w:rsidRDefault="009B2D24" w:rsidP="00132108">
            <w:pPr>
              <w:jc w:val="center"/>
              <w:rPr>
                <w:rFonts w:ascii="Arial" w:hAnsi="Arial" w:cs="Arial"/>
                <w:sz w:val="18"/>
                <w:szCs w:val="18"/>
                <w:lang w:val="mn-MN"/>
              </w:rPr>
            </w:pPr>
            <w:r>
              <w:rPr>
                <w:rFonts w:ascii="Arial" w:hAnsi="Arial" w:cs="Arial"/>
                <w:sz w:val="18"/>
                <w:szCs w:val="18"/>
                <w:lang w:val="mn-MN"/>
              </w:rPr>
              <w:lastRenderedPageBreak/>
              <w:t>165</w:t>
            </w:r>
          </w:p>
        </w:tc>
        <w:tc>
          <w:tcPr>
            <w:tcW w:w="1913" w:type="dxa"/>
            <w:shd w:val="clear" w:color="auto" w:fill="auto"/>
            <w:vAlign w:val="center"/>
          </w:tcPr>
          <w:p w14:paraId="3D5654F8" w14:textId="34E7C559" w:rsidR="009B2D24"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2.7.1.7. </w:t>
            </w:r>
            <w:r w:rsidRPr="006743B0">
              <w:rPr>
                <w:rFonts w:ascii="Arial" w:eastAsia="Times New Roman" w:hAnsi="Arial" w:cs="Arial"/>
                <w:sz w:val="18"/>
                <w:szCs w:val="18"/>
                <w:lang w:val="mn-MN"/>
              </w:rPr>
              <w:t>Газрын ашиглалт, хяналтыг сайжруулж, мониторингийн системийг хэрэгжүүлнэ.</w:t>
            </w:r>
          </w:p>
          <w:p w14:paraId="63359E75" w14:textId="77777777" w:rsidR="009B2D24" w:rsidRPr="006743B0" w:rsidRDefault="009B2D24" w:rsidP="0059587F">
            <w:pPr>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1B0CDCE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57824634"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ХБТХОХ, ГХБХБГ</w:t>
            </w:r>
          </w:p>
        </w:tc>
        <w:tc>
          <w:tcPr>
            <w:tcW w:w="1098" w:type="dxa"/>
            <w:gridSpan w:val="2"/>
            <w:shd w:val="clear" w:color="auto" w:fill="auto"/>
            <w:vAlign w:val="center"/>
          </w:tcPr>
          <w:p w14:paraId="3BCC2803"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2227BCE1"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Газар эзэмших, ашиглах эрхийн гэрээ дүгнэх журам батлагдсан.</w:t>
            </w:r>
          </w:p>
        </w:tc>
        <w:tc>
          <w:tcPr>
            <w:tcW w:w="1506" w:type="dxa"/>
            <w:gridSpan w:val="3"/>
            <w:shd w:val="clear" w:color="auto" w:fill="auto"/>
            <w:vAlign w:val="center"/>
          </w:tcPr>
          <w:p w14:paraId="6985C9A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w:t>
            </w:r>
            <w:r w:rsidRPr="006743B0">
              <w:rPr>
                <w:rFonts w:ascii="Arial" w:hAnsi="Arial" w:cs="Arial"/>
                <w:sz w:val="18"/>
                <w:szCs w:val="18"/>
                <w:lang w:val="mn-MN"/>
              </w:rPr>
              <w:t>тайлан, дүгнэлт</w:t>
            </w:r>
            <w:r w:rsidRPr="006743B0">
              <w:rPr>
                <w:rFonts w:ascii="Arial" w:hAnsi="Arial" w:cs="Arial"/>
                <w:sz w:val="18"/>
                <w:szCs w:val="18"/>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C95AAD6"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7C32A"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7AADDC22" w14:textId="77777777" w:rsidR="008146CA" w:rsidRPr="008146CA" w:rsidRDefault="008146CA" w:rsidP="008146CA">
            <w:pPr>
              <w:jc w:val="both"/>
              <w:rPr>
                <w:rFonts w:ascii="Arial" w:eastAsia="Calibri" w:hAnsi="Arial" w:cs="Arial"/>
                <w:sz w:val="18"/>
                <w:szCs w:val="18"/>
                <w:lang w:val="mn-MN"/>
              </w:rPr>
            </w:pPr>
            <w:r w:rsidRPr="008146CA">
              <w:rPr>
                <w:rFonts w:ascii="Arial" w:eastAsia="Calibri" w:hAnsi="Arial" w:cs="Arial"/>
                <w:sz w:val="18"/>
                <w:szCs w:val="18"/>
                <w:lang w:val="mn-MN"/>
              </w:rPr>
              <w:t xml:space="preserve">         2021-2023 онд Газар зохион байгуулалт, геодези, зураг зүйн газрын даргын 2021 оны А/187 дугаар тушаалаар Газар эзэмших, ашиглах эрхийн гэрээ дүгнэх журмын 14-р зүйл гэрээний үүргийн биелэлтийг дүгнэх тухай заалт болон тус журмын гуравдугаар хавсралтын дагуу egazar цахим системийн дагуу нийт 65 газар эзэмшигчийн гэрээ дүгнэсэн байна.</w:t>
            </w:r>
          </w:p>
          <w:p w14:paraId="515941E8" w14:textId="74071853" w:rsidR="009B2D24" w:rsidRPr="006743B0" w:rsidRDefault="008146CA" w:rsidP="008146CA">
            <w:pPr>
              <w:jc w:val="both"/>
              <w:rPr>
                <w:rFonts w:ascii="Arial" w:eastAsia="Calibri" w:hAnsi="Arial" w:cs="Arial"/>
                <w:sz w:val="18"/>
                <w:szCs w:val="18"/>
                <w:lang w:val="mn-MN"/>
              </w:rPr>
            </w:pPr>
            <w:r w:rsidRPr="008146CA">
              <w:rPr>
                <w:rFonts w:ascii="Arial" w:eastAsia="Calibri" w:hAnsi="Arial" w:cs="Arial"/>
                <w:b/>
                <w:sz w:val="18"/>
                <w:szCs w:val="18"/>
                <w:lang w:val="mn-MN"/>
              </w:rPr>
              <w:t>Үр дүн</w:t>
            </w:r>
            <w:r w:rsidRPr="008146CA">
              <w:rPr>
                <w:rFonts w:ascii="Arial" w:eastAsia="Calibri" w:hAnsi="Arial" w:cs="Arial"/>
                <w:sz w:val="18"/>
                <w:szCs w:val="18"/>
                <w:lang w:val="mn-MN"/>
              </w:rPr>
              <w:t>: Газраа  зориулалтын дагуу ашиглаагүй иргэн хуулийн этгээдийн газрыг хуулийн дагуу хяналтад авч 8 нэгж талбарын газар эзэмших эрхийг хүчингүй болгосон. Гэрээ дүгнэх 1 сарын аянг зарлан зохион байгуулж байна.</w:t>
            </w:r>
          </w:p>
        </w:tc>
        <w:tc>
          <w:tcPr>
            <w:tcW w:w="1276" w:type="dxa"/>
            <w:shd w:val="clear" w:color="auto" w:fill="auto"/>
            <w:vAlign w:val="center"/>
          </w:tcPr>
          <w:p w14:paraId="6842429C" w14:textId="3EE45FEA" w:rsidR="009B2D24" w:rsidRPr="006743B0" w:rsidRDefault="001B3AC0" w:rsidP="00664682">
            <w:pPr>
              <w:jc w:val="center"/>
              <w:rPr>
                <w:rFonts w:ascii="Arial" w:eastAsia="Calibri" w:hAnsi="Arial" w:cs="Arial"/>
                <w:sz w:val="18"/>
                <w:szCs w:val="18"/>
                <w:lang w:val="mn-MN"/>
              </w:rPr>
            </w:pPr>
            <w:r>
              <w:rPr>
                <w:rFonts w:ascii="Arial" w:eastAsia="Calibri" w:hAnsi="Arial" w:cs="Arial"/>
                <w:sz w:val="18"/>
                <w:szCs w:val="18"/>
                <w:lang w:val="mn-MN"/>
              </w:rPr>
              <w:t>10</w:t>
            </w:r>
            <w:r w:rsidR="008146CA">
              <w:rPr>
                <w:rFonts w:ascii="Arial" w:eastAsia="Calibri" w:hAnsi="Arial" w:cs="Arial"/>
                <w:sz w:val="18"/>
                <w:szCs w:val="18"/>
                <w:lang w:val="mn-MN"/>
              </w:rPr>
              <w:t>0%</w:t>
            </w:r>
          </w:p>
        </w:tc>
      </w:tr>
      <w:tr w:rsidR="009B2D24" w:rsidRPr="006743B0" w14:paraId="1604EF7C" w14:textId="0BA048D6" w:rsidTr="000A290A">
        <w:trPr>
          <w:trHeight w:val="245"/>
        </w:trPr>
        <w:tc>
          <w:tcPr>
            <w:tcW w:w="16131" w:type="dxa"/>
            <w:gridSpan w:val="17"/>
            <w:shd w:val="clear" w:color="auto" w:fill="auto"/>
          </w:tcPr>
          <w:p w14:paraId="621D3847"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b/>
                <w:bCs/>
                <w:sz w:val="18"/>
                <w:szCs w:val="18"/>
                <w:lang w:val="mn-MN"/>
              </w:rPr>
              <w:t>Дэд бүтэц</w:t>
            </w:r>
          </w:p>
        </w:tc>
      </w:tr>
      <w:tr w:rsidR="009B2D24" w:rsidRPr="006743B0" w14:paraId="5C1B9759" w14:textId="51040792" w:rsidTr="000A290A">
        <w:trPr>
          <w:trHeight w:val="245"/>
        </w:trPr>
        <w:tc>
          <w:tcPr>
            <w:tcW w:w="16131" w:type="dxa"/>
            <w:gridSpan w:val="17"/>
            <w:shd w:val="clear" w:color="auto" w:fill="auto"/>
          </w:tcPr>
          <w:p w14:paraId="56642CE8" w14:textId="77777777" w:rsidR="009B2D24" w:rsidRPr="006743B0" w:rsidRDefault="009B2D24" w:rsidP="00C8719D">
            <w:pPr>
              <w:jc w:val="center"/>
              <w:rPr>
                <w:rFonts w:ascii="Arial" w:hAnsi="Arial" w:cs="Arial"/>
                <w:sz w:val="18"/>
                <w:szCs w:val="18"/>
              </w:rPr>
            </w:pPr>
            <w:r w:rsidRPr="006743B0">
              <w:rPr>
                <w:rFonts w:ascii="Arial" w:hAnsi="Arial" w:cs="Arial"/>
                <w:b/>
                <w:bCs/>
                <w:sz w:val="18"/>
                <w:szCs w:val="18"/>
                <w:lang w:val="mn-MN"/>
              </w:rPr>
              <w:t xml:space="preserve">2.7.2. </w:t>
            </w:r>
            <w:r w:rsidRPr="006743B0">
              <w:rPr>
                <w:rFonts w:ascii="Arial" w:hAnsi="Arial" w:cs="Arial"/>
                <w:b/>
                <w:sz w:val="18"/>
                <w:szCs w:val="18"/>
                <w:lang w:val="mn-MN"/>
              </w:rPr>
              <w:t>Хот төлөвлөлтийн хүрээнд шинэ суурьшлын бүсийг байгуулж, х</w:t>
            </w:r>
            <w:r w:rsidRPr="006743B0">
              <w:rPr>
                <w:rFonts w:ascii="Arial" w:hAnsi="Arial" w:cs="Arial"/>
                <w:b/>
                <w:bCs/>
                <w:sz w:val="18"/>
                <w:szCs w:val="18"/>
                <w:lang w:val="mn-MN"/>
              </w:rPr>
              <w:t>от, суурины дэд бүтцийг шинэчлэн сайжруулна.</w:t>
            </w:r>
          </w:p>
        </w:tc>
      </w:tr>
      <w:tr w:rsidR="009B2D24" w:rsidRPr="00064E51" w14:paraId="2A9143B6" w14:textId="6E072B89" w:rsidTr="000A290A">
        <w:trPr>
          <w:trHeight w:val="245"/>
        </w:trPr>
        <w:tc>
          <w:tcPr>
            <w:tcW w:w="662" w:type="dxa"/>
            <w:shd w:val="clear" w:color="auto" w:fill="auto"/>
            <w:vAlign w:val="center"/>
          </w:tcPr>
          <w:p w14:paraId="298A0DB8" w14:textId="55234ECE" w:rsidR="009B2D24" w:rsidRPr="0032519A" w:rsidRDefault="009B2D24" w:rsidP="007D679F">
            <w:pPr>
              <w:jc w:val="center"/>
              <w:rPr>
                <w:rFonts w:ascii="Arial" w:hAnsi="Arial" w:cs="Arial"/>
                <w:sz w:val="18"/>
                <w:szCs w:val="18"/>
                <w:lang w:val="mn-MN"/>
              </w:rPr>
            </w:pPr>
            <w:r>
              <w:rPr>
                <w:rFonts w:ascii="Arial" w:hAnsi="Arial" w:cs="Arial"/>
                <w:sz w:val="18"/>
                <w:szCs w:val="18"/>
                <w:lang w:val="mn-MN"/>
              </w:rPr>
              <w:t>166</w:t>
            </w:r>
          </w:p>
        </w:tc>
        <w:tc>
          <w:tcPr>
            <w:tcW w:w="1913" w:type="dxa"/>
            <w:shd w:val="clear" w:color="auto" w:fill="auto"/>
            <w:vAlign w:val="center"/>
          </w:tcPr>
          <w:p w14:paraId="303D2443" w14:textId="3A8AC25F" w:rsidR="009B2D24" w:rsidRPr="005D55CF" w:rsidRDefault="009B2D24" w:rsidP="0059587F">
            <w:pPr>
              <w:jc w:val="both"/>
              <w:textAlignment w:val="top"/>
              <w:rPr>
                <w:rFonts w:ascii="Arial" w:eastAsia="Times New Roman" w:hAnsi="Arial" w:cs="Arial"/>
                <w:sz w:val="18"/>
                <w:szCs w:val="18"/>
                <w:lang w:val="mn-MN"/>
              </w:rPr>
            </w:pPr>
            <w:r w:rsidRPr="005D55CF">
              <w:rPr>
                <w:rFonts w:ascii="Arial" w:hAnsi="Arial" w:cs="Arial"/>
                <w:sz w:val="18"/>
                <w:szCs w:val="18"/>
                <w:lang w:val="mn-MN"/>
              </w:rPr>
              <w:t xml:space="preserve">2.7.2.1. Шинэ суурьшлын бүсийн айл өрхийг цахилгаан эрчим хүчээр хангана. </w:t>
            </w:r>
          </w:p>
        </w:tc>
        <w:tc>
          <w:tcPr>
            <w:tcW w:w="825" w:type="dxa"/>
            <w:gridSpan w:val="2"/>
            <w:shd w:val="clear" w:color="auto" w:fill="auto"/>
            <w:vAlign w:val="center"/>
          </w:tcPr>
          <w:p w14:paraId="34A4DEB4" w14:textId="1BCCAAC6" w:rsidR="009B2D24" w:rsidRPr="005D55CF" w:rsidRDefault="009B2D24" w:rsidP="00D94DF8">
            <w:pPr>
              <w:jc w:val="center"/>
              <w:rPr>
                <w:rFonts w:ascii="Arial" w:hAnsi="Arial" w:cs="Arial"/>
                <w:sz w:val="18"/>
                <w:szCs w:val="18"/>
                <w:lang w:val="mn-MN"/>
              </w:rPr>
            </w:pPr>
            <w:r w:rsidRPr="005D55CF">
              <w:rPr>
                <w:rFonts w:ascii="Arial" w:eastAsia="MS Mincho" w:hAnsi="Arial" w:cs="Arial"/>
                <w:sz w:val="18"/>
                <w:szCs w:val="18"/>
                <w:lang w:val="mn-MN"/>
              </w:rPr>
              <w:t>2021-2024</w:t>
            </w:r>
          </w:p>
        </w:tc>
        <w:tc>
          <w:tcPr>
            <w:tcW w:w="1097" w:type="dxa"/>
            <w:shd w:val="clear" w:color="auto" w:fill="auto"/>
            <w:vAlign w:val="center"/>
          </w:tcPr>
          <w:p w14:paraId="34007A5B" w14:textId="0B15932F" w:rsidR="009B2D24" w:rsidRPr="005D55CF" w:rsidRDefault="009B2D24" w:rsidP="00D94DF8">
            <w:pPr>
              <w:jc w:val="center"/>
              <w:rPr>
                <w:rFonts w:ascii="Arial" w:hAnsi="Arial" w:cs="Arial"/>
                <w:sz w:val="18"/>
                <w:szCs w:val="18"/>
              </w:rPr>
            </w:pPr>
            <w:r w:rsidRPr="005D55CF">
              <w:rPr>
                <w:rFonts w:ascii="Arial" w:hAnsi="Arial" w:cs="Arial"/>
                <w:sz w:val="18"/>
                <w:szCs w:val="18"/>
                <w:lang w:val="mn-MN"/>
              </w:rPr>
              <w:t>ХБТХОХ</w:t>
            </w:r>
          </w:p>
        </w:tc>
        <w:tc>
          <w:tcPr>
            <w:tcW w:w="1098" w:type="dxa"/>
            <w:gridSpan w:val="2"/>
            <w:shd w:val="clear" w:color="auto" w:fill="auto"/>
            <w:vAlign w:val="center"/>
          </w:tcPr>
          <w:p w14:paraId="1162BC2B" w14:textId="2E527FE3" w:rsidR="009B2D24" w:rsidRPr="005D55CF" w:rsidRDefault="009B2D24" w:rsidP="00D94DF8">
            <w:pPr>
              <w:jc w:val="center"/>
              <w:rPr>
                <w:rFonts w:ascii="Arial" w:hAnsi="Arial" w:cs="Arial"/>
                <w:sz w:val="18"/>
                <w:szCs w:val="18"/>
                <w:lang w:val="mn-MN"/>
              </w:rPr>
            </w:pPr>
            <w:r w:rsidRPr="005D55CF">
              <w:rPr>
                <w:rFonts w:ascii="Arial" w:hAnsi="Arial" w:cs="Arial"/>
                <w:sz w:val="18"/>
                <w:szCs w:val="18"/>
                <w:lang w:val="mn-MN"/>
              </w:rPr>
              <w:t>700.0</w:t>
            </w:r>
          </w:p>
        </w:tc>
        <w:tc>
          <w:tcPr>
            <w:tcW w:w="1372" w:type="dxa"/>
            <w:gridSpan w:val="2"/>
            <w:vAlign w:val="center"/>
          </w:tcPr>
          <w:p w14:paraId="13D97F90" w14:textId="75A4D5A3" w:rsidR="009B2D24" w:rsidRPr="005D55CF" w:rsidRDefault="009B2D24" w:rsidP="00D94DF8">
            <w:pPr>
              <w:jc w:val="center"/>
              <w:rPr>
                <w:rFonts w:ascii="Arial" w:hAnsi="Arial" w:cs="Arial"/>
                <w:sz w:val="18"/>
                <w:szCs w:val="18"/>
                <w:lang w:val="mn-MN"/>
              </w:rPr>
            </w:pPr>
            <w:r w:rsidRPr="005D55CF">
              <w:rPr>
                <w:rFonts w:ascii="Arial" w:hAnsi="Arial" w:cs="Arial"/>
                <w:sz w:val="18"/>
                <w:szCs w:val="18"/>
                <w:lang w:val="mn-MN"/>
              </w:rPr>
              <w:t xml:space="preserve">“ДСЦТС” ХК-д зураг, төсөв хийж өгөх тухай хүсэлт гаргасан, </w:t>
            </w:r>
            <w:r w:rsidRPr="005D55CF">
              <w:rPr>
                <w:rFonts w:ascii="Arial" w:hAnsi="Arial" w:cs="Arial"/>
                <w:sz w:val="18"/>
                <w:szCs w:val="18"/>
                <w:lang w:val="mn-MN"/>
              </w:rPr>
              <w:lastRenderedPageBreak/>
              <w:t>зураг төсвийн зардалыг тооцоололыг гаргасан.</w:t>
            </w:r>
          </w:p>
        </w:tc>
        <w:tc>
          <w:tcPr>
            <w:tcW w:w="1506" w:type="dxa"/>
            <w:gridSpan w:val="3"/>
            <w:shd w:val="clear" w:color="auto" w:fill="auto"/>
            <w:vAlign w:val="center"/>
          </w:tcPr>
          <w:p w14:paraId="19FF64CC" w14:textId="7F565EC9" w:rsidR="009B2D24" w:rsidRPr="005D55CF" w:rsidRDefault="009B2D24" w:rsidP="00D94DF8">
            <w:pPr>
              <w:jc w:val="center"/>
              <w:rPr>
                <w:rFonts w:ascii="Arial" w:hAnsi="Arial" w:cs="Arial"/>
                <w:sz w:val="18"/>
                <w:szCs w:val="18"/>
                <w:lang w:val="mn-MN"/>
              </w:rPr>
            </w:pPr>
            <w:r w:rsidRPr="005D55CF">
              <w:rPr>
                <w:rFonts w:ascii="Arial" w:hAnsi="Arial" w:cs="Arial"/>
                <w:sz w:val="18"/>
                <w:szCs w:val="18"/>
                <w:lang w:val="mn-MN"/>
              </w:rPr>
              <w:lastRenderedPageBreak/>
              <w:t xml:space="preserve">Орхон сумын 2 дугаар баг Энхтал, Ноёнхонгорын 900 гаруй айл өрхийг </w:t>
            </w:r>
            <w:r w:rsidRPr="005D55CF">
              <w:rPr>
                <w:rFonts w:ascii="Arial" w:hAnsi="Arial" w:cs="Arial"/>
                <w:sz w:val="18"/>
                <w:szCs w:val="18"/>
                <w:lang w:val="mn-MN"/>
              </w:rPr>
              <w:lastRenderedPageBreak/>
              <w:t>цахилгаан эрчим хүчээр хангагдана.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5CAA366" w14:textId="40E88985" w:rsidR="009B2D24" w:rsidRPr="005D55CF" w:rsidRDefault="009B2D24" w:rsidP="00D94DF8">
            <w:pPr>
              <w:jc w:val="center"/>
              <w:rPr>
                <w:rFonts w:ascii="Arial" w:eastAsia="Calibri" w:hAnsi="Arial" w:cs="Arial"/>
                <w:sz w:val="18"/>
                <w:szCs w:val="18"/>
                <w:lang w:val="mn-MN"/>
              </w:rPr>
            </w:pPr>
            <w:r w:rsidRPr="005D55CF">
              <w:rPr>
                <w:rFonts w:ascii="Arial" w:eastAsia="Calibri" w:hAnsi="Arial" w:cs="Arial"/>
                <w:sz w:val="18"/>
                <w:szCs w:val="18"/>
                <w:lang w:val="mn-MN"/>
              </w:rPr>
              <w:lastRenderedPageBreak/>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7038" w14:textId="2E83A7C8" w:rsidR="009B2D24" w:rsidRPr="005D55CF" w:rsidRDefault="009B2D24" w:rsidP="00D94DF8">
            <w:pPr>
              <w:jc w:val="center"/>
              <w:rPr>
                <w:rFonts w:ascii="Arial" w:eastAsia="Calibri" w:hAnsi="Arial" w:cs="Arial"/>
                <w:sz w:val="18"/>
                <w:szCs w:val="18"/>
                <w:lang w:val="mn-MN"/>
              </w:rPr>
            </w:pPr>
            <w:r w:rsidRPr="005D55CF">
              <w:rPr>
                <w:rFonts w:ascii="Arial" w:eastAsia="Calibri" w:hAnsi="Arial" w:cs="Arial"/>
                <w:sz w:val="18"/>
                <w:szCs w:val="18"/>
                <w:lang w:val="mn-MN"/>
              </w:rPr>
              <w:t>-</w:t>
            </w:r>
          </w:p>
        </w:tc>
        <w:tc>
          <w:tcPr>
            <w:tcW w:w="4594" w:type="dxa"/>
            <w:vAlign w:val="center"/>
          </w:tcPr>
          <w:p w14:paraId="0BC87615" w14:textId="77777777" w:rsidR="009B2D24" w:rsidRPr="005D55CF" w:rsidRDefault="009B2D24" w:rsidP="002378D4">
            <w:pPr>
              <w:jc w:val="both"/>
              <w:rPr>
                <w:rFonts w:ascii="Arial" w:eastAsiaTheme="minorEastAsia" w:hAnsi="Arial" w:cs="Arial"/>
                <w:sz w:val="18"/>
                <w:szCs w:val="18"/>
                <w:lang w:val="mn-MN"/>
              </w:rPr>
            </w:pPr>
            <w:r w:rsidRPr="005D55CF">
              <w:rPr>
                <w:rFonts w:ascii="Arial" w:eastAsiaTheme="minorEastAsia" w:hAnsi="Arial" w:cs="Arial"/>
                <w:sz w:val="18"/>
                <w:szCs w:val="18"/>
                <w:lang w:val="mn-MN"/>
              </w:rPr>
              <w:t>“ДСЦТС” ХК нь Дархан сумын Малчин баг болон Орхон сумын Энхтал баг, Ноёнхонгорын Шинэ суурьшлын бүсийн цахилгаан хангамжийн ажлаар 0,4 кВ-ын 2км агаарын шугам шинээр барьж 40 айл өрхийг цахилгаан эрчим хүчээр холбосон.</w:t>
            </w:r>
          </w:p>
          <w:p w14:paraId="2466AF9D" w14:textId="77777777" w:rsidR="009B2D24" w:rsidRPr="005D55CF" w:rsidRDefault="009B2D24" w:rsidP="002378D4">
            <w:pPr>
              <w:jc w:val="both"/>
              <w:rPr>
                <w:rFonts w:ascii="Arial" w:eastAsiaTheme="minorEastAsia" w:hAnsi="Arial" w:cs="Arial"/>
                <w:sz w:val="18"/>
                <w:szCs w:val="18"/>
                <w:lang w:val="mn-MN"/>
              </w:rPr>
            </w:pPr>
            <w:r w:rsidRPr="005D55CF">
              <w:rPr>
                <w:rFonts w:ascii="Arial" w:eastAsiaTheme="minorEastAsia" w:hAnsi="Arial" w:cs="Arial"/>
                <w:sz w:val="18"/>
                <w:szCs w:val="18"/>
                <w:lang w:val="mn-MN"/>
              </w:rPr>
              <w:t xml:space="preserve">Дархан сумын Малчин баг болон Орхон сумын </w:t>
            </w:r>
            <w:r w:rsidRPr="005D55CF">
              <w:rPr>
                <w:rFonts w:ascii="Arial" w:eastAsiaTheme="minorEastAsia" w:hAnsi="Arial" w:cs="Arial"/>
                <w:sz w:val="18"/>
                <w:szCs w:val="18"/>
                <w:lang w:val="mn-MN"/>
              </w:rPr>
              <w:lastRenderedPageBreak/>
              <w:t>Энхтал баг, Ноёнхонгорын Шинэ суурьшлын бүсийн цахилгаан хангамжийн ажлаар аймгийн Засаг даргын нөөц хөрөнгө 24.5 сая.төг-өөр 0,4 кВ-ын агаарын шугам шинээр барьж 16 айл өрхийг цахилгаан эрчим хүчээр холбосон.</w:t>
            </w:r>
          </w:p>
          <w:p w14:paraId="39D1560A" w14:textId="126BE56B" w:rsidR="009B2D24" w:rsidRPr="005D55CF" w:rsidRDefault="009B2D24" w:rsidP="0059587F">
            <w:pPr>
              <w:jc w:val="both"/>
              <w:rPr>
                <w:rFonts w:ascii="Arial" w:hAnsi="Arial" w:cs="Arial"/>
                <w:sz w:val="18"/>
                <w:szCs w:val="18"/>
                <w:lang w:val="mn-MN"/>
              </w:rPr>
            </w:pPr>
            <w:r w:rsidRPr="005D55CF">
              <w:rPr>
                <w:rFonts w:ascii="Arial" w:eastAsiaTheme="minorEastAsia" w:hAnsi="Arial" w:cs="Arial"/>
                <w:b/>
                <w:sz w:val="18"/>
                <w:szCs w:val="18"/>
                <w:lang w:val="mn-MN"/>
              </w:rPr>
              <w:t>Үр дүн</w:t>
            </w:r>
            <w:r w:rsidRPr="005D55CF">
              <w:rPr>
                <w:rFonts w:ascii="Arial" w:eastAsiaTheme="minorEastAsia" w:hAnsi="Arial" w:cs="Arial"/>
                <w:sz w:val="18"/>
                <w:szCs w:val="18"/>
                <w:lang w:val="mn-MN"/>
              </w:rPr>
              <w:t>: 2021-2023 онд Малчин, Энхтал, Ноёнхонгор шинэ суурьшлын бүсэд 2 км агаарын шугам шинээр барьж 56 айл өрхийг найдвартай цахилгаан эрчим хүчээр хангасан.</w:t>
            </w:r>
          </w:p>
        </w:tc>
        <w:tc>
          <w:tcPr>
            <w:tcW w:w="1276" w:type="dxa"/>
            <w:shd w:val="clear" w:color="auto" w:fill="auto"/>
            <w:vAlign w:val="center"/>
          </w:tcPr>
          <w:p w14:paraId="2EDE8B43" w14:textId="504CE302" w:rsidR="009B2D24" w:rsidRPr="005D55CF" w:rsidRDefault="009B2D24" w:rsidP="00664682">
            <w:pPr>
              <w:jc w:val="center"/>
              <w:rPr>
                <w:rFonts w:ascii="Arial" w:hAnsi="Arial" w:cs="Arial"/>
                <w:sz w:val="18"/>
                <w:szCs w:val="18"/>
                <w:lang w:val="mn-MN"/>
              </w:rPr>
            </w:pPr>
            <w:r w:rsidRPr="005D55CF">
              <w:rPr>
                <w:rFonts w:ascii="Arial" w:hAnsi="Arial" w:cs="Arial"/>
                <w:sz w:val="18"/>
                <w:szCs w:val="18"/>
                <w:lang w:val="mn-MN"/>
              </w:rPr>
              <w:lastRenderedPageBreak/>
              <w:t>100%</w:t>
            </w:r>
          </w:p>
        </w:tc>
      </w:tr>
      <w:tr w:rsidR="009B2D24" w:rsidRPr="006743B0" w14:paraId="3E1B34C7" w14:textId="31B06850" w:rsidTr="000A290A">
        <w:trPr>
          <w:trHeight w:val="1626"/>
        </w:trPr>
        <w:tc>
          <w:tcPr>
            <w:tcW w:w="662" w:type="dxa"/>
            <w:shd w:val="clear" w:color="auto" w:fill="auto"/>
            <w:vAlign w:val="center"/>
          </w:tcPr>
          <w:p w14:paraId="21DF63B4" w14:textId="30BC4132" w:rsidR="009B2D24" w:rsidRPr="0032519A" w:rsidRDefault="009B2D24" w:rsidP="007D679F">
            <w:pPr>
              <w:jc w:val="center"/>
              <w:rPr>
                <w:rFonts w:ascii="Arial" w:hAnsi="Arial" w:cs="Arial"/>
                <w:sz w:val="18"/>
                <w:szCs w:val="18"/>
                <w:lang w:val="mn-MN"/>
              </w:rPr>
            </w:pPr>
            <w:r>
              <w:rPr>
                <w:rFonts w:ascii="Arial" w:hAnsi="Arial" w:cs="Arial"/>
                <w:sz w:val="18"/>
                <w:szCs w:val="18"/>
                <w:lang w:val="mn-MN"/>
              </w:rPr>
              <w:lastRenderedPageBreak/>
              <w:t>167</w:t>
            </w:r>
          </w:p>
        </w:tc>
        <w:tc>
          <w:tcPr>
            <w:tcW w:w="1913" w:type="dxa"/>
            <w:shd w:val="clear" w:color="auto" w:fill="auto"/>
            <w:vAlign w:val="center"/>
          </w:tcPr>
          <w:p w14:paraId="1200A7EA" w14:textId="784F8495"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2.7.2.5. </w:t>
            </w:r>
            <w:r w:rsidRPr="006743B0">
              <w:rPr>
                <w:rFonts w:ascii="Arial" w:hAnsi="Arial" w:cs="Arial"/>
                <w:sz w:val="18"/>
                <w:szCs w:val="18"/>
                <w:lang w:val="mn-MN"/>
              </w:rPr>
              <w:t>2 дугаар хорооллын ДХ4-ДХ3 хүртэл Ф89 мм 66 хос метр халаалтын шугамыг Ф133 мм шугамаар өргөтгөх, ДХ3-Дх38 худаг хүртэл Ф89 мм-ийн 53 хос метр шугамыг Ф108 мм шугамаар өргөтгөнө.</w:t>
            </w:r>
          </w:p>
        </w:tc>
        <w:tc>
          <w:tcPr>
            <w:tcW w:w="825" w:type="dxa"/>
            <w:gridSpan w:val="2"/>
            <w:shd w:val="clear" w:color="auto" w:fill="auto"/>
            <w:vAlign w:val="center"/>
          </w:tcPr>
          <w:p w14:paraId="3E368656" w14:textId="77777777" w:rsidR="009B2D24" w:rsidRPr="006743B0" w:rsidRDefault="009B2D24" w:rsidP="00D94DF8">
            <w:pPr>
              <w:jc w:val="center"/>
              <w:rPr>
                <w:rFonts w:ascii="Arial" w:hAnsi="Arial" w:cs="Arial"/>
                <w:sz w:val="18"/>
                <w:szCs w:val="18"/>
                <w:lang w:val="mn-MN"/>
              </w:rPr>
            </w:pPr>
            <w:r w:rsidRPr="006743B0">
              <w:rPr>
                <w:rFonts w:ascii="Arial" w:eastAsia="MS Mincho" w:hAnsi="Arial" w:cs="Arial"/>
                <w:sz w:val="18"/>
                <w:szCs w:val="18"/>
                <w:lang w:val="mn-MN"/>
              </w:rPr>
              <w:t>2021-2024</w:t>
            </w:r>
          </w:p>
        </w:tc>
        <w:tc>
          <w:tcPr>
            <w:tcW w:w="1097" w:type="dxa"/>
            <w:shd w:val="clear" w:color="auto" w:fill="auto"/>
            <w:vAlign w:val="center"/>
          </w:tcPr>
          <w:p w14:paraId="4CCC7246" w14:textId="78A83F9C"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ЗАА</w:t>
            </w:r>
          </w:p>
        </w:tc>
        <w:tc>
          <w:tcPr>
            <w:tcW w:w="1098" w:type="dxa"/>
            <w:gridSpan w:val="2"/>
            <w:shd w:val="clear" w:color="auto" w:fill="auto"/>
            <w:vAlign w:val="center"/>
          </w:tcPr>
          <w:p w14:paraId="656F5DC7" w14:textId="77777777" w:rsidR="009B2D24" w:rsidRPr="00730604" w:rsidRDefault="009B2D24" w:rsidP="002378D4">
            <w:pPr>
              <w:shd w:val="clear" w:color="auto" w:fill="FFFFFF" w:themeFill="background1"/>
              <w:jc w:val="center"/>
              <w:rPr>
                <w:rFonts w:ascii="Arial" w:hAnsi="Arial" w:cs="Arial"/>
                <w:sz w:val="18"/>
                <w:szCs w:val="18"/>
                <w:lang w:val="mn-MN"/>
              </w:rPr>
            </w:pPr>
            <w:r w:rsidRPr="00730604">
              <w:rPr>
                <w:rFonts w:ascii="Arial" w:hAnsi="Arial" w:cs="Arial"/>
                <w:sz w:val="18"/>
                <w:szCs w:val="18"/>
                <w:lang w:val="mn-MN"/>
              </w:rPr>
              <w:t xml:space="preserve">40.5 </w:t>
            </w:r>
          </w:p>
          <w:p w14:paraId="3575D6DE" w14:textId="77777777" w:rsidR="009B2D24" w:rsidRPr="006743B0" w:rsidRDefault="009B2D24" w:rsidP="00D94DF8">
            <w:pPr>
              <w:jc w:val="center"/>
              <w:rPr>
                <w:rFonts w:ascii="Arial" w:hAnsi="Arial" w:cs="Arial"/>
                <w:sz w:val="18"/>
                <w:szCs w:val="18"/>
                <w:lang w:val="mn-MN"/>
              </w:rPr>
            </w:pPr>
          </w:p>
        </w:tc>
        <w:tc>
          <w:tcPr>
            <w:tcW w:w="1372" w:type="dxa"/>
            <w:gridSpan w:val="2"/>
            <w:vAlign w:val="center"/>
          </w:tcPr>
          <w:p w14:paraId="04C0CE7B" w14:textId="0F082175" w:rsidR="009B2D24" w:rsidRPr="006743B0" w:rsidRDefault="009B2D24" w:rsidP="00D94DF8">
            <w:pPr>
              <w:jc w:val="center"/>
              <w:rPr>
                <w:rFonts w:ascii="Arial" w:hAnsi="Arial" w:cs="Arial"/>
                <w:sz w:val="18"/>
                <w:szCs w:val="18"/>
                <w:lang w:val="mn-MN"/>
              </w:rPr>
            </w:pPr>
            <w:r w:rsidRPr="00730604">
              <w:rPr>
                <w:rFonts w:ascii="Arial" w:hAnsi="Arial" w:cs="Arial"/>
                <w:bCs/>
                <w:sz w:val="18"/>
                <w:szCs w:val="18"/>
                <w:lang w:val="mn-MN"/>
              </w:rPr>
              <w:t>ДХ4-ДХ3 хүртэл Ф89мм 66 хос метр,ДХ3-Дх38 худаг хүртэл Ф89мм-ийн 53 хос метр шугамтай</w:t>
            </w:r>
          </w:p>
        </w:tc>
        <w:tc>
          <w:tcPr>
            <w:tcW w:w="1506" w:type="dxa"/>
            <w:gridSpan w:val="3"/>
            <w:shd w:val="clear" w:color="auto" w:fill="auto"/>
            <w:vAlign w:val="center"/>
          </w:tcPr>
          <w:p w14:paraId="73BDF143" w14:textId="5EE84444"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ДХ4-ДХ3 хүртэл Ф133мм 66 хос метр, ДХ3-Дх38 худаг хүртэл Ф108мм-ийн 53 хос метр шугам өргөтгөнө.</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D61B48F" w14:textId="77777777" w:rsidR="009B2D24" w:rsidRPr="00730604" w:rsidRDefault="009B2D24" w:rsidP="002378D4">
            <w:pPr>
              <w:shd w:val="clear" w:color="auto" w:fill="FFFFFF" w:themeFill="background1"/>
              <w:jc w:val="center"/>
              <w:rPr>
                <w:rFonts w:ascii="Arial" w:hAnsi="Arial" w:cs="Arial"/>
                <w:sz w:val="18"/>
                <w:szCs w:val="18"/>
                <w:lang w:val="mn-MN"/>
              </w:rPr>
            </w:pPr>
            <w:r w:rsidRPr="00730604">
              <w:rPr>
                <w:rFonts w:ascii="Arial" w:hAnsi="Arial" w:cs="Arial"/>
                <w:sz w:val="18"/>
                <w:szCs w:val="18"/>
                <w:lang w:val="mn-MN"/>
              </w:rPr>
              <w:t xml:space="preserve">40.5 </w:t>
            </w:r>
          </w:p>
          <w:p w14:paraId="58DD9A77" w14:textId="0F8FDEC4" w:rsidR="009B2D24" w:rsidRPr="006743B0" w:rsidRDefault="009B2D24" w:rsidP="00D94DF8">
            <w:pPr>
              <w:jc w:val="center"/>
              <w:rPr>
                <w:rFonts w:ascii="Arial" w:hAnsi="Arial" w:cs="Arial"/>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B9C46" w14:textId="4858A3FF" w:rsidR="009B2D24" w:rsidRPr="006743B0" w:rsidRDefault="009B2D24" w:rsidP="00D94DF8">
            <w:pPr>
              <w:jc w:val="center"/>
              <w:rPr>
                <w:rFonts w:ascii="Arial" w:hAnsi="Arial" w:cs="Arial"/>
                <w:sz w:val="18"/>
                <w:szCs w:val="18"/>
              </w:rPr>
            </w:pPr>
          </w:p>
        </w:tc>
        <w:tc>
          <w:tcPr>
            <w:tcW w:w="4594" w:type="dxa"/>
            <w:vAlign w:val="center"/>
          </w:tcPr>
          <w:p w14:paraId="27E7D5A4" w14:textId="77777777" w:rsidR="00AF6D5E" w:rsidRPr="00AF6D5E" w:rsidRDefault="00AF6D5E" w:rsidP="00AF6D5E">
            <w:pPr>
              <w:jc w:val="both"/>
              <w:rPr>
                <w:rFonts w:ascii="Arial" w:hAnsi="Arial" w:cs="Arial"/>
                <w:sz w:val="18"/>
                <w:szCs w:val="18"/>
                <w:lang w:val="mn-MN"/>
              </w:rPr>
            </w:pPr>
            <w:r w:rsidRPr="00AF6D5E">
              <w:rPr>
                <w:rFonts w:ascii="Arial" w:hAnsi="Arial" w:cs="Arial"/>
                <w:sz w:val="18"/>
                <w:szCs w:val="18"/>
                <w:lang w:val="mn-MN"/>
              </w:rPr>
              <w:t>2021 онд 2-р хорооллын ДХ4-ДХ3 хүртэлх Ф89 мм 66 хос метр халаалтын шугамыг Ф133 мм шугамаар өргөтгөх ажлыг 47.7 сая.төг-ийн хөрөнгө оруулалтаар хийж гүйцэтгэсэн.</w:t>
            </w:r>
          </w:p>
          <w:p w14:paraId="03FBB8FE" w14:textId="77777777" w:rsidR="00AF6D5E" w:rsidRPr="00AF6D5E" w:rsidRDefault="00AF6D5E" w:rsidP="00AF6D5E">
            <w:pPr>
              <w:jc w:val="both"/>
              <w:rPr>
                <w:rFonts w:ascii="Arial" w:hAnsi="Arial" w:cs="Arial"/>
                <w:sz w:val="18"/>
                <w:szCs w:val="18"/>
                <w:lang w:val="mn-MN"/>
              </w:rPr>
            </w:pPr>
            <w:r w:rsidRPr="00AF6D5E">
              <w:rPr>
                <w:rFonts w:ascii="Arial" w:hAnsi="Arial" w:cs="Arial"/>
                <w:sz w:val="18"/>
                <w:szCs w:val="18"/>
                <w:lang w:val="mn-MN"/>
              </w:rPr>
              <w:t>2022 онд Түгээх сүлжээний К48.06-К48.08 хүртэл ф150мм-ийн 70 хос метр шугамыг ф200мм-ээр өргөтгөх, К48.08-К48.10 хүртэл ф125мм-ийн 78 хос метр шугамыг ф150мм-ийн шугамаар өргөтгөж сольсон.</w:t>
            </w:r>
          </w:p>
          <w:p w14:paraId="6AF49587" w14:textId="77777777" w:rsidR="00AF6D5E" w:rsidRPr="00AF6D5E" w:rsidRDefault="00AF6D5E" w:rsidP="00AF6D5E">
            <w:pPr>
              <w:jc w:val="both"/>
              <w:rPr>
                <w:rFonts w:ascii="Arial" w:hAnsi="Arial" w:cs="Arial"/>
                <w:sz w:val="18"/>
                <w:szCs w:val="18"/>
                <w:lang w:val="mn-MN"/>
              </w:rPr>
            </w:pPr>
            <w:r w:rsidRPr="00AF6D5E">
              <w:rPr>
                <w:rFonts w:ascii="Arial" w:hAnsi="Arial" w:cs="Arial"/>
                <w:sz w:val="18"/>
                <w:szCs w:val="18"/>
                <w:lang w:val="mn-MN"/>
              </w:rPr>
              <w:t>2023 онд К72.08-К72.12 хооронд Ф89мм-ийн 55 хос метр, К72.12 худагт Ду80/16-2ш хаалт</w:t>
            </w:r>
          </w:p>
          <w:p w14:paraId="79A3D500" w14:textId="44195128" w:rsidR="009B2D24" w:rsidRPr="006743B0" w:rsidRDefault="00AF6D5E" w:rsidP="00AF6D5E">
            <w:pPr>
              <w:jc w:val="both"/>
              <w:rPr>
                <w:rFonts w:ascii="Arial" w:hAnsi="Arial" w:cs="Arial"/>
                <w:sz w:val="18"/>
                <w:szCs w:val="18"/>
                <w:lang w:val="mn-MN"/>
              </w:rPr>
            </w:pPr>
            <w:r w:rsidRPr="00AF6D5E">
              <w:rPr>
                <w:rFonts w:ascii="Arial" w:hAnsi="Arial" w:cs="Arial"/>
                <w:b/>
                <w:sz w:val="18"/>
                <w:szCs w:val="18"/>
                <w:lang w:val="mn-MN"/>
              </w:rPr>
              <w:t>Үр дүн:</w:t>
            </w:r>
            <w:r w:rsidRPr="00AF6D5E">
              <w:rPr>
                <w:rFonts w:ascii="Arial" w:hAnsi="Arial" w:cs="Arial"/>
                <w:sz w:val="18"/>
                <w:szCs w:val="18"/>
                <w:lang w:val="mn-MN"/>
              </w:rPr>
              <w:t xml:space="preserve"> Шугам хоолой шинэчлэгдэж дулаан хангамжийн найдвартай ажиллагаа хангагдсан.</w:t>
            </w:r>
          </w:p>
        </w:tc>
        <w:tc>
          <w:tcPr>
            <w:tcW w:w="1276" w:type="dxa"/>
            <w:shd w:val="clear" w:color="auto" w:fill="auto"/>
            <w:vAlign w:val="center"/>
          </w:tcPr>
          <w:p w14:paraId="1D2F63FA" w14:textId="1FE9379E" w:rsidR="009B2D24" w:rsidRPr="006743B0" w:rsidRDefault="007245FF" w:rsidP="007245FF">
            <w:pPr>
              <w:jc w:val="center"/>
              <w:rPr>
                <w:rFonts w:ascii="Arial" w:hAnsi="Arial" w:cs="Arial"/>
                <w:sz w:val="18"/>
                <w:szCs w:val="18"/>
                <w:lang w:val="mn-MN"/>
              </w:rPr>
            </w:pPr>
            <w:r>
              <w:rPr>
                <w:rFonts w:ascii="Arial" w:hAnsi="Arial" w:cs="Arial"/>
                <w:sz w:val="18"/>
                <w:szCs w:val="18"/>
                <w:lang w:val="mn-MN"/>
              </w:rPr>
              <w:t>100</w:t>
            </w:r>
            <w:r w:rsidR="00AF6D5E">
              <w:rPr>
                <w:rFonts w:ascii="Arial" w:hAnsi="Arial" w:cs="Arial"/>
                <w:sz w:val="18"/>
                <w:szCs w:val="18"/>
                <w:lang w:val="mn-MN"/>
              </w:rPr>
              <w:t>%</w:t>
            </w:r>
          </w:p>
        </w:tc>
      </w:tr>
      <w:tr w:rsidR="009B2D24" w:rsidRPr="006743B0" w14:paraId="41F3FE74" w14:textId="7BB2F08B" w:rsidTr="000A290A">
        <w:trPr>
          <w:trHeight w:val="245"/>
        </w:trPr>
        <w:tc>
          <w:tcPr>
            <w:tcW w:w="662" w:type="dxa"/>
            <w:shd w:val="clear" w:color="auto" w:fill="auto"/>
            <w:vAlign w:val="center"/>
          </w:tcPr>
          <w:p w14:paraId="34C490A8" w14:textId="4D2F0E09" w:rsidR="009B2D24" w:rsidRPr="0032519A" w:rsidRDefault="009B2D24" w:rsidP="00132108">
            <w:pPr>
              <w:jc w:val="center"/>
              <w:rPr>
                <w:rFonts w:ascii="Arial" w:hAnsi="Arial" w:cs="Arial"/>
                <w:sz w:val="18"/>
                <w:szCs w:val="18"/>
                <w:lang w:val="mn-MN"/>
              </w:rPr>
            </w:pPr>
            <w:r>
              <w:rPr>
                <w:rFonts w:ascii="Arial" w:hAnsi="Arial" w:cs="Arial"/>
                <w:sz w:val="18"/>
                <w:szCs w:val="18"/>
                <w:lang w:val="mn-MN"/>
              </w:rPr>
              <w:t>168</w:t>
            </w:r>
          </w:p>
        </w:tc>
        <w:tc>
          <w:tcPr>
            <w:tcW w:w="1913" w:type="dxa"/>
            <w:shd w:val="clear" w:color="auto" w:fill="auto"/>
            <w:vAlign w:val="center"/>
          </w:tcPr>
          <w:p w14:paraId="73EE591E" w14:textId="1D9E52AC"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2.7.2.6. </w:t>
            </w:r>
            <w:r w:rsidRPr="006743B0">
              <w:rPr>
                <w:rFonts w:ascii="Arial" w:hAnsi="Arial" w:cs="Arial"/>
                <w:sz w:val="18"/>
                <w:szCs w:val="18"/>
                <w:lang w:val="mn-MN"/>
              </w:rPr>
              <w:t>Өвөлжилтийн бэлтгэл ажлын төлөвлөгөөний хэрэгжилтийг хангуулна.</w:t>
            </w:r>
          </w:p>
        </w:tc>
        <w:tc>
          <w:tcPr>
            <w:tcW w:w="825" w:type="dxa"/>
            <w:gridSpan w:val="2"/>
            <w:shd w:val="clear" w:color="auto" w:fill="auto"/>
            <w:vAlign w:val="center"/>
          </w:tcPr>
          <w:p w14:paraId="19DDB6CE" w14:textId="77777777" w:rsidR="009B2D24" w:rsidRPr="006743B0" w:rsidRDefault="009B2D24" w:rsidP="00D94DF8">
            <w:pPr>
              <w:jc w:val="center"/>
              <w:rPr>
                <w:rFonts w:ascii="Arial" w:hAnsi="Arial" w:cs="Arial"/>
                <w:sz w:val="18"/>
                <w:szCs w:val="18"/>
                <w:lang w:val="mn-MN"/>
              </w:rPr>
            </w:pPr>
            <w:r w:rsidRPr="006743B0">
              <w:rPr>
                <w:rFonts w:ascii="Arial" w:eastAsia="MS Mincho" w:hAnsi="Arial" w:cs="Arial"/>
                <w:sz w:val="18"/>
                <w:szCs w:val="18"/>
                <w:lang w:val="mn-MN"/>
              </w:rPr>
              <w:t>2021-2024</w:t>
            </w:r>
          </w:p>
        </w:tc>
        <w:tc>
          <w:tcPr>
            <w:tcW w:w="1097" w:type="dxa"/>
            <w:shd w:val="clear" w:color="auto" w:fill="auto"/>
            <w:vAlign w:val="center"/>
          </w:tcPr>
          <w:p w14:paraId="69BACDAE" w14:textId="5735EF0D" w:rsidR="009B2D24" w:rsidRPr="006743B0" w:rsidRDefault="009B2D24" w:rsidP="00D94DF8">
            <w:pPr>
              <w:jc w:val="center"/>
              <w:rPr>
                <w:rFonts w:ascii="Arial" w:hAnsi="Arial" w:cs="Arial"/>
                <w:sz w:val="18"/>
                <w:szCs w:val="18"/>
              </w:rPr>
            </w:pPr>
            <w:r>
              <w:rPr>
                <w:rFonts w:ascii="Arial" w:hAnsi="Arial" w:cs="Arial"/>
                <w:sz w:val="18"/>
                <w:szCs w:val="18"/>
                <w:lang w:val="mn-MN"/>
              </w:rPr>
              <w:t>ЗАА</w:t>
            </w:r>
          </w:p>
        </w:tc>
        <w:tc>
          <w:tcPr>
            <w:tcW w:w="1098" w:type="dxa"/>
            <w:gridSpan w:val="2"/>
            <w:shd w:val="clear" w:color="auto" w:fill="auto"/>
            <w:vAlign w:val="center"/>
          </w:tcPr>
          <w:p w14:paraId="3E718C0A" w14:textId="211261A8" w:rsidR="009B2D24" w:rsidRPr="006743B0" w:rsidRDefault="009B2D24" w:rsidP="00D94DF8">
            <w:pPr>
              <w:jc w:val="center"/>
              <w:rPr>
                <w:rFonts w:ascii="Arial" w:hAnsi="Arial" w:cs="Arial"/>
                <w:sz w:val="18"/>
                <w:szCs w:val="18"/>
                <w:lang w:val="mn-MN"/>
              </w:rPr>
            </w:pPr>
            <w:r w:rsidRPr="00730604">
              <w:rPr>
                <w:rFonts w:ascii="Arial" w:eastAsia="MS Mincho" w:hAnsi="Arial" w:cs="Arial"/>
                <w:sz w:val="18"/>
                <w:szCs w:val="18"/>
                <w:lang w:val="mn-MN"/>
              </w:rPr>
              <w:t>350.0</w:t>
            </w:r>
          </w:p>
        </w:tc>
        <w:tc>
          <w:tcPr>
            <w:tcW w:w="1372" w:type="dxa"/>
            <w:gridSpan w:val="2"/>
            <w:vAlign w:val="center"/>
          </w:tcPr>
          <w:p w14:paraId="251630D4" w14:textId="021EF405"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2021 онд аваар осол гараагүй, өвөлжилтийн бэлтгэл ажлын гүйцэтгэл 96%</w:t>
            </w:r>
          </w:p>
        </w:tc>
        <w:tc>
          <w:tcPr>
            <w:tcW w:w="1506" w:type="dxa"/>
            <w:gridSpan w:val="3"/>
            <w:shd w:val="clear" w:color="auto" w:fill="auto"/>
            <w:vAlign w:val="center"/>
          </w:tcPr>
          <w:p w14:paraId="5F5BFCA5" w14:textId="7D987443"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Сургууль, цэцэрлэг, НЗОС-ны инженерийн шугам сүлжээний шугам хоолойг шинэчлэн сольж сайжруулна.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7E98615" w14:textId="15619017" w:rsidR="009B2D24" w:rsidRPr="006743B0" w:rsidRDefault="009B2D24" w:rsidP="00D94DF8">
            <w:pPr>
              <w:jc w:val="center"/>
              <w:rPr>
                <w:rFonts w:ascii="Arial" w:eastAsia="Times New Roman" w:hAnsi="Arial" w:cs="Arial"/>
                <w:sz w:val="18"/>
                <w:szCs w:val="18"/>
              </w:rPr>
            </w:pPr>
            <w:r w:rsidRPr="00730604">
              <w:rPr>
                <w:rFonts w:ascii="Arial" w:eastAsia="Times New Roman" w:hAnsi="Arial" w:cs="Arial"/>
                <w:sz w:val="18"/>
                <w:szCs w:val="18"/>
                <w:lang w:val="mn-MN"/>
              </w:rPr>
              <w:t>100.0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16DC9945" w14:textId="77777777" w:rsidR="009B2D24" w:rsidRPr="00730604" w:rsidRDefault="009B2D24" w:rsidP="002378D4">
            <w:pPr>
              <w:jc w:val="center"/>
              <w:rPr>
                <w:rFonts w:ascii="Arial" w:eastAsia="Times New Roman" w:hAnsi="Arial" w:cs="Arial"/>
                <w:sz w:val="18"/>
                <w:szCs w:val="18"/>
                <w:lang w:val="mn-MN"/>
              </w:rPr>
            </w:pPr>
          </w:p>
          <w:p w14:paraId="27F0A012" w14:textId="77777777" w:rsidR="009B2D24" w:rsidRPr="00730604" w:rsidRDefault="009B2D24" w:rsidP="002378D4">
            <w:pPr>
              <w:jc w:val="center"/>
              <w:rPr>
                <w:rFonts w:ascii="Arial" w:eastAsia="Times New Roman" w:hAnsi="Arial" w:cs="Arial"/>
                <w:sz w:val="18"/>
                <w:szCs w:val="18"/>
                <w:lang w:val="mn-MN"/>
              </w:rPr>
            </w:pPr>
          </w:p>
          <w:p w14:paraId="55398843" w14:textId="77777777" w:rsidR="009B2D24" w:rsidRPr="00730604" w:rsidRDefault="009B2D24" w:rsidP="002378D4">
            <w:pPr>
              <w:jc w:val="center"/>
              <w:rPr>
                <w:rFonts w:ascii="Arial" w:eastAsia="Times New Roman" w:hAnsi="Arial" w:cs="Arial"/>
                <w:sz w:val="18"/>
                <w:szCs w:val="18"/>
                <w:lang w:val="mn-MN"/>
              </w:rPr>
            </w:pPr>
          </w:p>
          <w:p w14:paraId="1B2D553F" w14:textId="77777777" w:rsidR="009B2D24" w:rsidRPr="00730604" w:rsidRDefault="009B2D24" w:rsidP="002378D4">
            <w:pPr>
              <w:jc w:val="center"/>
              <w:rPr>
                <w:rFonts w:ascii="Arial" w:eastAsia="Times New Roman" w:hAnsi="Arial" w:cs="Arial"/>
                <w:sz w:val="18"/>
                <w:szCs w:val="18"/>
                <w:lang w:val="mn-MN"/>
              </w:rPr>
            </w:pPr>
          </w:p>
          <w:p w14:paraId="352C22BC" w14:textId="77777777" w:rsidR="009B2D24" w:rsidRPr="00730604" w:rsidRDefault="009B2D24" w:rsidP="002378D4">
            <w:pPr>
              <w:jc w:val="center"/>
              <w:rPr>
                <w:rFonts w:ascii="Arial" w:eastAsia="Times New Roman" w:hAnsi="Arial" w:cs="Arial"/>
                <w:sz w:val="18"/>
                <w:szCs w:val="18"/>
                <w:lang w:val="mn-MN"/>
              </w:rPr>
            </w:pPr>
          </w:p>
          <w:p w14:paraId="793D5FC2" w14:textId="77777777" w:rsidR="009B2D24" w:rsidRPr="00730604" w:rsidRDefault="009B2D24" w:rsidP="002378D4">
            <w:pPr>
              <w:jc w:val="center"/>
              <w:rPr>
                <w:rFonts w:ascii="Arial" w:eastAsia="Times New Roman" w:hAnsi="Arial" w:cs="Arial"/>
                <w:sz w:val="18"/>
                <w:szCs w:val="18"/>
                <w:lang w:val="mn-MN"/>
              </w:rPr>
            </w:pPr>
          </w:p>
          <w:p w14:paraId="428F9109" w14:textId="77777777" w:rsidR="009B2D24" w:rsidRPr="00730604" w:rsidRDefault="009B2D24" w:rsidP="002378D4">
            <w:pPr>
              <w:jc w:val="center"/>
              <w:rPr>
                <w:rFonts w:ascii="Arial" w:eastAsia="Times New Roman" w:hAnsi="Arial" w:cs="Arial"/>
                <w:sz w:val="18"/>
                <w:szCs w:val="18"/>
                <w:lang w:val="mn-MN"/>
              </w:rPr>
            </w:pPr>
          </w:p>
          <w:p w14:paraId="18BBCDFB" w14:textId="77777777" w:rsidR="009B2D24" w:rsidRPr="00730604" w:rsidRDefault="009B2D24" w:rsidP="002378D4">
            <w:pPr>
              <w:jc w:val="center"/>
              <w:rPr>
                <w:rFonts w:ascii="Arial" w:eastAsia="Times New Roman" w:hAnsi="Arial" w:cs="Arial"/>
                <w:sz w:val="18"/>
                <w:szCs w:val="18"/>
                <w:lang w:val="mn-MN"/>
              </w:rPr>
            </w:pPr>
          </w:p>
          <w:p w14:paraId="0E1036EF" w14:textId="77D9C323" w:rsidR="009B2D24" w:rsidRPr="006743B0" w:rsidRDefault="009B2D24" w:rsidP="00D94DF8">
            <w:pPr>
              <w:jc w:val="center"/>
              <w:rPr>
                <w:rFonts w:ascii="Arial" w:eastAsia="Times New Roman" w:hAnsi="Arial" w:cs="Arial"/>
                <w:sz w:val="18"/>
                <w:szCs w:val="18"/>
              </w:rPr>
            </w:pPr>
            <w:r w:rsidRPr="00730604">
              <w:rPr>
                <w:rFonts w:ascii="Arial" w:eastAsia="Times New Roman" w:hAnsi="Arial" w:cs="Arial"/>
                <w:sz w:val="18"/>
                <w:szCs w:val="18"/>
                <w:lang w:val="mn-MN"/>
              </w:rPr>
              <w:t>-</w:t>
            </w:r>
          </w:p>
        </w:tc>
        <w:tc>
          <w:tcPr>
            <w:tcW w:w="4594" w:type="dxa"/>
            <w:vAlign w:val="center"/>
          </w:tcPr>
          <w:p w14:paraId="4F90583F"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2023-2024 оны өвлийн бэлтгэл хангах ажлын хүрээнд 2023 оны 05 дугаар сарын 22-ны өдрөөс 2023 оны 05 дугаар сарын 25-ны өдрийн хооронд “ДДЦС” ТӨХК-ийн ээлжит бүрэн зогсолтыг хийж засварын ажлыг хийж гүйцэтгэсэн. Тэжээлийн усны коллектор, зуух №1-9-ийн салбар шугамуудад ЭХХТ-ийн лабораториар дүгнэлт гаргуулан, Эрчим хүчний Улсын ахлах байцаагчийн хяналтад техникийн магадлал хийсэн.Гүйцэтгэл 96.7%</w:t>
            </w:r>
          </w:p>
          <w:p w14:paraId="6F964319"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“ДДС” ТӨХК 34 ажил төлөвлөн ажиллаж шугам сүлжээ тоноглолын засварын ажлыг 100% гүйцэтгэсэн.</w:t>
            </w:r>
          </w:p>
          <w:p w14:paraId="72990A98"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“ЦДҮС”ТӨХК Төвийн бүсийн салбар 33 ажил төлөвлөн ажиллаж байна. Гүйцэтгэл 98.5%</w:t>
            </w:r>
          </w:p>
          <w:p w14:paraId="74385470"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“ДСЦТС”ХК 40 ажил төлөвлөн ажиллаж байна. Гүйцэтгэл 93%</w:t>
            </w:r>
          </w:p>
          <w:p w14:paraId="300C4A32"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“Дархан-Ус суваг”ХК 25 ажил төлөвлөн ажиллаж байна. Гүйцэтгэл 96%</w:t>
            </w:r>
          </w:p>
          <w:p w14:paraId="62871D3B"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Уурын халаалтын зуухнууд засвар үйлчилгээ, бэлтгэл хангасан дулаан залгалт хийгдсэн.</w:t>
            </w:r>
          </w:p>
          <w:p w14:paraId="74793BB2"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lastRenderedPageBreak/>
              <w:t>СӨХ-д нийтийн зориулалттай орон сууцны эвдрэл гэмтэл ихтэй Сууц өмчлөгчдийн 11 холбоо нь байрны хаяавч, явган хүний замталбай зэргийг сэргээн засварласан.  Зарцуулсан төсөв: 27,3 сая.төг</w:t>
            </w:r>
          </w:p>
          <w:p w14:paraId="69F3FEA4" w14:textId="77777777" w:rsidR="00621000" w:rsidRPr="00621000" w:rsidRDefault="00621000" w:rsidP="00621000">
            <w:pPr>
              <w:jc w:val="both"/>
              <w:rPr>
                <w:rFonts w:ascii="Arial" w:eastAsia="Calibri" w:hAnsi="Arial" w:cs="Arial"/>
                <w:sz w:val="18"/>
                <w:szCs w:val="18"/>
                <w:lang w:val="mn-MN"/>
              </w:rPr>
            </w:pPr>
            <w:r w:rsidRPr="00621000">
              <w:rPr>
                <w:rFonts w:ascii="Arial" w:eastAsia="Calibri" w:hAnsi="Arial" w:cs="Arial"/>
                <w:sz w:val="18"/>
                <w:szCs w:val="18"/>
                <w:lang w:val="mn-MN"/>
              </w:rPr>
              <w:t xml:space="preserve">Орон сууцны байруудын гэрэл гэрэлтүүлэг, орцны хаалганы цоож, пүрш засварлах, мөн угсармал байруудын цокл, хаалгыг дулаалах зэрэг ажлуудын гүйцэтгэл 80%-тай байна. </w:t>
            </w:r>
          </w:p>
          <w:p w14:paraId="3F6E3FD2" w14:textId="507CD7D5" w:rsidR="009B2D24" w:rsidRPr="006743B0" w:rsidRDefault="00621000" w:rsidP="00621000">
            <w:pPr>
              <w:jc w:val="both"/>
              <w:rPr>
                <w:rFonts w:ascii="Arial" w:eastAsia="Calibri" w:hAnsi="Arial" w:cs="Arial"/>
                <w:sz w:val="18"/>
                <w:szCs w:val="18"/>
                <w:lang w:val="mn-MN"/>
              </w:rPr>
            </w:pPr>
            <w:r w:rsidRPr="00621000">
              <w:rPr>
                <w:rFonts w:ascii="Arial" w:eastAsia="Calibri" w:hAnsi="Arial" w:cs="Arial"/>
                <w:b/>
                <w:sz w:val="18"/>
                <w:szCs w:val="18"/>
                <w:lang w:val="mn-MN"/>
              </w:rPr>
              <w:t>Үр дүн:</w:t>
            </w:r>
            <w:r w:rsidRPr="00621000">
              <w:rPr>
                <w:rFonts w:ascii="Arial" w:eastAsia="Calibri" w:hAnsi="Arial" w:cs="Arial"/>
                <w:sz w:val="18"/>
                <w:szCs w:val="18"/>
                <w:lang w:val="mn-MN"/>
              </w:rPr>
              <w:t xml:space="preserve"> Дархан-Уул аймгийн хот суурин газар, дэд бүтэц, түлш, эрчим хүчний байгууллагуудын 2023-2024 оны өвөлжилтийн бэлтгэл хангах ажлын төлөв байдал 2023 оны 11 дүгээр сарын 02-ны байдлаар 95.8%-тай хэрэгжиж байна. Аваар осол гараагүй, айл өрх, албан байгууллагын халаалтыг графикт хугацаанд залгасан.</w:t>
            </w:r>
          </w:p>
        </w:tc>
        <w:tc>
          <w:tcPr>
            <w:tcW w:w="1276" w:type="dxa"/>
            <w:shd w:val="clear" w:color="auto" w:fill="auto"/>
            <w:vAlign w:val="center"/>
          </w:tcPr>
          <w:p w14:paraId="046DA7AC" w14:textId="77777777" w:rsidR="00621000" w:rsidRDefault="00621000" w:rsidP="00664682">
            <w:pPr>
              <w:jc w:val="center"/>
              <w:rPr>
                <w:rFonts w:ascii="Arial" w:hAnsi="Arial" w:cs="Arial"/>
                <w:sz w:val="18"/>
                <w:szCs w:val="18"/>
                <w:lang w:val="mn-MN"/>
              </w:rPr>
            </w:pPr>
          </w:p>
          <w:p w14:paraId="36119CB4" w14:textId="77777777" w:rsidR="00621000" w:rsidRDefault="00621000" w:rsidP="00664682">
            <w:pPr>
              <w:jc w:val="center"/>
              <w:rPr>
                <w:rFonts w:ascii="Arial" w:hAnsi="Arial" w:cs="Arial"/>
                <w:sz w:val="18"/>
                <w:szCs w:val="18"/>
                <w:lang w:val="mn-MN"/>
              </w:rPr>
            </w:pPr>
          </w:p>
          <w:p w14:paraId="384C5E36" w14:textId="77777777" w:rsidR="00621000" w:rsidRDefault="00621000" w:rsidP="00664682">
            <w:pPr>
              <w:jc w:val="center"/>
              <w:rPr>
                <w:rFonts w:ascii="Arial" w:hAnsi="Arial" w:cs="Arial"/>
                <w:sz w:val="18"/>
                <w:szCs w:val="18"/>
                <w:lang w:val="mn-MN"/>
              </w:rPr>
            </w:pPr>
          </w:p>
          <w:p w14:paraId="4503F35D" w14:textId="77777777" w:rsidR="00621000" w:rsidRDefault="00621000" w:rsidP="00664682">
            <w:pPr>
              <w:jc w:val="center"/>
              <w:rPr>
                <w:rFonts w:ascii="Arial" w:hAnsi="Arial" w:cs="Arial"/>
                <w:sz w:val="18"/>
                <w:szCs w:val="18"/>
                <w:lang w:val="mn-MN"/>
              </w:rPr>
            </w:pPr>
          </w:p>
          <w:p w14:paraId="57FF7BB9" w14:textId="77777777" w:rsidR="00621000" w:rsidRDefault="00621000" w:rsidP="00664682">
            <w:pPr>
              <w:jc w:val="center"/>
              <w:rPr>
                <w:rFonts w:ascii="Arial" w:hAnsi="Arial" w:cs="Arial"/>
                <w:sz w:val="18"/>
                <w:szCs w:val="18"/>
                <w:lang w:val="mn-MN"/>
              </w:rPr>
            </w:pPr>
          </w:p>
          <w:p w14:paraId="7B044102" w14:textId="77777777" w:rsidR="00621000" w:rsidRDefault="00621000" w:rsidP="00664682">
            <w:pPr>
              <w:jc w:val="center"/>
              <w:rPr>
                <w:rFonts w:ascii="Arial" w:hAnsi="Arial" w:cs="Arial"/>
                <w:sz w:val="18"/>
                <w:szCs w:val="18"/>
                <w:lang w:val="mn-MN"/>
              </w:rPr>
            </w:pPr>
          </w:p>
          <w:p w14:paraId="20DDAA01" w14:textId="77777777" w:rsidR="00621000" w:rsidRDefault="00621000" w:rsidP="00664682">
            <w:pPr>
              <w:jc w:val="center"/>
              <w:rPr>
                <w:rFonts w:ascii="Arial" w:hAnsi="Arial" w:cs="Arial"/>
                <w:sz w:val="18"/>
                <w:szCs w:val="18"/>
                <w:lang w:val="mn-MN"/>
              </w:rPr>
            </w:pPr>
          </w:p>
          <w:p w14:paraId="2457B939" w14:textId="77777777" w:rsidR="00621000" w:rsidRDefault="00621000" w:rsidP="00664682">
            <w:pPr>
              <w:jc w:val="center"/>
              <w:rPr>
                <w:rFonts w:ascii="Arial" w:hAnsi="Arial" w:cs="Arial"/>
                <w:sz w:val="18"/>
                <w:szCs w:val="18"/>
                <w:lang w:val="mn-MN"/>
              </w:rPr>
            </w:pPr>
          </w:p>
          <w:p w14:paraId="70F27003" w14:textId="77777777" w:rsidR="00621000" w:rsidRDefault="00621000" w:rsidP="00664682">
            <w:pPr>
              <w:jc w:val="center"/>
              <w:rPr>
                <w:rFonts w:ascii="Arial" w:hAnsi="Arial" w:cs="Arial"/>
                <w:sz w:val="18"/>
                <w:szCs w:val="18"/>
                <w:lang w:val="mn-MN"/>
              </w:rPr>
            </w:pPr>
          </w:p>
          <w:p w14:paraId="293384B4" w14:textId="77777777" w:rsidR="00621000" w:rsidRDefault="00621000" w:rsidP="00664682">
            <w:pPr>
              <w:jc w:val="center"/>
              <w:rPr>
                <w:rFonts w:ascii="Arial" w:hAnsi="Arial" w:cs="Arial"/>
                <w:sz w:val="18"/>
                <w:szCs w:val="18"/>
                <w:lang w:val="mn-MN"/>
              </w:rPr>
            </w:pPr>
          </w:p>
          <w:p w14:paraId="039338BB" w14:textId="1FC0240B" w:rsidR="009B2D24" w:rsidRPr="006743B0" w:rsidRDefault="00621000" w:rsidP="00664682">
            <w:pPr>
              <w:jc w:val="center"/>
              <w:rPr>
                <w:rFonts w:ascii="Arial" w:hAnsi="Arial" w:cs="Arial"/>
                <w:sz w:val="18"/>
                <w:szCs w:val="18"/>
                <w:lang w:val="mn-MN"/>
              </w:rPr>
            </w:pPr>
            <w:r>
              <w:rPr>
                <w:rFonts w:ascii="Arial" w:hAnsi="Arial" w:cs="Arial"/>
                <w:sz w:val="18"/>
                <w:szCs w:val="18"/>
                <w:lang w:val="mn-MN"/>
              </w:rPr>
              <w:t>90%</w:t>
            </w:r>
          </w:p>
        </w:tc>
      </w:tr>
      <w:tr w:rsidR="009B2D24" w:rsidRPr="006743B0" w14:paraId="4B18A87D" w14:textId="45700605" w:rsidTr="000A290A">
        <w:trPr>
          <w:trHeight w:val="245"/>
        </w:trPr>
        <w:tc>
          <w:tcPr>
            <w:tcW w:w="662" w:type="dxa"/>
            <w:shd w:val="clear" w:color="auto" w:fill="auto"/>
            <w:vAlign w:val="center"/>
          </w:tcPr>
          <w:p w14:paraId="48757B89" w14:textId="54E2B043" w:rsidR="009B2D24" w:rsidRPr="0032519A" w:rsidRDefault="009B2D24" w:rsidP="007D679F">
            <w:pPr>
              <w:jc w:val="center"/>
              <w:rPr>
                <w:rFonts w:ascii="Arial" w:hAnsi="Arial" w:cs="Arial"/>
                <w:sz w:val="18"/>
                <w:szCs w:val="18"/>
                <w:lang w:val="mn-MN"/>
              </w:rPr>
            </w:pPr>
            <w:r>
              <w:rPr>
                <w:rFonts w:ascii="Arial" w:hAnsi="Arial" w:cs="Arial"/>
                <w:sz w:val="18"/>
                <w:szCs w:val="18"/>
                <w:lang w:val="mn-MN"/>
              </w:rPr>
              <w:lastRenderedPageBreak/>
              <w:t>169</w:t>
            </w:r>
          </w:p>
        </w:tc>
        <w:tc>
          <w:tcPr>
            <w:tcW w:w="1913" w:type="dxa"/>
            <w:shd w:val="clear" w:color="auto" w:fill="auto"/>
            <w:vAlign w:val="center"/>
          </w:tcPr>
          <w:p w14:paraId="5E1116FA" w14:textId="5DD664C7" w:rsidR="009B2D24" w:rsidRPr="002E78AA" w:rsidRDefault="009B2D24" w:rsidP="0059587F">
            <w:pPr>
              <w:jc w:val="both"/>
              <w:textAlignment w:val="top"/>
              <w:rPr>
                <w:rFonts w:ascii="Arial" w:eastAsia="Times New Roman" w:hAnsi="Arial" w:cs="Arial"/>
                <w:sz w:val="18"/>
                <w:szCs w:val="18"/>
                <w:lang w:val="mn-MN"/>
              </w:rPr>
            </w:pPr>
            <w:r w:rsidRPr="002E78AA">
              <w:rPr>
                <w:rFonts w:ascii="Arial" w:eastAsia="Times New Roman" w:hAnsi="Arial" w:cs="Arial"/>
                <w:sz w:val="18"/>
                <w:szCs w:val="18"/>
                <w:lang w:val="mn-MN"/>
              </w:rPr>
              <w:t>2.7.2.7. Төр, хувийн хэвшлийн түншлэлийн хүрээнд   цахилгаан, дулааны эх үүсвэрийг нэмэгдүүлнэ.</w:t>
            </w:r>
          </w:p>
        </w:tc>
        <w:tc>
          <w:tcPr>
            <w:tcW w:w="825" w:type="dxa"/>
            <w:gridSpan w:val="2"/>
            <w:shd w:val="clear" w:color="auto" w:fill="auto"/>
            <w:vAlign w:val="center"/>
          </w:tcPr>
          <w:p w14:paraId="50AB575A" w14:textId="77777777" w:rsidR="009B2D24" w:rsidRPr="002E78AA" w:rsidRDefault="009B2D24" w:rsidP="00D94DF8">
            <w:pPr>
              <w:jc w:val="center"/>
              <w:rPr>
                <w:rFonts w:ascii="Arial" w:eastAsia="MS Mincho" w:hAnsi="Arial" w:cs="Arial"/>
                <w:sz w:val="18"/>
                <w:szCs w:val="18"/>
                <w:lang w:val="mn-MN"/>
              </w:rPr>
            </w:pPr>
            <w:r w:rsidRPr="002E78AA">
              <w:rPr>
                <w:rFonts w:ascii="Arial" w:hAnsi="Arial" w:cs="Arial"/>
                <w:sz w:val="18"/>
                <w:szCs w:val="18"/>
                <w:lang w:val="mn-MN"/>
              </w:rPr>
              <w:t>2021-2024</w:t>
            </w:r>
          </w:p>
        </w:tc>
        <w:tc>
          <w:tcPr>
            <w:tcW w:w="1097" w:type="dxa"/>
            <w:shd w:val="clear" w:color="auto" w:fill="auto"/>
            <w:vAlign w:val="center"/>
          </w:tcPr>
          <w:p w14:paraId="5842EC10" w14:textId="77777777" w:rsidR="009B2D24" w:rsidRPr="002E78AA" w:rsidRDefault="009B2D24" w:rsidP="00D94DF8">
            <w:pPr>
              <w:jc w:val="center"/>
              <w:rPr>
                <w:rFonts w:ascii="Arial" w:hAnsi="Arial" w:cs="Arial"/>
                <w:sz w:val="18"/>
                <w:szCs w:val="18"/>
                <w:lang w:val="mn-MN"/>
              </w:rPr>
            </w:pPr>
            <w:r w:rsidRPr="002E78AA">
              <w:rPr>
                <w:rFonts w:ascii="Arial" w:hAnsi="Arial" w:cs="Arial"/>
                <w:sz w:val="18"/>
                <w:szCs w:val="18"/>
                <w:lang w:val="mn-MN"/>
              </w:rPr>
              <w:t>ХБТХОХ,</w:t>
            </w:r>
          </w:p>
        </w:tc>
        <w:tc>
          <w:tcPr>
            <w:tcW w:w="1098" w:type="dxa"/>
            <w:gridSpan w:val="2"/>
            <w:shd w:val="clear" w:color="auto" w:fill="auto"/>
            <w:vAlign w:val="center"/>
          </w:tcPr>
          <w:p w14:paraId="1A670FE3" w14:textId="672E1CA2" w:rsidR="009B2D24" w:rsidRPr="002E78AA" w:rsidRDefault="009B2D24" w:rsidP="00D94DF8">
            <w:pPr>
              <w:jc w:val="center"/>
              <w:rPr>
                <w:rFonts w:ascii="Arial" w:eastAsia="MS Mincho" w:hAnsi="Arial" w:cs="Arial"/>
                <w:sz w:val="18"/>
                <w:szCs w:val="18"/>
                <w:lang w:val="mn-MN"/>
              </w:rPr>
            </w:pPr>
            <w:r w:rsidRPr="002E78AA">
              <w:rPr>
                <w:rFonts w:ascii="Arial" w:hAnsi="Arial" w:cs="Arial"/>
                <w:sz w:val="18"/>
                <w:szCs w:val="18"/>
                <w:lang w:val="mn-MN"/>
              </w:rPr>
              <w:t>3,100.0</w:t>
            </w:r>
          </w:p>
        </w:tc>
        <w:tc>
          <w:tcPr>
            <w:tcW w:w="1372" w:type="dxa"/>
            <w:gridSpan w:val="2"/>
            <w:vAlign w:val="center"/>
          </w:tcPr>
          <w:p w14:paraId="7ED9246B" w14:textId="6E40BD14" w:rsidR="009B2D24" w:rsidRPr="002E78AA" w:rsidRDefault="009B2D24" w:rsidP="00D94DF8">
            <w:pPr>
              <w:jc w:val="center"/>
              <w:rPr>
                <w:rFonts w:ascii="Arial" w:hAnsi="Arial" w:cs="Arial"/>
                <w:sz w:val="18"/>
                <w:szCs w:val="18"/>
                <w:lang w:val="mn-MN"/>
              </w:rPr>
            </w:pPr>
            <w:r w:rsidRPr="002E78AA">
              <w:rPr>
                <w:rFonts w:ascii="Arial" w:hAnsi="Arial" w:cs="Arial"/>
                <w:sz w:val="18"/>
                <w:szCs w:val="18"/>
                <w:lang w:val="mn-MN"/>
              </w:rPr>
              <w:t>31 хорооллын цахилгаан, цэвэр бохир усны төв шугам татагдсан.</w:t>
            </w:r>
          </w:p>
        </w:tc>
        <w:tc>
          <w:tcPr>
            <w:tcW w:w="1506" w:type="dxa"/>
            <w:gridSpan w:val="3"/>
            <w:shd w:val="clear" w:color="auto" w:fill="auto"/>
            <w:vAlign w:val="center"/>
          </w:tcPr>
          <w:p w14:paraId="6B571C79" w14:textId="2F0356E5" w:rsidR="009B2D24" w:rsidRPr="002E78AA" w:rsidRDefault="009B2D24" w:rsidP="00D94DF8">
            <w:pPr>
              <w:jc w:val="center"/>
              <w:rPr>
                <w:rFonts w:ascii="Arial" w:hAnsi="Arial" w:cs="Arial"/>
                <w:sz w:val="18"/>
                <w:szCs w:val="18"/>
                <w:lang w:val="mn-MN"/>
              </w:rPr>
            </w:pPr>
            <w:r w:rsidRPr="002E78AA">
              <w:rPr>
                <w:rFonts w:ascii="Arial" w:hAnsi="Arial" w:cs="Arial"/>
                <w:sz w:val="18"/>
                <w:szCs w:val="18"/>
                <w:lang w:val="mn-MN"/>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7EC34B0" w14:textId="0292ED68" w:rsidR="009B2D24" w:rsidRPr="002E78AA" w:rsidRDefault="009B2D24" w:rsidP="00D94DF8">
            <w:pPr>
              <w:jc w:val="center"/>
              <w:rPr>
                <w:rFonts w:ascii="Arial" w:eastAsia="Calibri" w:hAnsi="Arial" w:cs="Arial"/>
                <w:sz w:val="18"/>
                <w:szCs w:val="18"/>
                <w:lang w:val="mn-MN"/>
              </w:rPr>
            </w:pPr>
            <w:r w:rsidRPr="002E78AA">
              <w:rPr>
                <w:rFonts w:ascii="Arial" w:eastAsia="Calibri" w:hAnsi="Arial" w:cs="Arial"/>
                <w:sz w:val="18"/>
                <w:szCs w:val="18"/>
                <w:lang w:val="mn-MN"/>
              </w:rPr>
              <w:t>9,230.0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DF89E" w14:textId="770FC097" w:rsidR="009B2D24" w:rsidRPr="002E78AA" w:rsidRDefault="009B2D24" w:rsidP="00D94DF8">
            <w:pPr>
              <w:jc w:val="center"/>
              <w:rPr>
                <w:rFonts w:ascii="Arial" w:eastAsia="Calibri" w:hAnsi="Arial" w:cs="Arial"/>
                <w:sz w:val="18"/>
                <w:szCs w:val="18"/>
                <w:lang w:val="mn-MN"/>
              </w:rPr>
            </w:pPr>
            <w:r w:rsidRPr="002E78AA">
              <w:rPr>
                <w:rFonts w:ascii="Arial" w:eastAsia="Calibri" w:hAnsi="Arial" w:cs="Arial"/>
                <w:sz w:val="18"/>
                <w:szCs w:val="18"/>
                <w:lang w:val="mn-MN"/>
              </w:rPr>
              <w:t>0.0</w:t>
            </w:r>
          </w:p>
        </w:tc>
        <w:tc>
          <w:tcPr>
            <w:tcW w:w="4594" w:type="dxa"/>
            <w:vAlign w:val="center"/>
          </w:tcPr>
          <w:p w14:paraId="325C5405" w14:textId="77777777" w:rsidR="009B2D24" w:rsidRPr="002E78AA" w:rsidRDefault="009B2D24" w:rsidP="002378D4">
            <w:pPr>
              <w:jc w:val="both"/>
              <w:rPr>
                <w:rFonts w:ascii="Arial" w:eastAsia="Calibri" w:hAnsi="Arial" w:cs="Arial"/>
                <w:sz w:val="18"/>
                <w:szCs w:val="18"/>
                <w:lang w:val="mn-MN"/>
              </w:rPr>
            </w:pPr>
            <w:r w:rsidRPr="002E78AA">
              <w:rPr>
                <w:rFonts w:ascii="Arial" w:eastAsia="Calibri" w:hAnsi="Arial" w:cs="Arial"/>
                <w:sz w:val="18"/>
                <w:szCs w:val="18"/>
                <w:lang w:val="mn-MN"/>
              </w:rPr>
              <w:t>Дархан сумын 9,10,12-р багийн нутаг дэвсгэрт байрлах амины орон сууцны 31-р хорооллын цэвэр, бохир усны шугам хоолой, цахилгаан хангамж угсрах ажил бүрэн дууссан. Улсын комисс ажиллаж тус хороололд хийгдсэн цахилгаан хангамжийн систем тоноглолыг ашиглагч байгууллага болох “ДСЦТС” ХК-д хүлээлгэн өгсөн.</w:t>
            </w:r>
          </w:p>
          <w:p w14:paraId="7F91AF59" w14:textId="1B1024B4" w:rsidR="009B2D24" w:rsidRPr="002E78AA" w:rsidRDefault="009B2D24" w:rsidP="0059587F">
            <w:pPr>
              <w:jc w:val="both"/>
              <w:rPr>
                <w:rFonts w:ascii="Arial" w:eastAsia="Calibri" w:hAnsi="Arial" w:cs="Arial"/>
                <w:sz w:val="18"/>
                <w:szCs w:val="18"/>
                <w:lang w:val="mn-MN"/>
              </w:rPr>
            </w:pPr>
            <w:r w:rsidRPr="002E78AA">
              <w:rPr>
                <w:rFonts w:ascii="Arial" w:eastAsiaTheme="minorEastAsia" w:hAnsi="Arial" w:cs="Arial"/>
                <w:b/>
                <w:sz w:val="18"/>
                <w:szCs w:val="18"/>
                <w:lang w:val="mn-MN"/>
              </w:rPr>
              <w:t xml:space="preserve">Үр дүн: </w:t>
            </w:r>
            <w:r w:rsidRPr="002E78AA">
              <w:rPr>
                <w:rFonts w:ascii="Arial" w:eastAsiaTheme="minorEastAsia" w:hAnsi="Arial" w:cs="Arial"/>
                <w:sz w:val="18"/>
                <w:szCs w:val="18"/>
                <w:lang w:val="mn-MN"/>
              </w:rPr>
              <w:t>Айл өрхүүд цахилгаан эрчим хүчинд холбогдсон, дулаан халаалтыг асуудлыг цахилгаан хангамжаар шийдвэрлэсэн.</w:t>
            </w:r>
          </w:p>
        </w:tc>
        <w:tc>
          <w:tcPr>
            <w:tcW w:w="1276" w:type="dxa"/>
            <w:shd w:val="clear" w:color="auto" w:fill="auto"/>
            <w:vAlign w:val="center"/>
          </w:tcPr>
          <w:p w14:paraId="68FCF38F" w14:textId="555CBB8C" w:rsidR="009B2D24" w:rsidRPr="002E78AA" w:rsidRDefault="009B2D24" w:rsidP="00664682">
            <w:pPr>
              <w:jc w:val="center"/>
              <w:rPr>
                <w:rFonts w:ascii="Arial" w:eastAsia="Calibri" w:hAnsi="Arial" w:cs="Arial"/>
                <w:sz w:val="18"/>
                <w:szCs w:val="18"/>
                <w:lang w:val="mn-MN"/>
              </w:rPr>
            </w:pPr>
            <w:r w:rsidRPr="002E78AA">
              <w:rPr>
                <w:rFonts w:ascii="Arial" w:eastAsia="Calibri" w:hAnsi="Arial" w:cs="Arial"/>
                <w:sz w:val="18"/>
                <w:szCs w:val="18"/>
                <w:lang w:val="mn-MN"/>
              </w:rPr>
              <w:t>100%</w:t>
            </w:r>
          </w:p>
        </w:tc>
      </w:tr>
      <w:tr w:rsidR="009B2D24" w:rsidRPr="006743B0" w14:paraId="635C6E85" w14:textId="277CE637" w:rsidTr="000A290A">
        <w:trPr>
          <w:trHeight w:val="245"/>
        </w:trPr>
        <w:tc>
          <w:tcPr>
            <w:tcW w:w="662" w:type="dxa"/>
            <w:shd w:val="clear" w:color="auto" w:fill="auto"/>
            <w:vAlign w:val="center"/>
          </w:tcPr>
          <w:p w14:paraId="0C04A0B3" w14:textId="61BAF225" w:rsidR="009B2D24" w:rsidRPr="0032519A" w:rsidRDefault="009B2D24" w:rsidP="00132108">
            <w:pPr>
              <w:jc w:val="center"/>
              <w:rPr>
                <w:rFonts w:ascii="Arial" w:hAnsi="Arial" w:cs="Arial"/>
                <w:sz w:val="18"/>
                <w:szCs w:val="18"/>
                <w:lang w:val="mn-MN"/>
              </w:rPr>
            </w:pPr>
            <w:r>
              <w:rPr>
                <w:rFonts w:ascii="Arial" w:hAnsi="Arial" w:cs="Arial"/>
                <w:sz w:val="18"/>
                <w:szCs w:val="18"/>
                <w:lang w:val="mn-MN"/>
              </w:rPr>
              <w:t>170</w:t>
            </w:r>
          </w:p>
        </w:tc>
        <w:tc>
          <w:tcPr>
            <w:tcW w:w="1913" w:type="dxa"/>
            <w:shd w:val="clear" w:color="auto" w:fill="auto"/>
            <w:vAlign w:val="center"/>
          </w:tcPr>
          <w:p w14:paraId="2895ABF9" w14:textId="04E50D66"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bCs/>
                <w:sz w:val="18"/>
                <w:szCs w:val="18"/>
                <w:lang w:val="mn-MN"/>
              </w:rPr>
              <w:t xml:space="preserve">2.7.2.8. </w:t>
            </w:r>
            <w:r w:rsidRPr="006743B0">
              <w:rPr>
                <w:rFonts w:ascii="Arial" w:eastAsia="Times New Roman" w:hAnsi="Arial" w:cs="Arial"/>
                <w:bCs/>
                <w:sz w:val="18"/>
                <w:szCs w:val="18"/>
                <w:lang w:val="mn-MN"/>
              </w:rPr>
              <w:t xml:space="preserve">Эдийн засгийн өсөлтийг дэмжсэн үйлдвэрлэлийн бүсийн инженерийн дэд </w:t>
            </w:r>
            <w:r w:rsidRPr="006743B0">
              <w:rPr>
                <w:rFonts w:ascii="Arial" w:eastAsia="Times New Roman" w:hAnsi="Arial" w:cs="Arial"/>
                <w:sz w:val="18"/>
                <w:szCs w:val="18"/>
                <w:lang w:val="mn-MN"/>
              </w:rPr>
              <w:t>бүтцийг хөгжүүлнэ.</w:t>
            </w:r>
          </w:p>
        </w:tc>
        <w:tc>
          <w:tcPr>
            <w:tcW w:w="825" w:type="dxa"/>
            <w:gridSpan w:val="2"/>
            <w:shd w:val="clear" w:color="auto" w:fill="auto"/>
            <w:vAlign w:val="center"/>
          </w:tcPr>
          <w:p w14:paraId="10F34B19" w14:textId="77777777" w:rsidR="009B2D24" w:rsidRPr="006743B0" w:rsidRDefault="009B2D24" w:rsidP="00D94DF8">
            <w:pPr>
              <w:jc w:val="center"/>
              <w:rPr>
                <w:rFonts w:ascii="Arial" w:eastAsia="MS Mincho"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6094B72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w:t>
            </w:r>
          </w:p>
        </w:tc>
        <w:tc>
          <w:tcPr>
            <w:tcW w:w="1098" w:type="dxa"/>
            <w:gridSpan w:val="2"/>
            <w:shd w:val="clear" w:color="auto" w:fill="auto"/>
            <w:vAlign w:val="center"/>
          </w:tcPr>
          <w:p w14:paraId="444422EC"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27,313.0</w:t>
            </w:r>
          </w:p>
          <w:p w14:paraId="04FC8EF4" w14:textId="77777777" w:rsidR="009B2D24" w:rsidRPr="006743B0" w:rsidRDefault="009B2D24" w:rsidP="00D94DF8">
            <w:pPr>
              <w:jc w:val="center"/>
              <w:rPr>
                <w:rFonts w:ascii="Arial" w:eastAsia="MS Mincho" w:hAnsi="Arial" w:cs="Arial"/>
                <w:sz w:val="18"/>
                <w:szCs w:val="18"/>
                <w:lang w:val="mn-MN"/>
              </w:rPr>
            </w:pPr>
          </w:p>
        </w:tc>
        <w:tc>
          <w:tcPr>
            <w:tcW w:w="1372" w:type="dxa"/>
            <w:gridSpan w:val="2"/>
          </w:tcPr>
          <w:p w14:paraId="6804EA99" w14:textId="77777777" w:rsidR="009B2D24" w:rsidRPr="006743B0" w:rsidRDefault="009B2D24" w:rsidP="00D94DF8">
            <w:pPr>
              <w:jc w:val="center"/>
              <w:rPr>
                <w:rFonts w:ascii="Arial" w:hAnsi="Arial" w:cs="Arial"/>
                <w:sz w:val="18"/>
                <w:szCs w:val="18"/>
                <w:lang w:val="mn-MN"/>
              </w:rPr>
            </w:pPr>
          </w:p>
          <w:p w14:paraId="2CFBDACC" w14:textId="77777777" w:rsidR="009B2D24" w:rsidRPr="006743B0" w:rsidRDefault="009B2D24" w:rsidP="00D94DF8">
            <w:pPr>
              <w:jc w:val="center"/>
              <w:rPr>
                <w:rFonts w:ascii="Arial" w:hAnsi="Arial" w:cs="Arial"/>
                <w:sz w:val="18"/>
                <w:szCs w:val="18"/>
                <w:lang w:val="mn-MN"/>
              </w:rPr>
            </w:pPr>
            <w:r w:rsidRPr="006743B0">
              <w:rPr>
                <w:rFonts w:ascii="Arial" w:eastAsia="Calibri" w:hAnsi="Arial" w:cs="Arial"/>
                <w:sz w:val="18"/>
                <w:szCs w:val="18"/>
                <w:lang w:val="mn-MN"/>
              </w:rPr>
              <w:t>ТК-80 дулааны худгаас ТК-94 дулаан худаг хүртлэх шугам хоолойн насжилт дууссан.</w:t>
            </w:r>
          </w:p>
          <w:p w14:paraId="5505885E" w14:textId="77777777" w:rsidR="009B2D24" w:rsidRPr="006743B0" w:rsidRDefault="009B2D24" w:rsidP="00D94DF8">
            <w:pPr>
              <w:jc w:val="center"/>
              <w:rPr>
                <w:rFonts w:ascii="Arial" w:hAnsi="Arial" w:cs="Arial"/>
                <w:sz w:val="18"/>
                <w:szCs w:val="18"/>
                <w:lang w:val="mn-MN"/>
              </w:rPr>
            </w:pPr>
          </w:p>
        </w:tc>
        <w:tc>
          <w:tcPr>
            <w:tcW w:w="1506" w:type="dxa"/>
            <w:gridSpan w:val="3"/>
            <w:shd w:val="clear" w:color="auto" w:fill="auto"/>
            <w:vAlign w:val="center"/>
          </w:tcPr>
          <w:p w14:paraId="504D6A3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4EFD728"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2,483.0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DEEF3"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1B32AA63" w14:textId="29CB6605" w:rsidR="00D83EC0" w:rsidRPr="00A81B8E" w:rsidRDefault="00D83EC0" w:rsidP="00D83EC0">
            <w:pPr>
              <w:jc w:val="both"/>
              <w:rPr>
                <w:rFonts w:ascii="Arial" w:eastAsia="Calibri" w:hAnsi="Arial" w:cs="Arial"/>
                <w:sz w:val="18"/>
                <w:szCs w:val="18"/>
                <w:lang w:val="mn-MN"/>
              </w:rPr>
            </w:pPr>
            <w:r w:rsidRPr="00A81B8E">
              <w:rPr>
                <w:rFonts w:ascii="Arial" w:eastAsia="Calibri" w:hAnsi="Arial" w:cs="Arial"/>
                <w:sz w:val="18"/>
                <w:szCs w:val="18"/>
                <w:lang w:val="mn-MN"/>
              </w:rPr>
              <w:t xml:space="preserve">Дархан сумын 13-р баг үйлдвэрийн бүсэд ТК-80 дулааны худгаас ТК-94 дулааны худгийн хооронд улсын төсвийн 2,483 тэрбум төгрөгийн хөрөнгө оруулалтаар дулааны төв Ф200 Ф250 мм шугам шинэчлэлтийн ажил бүрэн дуусаж 2022.09.30-ны өдөр улсын комисс ажиллаж ашиглалтад оруулсан.  </w:t>
            </w:r>
          </w:p>
          <w:p w14:paraId="01BF4E97" w14:textId="77777777" w:rsidR="00D83EC0" w:rsidRPr="00A81B8E" w:rsidRDefault="00D83EC0" w:rsidP="00D83EC0">
            <w:pPr>
              <w:jc w:val="both"/>
              <w:rPr>
                <w:rFonts w:ascii="Arial" w:eastAsia="Calibri" w:hAnsi="Arial" w:cs="Arial"/>
                <w:sz w:val="18"/>
                <w:szCs w:val="18"/>
                <w:lang w:val="mn-MN"/>
              </w:rPr>
            </w:pPr>
            <w:r w:rsidRPr="00A81B8E">
              <w:rPr>
                <w:rFonts w:ascii="Arial" w:eastAsia="Calibri" w:hAnsi="Arial" w:cs="Arial"/>
                <w:sz w:val="18"/>
                <w:szCs w:val="18"/>
                <w:lang w:val="mn-MN"/>
              </w:rPr>
              <w:t xml:space="preserve"> </w:t>
            </w:r>
          </w:p>
          <w:p w14:paraId="4EAC5DEA" w14:textId="2336BA4B" w:rsidR="009B2D24" w:rsidRPr="00A81B8E" w:rsidRDefault="00D83EC0" w:rsidP="00D83EC0">
            <w:pPr>
              <w:jc w:val="both"/>
              <w:rPr>
                <w:rFonts w:ascii="Arial" w:eastAsia="Calibri" w:hAnsi="Arial" w:cs="Arial"/>
                <w:sz w:val="18"/>
                <w:szCs w:val="18"/>
                <w:lang w:val="mn-MN"/>
              </w:rPr>
            </w:pPr>
            <w:r w:rsidRPr="00A81B8E">
              <w:rPr>
                <w:rFonts w:ascii="Arial" w:eastAsia="Calibri" w:hAnsi="Arial" w:cs="Arial"/>
                <w:b/>
                <w:sz w:val="18"/>
                <w:szCs w:val="18"/>
                <w:lang w:val="mn-MN"/>
              </w:rPr>
              <w:t>Үр дүн:</w:t>
            </w:r>
            <w:r w:rsidRPr="00A81B8E">
              <w:rPr>
                <w:rFonts w:ascii="Arial" w:eastAsia="Calibri" w:hAnsi="Arial" w:cs="Arial"/>
                <w:sz w:val="18"/>
                <w:szCs w:val="18"/>
                <w:lang w:val="mn-MN"/>
              </w:rPr>
              <w:t xml:space="preserve">  Төрийн болон Хувийн хэвшлийн хөрөнгө оруулалтаар хэрэгжих “Арьс шир боловсруулах үйлдвэрийн дулаан хангамжийн эх үүсвэр бүрэн шийдвэрлэгдэнэ.</w:t>
            </w:r>
          </w:p>
        </w:tc>
        <w:tc>
          <w:tcPr>
            <w:tcW w:w="1276" w:type="dxa"/>
            <w:shd w:val="clear" w:color="auto" w:fill="auto"/>
          </w:tcPr>
          <w:p w14:paraId="286DEB05" w14:textId="77777777" w:rsidR="00D83EC0" w:rsidRDefault="00D83EC0" w:rsidP="00664682">
            <w:pPr>
              <w:jc w:val="center"/>
              <w:rPr>
                <w:rFonts w:ascii="Arial" w:eastAsia="Calibri" w:hAnsi="Arial" w:cs="Arial"/>
                <w:sz w:val="18"/>
                <w:szCs w:val="18"/>
                <w:lang w:val="mn-MN"/>
              </w:rPr>
            </w:pPr>
          </w:p>
          <w:p w14:paraId="4C6A8F2A" w14:textId="77777777" w:rsidR="00D83EC0" w:rsidRDefault="00D83EC0" w:rsidP="00664682">
            <w:pPr>
              <w:jc w:val="center"/>
              <w:rPr>
                <w:rFonts w:ascii="Arial" w:eastAsia="Calibri" w:hAnsi="Arial" w:cs="Arial"/>
                <w:sz w:val="18"/>
                <w:szCs w:val="18"/>
                <w:lang w:val="mn-MN"/>
              </w:rPr>
            </w:pPr>
          </w:p>
          <w:p w14:paraId="09497D66" w14:textId="48363455" w:rsidR="009B2D24" w:rsidRPr="006743B0" w:rsidRDefault="00630B48" w:rsidP="00664682">
            <w:pPr>
              <w:jc w:val="center"/>
              <w:rPr>
                <w:rFonts w:ascii="Arial" w:eastAsia="Calibri" w:hAnsi="Arial" w:cs="Arial"/>
                <w:sz w:val="18"/>
                <w:szCs w:val="18"/>
                <w:lang w:val="mn-MN"/>
              </w:rPr>
            </w:pPr>
            <w:r>
              <w:rPr>
                <w:rFonts w:ascii="Arial" w:eastAsia="Calibri" w:hAnsi="Arial" w:cs="Arial"/>
                <w:sz w:val="18"/>
                <w:szCs w:val="18"/>
                <w:lang w:val="mn-MN"/>
              </w:rPr>
              <w:t>10</w:t>
            </w:r>
            <w:r w:rsidR="00D83EC0">
              <w:rPr>
                <w:rFonts w:ascii="Arial" w:eastAsia="Calibri" w:hAnsi="Arial" w:cs="Arial"/>
                <w:sz w:val="18"/>
                <w:szCs w:val="18"/>
                <w:lang w:val="mn-MN"/>
              </w:rPr>
              <w:t>0%</w:t>
            </w:r>
          </w:p>
        </w:tc>
      </w:tr>
      <w:tr w:rsidR="009B2D24" w:rsidRPr="006743B0" w14:paraId="26DA2035" w14:textId="5EE2B73A" w:rsidTr="000A290A">
        <w:trPr>
          <w:trHeight w:val="245"/>
        </w:trPr>
        <w:tc>
          <w:tcPr>
            <w:tcW w:w="662" w:type="dxa"/>
            <w:shd w:val="clear" w:color="auto" w:fill="auto"/>
            <w:vAlign w:val="center"/>
          </w:tcPr>
          <w:p w14:paraId="7612E688" w14:textId="66B78A75"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171</w:t>
            </w:r>
          </w:p>
        </w:tc>
        <w:tc>
          <w:tcPr>
            <w:tcW w:w="1913" w:type="dxa"/>
            <w:shd w:val="clear" w:color="auto" w:fill="auto"/>
            <w:vAlign w:val="center"/>
          </w:tcPr>
          <w:p w14:paraId="4E22DE3A" w14:textId="623FB322"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2.7.2.11. </w:t>
            </w:r>
            <w:r w:rsidRPr="006743B0">
              <w:rPr>
                <w:rFonts w:ascii="Arial" w:eastAsia="Times New Roman" w:hAnsi="Arial" w:cs="Arial"/>
                <w:sz w:val="18"/>
                <w:szCs w:val="18"/>
                <w:lang w:val="mn-MN"/>
              </w:rPr>
              <w:t xml:space="preserve">Шарын гол, Хонгор сумдын цэвэрлэх байгууламжийн өргөтгөл, засварын </w:t>
            </w:r>
            <w:r w:rsidRPr="006743B0">
              <w:rPr>
                <w:rFonts w:ascii="Arial" w:eastAsia="Times New Roman" w:hAnsi="Arial" w:cs="Arial"/>
                <w:sz w:val="18"/>
                <w:szCs w:val="18"/>
                <w:lang w:val="mn-MN"/>
              </w:rPr>
              <w:lastRenderedPageBreak/>
              <w:t>ажлыг эхлүүлнэ.</w:t>
            </w:r>
          </w:p>
        </w:tc>
        <w:tc>
          <w:tcPr>
            <w:tcW w:w="825" w:type="dxa"/>
            <w:gridSpan w:val="2"/>
            <w:shd w:val="clear" w:color="auto" w:fill="auto"/>
            <w:vAlign w:val="center"/>
          </w:tcPr>
          <w:p w14:paraId="2AB4236D" w14:textId="77777777" w:rsidR="009B2D24" w:rsidRPr="006743B0" w:rsidRDefault="009B2D24" w:rsidP="00D94DF8">
            <w:pPr>
              <w:jc w:val="center"/>
              <w:rPr>
                <w:rFonts w:ascii="Arial" w:hAnsi="Arial" w:cs="Arial"/>
                <w:sz w:val="18"/>
                <w:szCs w:val="18"/>
                <w:lang w:val="mn-MN"/>
              </w:rPr>
            </w:pPr>
          </w:p>
          <w:p w14:paraId="5BBFC39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66BF847E"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5C4AD3A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w:t>
            </w:r>
          </w:p>
          <w:p w14:paraId="3DA68D80"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445.2</w:t>
            </w:r>
          </w:p>
        </w:tc>
        <w:tc>
          <w:tcPr>
            <w:tcW w:w="1372" w:type="dxa"/>
            <w:gridSpan w:val="2"/>
            <w:vAlign w:val="center"/>
          </w:tcPr>
          <w:p w14:paraId="398F4D8E"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Хонгор сумын цэвэрлэх байгууламж 150м3/хонгог</w:t>
            </w:r>
            <w:r w:rsidRPr="006743B0">
              <w:rPr>
                <w:rFonts w:ascii="Arial" w:hAnsi="Arial" w:cs="Arial"/>
                <w:sz w:val="18"/>
                <w:szCs w:val="18"/>
                <w:lang w:val="mn-MN"/>
              </w:rPr>
              <w:lastRenderedPageBreak/>
              <w:t>т  суурилагдсан хүчин чадалтай</w:t>
            </w:r>
          </w:p>
        </w:tc>
        <w:tc>
          <w:tcPr>
            <w:tcW w:w="1506" w:type="dxa"/>
            <w:gridSpan w:val="3"/>
            <w:shd w:val="clear" w:color="auto" w:fill="auto"/>
            <w:vAlign w:val="center"/>
          </w:tcPr>
          <w:p w14:paraId="499F033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200м3/хоногт</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44A815C"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89.0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18B59" w14:textId="1CF0E62F"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89.0</w:t>
            </w:r>
          </w:p>
        </w:tc>
        <w:tc>
          <w:tcPr>
            <w:tcW w:w="4594" w:type="dxa"/>
          </w:tcPr>
          <w:p w14:paraId="1B82D7E8" w14:textId="77777777" w:rsidR="00147471" w:rsidRPr="00147471" w:rsidRDefault="00147471" w:rsidP="00147471">
            <w:pPr>
              <w:jc w:val="both"/>
              <w:rPr>
                <w:rFonts w:ascii="Arial" w:eastAsia="Calibri" w:hAnsi="Arial" w:cs="Arial"/>
                <w:sz w:val="18"/>
                <w:szCs w:val="18"/>
                <w:lang w:val="mn-MN"/>
              </w:rPr>
            </w:pPr>
            <w:r w:rsidRPr="00147471">
              <w:rPr>
                <w:rFonts w:ascii="Arial" w:eastAsia="Calibri" w:hAnsi="Arial" w:cs="Arial"/>
                <w:sz w:val="18"/>
                <w:szCs w:val="18"/>
                <w:lang w:val="mn-MN"/>
              </w:rPr>
              <w:t xml:space="preserve">Хонгор сумын Цэвэрлэх байгууламжийн барилгын их засварын ажлын зураг төсөв боловсруулах ажил хийгдсэн.  Монгол Улсын 2023 оны төсвийн төсөлд 445.2 сая төгрөг батлагдсан. Гүйцэтгэгчээр “Чанарын түншлэл” ХХК шалгарч ажлын гүйцэтгэл </w:t>
            </w:r>
            <w:r w:rsidRPr="00147471">
              <w:rPr>
                <w:rFonts w:ascii="Arial" w:eastAsia="Calibri" w:hAnsi="Arial" w:cs="Arial"/>
                <w:sz w:val="18"/>
                <w:szCs w:val="18"/>
                <w:lang w:val="mn-MN"/>
              </w:rPr>
              <w:lastRenderedPageBreak/>
              <w:t>100% хэрэгжиж байнгын ашиглалтад хүлээн авсан.</w:t>
            </w:r>
          </w:p>
          <w:p w14:paraId="05A1A365" w14:textId="77777777" w:rsidR="00147471" w:rsidRPr="00147471" w:rsidRDefault="00147471" w:rsidP="00147471">
            <w:pPr>
              <w:jc w:val="both"/>
              <w:rPr>
                <w:rFonts w:ascii="Arial" w:eastAsia="Calibri" w:hAnsi="Arial" w:cs="Arial"/>
                <w:sz w:val="18"/>
                <w:szCs w:val="18"/>
                <w:lang w:val="mn-MN"/>
              </w:rPr>
            </w:pPr>
            <w:r w:rsidRPr="00147471">
              <w:rPr>
                <w:rFonts w:ascii="Arial" w:eastAsia="Calibri" w:hAnsi="Arial" w:cs="Arial"/>
                <w:sz w:val="18"/>
                <w:szCs w:val="18"/>
                <w:lang w:val="mn-MN"/>
              </w:rPr>
              <w:t xml:space="preserve">         Шарын гол сумын цэвэрлэх байгууламжийн шинэчлэлтийн ажлын зураг, төсөв боловсруулагдсан. Монгол Улсын  2024 оны төсвийн төсөлд хөрөнгийн эх үүсвэрийг шийдвэрлүүлэхээр саналыг хүргүүлсэн. </w:t>
            </w:r>
          </w:p>
          <w:p w14:paraId="25061171" w14:textId="77777777" w:rsidR="00147471" w:rsidRPr="00147471" w:rsidRDefault="00147471" w:rsidP="00147471">
            <w:pPr>
              <w:jc w:val="both"/>
              <w:rPr>
                <w:rFonts w:ascii="Arial" w:eastAsia="Calibri" w:hAnsi="Arial" w:cs="Arial"/>
                <w:sz w:val="18"/>
                <w:szCs w:val="18"/>
                <w:lang w:val="mn-MN"/>
              </w:rPr>
            </w:pPr>
          </w:p>
          <w:p w14:paraId="4296DCF5" w14:textId="74D7D4EB" w:rsidR="009B2D24" w:rsidRPr="006743B0" w:rsidRDefault="00147471" w:rsidP="00147471">
            <w:pPr>
              <w:jc w:val="both"/>
              <w:rPr>
                <w:rFonts w:ascii="Arial" w:eastAsia="Calibri" w:hAnsi="Arial" w:cs="Arial"/>
                <w:sz w:val="18"/>
                <w:szCs w:val="18"/>
                <w:lang w:val="mn-MN"/>
              </w:rPr>
            </w:pPr>
            <w:r w:rsidRPr="00147471">
              <w:rPr>
                <w:rFonts w:ascii="Arial" w:eastAsia="Calibri" w:hAnsi="Arial" w:cs="Arial"/>
                <w:b/>
                <w:sz w:val="18"/>
                <w:szCs w:val="18"/>
                <w:lang w:val="mn-MN"/>
              </w:rPr>
              <w:t>Үр дүн:</w:t>
            </w:r>
            <w:r w:rsidRPr="00147471">
              <w:rPr>
                <w:rFonts w:ascii="Arial" w:eastAsia="Calibri" w:hAnsi="Arial" w:cs="Arial"/>
                <w:sz w:val="18"/>
                <w:szCs w:val="18"/>
                <w:lang w:val="mn-MN"/>
              </w:rPr>
              <w:t xml:space="preserve"> Хонгор сумын цэвэрлэх байгууламж шинэчлэлтийн ажил хийгдсэнээр 150м3/хоногт хүчин чадлыг   200м3/хоног болгон өргөтгөсөн.. Шинэчлэлтийн ажил 100 хувийн гүйцэтгэлтэй байна.</w:t>
            </w:r>
          </w:p>
        </w:tc>
        <w:tc>
          <w:tcPr>
            <w:tcW w:w="1276" w:type="dxa"/>
            <w:shd w:val="clear" w:color="auto" w:fill="auto"/>
            <w:vAlign w:val="center"/>
          </w:tcPr>
          <w:p w14:paraId="30A78D07" w14:textId="513CC4FC" w:rsidR="009B2D24" w:rsidRPr="006743B0" w:rsidRDefault="00127BCE" w:rsidP="00664682">
            <w:pPr>
              <w:jc w:val="center"/>
              <w:rPr>
                <w:rFonts w:ascii="Arial" w:eastAsia="Calibri" w:hAnsi="Arial" w:cs="Arial"/>
                <w:sz w:val="18"/>
                <w:szCs w:val="18"/>
                <w:lang w:val="mn-MN"/>
              </w:rPr>
            </w:pPr>
            <w:r>
              <w:rPr>
                <w:rFonts w:ascii="Arial" w:eastAsia="Calibri" w:hAnsi="Arial" w:cs="Arial"/>
                <w:sz w:val="18"/>
                <w:szCs w:val="18"/>
                <w:lang w:val="mn-MN"/>
              </w:rPr>
              <w:lastRenderedPageBreak/>
              <w:t>7</w:t>
            </w:r>
            <w:r w:rsidR="00147471">
              <w:rPr>
                <w:rFonts w:ascii="Arial" w:eastAsia="Calibri" w:hAnsi="Arial" w:cs="Arial"/>
                <w:sz w:val="18"/>
                <w:szCs w:val="18"/>
                <w:lang w:val="mn-MN"/>
              </w:rPr>
              <w:t>0%</w:t>
            </w:r>
          </w:p>
        </w:tc>
      </w:tr>
      <w:tr w:rsidR="009B2D24" w:rsidRPr="006743B0" w14:paraId="2FE603F9" w14:textId="0EE08A37" w:rsidTr="000A290A">
        <w:trPr>
          <w:trHeight w:val="245"/>
        </w:trPr>
        <w:tc>
          <w:tcPr>
            <w:tcW w:w="662" w:type="dxa"/>
            <w:shd w:val="clear" w:color="auto" w:fill="auto"/>
            <w:vAlign w:val="center"/>
          </w:tcPr>
          <w:p w14:paraId="191262DB" w14:textId="2811772C"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172</w:t>
            </w:r>
          </w:p>
        </w:tc>
        <w:tc>
          <w:tcPr>
            <w:tcW w:w="1913" w:type="dxa"/>
            <w:shd w:val="clear" w:color="auto" w:fill="auto"/>
            <w:vAlign w:val="center"/>
          </w:tcPr>
          <w:p w14:paraId="7167179D" w14:textId="40C7F837"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2.7.2.12. </w:t>
            </w:r>
            <w:r w:rsidRPr="006743B0">
              <w:rPr>
                <w:rFonts w:ascii="Arial" w:eastAsia="Times New Roman" w:hAnsi="Arial" w:cs="Arial"/>
                <w:sz w:val="18"/>
                <w:szCs w:val="18"/>
                <w:lang w:val="mn-MN"/>
              </w:rPr>
              <w:t>Шарын гол суманд “Шинэ орчин” хувийн орон сууцны хорооллын дэд бүтцийг үе шаттайгаар шийдвэрлэнэ.</w:t>
            </w:r>
          </w:p>
        </w:tc>
        <w:tc>
          <w:tcPr>
            <w:tcW w:w="825" w:type="dxa"/>
            <w:gridSpan w:val="2"/>
            <w:shd w:val="clear" w:color="auto" w:fill="auto"/>
            <w:vAlign w:val="center"/>
          </w:tcPr>
          <w:p w14:paraId="1B01DAB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31319CD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575ABA9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УТХО</w:t>
            </w:r>
          </w:p>
          <w:p w14:paraId="4EB4646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941.4</w:t>
            </w:r>
          </w:p>
        </w:tc>
        <w:tc>
          <w:tcPr>
            <w:tcW w:w="1372" w:type="dxa"/>
            <w:gridSpan w:val="2"/>
            <w:vAlign w:val="center"/>
          </w:tcPr>
          <w:p w14:paraId="797CBCCC"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Ф159, Ф219, Ф273мм 1458у/м ган яндан шинэчлэх</w:t>
            </w:r>
          </w:p>
        </w:tc>
        <w:tc>
          <w:tcPr>
            <w:tcW w:w="1506" w:type="dxa"/>
            <w:gridSpan w:val="3"/>
            <w:shd w:val="clear" w:color="auto" w:fill="auto"/>
            <w:vAlign w:val="center"/>
          </w:tcPr>
          <w:p w14:paraId="4163E834"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Шинэ орчин” хувийн орон сууцны хорооллын дэд бүтцэт татах 2 үе шатны ажлыг хэрэгжүүлнэ.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0CFE3BD" w14:textId="773FA855" w:rsidR="009B2D24" w:rsidRPr="006743B0" w:rsidRDefault="009B2D24" w:rsidP="00D94DF8">
            <w:pPr>
              <w:shd w:val="clear" w:color="auto" w:fill="FFFFFF"/>
              <w:jc w:val="center"/>
              <w:rPr>
                <w:rFonts w:ascii="Arial" w:eastAsia="Calibri" w:hAnsi="Arial" w:cs="Arial"/>
                <w:sz w:val="18"/>
                <w:szCs w:val="18"/>
                <w:lang w:val="mn-MN"/>
              </w:rPr>
            </w:pPr>
            <w:r w:rsidRPr="006743B0">
              <w:rPr>
                <w:rFonts w:ascii="Arial" w:eastAsia="Calibri" w:hAnsi="Arial" w:cs="Arial"/>
                <w:sz w:val="18"/>
                <w:szCs w:val="18"/>
                <w:lang w:val="mn-MN"/>
              </w:rPr>
              <w:t>188.3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0A320" w14:textId="3B94BE4F" w:rsidR="009B2D24" w:rsidRPr="006743B0" w:rsidRDefault="009B2D24" w:rsidP="00D94DF8">
            <w:pPr>
              <w:shd w:val="clear" w:color="auto" w:fill="FFFFFF"/>
              <w:jc w:val="center"/>
              <w:rPr>
                <w:rFonts w:ascii="Arial" w:eastAsia="Calibri" w:hAnsi="Arial" w:cs="Arial"/>
                <w:sz w:val="18"/>
                <w:szCs w:val="18"/>
                <w:lang w:val="mn-MN"/>
              </w:rPr>
            </w:pPr>
            <w:r w:rsidRPr="006743B0">
              <w:rPr>
                <w:rFonts w:ascii="Arial" w:eastAsia="Calibri" w:hAnsi="Arial" w:cs="Arial"/>
                <w:sz w:val="18"/>
                <w:szCs w:val="18"/>
                <w:lang w:val="mn-MN"/>
              </w:rPr>
              <w:t>188.3</w:t>
            </w:r>
          </w:p>
        </w:tc>
        <w:tc>
          <w:tcPr>
            <w:tcW w:w="4594" w:type="dxa"/>
          </w:tcPr>
          <w:p w14:paraId="582B47D6" w14:textId="77777777" w:rsidR="00BD1863" w:rsidRPr="00BD1863" w:rsidRDefault="00BD1863" w:rsidP="00BD1863">
            <w:pPr>
              <w:jc w:val="both"/>
              <w:rPr>
                <w:rFonts w:ascii="Arial" w:eastAsia="Calibri" w:hAnsi="Arial" w:cs="Arial"/>
                <w:sz w:val="18"/>
                <w:szCs w:val="18"/>
                <w:lang w:val="mn-MN"/>
              </w:rPr>
            </w:pPr>
            <w:r w:rsidRPr="00BD1863">
              <w:rPr>
                <w:rFonts w:ascii="Arial" w:eastAsia="Calibri" w:hAnsi="Arial" w:cs="Arial"/>
                <w:sz w:val="18"/>
                <w:szCs w:val="18"/>
                <w:lang w:val="mn-MN"/>
              </w:rPr>
              <w:t xml:space="preserve">Шинэ орчин 74 айлын амины орон сууцны хорооллын инженерийн шугам сүлжээний ажил 2020 онд орон нутгийн төсвийн 278.0 сая төгрөгийн санхүүжилтээр, 2021 онд орон нутгийн төсвийн 168.0 сая төгрөгийн санхүүжилтээр, Шарын гол ХК 140.0 сая төгрөг, Бар трейд ХХК 104.5 сая төгрөгийн санхүүжилтээр нийгмийн хариуцлагын хүрээнд төвлөрсөн дулаан, цэвэр ус, бохир усны шугам шинээр татах ажил хийгдсэн. Энэхүү ажил хийгдсэнээр эхний 22 айлыг инженерийн шугам сүлжээнд холбогдох боломж бүрдсэн. </w:t>
            </w:r>
          </w:p>
          <w:p w14:paraId="0F6FC4E5" w14:textId="77777777" w:rsidR="00BD1863" w:rsidRPr="00BD1863" w:rsidRDefault="00BD1863" w:rsidP="00BD1863">
            <w:pPr>
              <w:jc w:val="both"/>
              <w:rPr>
                <w:rFonts w:ascii="Arial" w:eastAsia="Calibri" w:hAnsi="Arial" w:cs="Arial"/>
                <w:sz w:val="18"/>
                <w:szCs w:val="18"/>
                <w:lang w:val="mn-MN"/>
              </w:rPr>
            </w:pPr>
            <w:r w:rsidRPr="00BD1863">
              <w:rPr>
                <w:rFonts w:ascii="Arial" w:eastAsia="Calibri" w:hAnsi="Arial" w:cs="Arial"/>
                <w:sz w:val="18"/>
                <w:szCs w:val="18"/>
                <w:lang w:val="mn-MN"/>
              </w:rPr>
              <w:t xml:space="preserve">        Шарын гол сумын Дархан баг “Шинэ орчин” хувийн орон сууц руу  дулааны төв  магистрал шугам татах,  өргөтгөх ажилд  941.4 сая төгрөг батлагдсан бөгөөд 2023 онд 752.7 сая төгрөгөөр санхүүжүүлнэ.  Тус ажлын гүйцэтгэгчээр  “Цахир түмэн алтай” ХХК шалгарч гэрээ байгуулсан. Ажлын гүйцэтгэл 90 хувийн биелэлтэй, 2023 оны 11 сард бүрэн ашиглалтад оруулна.</w:t>
            </w:r>
          </w:p>
          <w:p w14:paraId="03CEDC17" w14:textId="570AE9FA" w:rsidR="009B2D24" w:rsidRPr="006743B0" w:rsidRDefault="00BD1863" w:rsidP="00BD1863">
            <w:pPr>
              <w:jc w:val="both"/>
              <w:rPr>
                <w:rFonts w:ascii="Arial" w:eastAsia="Calibri" w:hAnsi="Arial" w:cs="Arial"/>
                <w:sz w:val="18"/>
                <w:szCs w:val="18"/>
                <w:lang w:val="mn-MN"/>
              </w:rPr>
            </w:pPr>
            <w:r w:rsidRPr="00BD1863">
              <w:rPr>
                <w:rFonts w:ascii="Arial" w:eastAsia="Calibri" w:hAnsi="Arial" w:cs="Arial"/>
                <w:b/>
                <w:sz w:val="18"/>
                <w:szCs w:val="18"/>
                <w:lang w:val="mn-MN"/>
              </w:rPr>
              <w:t>Үр дүн:</w:t>
            </w:r>
            <w:r w:rsidRPr="00BD1863">
              <w:rPr>
                <w:rFonts w:ascii="Arial" w:eastAsia="Calibri" w:hAnsi="Arial" w:cs="Arial"/>
                <w:sz w:val="18"/>
                <w:szCs w:val="18"/>
                <w:lang w:val="mn-MN"/>
              </w:rPr>
              <w:t xml:space="preserve"> Тус төсөл хэрэгжсэнээр Шинэ орчин” хувийн орон сууцны хорооллын дулааны   эх үүсвэр бүрэн шийдвэрлэгдэнэ.  </w:t>
            </w:r>
          </w:p>
        </w:tc>
        <w:tc>
          <w:tcPr>
            <w:tcW w:w="1276" w:type="dxa"/>
            <w:shd w:val="clear" w:color="auto" w:fill="auto"/>
            <w:vAlign w:val="center"/>
          </w:tcPr>
          <w:p w14:paraId="31DE155B" w14:textId="246F5414" w:rsidR="009B2D24" w:rsidRPr="006743B0" w:rsidRDefault="00BD1863" w:rsidP="00664682">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1747A5CE" w14:textId="7A09E604" w:rsidTr="000A290A">
        <w:trPr>
          <w:trHeight w:val="245"/>
        </w:trPr>
        <w:tc>
          <w:tcPr>
            <w:tcW w:w="662" w:type="dxa"/>
            <w:shd w:val="clear" w:color="auto" w:fill="auto"/>
            <w:vAlign w:val="center"/>
          </w:tcPr>
          <w:p w14:paraId="26333EFA" w14:textId="5D89F66E"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173</w:t>
            </w:r>
          </w:p>
        </w:tc>
        <w:tc>
          <w:tcPr>
            <w:tcW w:w="1913" w:type="dxa"/>
            <w:shd w:val="clear" w:color="auto" w:fill="auto"/>
            <w:vAlign w:val="center"/>
          </w:tcPr>
          <w:p w14:paraId="1703B64B" w14:textId="528A4027"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2.7.2.13. </w:t>
            </w:r>
            <w:r w:rsidRPr="006743B0">
              <w:rPr>
                <w:rFonts w:ascii="Arial" w:eastAsia="Times New Roman" w:hAnsi="Arial" w:cs="Arial"/>
                <w:sz w:val="18"/>
                <w:szCs w:val="18"/>
                <w:lang w:val="mn-MN"/>
              </w:rPr>
              <w:t>Орхон сумын цэвэрлэх байгууламжийг шинээр барина.</w:t>
            </w:r>
          </w:p>
        </w:tc>
        <w:tc>
          <w:tcPr>
            <w:tcW w:w="825" w:type="dxa"/>
            <w:gridSpan w:val="2"/>
            <w:shd w:val="clear" w:color="auto" w:fill="auto"/>
            <w:vAlign w:val="center"/>
          </w:tcPr>
          <w:p w14:paraId="04751AF0"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1B972BCD"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ХБТХОХ</w:t>
            </w:r>
          </w:p>
        </w:tc>
        <w:tc>
          <w:tcPr>
            <w:tcW w:w="1098" w:type="dxa"/>
            <w:gridSpan w:val="2"/>
            <w:shd w:val="clear" w:color="auto" w:fill="auto"/>
            <w:vAlign w:val="center"/>
          </w:tcPr>
          <w:p w14:paraId="11781D4F"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УТХО</w:t>
            </w:r>
          </w:p>
          <w:p w14:paraId="48091E44"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1,540.0</w:t>
            </w:r>
          </w:p>
        </w:tc>
        <w:tc>
          <w:tcPr>
            <w:tcW w:w="1372" w:type="dxa"/>
            <w:gridSpan w:val="2"/>
            <w:vAlign w:val="center"/>
          </w:tcPr>
          <w:p w14:paraId="20DAE3E2"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Цэвэрлэх байгууламж байхгүй</w:t>
            </w:r>
          </w:p>
        </w:tc>
        <w:tc>
          <w:tcPr>
            <w:tcW w:w="1506" w:type="dxa"/>
            <w:gridSpan w:val="3"/>
            <w:shd w:val="clear" w:color="auto" w:fill="auto"/>
            <w:vAlign w:val="center"/>
          </w:tcPr>
          <w:p w14:paraId="08650C07"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Цэвэрлэх байгууламжийн шинэчлэлтийн эхний үе шатны ажил хийгдэнэ.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78B217E" w14:textId="140ABD19"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40.0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0940D" w14:textId="1182C625"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40.0</w:t>
            </w:r>
          </w:p>
        </w:tc>
        <w:tc>
          <w:tcPr>
            <w:tcW w:w="4594" w:type="dxa"/>
          </w:tcPr>
          <w:p w14:paraId="1177329B" w14:textId="77777777" w:rsidR="00814B41" w:rsidRPr="00814B41" w:rsidRDefault="00814B41" w:rsidP="00814B41">
            <w:pPr>
              <w:jc w:val="both"/>
              <w:rPr>
                <w:rFonts w:ascii="Arial" w:eastAsia="Calibri" w:hAnsi="Arial" w:cs="Arial"/>
                <w:sz w:val="18"/>
                <w:szCs w:val="18"/>
                <w:lang w:val="mn-MN"/>
              </w:rPr>
            </w:pPr>
            <w:r w:rsidRPr="00814B41">
              <w:rPr>
                <w:rFonts w:ascii="Arial" w:eastAsia="Calibri" w:hAnsi="Arial" w:cs="Arial"/>
                <w:sz w:val="18"/>
                <w:szCs w:val="18"/>
                <w:lang w:val="mn-MN"/>
              </w:rPr>
              <w:t xml:space="preserve">       2021-2022 онд аймгийн орон нутгийн төсвийн 40.0 сая төгрөгийн хөрөнгө оруулалтаар “Их мянган инженерчлэл” ХХК нь Орхон сумын цэвэрлэх байгууламжийн зураг, төсөв боловсруулж,  Барилга хөгжлийн  төвд  Магадлал хийлгэж 2022. 06.03-ны өдөр захиалагчид хүлээлгэн өгсөн. Улсын төсвийн 2024 оны төсвийн төсөлд тусгуулахаар саналыг БХБЯ болон Сангийн яамны цахим мэдээллийн сан </w:t>
            </w:r>
            <w:r w:rsidRPr="00814B41">
              <w:rPr>
                <w:rFonts w:ascii="Arial" w:eastAsia="Calibri" w:hAnsi="Arial" w:cs="Arial"/>
                <w:sz w:val="18"/>
                <w:szCs w:val="18"/>
                <w:lang w:val="mn-MN"/>
              </w:rPr>
              <w:lastRenderedPageBreak/>
              <w:t>болох PIMIS –д байршууллаа.</w:t>
            </w:r>
          </w:p>
          <w:p w14:paraId="0EAA8E81" w14:textId="527E7954" w:rsidR="009B2D24" w:rsidRPr="006743B0" w:rsidRDefault="00814B41" w:rsidP="00814B41">
            <w:pPr>
              <w:jc w:val="both"/>
              <w:rPr>
                <w:rFonts w:ascii="Arial" w:eastAsia="Calibri" w:hAnsi="Arial" w:cs="Arial"/>
                <w:sz w:val="18"/>
                <w:szCs w:val="18"/>
                <w:lang w:val="mn-MN"/>
              </w:rPr>
            </w:pPr>
            <w:r w:rsidRPr="00814B41">
              <w:rPr>
                <w:rFonts w:ascii="Arial" w:eastAsia="Calibri" w:hAnsi="Arial" w:cs="Arial"/>
                <w:b/>
                <w:sz w:val="18"/>
                <w:szCs w:val="18"/>
                <w:lang w:val="mn-MN"/>
              </w:rPr>
              <w:t>Үр дүн:</w:t>
            </w:r>
            <w:r w:rsidRPr="00814B41">
              <w:rPr>
                <w:rFonts w:ascii="Arial" w:eastAsia="Calibri" w:hAnsi="Arial" w:cs="Arial"/>
                <w:sz w:val="18"/>
                <w:szCs w:val="18"/>
                <w:lang w:val="mn-MN"/>
              </w:rPr>
              <w:t xml:space="preserve"> Зураг, төсөв бэлэн болж 2024 оны Улсын төсвийн төсөлд 1.632.5 сая төгрөгийг тусгуулахаар БХБЯ-нд саналыг  хүргүүлсэн.</w:t>
            </w:r>
          </w:p>
        </w:tc>
        <w:tc>
          <w:tcPr>
            <w:tcW w:w="1276" w:type="dxa"/>
            <w:shd w:val="clear" w:color="auto" w:fill="auto"/>
            <w:vAlign w:val="center"/>
          </w:tcPr>
          <w:p w14:paraId="40299BB8" w14:textId="59F42041" w:rsidR="009B2D24" w:rsidRPr="006743B0" w:rsidRDefault="00F5279E" w:rsidP="000D4A6D">
            <w:pPr>
              <w:jc w:val="center"/>
              <w:rPr>
                <w:rFonts w:ascii="Arial" w:eastAsia="Calibri" w:hAnsi="Arial" w:cs="Arial"/>
                <w:sz w:val="18"/>
                <w:szCs w:val="18"/>
                <w:lang w:val="mn-MN"/>
              </w:rPr>
            </w:pPr>
            <w:r>
              <w:rPr>
                <w:rFonts w:ascii="Arial" w:eastAsia="Calibri" w:hAnsi="Arial" w:cs="Arial"/>
                <w:sz w:val="18"/>
                <w:szCs w:val="18"/>
                <w:lang w:val="mn-MN"/>
              </w:rPr>
              <w:lastRenderedPageBreak/>
              <w:t>7</w:t>
            </w:r>
            <w:r w:rsidR="000D4A6D">
              <w:rPr>
                <w:rFonts w:ascii="Arial" w:eastAsia="Calibri" w:hAnsi="Arial" w:cs="Arial"/>
                <w:sz w:val="18"/>
                <w:szCs w:val="18"/>
                <w:lang w:val="mn-MN"/>
              </w:rPr>
              <w:t>0</w:t>
            </w:r>
            <w:r w:rsidR="00814B41">
              <w:rPr>
                <w:rFonts w:ascii="Arial" w:eastAsia="Calibri" w:hAnsi="Arial" w:cs="Arial"/>
                <w:sz w:val="18"/>
                <w:szCs w:val="18"/>
                <w:lang w:val="mn-MN"/>
              </w:rPr>
              <w:t>%</w:t>
            </w:r>
          </w:p>
        </w:tc>
      </w:tr>
      <w:tr w:rsidR="009B2D24" w:rsidRPr="006743B0" w14:paraId="29BFEEDA" w14:textId="2B18CF8B" w:rsidTr="000A290A">
        <w:trPr>
          <w:trHeight w:val="245"/>
        </w:trPr>
        <w:tc>
          <w:tcPr>
            <w:tcW w:w="662" w:type="dxa"/>
            <w:shd w:val="clear" w:color="auto" w:fill="auto"/>
            <w:vAlign w:val="center"/>
          </w:tcPr>
          <w:p w14:paraId="32B0A003" w14:textId="1F244506"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174</w:t>
            </w:r>
          </w:p>
        </w:tc>
        <w:tc>
          <w:tcPr>
            <w:tcW w:w="1913" w:type="dxa"/>
            <w:shd w:val="clear" w:color="auto" w:fill="auto"/>
            <w:vAlign w:val="center"/>
          </w:tcPr>
          <w:p w14:paraId="3CF75434" w14:textId="1CCC00C5"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2.7.2.15. </w:t>
            </w:r>
            <w:r w:rsidRPr="006743B0">
              <w:rPr>
                <w:rFonts w:ascii="Arial" w:hAnsi="Arial" w:cs="Arial"/>
                <w:sz w:val="18"/>
                <w:szCs w:val="18"/>
              </w:rPr>
              <w:t>Хотын цэвэр усны төв шугамын засвар шинэчлэлтийн ажлыг үе шаттайгаар хийж гүйцэтгэнэ.</w:t>
            </w:r>
          </w:p>
        </w:tc>
        <w:tc>
          <w:tcPr>
            <w:tcW w:w="825" w:type="dxa"/>
            <w:gridSpan w:val="2"/>
            <w:shd w:val="clear" w:color="auto" w:fill="auto"/>
            <w:vAlign w:val="center"/>
          </w:tcPr>
          <w:p w14:paraId="776622CF" w14:textId="70F4AA4A" w:rsidR="009B2D24" w:rsidRPr="006743B0" w:rsidRDefault="009B2D24" w:rsidP="0059587F">
            <w:pPr>
              <w:jc w:val="both"/>
              <w:rPr>
                <w:rFonts w:ascii="Arial" w:hAnsi="Arial" w:cs="Arial"/>
                <w:sz w:val="18"/>
                <w:szCs w:val="18"/>
                <w:lang w:val="mn-MN"/>
              </w:rPr>
            </w:pPr>
            <w:r w:rsidRPr="00730604">
              <w:rPr>
                <w:rFonts w:ascii="Arial" w:hAnsi="Arial" w:cs="Arial"/>
                <w:sz w:val="18"/>
                <w:szCs w:val="18"/>
                <w:lang w:val="mn-MN"/>
              </w:rPr>
              <w:t>2022-2024</w:t>
            </w:r>
          </w:p>
        </w:tc>
        <w:tc>
          <w:tcPr>
            <w:tcW w:w="1097" w:type="dxa"/>
            <w:shd w:val="clear" w:color="auto" w:fill="auto"/>
            <w:vAlign w:val="center"/>
          </w:tcPr>
          <w:p w14:paraId="245249D3" w14:textId="2E688C38" w:rsidR="009B2D24" w:rsidRPr="006743B0" w:rsidRDefault="009B2D24" w:rsidP="0059587F">
            <w:pPr>
              <w:jc w:val="both"/>
              <w:rPr>
                <w:rFonts w:ascii="Arial" w:hAnsi="Arial" w:cs="Arial"/>
                <w:sz w:val="18"/>
                <w:szCs w:val="18"/>
                <w:lang w:val="mn-MN"/>
              </w:rPr>
            </w:pPr>
            <w:r w:rsidRPr="00730604">
              <w:rPr>
                <w:rFonts w:ascii="Arial" w:hAnsi="Arial" w:cs="Arial"/>
                <w:sz w:val="18"/>
                <w:szCs w:val="18"/>
                <w:lang w:val="mn-MN"/>
              </w:rPr>
              <w:t>ХБТХОХ, ГХБХБГ</w:t>
            </w:r>
          </w:p>
        </w:tc>
        <w:tc>
          <w:tcPr>
            <w:tcW w:w="1098" w:type="dxa"/>
            <w:gridSpan w:val="2"/>
            <w:shd w:val="clear" w:color="auto" w:fill="auto"/>
            <w:vAlign w:val="center"/>
          </w:tcPr>
          <w:p w14:paraId="03E6E96A" w14:textId="2BB95706" w:rsidR="009B2D24" w:rsidRPr="006743B0" w:rsidRDefault="009B2D24" w:rsidP="0059587F">
            <w:pPr>
              <w:jc w:val="both"/>
              <w:rPr>
                <w:rFonts w:ascii="Arial" w:hAnsi="Arial" w:cs="Arial"/>
                <w:sz w:val="18"/>
                <w:szCs w:val="18"/>
                <w:lang w:val="mn-MN"/>
              </w:rPr>
            </w:pPr>
            <w:r w:rsidRPr="00730604">
              <w:rPr>
                <w:rFonts w:ascii="Arial" w:hAnsi="Arial" w:cs="Arial"/>
                <w:sz w:val="18"/>
                <w:szCs w:val="18"/>
              </w:rPr>
              <w:t>5</w:t>
            </w:r>
            <w:r w:rsidRPr="00730604">
              <w:rPr>
                <w:rFonts w:ascii="Arial" w:hAnsi="Arial" w:cs="Arial"/>
                <w:sz w:val="18"/>
                <w:szCs w:val="18"/>
                <w:lang w:val="mn-MN"/>
              </w:rPr>
              <w:t>,</w:t>
            </w:r>
            <w:r w:rsidRPr="00730604">
              <w:rPr>
                <w:rFonts w:ascii="Arial" w:hAnsi="Arial" w:cs="Arial"/>
                <w:sz w:val="18"/>
                <w:szCs w:val="18"/>
              </w:rPr>
              <w:t>600</w:t>
            </w:r>
            <w:r w:rsidRPr="00730604">
              <w:rPr>
                <w:rFonts w:ascii="Arial" w:hAnsi="Arial" w:cs="Arial"/>
                <w:sz w:val="18"/>
                <w:szCs w:val="18"/>
                <w:lang w:val="mn-MN"/>
              </w:rPr>
              <w:t>.0</w:t>
            </w:r>
          </w:p>
        </w:tc>
        <w:tc>
          <w:tcPr>
            <w:tcW w:w="1372" w:type="dxa"/>
            <w:gridSpan w:val="2"/>
            <w:vAlign w:val="center"/>
          </w:tcPr>
          <w:p w14:paraId="4C953F1B" w14:textId="0B892949" w:rsidR="009B2D24" w:rsidRPr="006743B0" w:rsidRDefault="009B2D24" w:rsidP="0059587F">
            <w:pPr>
              <w:jc w:val="both"/>
              <w:rPr>
                <w:rFonts w:ascii="Arial" w:hAnsi="Arial" w:cs="Arial"/>
                <w:sz w:val="18"/>
                <w:szCs w:val="18"/>
              </w:rPr>
            </w:pPr>
            <w:r w:rsidRPr="00730604">
              <w:rPr>
                <w:rFonts w:ascii="Arial" w:hAnsi="Arial" w:cs="Arial"/>
                <w:sz w:val="18"/>
                <w:szCs w:val="18"/>
                <w:lang w:val="mn-MN"/>
              </w:rPr>
              <w:t>15 цэгт цэвэр усны шугам хоолойн гэмтэл байнга гардаг</w:t>
            </w:r>
          </w:p>
        </w:tc>
        <w:tc>
          <w:tcPr>
            <w:tcW w:w="1506" w:type="dxa"/>
            <w:gridSpan w:val="3"/>
            <w:shd w:val="clear" w:color="auto" w:fill="auto"/>
            <w:vAlign w:val="center"/>
          </w:tcPr>
          <w:p w14:paraId="14A2C01C" w14:textId="5FA0AB49" w:rsidR="009B2D24" w:rsidRPr="006743B0" w:rsidRDefault="009B2D24" w:rsidP="0059587F">
            <w:pPr>
              <w:jc w:val="both"/>
              <w:rPr>
                <w:rFonts w:ascii="Arial" w:hAnsi="Arial" w:cs="Arial"/>
                <w:sz w:val="18"/>
                <w:szCs w:val="18"/>
                <w:lang w:val="mn-MN"/>
              </w:rPr>
            </w:pPr>
            <w:r w:rsidRPr="00730604">
              <w:rPr>
                <w:rFonts w:ascii="Arial" w:hAnsi="Arial" w:cs="Arial"/>
                <w:sz w:val="18"/>
                <w:szCs w:val="18"/>
              </w:rPr>
              <w:t>Цэвэр усны байнга гэмтэл гардаг 5 цэгт засвар шинэчлэлт хийгдэнэ.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2B0A8B8" w14:textId="452718B7" w:rsidR="009B2D24" w:rsidRPr="006743B0" w:rsidRDefault="009B2D24" w:rsidP="0059587F">
            <w:pPr>
              <w:jc w:val="both"/>
              <w:rPr>
                <w:rFonts w:ascii="Arial" w:eastAsia="Calibri" w:hAnsi="Arial" w:cs="Arial"/>
                <w:sz w:val="18"/>
                <w:szCs w:val="18"/>
                <w:lang w:val="mn-MN"/>
              </w:rPr>
            </w:pPr>
            <w:r w:rsidRPr="00730604">
              <w:rPr>
                <w:rFonts w:ascii="Arial" w:eastAsia="Calibri" w:hAnsi="Arial" w:cs="Arial"/>
                <w:sz w:val="18"/>
                <w:szCs w:val="18"/>
                <w:lang w:val="mn-MN"/>
              </w:rPr>
              <w:t>300.0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57DAD" w14:textId="00B4020E" w:rsidR="009B2D24" w:rsidRPr="006743B0" w:rsidRDefault="009B2D24" w:rsidP="0059587F">
            <w:pPr>
              <w:jc w:val="both"/>
              <w:rPr>
                <w:rFonts w:ascii="Arial" w:eastAsia="Calibri" w:hAnsi="Arial" w:cs="Arial"/>
                <w:sz w:val="18"/>
                <w:szCs w:val="18"/>
                <w:lang w:val="mn-MN"/>
              </w:rPr>
            </w:pPr>
            <w:r w:rsidRPr="00730604">
              <w:rPr>
                <w:rFonts w:ascii="Arial" w:eastAsia="Calibri" w:hAnsi="Arial" w:cs="Arial"/>
                <w:sz w:val="18"/>
                <w:szCs w:val="18"/>
                <w:lang w:val="mn-MN"/>
              </w:rPr>
              <w:t>300.0</w:t>
            </w:r>
          </w:p>
        </w:tc>
        <w:tc>
          <w:tcPr>
            <w:tcW w:w="4594" w:type="dxa"/>
          </w:tcPr>
          <w:p w14:paraId="2ED00465" w14:textId="77777777" w:rsidR="009B4890" w:rsidRPr="009B4890" w:rsidRDefault="009B4890" w:rsidP="009B4890">
            <w:pPr>
              <w:jc w:val="both"/>
              <w:rPr>
                <w:rFonts w:ascii="Arial" w:eastAsia="Calibri" w:hAnsi="Arial" w:cs="Arial"/>
                <w:sz w:val="18"/>
                <w:szCs w:val="18"/>
                <w:lang w:val="mn-MN"/>
              </w:rPr>
            </w:pPr>
            <w:r w:rsidRPr="009B4890">
              <w:rPr>
                <w:rFonts w:ascii="Arial" w:eastAsia="Calibri" w:hAnsi="Arial" w:cs="Arial"/>
                <w:sz w:val="18"/>
                <w:szCs w:val="18"/>
                <w:lang w:val="mn-MN"/>
              </w:rPr>
              <w:t xml:space="preserve">        2021-2023 онд Дархан сум, Цэвэр усны шугамын шинэчлэлийн ажлын 5.6 тэрбум төгрөгийн хөрөнгө оруулалтаар  нийт 15-н байршилд  /Дархан сумын 3, 8, 9, 10, 11, 13, 15-р багт  хийхээр төлөвлөж, нийт ф80мм-ф630мм  10.6км  шугам хоолойг шинэчлэх ажлыг  80% гүйцэтгэлтэй хийгээд байна. </w:t>
            </w:r>
          </w:p>
          <w:p w14:paraId="7C150027" w14:textId="6C459FB7" w:rsidR="009B2D24" w:rsidRPr="006743B0" w:rsidRDefault="009B4890" w:rsidP="009B4890">
            <w:pPr>
              <w:jc w:val="both"/>
              <w:rPr>
                <w:rFonts w:ascii="Arial" w:eastAsia="Calibri" w:hAnsi="Arial" w:cs="Arial"/>
                <w:sz w:val="18"/>
                <w:szCs w:val="18"/>
                <w:lang w:val="mn-MN"/>
              </w:rPr>
            </w:pPr>
            <w:r w:rsidRPr="009B4890">
              <w:rPr>
                <w:rFonts w:ascii="Arial" w:eastAsia="Calibri" w:hAnsi="Arial" w:cs="Arial"/>
                <w:b/>
                <w:sz w:val="18"/>
                <w:szCs w:val="18"/>
                <w:lang w:val="mn-MN"/>
              </w:rPr>
              <w:t>Үр дүн:</w:t>
            </w:r>
            <w:r w:rsidRPr="009B4890">
              <w:rPr>
                <w:rFonts w:ascii="Arial" w:eastAsia="Calibri" w:hAnsi="Arial" w:cs="Arial"/>
                <w:sz w:val="18"/>
                <w:szCs w:val="18"/>
                <w:lang w:val="mn-MN"/>
              </w:rPr>
              <w:t xml:space="preserve"> Гэмтэл гардаг аваарын байдалтай байгаа 15 цэгт  цэвэр усны шугамын шинэчлэлт хийгдэнэ.</w:t>
            </w:r>
          </w:p>
        </w:tc>
        <w:tc>
          <w:tcPr>
            <w:tcW w:w="1276" w:type="dxa"/>
            <w:shd w:val="clear" w:color="auto" w:fill="auto"/>
            <w:vAlign w:val="center"/>
          </w:tcPr>
          <w:p w14:paraId="4CB3D35A" w14:textId="17A4A532" w:rsidR="009B2D24" w:rsidRPr="006743B0" w:rsidRDefault="009B4890" w:rsidP="00664682">
            <w:pPr>
              <w:jc w:val="center"/>
              <w:rPr>
                <w:rFonts w:ascii="Arial" w:eastAsia="Calibri" w:hAnsi="Arial" w:cs="Arial"/>
                <w:sz w:val="18"/>
                <w:szCs w:val="18"/>
                <w:lang w:val="mn-MN"/>
              </w:rPr>
            </w:pPr>
            <w:r>
              <w:rPr>
                <w:rFonts w:ascii="Arial" w:eastAsia="Calibri" w:hAnsi="Arial" w:cs="Arial"/>
                <w:sz w:val="18"/>
                <w:szCs w:val="18"/>
                <w:lang w:val="mn-MN"/>
              </w:rPr>
              <w:t>70%</w:t>
            </w:r>
          </w:p>
        </w:tc>
      </w:tr>
      <w:tr w:rsidR="009B2D24" w:rsidRPr="006743B0" w14:paraId="5E123460" w14:textId="0BCE3091" w:rsidTr="000A290A">
        <w:trPr>
          <w:trHeight w:val="245"/>
        </w:trPr>
        <w:tc>
          <w:tcPr>
            <w:tcW w:w="662" w:type="dxa"/>
            <w:shd w:val="clear" w:color="auto" w:fill="auto"/>
            <w:vAlign w:val="center"/>
          </w:tcPr>
          <w:p w14:paraId="06BD7BF5" w14:textId="5AC975AC" w:rsidR="009B2D24" w:rsidRPr="00BB765E" w:rsidRDefault="009B2D24" w:rsidP="00132108">
            <w:pPr>
              <w:jc w:val="center"/>
              <w:rPr>
                <w:rFonts w:ascii="Arial" w:hAnsi="Arial" w:cs="Arial"/>
                <w:sz w:val="18"/>
                <w:szCs w:val="18"/>
              </w:rPr>
            </w:pPr>
            <w:r>
              <w:rPr>
                <w:rFonts w:ascii="Arial" w:hAnsi="Arial" w:cs="Arial"/>
                <w:sz w:val="18"/>
                <w:szCs w:val="18"/>
              </w:rPr>
              <w:t>175</w:t>
            </w:r>
          </w:p>
        </w:tc>
        <w:tc>
          <w:tcPr>
            <w:tcW w:w="1913" w:type="dxa"/>
            <w:shd w:val="clear" w:color="auto" w:fill="auto"/>
            <w:vAlign w:val="center"/>
          </w:tcPr>
          <w:p w14:paraId="2E49288B" w14:textId="58396159" w:rsidR="009B2D24" w:rsidRPr="00BB765E" w:rsidRDefault="009B2D24" w:rsidP="0059587F">
            <w:pPr>
              <w:jc w:val="both"/>
              <w:textAlignment w:val="top"/>
              <w:rPr>
                <w:rFonts w:ascii="Arial" w:hAnsi="Arial" w:cs="Arial"/>
                <w:sz w:val="18"/>
                <w:szCs w:val="18"/>
              </w:rPr>
            </w:pPr>
            <w:r>
              <w:rPr>
                <w:rFonts w:ascii="Arial" w:hAnsi="Arial" w:cs="Arial"/>
                <w:sz w:val="18"/>
                <w:szCs w:val="18"/>
              </w:rPr>
              <w:t xml:space="preserve">2.7.2.16. </w:t>
            </w:r>
            <w:r w:rsidRPr="0062790F">
              <w:rPr>
                <w:rFonts w:ascii="Arial" w:eastAsia="Times New Roman" w:hAnsi="Arial" w:cs="Arial"/>
                <w:sz w:val="18"/>
                <w:szCs w:val="18"/>
                <w:lang w:val="mn-MN"/>
              </w:rPr>
              <w:t>Цэвэрлэсэн болон саарал усыг үйлдвэрлэлийн зориулалтаар дахин ашиглахыг бодлогоор дэмжинэ.</w:t>
            </w:r>
          </w:p>
        </w:tc>
        <w:tc>
          <w:tcPr>
            <w:tcW w:w="825" w:type="dxa"/>
            <w:gridSpan w:val="2"/>
            <w:shd w:val="clear" w:color="auto" w:fill="auto"/>
            <w:vAlign w:val="center"/>
          </w:tcPr>
          <w:p w14:paraId="47A5325B" w14:textId="48A4D5F2" w:rsidR="009B2D24" w:rsidRPr="00AC45C3" w:rsidRDefault="009B2D24" w:rsidP="0059587F">
            <w:pPr>
              <w:jc w:val="both"/>
              <w:rPr>
                <w:rFonts w:ascii="Arial" w:hAnsi="Arial" w:cs="Arial"/>
                <w:sz w:val="18"/>
                <w:szCs w:val="18"/>
              </w:rPr>
            </w:pPr>
            <w:r>
              <w:rPr>
                <w:rFonts w:ascii="Arial" w:hAnsi="Arial" w:cs="Arial"/>
                <w:sz w:val="18"/>
                <w:szCs w:val="18"/>
              </w:rPr>
              <w:t>2021-2024</w:t>
            </w:r>
          </w:p>
        </w:tc>
        <w:tc>
          <w:tcPr>
            <w:tcW w:w="1097" w:type="dxa"/>
            <w:shd w:val="clear" w:color="auto" w:fill="auto"/>
            <w:vAlign w:val="center"/>
          </w:tcPr>
          <w:p w14:paraId="27899DCC" w14:textId="73955E0A" w:rsidR="009B2D24" w:rsidRPr="00CF4CCC" w:rsidRDefault="009B2D24" w:rsidP="0059587F">
            <w:pPr>
              <w:jc w:val="both"/>
              <w:rPr>
                <w:rFonts w:ascii="Arial" w:hAnsi="Arial" w:cs="Arial"/>
                <w:sz w:val="18"/>
                <w:szCs w:val="18"/>
                <w:lang w:val="mn-MN"/>
              </w:rPr>
            </w:pPr>
            <w:r>
              <w:rPr>
                <w:rFonts w:ascii="Arial" w:hAnsi="Arial" w:cs="Arial"/>
                <w:sz w:val="18"/>
                <w:szCs w:val="18"/>
                <w:lang w:val="mn-MN"/>
              </w:rPr>
              <w:t>ХБТХОХ, ЗАА</w:t>
            </w:r>
          </w:p>
        </w:tc>
        <w:tc>
          <w:tcPr>
            <w:tcW w:w="1098" w:type="dxa"/>
            <w:gridSpan w:val="2"/>
            <w:shd w:val="clear" w:color="auto" w:fill="auto"/>
            <w:vAlign w:val="center"/>
          </w:tcPr>
          <w:p w14:paraId="657756E6" w14:textId="5DE54574" w:rsidR="009B2D24" w:rsidRPr="006743B0" w:rsidRDefault="009B2D24" w:rsidP="0059587F">
            <w:pPr>
              <w:jc w:val="both"/>
              <w:rPr>
                <w:rFonts w:ascii="Arial" w:hAnsi="Arial" w:cs="Arial"/>
                <w:sz w:val="18"/>
                <w:szCs w:val="18"/>
              </w:rPr>
            </w:pPr>
            <w:r>
              <w:rPr>
                <w:rFonts w:ascii="Arial" w:hAnsi="Arial" w:cs="Arial"/>
                <w:sz w:val="18"/>
                <w:szCs w:val="18"/>
              </w:rPr>
              <w:t>-</w:t>
            </w:r>
          </w:p>
        </w:tc>
        <w:tc>
          <w:tcPr>
            <w:tcW w:w="1372" w:type="dxa"/>
            <w:gridSpan w:val="2"/>
            <w:vAlign w:val="center"/>
          </w:tcPr>
          <w:p w14:paraId="2E4DB3CF" w14:textId="53682877" w:rsidR="009B2D24" w:rsidRPr="006743B0" w:rsidRDefault="009B2D24" w:rsidP="0059587F">
            <w:pPr>
              <w:jc w:val="both"/>
              <w:rPr>
                <w:rFonts w:ascii="Arial" w:hAnsi="Arial" w:cs="Arial"/>
                <w:sz w:val="18"/>
                <w:szCs w:val="18"/>
                <w:lang w:val="mn-MN"/>
              </w:rPr>
            </w:pPr>
            <w:r w:rsidRPr="0062790F">
              <w:rPr>
                <w:rFonts w:ascii="Arial" w:hAnsi="Arial" w:cs="Arial"/>
                <w:sz w:val="18"/>
                <w:szCs w:val="18"/>
                <w:lang w:val="mn-MN"/>
              </w:rPr>
              <w:t>Томоохон үйлдвэр, аж ахуй нэгжүүдийг саарал усыг үйлдвэрлэл-ийн зориулалтаар дахин ашиглах тэвшилтэт технолгийг дэмжинэ</w:t>
            </w:r>
          </w:p>
        </w:tc>
        <w:tc>
          <w:tcPr>
            <w:tcW w:w="1506" w:type="dxa"/>
            <w:gridSpan w:val="3"/>
            <w:shd w:val="clear" w:color="auto" w:fill="auto"/>
            <w:vAlign w:val="center"/>
          </w:tcPr>
          <w:p w14:paraId="75F7E882" w14:textId="6585FF6B" w:rsidR="009B2D24" w:rsidRPr="00CF4CCC" w:rsidRDefault="009B2D24" w:rsidP="0059587F">
            <w:pPr>
              <w:jc w:val="both"/>
              <w:rPr>
                <w:rFonts w:ascii="Arial" w:hAnsi="Arial" w:cs="Arial"/>
                <w:sz w:val="18"/>
                <w:szCs w:val="18"/>
                <w:lang w:val="mn-MN"/>
              </w:rPr>
            </w:pPr>
            <w:r>
              <w:rPr>
                <w:rFonts w:ascii="Arial" w:hAnsi="Arial" w:cs="Arial"/>
                <w:sz w:val="18"/>
                <w:szCs w:val="18"/>
                <w:lang w:val="mn-MN"/>
              </w:rPr>
              <w:t>Үйлдвэр аж ахуйн нэгжүүдийг бодлогоор дэмжинэ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29FBB09" w14:textId="60A4A8A0" w:rsidR="009B2D24" w:rsidRPr="006743B0" w:rsidRDefault="009B2D24" w:rsidP="0059587F">
            <w:pPr>
              <w:jc w:val="both"/>
              <w:rPr>
                <w:rFonts w:ascii="Arial" w:eastAsia="Calibri" w:hAnsi="Arial" w:cs="Arial"/>
                <w:sz w:val="18"/>
                <w:szCs w:val="18"/>
                <w:lang w:val="mn-MN"/>
              </w:rPr>
            </w:pPr>
            <w:r>
              <w:rPr>
                <w:rFonts w:ascii="Arial" w:eastAsia="Calibri" w:hAnsi="Arial" w:cs="Arial"/>
                <w:sz w:val="18"/>
                <w:szCs w:val="18"/>
                <w:lang w:val="mn-MN"/>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73332" w14:textId="27E5EC86" w:rsidR="009B2D24" w:rsidRPr="006743B0" w:rsidRDefault="009B2D24" w:rsidP="0059587F">
            <w:pPr>
              <w:jc w:val="both"/>
              <w:rPr>
                <w:rFonts w:ascii="Arial" w:eastAsia="Calibri" w:hAnsi="Arial" w:cs="Arial"/>
                <w:sz w:val="18"/>
                <w:szCs w:val="18"/>
                <w:lang w:val="mn-MN"/>
              </w:rPr>
            </w:pPr>
            <w:r>
              <w:rPr>
                <w:rFonts w:ascii="Arial" w:eastAsia="Calibri" w:hAnsi="Arial" w:cs="Arial"/>
                <w:sz w:val="18"/>
                <w:szCs w:val="18"/>
                <w:lang w:val="mn-MN"/>
              </w:rPr>
              <w:t>-</w:t>
            </w:r>
          </w:p>
        </w:tc>
        <w:tc>
          <w:tcPr>
            <w:tcW w:w="4594" w:type="dxa"/>
          </w:tcPr>
          <w:p w14:paraId="0FCE66E9" w14:textId="77777777" w:rsidR="00212D5F" w:rsidRPr="00212D5F" w:rsidRDefault="00212D5F" w:rsidP="00212D5F">
            <w:pPr>
              <w:jc w:val="both"/>
              <w:rPr>
                <w:rFonts w:ascii="Arial" w:eastAsia="Calibri" w:hAnsi="Arial" w:cs="Arial"/>
                <w:sz w:val="18"/>
                <w:szCs w:val="18"/>
                <w:lang w:val="mn-MN"/>
              </w:rPr>
            </w:pPr>
            <w:r w:rsidRPr="00212D5F">
              <w:rPr>
                <w:rFonts w:ascii="Arial" w:eastAsia="Calibri" w:hAnsi="Arial" w:cs="Arial"/>
                <w:sz w:val="18"/>
                <w:szCs w:val="18"/>
                <w:lang w:val="mn-MN"/>
              </w:rPr>
              <w:t>2021-2023 онд Дархан хотын бохир усны менежментийг сайжруулах МОН3244/3245 төслийн хүрээнд төв цэвэрлэх байгууламжаас галын ус, мод ногоон байгууламжийн усалгаанд саарал ус авч ашиглах боломж бүрдсэн.</w:t>
            </w:r>
          </w:p>
          <w:p w14:paraId="7C4EBD93" w14:textId="77777777" w:rsidR="00212D5F" w:rsidRPr="00212D5F" w:rsidRDefault="00212D5F" w:rsidP="00212D5F">
            <w:pPr>
              <w:jc w:val="both"/>
              <w:rPr>
                <w:rFonts w:ascii="Arial" w:eastAsia="Calibri" w:hAnsi="Arial" w:cs="Arial"/>
                <w:sz w:val="18"/>
                <w:szCs w:val="18"/>
                <w:lang w:val="mn-MN"/>
              </w:rPr>
            </w:pPr>
            <w:r w:rsidRPr="00212D5F">
              <w:rPr>
                <w:rFonts w:ascii="Arial" w:eastAsia="Calibri" w:hAnsi="Arial" w:cs="Arial"/>
                <w:sz w:val="18"/>
                <w:szCs w:val="18"/>
                <w:lang w:val="mn-MN"/>
              </w:rPr>
              <w:t xml:space="preserve">        Өнөөдрийн байдлаар Ган хүдэр орд ХХК ус сувгийн цэвэрлэгдсэн саарал усыг шүүрүүлэх талбайгаас гэрээгээр авч ашиглаж байна.</w:t>
            </w:r>
          </w:p>
          <w:p w14:paraId="73CBB4CC" w14:textId="77777777" w:rsidR="00212D5F" w:rsidRPr="00212D5F" w:rsidRDefault="00212D5F" w:rsidP="00212D5F">
            <w:pPr>
              <w:jc w:val="both"/>
              <w:rPr>
                <w:rFonts w:ascii="Arial" w:eastAsia="Calibri" w:hAnsi="Arial" w:cs="Arial"/>
                <w:sz w:val="18"/>
                <w:szCs w:val="18"/>
                <w:lang w:val="mn-MN"/>
              </w:rPr>
            </w:pPr>
          </w:p>
          <w:p w14:paraId="4ED3C05B" w14:textId="68E3F4D0" w:rsidR="009B2D24" w:rsidRPr="006743B0" w:rsidRDefault="00212D5F" w:rsidP="00212D5F">
            <w:pPr>
              <w:jc w:val="both"/>
              <w:rPr>
                <w:rFonts w:ascii="Arial" w:eastAsia="Calibri" w:hAnsi="Arial" w:cs="Arial"/>
                <w:sz w:val="18"/>
                <w:szCs w:val="18"/>
                <w:lang w:val="mn-MN"/>
              </w:rPr>
            </w:pPr>
            <w:r w:rsidRPr="00212D5F">
              <w:rPr>
                <w:rFonts w:ascii="Arial" w:eastAsia="Calibri" w:hAnsi="Arial" w:cs="Arial"/>
                <w:b/>
                <w:sz w:val="18"/>
                <w:szCs w:val="18"/>
                <w:lang w:val="mn-MN"/>
              </w:rPr>
              <w:t>Үр дүн:</w:t>
            </w:r>
            <w:r w:rsidRPr="00212D5F">
              <w:rPr>
                <w:rFonts w:ascii="Arial" w:eastAsia="Calibri" w:hAnsi="Arial" w:cs="Arial"/>
                <w:sz w:val="18"/>
                <w:szCs w:val="18"/>
                <w:lang w:val="mn-MN"/>
              </w:rPr>
              <w:t xml:space="preserve"> Саарал усыг дахин ашиглах боломж бүрдсэн.</w:t>
            </w:r>
          </w:p>
        </w:tc>
        <w:tc>
          <w:tcPr>
            <w:tcW w:w="1276" w:type="dxa"/>
            <w:shd w:val="clear" w:color="auto" w:fill="auto"/>
            <w:vAlign w:val="center"/>
          </w:tcPr>
          <w:p w14:paraId="2C874FEE" w14:textId="6B4FB0FF" w:rsidR="009B2D24" w:rsidRPr="006743B0" w:rsidRDefault="00212D5F" w:rsidP="00BF1574">
            <w:pPr>
              <w:jc w:val="center"/>
              <w:rPr>
                <w:rFonts w:ascii="Arial" w:eastAsia="Calibri" w:hAnsi="Arial" w:cs="Arial"/>
                <w:sz w:val="18"/>
                <w:szCs w:val="18"/>
                <w:lang w:val="mn-MN"/>
              </w:rPr>
            </w:pPr>
            <w:r>
              <w:rPr>
                <w:rFonts w:ascii="Arial" w:eastAsia="Calibri" w:hAnsi="Arial" w:cs="Arial"/>
                <w:sz w:val="18"/>
                <w:szCs w:val="18"/>
                <w:lang w:val="mn-MN"/>
              </w:rPr>
              <w:t>90%</w:t>
            </w:r>
          </w:p>
        </w:tc>
      </w:tr>
      <w:tr w:rsidR="009B2D24" w:rsidRPr="006743B0" w14:paraId="67C812D6" w14:textId="63D17218" w:rsidTr="000A290A">
        <w:trPr>
          <w:trHeight w:val="245"/>
        </w:trPr>
        <w:tc>
          <w:tcPr>
            <w:tcW w:w="662" w:type="dxa"/>
            <w:shd w:val="clear" w:color="auto" w:fill="auto"/>
            <w:vAlign w:val="center"/>
          </w:tcPr>
          <w:p w14:paraId="745CCCC3" w14:textId="3B8C4F75"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176</w:t>
            </w:r>
          </w:p>
        </w:tc>
        <w:tc>
          <w:tcPr>
            <w:tcW w:w="1913" w:type="dxa"/>
            <w:shd w:val="clear" w:color="auto" w:fill="auto"/>
            <w:vAlign w:val="center"/>
          </w:tcPr>
          <w:p w14:paraId="27284935" w14:textId="794E86E7" w:rsidR="009B2D24" w:rsidRPr="006743B0" w:rsidRDefault="009B2D24" w:rsidP="0059587F">
            <w:pPr>
              <w:jc w:val="both"/>
              <w:textAlignment w:val="top"/>
              <w:rPr>
                <w:rFonts w:ascii="Arial" w:eastAsia="Times New Roman" w:hAnsi="Arial" w:cs="Arial"/>
                <w:sz w:val="18"/>
                <w:szCs w:val="18"/>
                <w:lang w:val="mn-MN"/>
              </w:rPr>
            </w:pPr>
            <w:r>
              <w:rPr>
                <w:rFonts w:ascii="Arial" w:hAnsi="Arial" w:cs="Arial"/>
                <w:sz w:val="18"/>
                <w:szCs w:val="18"/>
                <w:lang w:val="mn-MN"/>
              </w:rPr>
              <w:t xml:space="preserve">2.7.2.17. </w:t>
            </w:r>
            <w:r w:rsidRPr="006743B0">
              <w:rPr>
                <w:rFonts w:ascii="Arial" w:hAnsi="Arial" w:cs="Arial"/>
                <w:sz w:val="18"/>
                <w:szCs w:val="18"/>
              </w:rPr>
              <w:t>Зөөврийн усан санг төвлөрсөн шугамд холбох ажлыг үе шаттай хэрэгжүүлнэ.</w:t>
            </w:r>
          </w:p>
        </w:tc>
        <w:tc>
          <w:tcPr>
            <w:tcW w:w="825" w:type="dxa"/>
            <w:gridSpan w:val="2"/>
            <w:shd w:val="clear" w:color="auto" w:fill="auto"/>
            <w:vAlign w:val="center"/>
          </w:tcPr>
          <w:p w14:paraId="4F8D2D2D" w14:textId="1FD5ECCE"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2022-2024</w:t>
            </w:r>
          </w:p>
        </w:tc>
        <w:tc>
          <w:tcPr>
            <w:tcW w:w="1097" w:type="dxa"/>
            <w:shd w:val="clear" w:color="auto" w:fill="auto"/>
            <w:vAlign w:val="center"/>
          </w:tcPr>
          <w:p w14:paraId="760AF6A7" w14:textId="75A28F86"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ЗАА</w:t>
            </w:r>
          </w:p>
        </w:tc>
        <w:tc>
          <w:tcPr>
            <w:tcW w:w="1098" w:type="dxa"/>
            <w:gridSpan w:val="2"/>
            <w:shd w:val="clear" w:color="auto" w:fill="auto"/>
            <w:vAlign w:val="center"/>
          </w:tcPr>
          <w:p w14:paraId="1DA566AC" w14:textId="6CC8643B"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150.0</w:t>
            </w:r>
          </w:p>
        </w:tc>
        <w:tc>
          <w:tcPr>
            <w:tcW w:w="1372" w:type="dxa"/>
            <w:gridSpan w:val="2"/>
            <w:vAlign w:val="center"/>
          </w:tcPr>
          <w:p w14:paraId="6D608DA7" w14:textId="248DFBF8" w:rsidR="009B2D24" w:rsidRPr="006743B0" w:rsidRDefault="009B2D24" w:rsidP="00D94DF8">
            <w:pPr>
              <w:jc w:val="center"/>
              <w:rPr>
                <w:rFonts w:ascii="Arial" w:hAnsi="Arial" w:cs="Arial"/>
                <w:sz w:val="18"/>
                <w:szCs w:val="18"/>
              </w:rPr>
            </w:pPr>
            <w:r w:rsidRPr="00730604">
              <w:rPr>
                <w:rFonts w:ascii="Arial" w:hAnsi="Arial" w:cs="Arial"/>
                <w:sz w:val="18"/>
                <w:szCs w:val="18"/>
                <w:lang w:val="mn-MN"/>
              </w:rPr>
              <w:t>Гэр хорооллын  ус түгээх цэгүүдийг төвлөрсөн системд холбоно.</w:t>
            </w:r>
          </w:p>
        </w:tc>
        <w:tc>
          <w:tcPr>
            <w:tcW w:w="1506" w:type="dxa"/>
            <w:gridSpan w:val="3"/>
            <w:shd w:val="clear" w:color="auto" w:fill="auto"/>
            <w:vAlign w:val="center"/>
          </w:tcPr>
          <w:p w14:paraId="2C273036" w14:textId="2E5E28A2" w:rsidR="009B2D24" w:rsidRPr="006743B0" w:rsidRDefault="009B2D24" w:rsidP="00D94DF8">
            <w:pPr>
              <w:jc w:val="center"/>
              <w:rPr>
                <w:rFonts w:ascii="Arial" w:eastAsia="Calibri" w:hAnsi="Arial" w:cs="Arial"/>
                <w:sz w:val="18"/>
                <w:szCs w:val="18"/>
                <w:lang w:val="mn-MN"/>
              </w:rPr>
            </w:pPr>
            <w:r w:rsidRPr="00730604">
              <w:rPr>
                <w:rFonts w:ascii="Arial" w:hAnsi="Arial" w:cs="Arial"/>
                <w:sz w:val="18"/>
                <w:szCs w:val="18"/>
                <w:lang w:val="mn-MN"/>
              </w:rPr>
              <w:t>Зөөврийн усан 1  санг төвийн цэвэр усны  шугамд холбоно.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6715ADC" w14:textId="3D8323DA" w:rsidR="009B2D24" w:rsidRPr="006743B0" w:rsidRDefault="009B2D24" w:rsidP="00D94DF8">
            <w:pPr>
              <w:shd w:val="clear" w:color="auto" w:fill="FFFFFF"/>
              <w:jc w:val="center"/>
              <w:rPr>
                <w:rFonts w:ascii="Arial" w:eastAsia="Times New Roman" w:hAnsi="Arial" w:cs="Arial"/>
                <w:sz w:val="18"/>
                <w:szCs w:val="18"/>
                <w:lang w:val="mn-MN"/>
              </w:rPr>
            </w:pPr>
            <w:r w:rsidRPr="00730604">
              <w:rPr>
                <w:rFonts w:ascii="Arial" w:hAnsi="Arial" w:cs="Arial"/>
                <w:sz w:val="18"/>
                <w:szCs w:val="18"/>
                <w:lang w:val="mn-MN"/>
              </w:rPr>
              <w:t>50.0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7A28E" w14:textId="775968F9" w:rsidR="009B2D24" w:rsidRPr="006743B0" w:rsidRDefault="009B2D24" w:rsidP="00D94DF8">
            <w:pPr>
              <w:shd w:val="clear" w:color="auto" w:fill="FFFFFF"/>
              <w:jc w:val="center"/>
              <w:rPr>
                <w:rFonts w:ascii="Arial" w:eastAsia="Times New Roman" w:hAnsi="Arial" w:cs="Arial"/>
                <w:sz w:val="18"/>
                <w:szCs w:val="18"/>
                <w:lang w:val="mn-MN"/>
              </w:rPr>
            </w:pPr>
            <w:r w:rsidRPr="00730604">
              <w:rPr>
                <w:rFonts w:ascii="Arial" w:hAnsi="Arial" w:cs="Arial"/>
                <w:sz w:val="18"/>
                <w:szCs w:val="18"/>
                <w:lang w:val="mn-MN"/>
              </w:rPr>
              <w:t>50.0</w:t>
            </w:r>
          </w:p>
        </w:tc>
        <w:tc>
          <w:tcPr>
            <w:tcW w:w="4594" w:type="dxa"/>
            <w:vAlign w:val="center"/>
          </w:tcPr>
          <w:p w14:paraId="1AB12270" w14:textId="77777777" w:rsidR="008E6383" w:rsidRPr="008E6383" w:rsidRDefault="008E6383" w:rsidP="008E6383">
            <w:pPr>
              <w:jc w:val="both"/>
              <w:rPr>
                <w:rFonts w:ascii="Arial" w:eastAsia="Calibri" w:hAnsi="Arial" w:cs="Arial"/>
                <w:sz w:val="18"/>
                <w:szCs w:val="18"/>
                <w:lang w:val="mn-MN"/>
              </w:rPr>
            </w:pPr>
            <w:r w:rsidRPr="008E6383">
              <w:rPr>
                <w:rFonts w:ascii="Arial" w:eastAsia="Calibri" w:hAnsi="Arial" w:cs="Arial"/>
                <w:sz w:val="18"/>
                <w:szCs w:val="18"/>
                <w:lang w:val="mn-MN"/>
              </w:rPr>
              <w:t>2022 онд  Дархан-Ус суваг” ХК нь Дархан сумын 1-р багийн ус түгээх 2-р худгийг төвлөрсөн цэвэр усны шугам хоолойд холбох ажил хийгдсэн.</w:t>
            </w:r>
          </w:p>
          <w:p w14:paraId="1882DA5D" w14:textId="77777777" w:rsidR="008E6383" w:rsidRPr="008E6383" w:rsidRDefault="008E6383" w:rsidP="008E6383">
            <w:pPr>
              <w:jc w:val="both"/>
              <w:rPr>
                <w:rFonts w:ascii="Arial" w:eastAsia="Calibri" w:hAnsi="Arial" w:cs="Arial"/>
                <w:sz w:val="18"/>
                <w:szCs w:val="18"/>
                <w:lang w:val="mn-MN"/>
              </w:rPr>
            </w:pPr>
            <w:r w:rsidRPr="008E6383">
              <w:rPr>
                <w:rFonts w:ascii="Arial" w:eastAsia="Calibri" w:hAnsi="Arial" w:cs="Arial"/>
                <w:sz w:val="18"/>
                <w:szCs w:val="18"/>
                <w:lang w:val="mn-MN"/>
              </w:rPr>
              <w:t xml:space="preserve">         2023 онд Дархан сумын 5-р багийн нутаг дэвсгэрт байрлах №5 худгийг төвлөрсөн системд холбох ажлыг 24.8 сая төгрөгийн хөрөнгө оруулалтаар хийж гүйцэтгэсэн.</w:t>
            </w:r>
          </w:p>
          <w:p w14:paraId="4FDA32F4" w14:textId="6768DFBA" w:rsidR="009B2D24" w:rsidRPr="006743B0" w:rsidRDefault="008E6383" w:rsidP="008E6383">
            <w:pPr>
              <w:jc w:val="both"/>
              <w:rPr>
                <w:rFonts w:ascii="Arial" w:eastAsia="Calibri" w:hAnsi="Arial" w:cs="Arial"/>
                <w:sz w:val="18"/>
                <w:szCs w:val="18"/>
                <w:lang w:val="mn-MN"/>
              </w:rPr>
            </w:pPr>
            <w:r w:rsidRPr="008E6383">
              <w:rPr>
                <w:rFonts w:ascii="Arial" w:eastAsia="Calibri" w:hAnsi="Arial" w:cs="Arial"/>
                <w:b/>
                <w:sz w:val="18"/>
                <w:szCs w:val="18"/>
                <w:lang w:val="mn-MN"/>
              </w:rPr>
              <w:t>Үр дүн:</w:t>
            </w:r>
            <w:r w:rsidRPr="008E6383">
              <w:rPr>
                <w:rFonts w:ascii="Arial" w:eastAsia="Calibri" w:hAnsi="Arial" w:cs="Arial"/>
                <w:sz w:val="18"/>
                <w:szCs w:val="18"/>
                <w:lang w:val="mn-MN"/>
              </w:rPr>
              <w:t xml:space="preserve">  Найдвартай төвлөрсөн шугам хоолойн 1 шугамаар ундны ус хэрэглэнэ.   24 цагийн найдвартай ундны усаар хангах боломж бүрдүүлсэн.  Ус түгээлтийн зардал буурсан.</w:t>
            </w:r>
          </w:p>
        </w:tc>
        <w:tc>
          <w:tcPr>
            <w:tcW w:w="1276" w:type="dxa"/>
            <w:shd w:val="clear" w:color="auto" w:fill="auto"/>
            <w:vAlign w:val="center"/>
          </w:tcPr>
          <w:p w14:paraId="00E18C18" w14:textId="0A446B34" w:rsidR="009B2D24" w:rsidRPr="006743B0" w:rsidRDefault="008E6383" w:rsidP="00BF1574">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03B329C3" w14:textId="71422762" w:rsidTr="000A290A">
        <w:trPr>
          <w:trHeight w:val="245"/>
        </w:trPr>
        <w:tc>
          <w:tcPr>
            <w:tcW w:w="662" w:type="dxa"/>
            <w:shd w:val="clear" w:color="auto" w:fill="auto"/>
            <w:vAlign w:val="center"/>
          </w:tcPr>
          <w:p w14:paraId="01879CB3" w14:textId="52EA30F0" w:rsidR="009B2D24" w:rsidRPr="00A14690" w:rsidRDefault="009B2D24" w:rsidP="00132108">
            <w:pPr>
              <w:jc w:val="center"/>
              <w:rPr>
                <w:rFonts w:ascii="Arial" w:hAnsi="Arial" w:cs="Arial"/>
                <w:color w:val="00B050"/>
                <w:sz w:val="18"/>
                <w:szCs w:val="18"/>
                <w:lang w:val="mn-MN"/>
              </w:rPr>
            </w:pPr>
            <w:r w:rsidRPr="00A028D1">
              <w:rPr>
                <w:rFonts w:ascii="Arial" w:hAnsi="Arial" w:cs="Arial"/>
                <w:sz w:val="18"/>
                <w:szCs w:val="18"/>
                <w:lang w:val="mn-MN"/>
              </w:rPr>
              <w:t>177</w:t>
            </w:r>
          </w:p>
        </w:tc>
        <w:tc>
          <w:tcPr>
            <w:tcW w:w="1913" w:type="dxa"/>
            <w:shd w:val="clear" w:color="auto" w:fill="auto"/>
            <w:vAlign w:val="center"/>
          </w:tcPr>
          <w:p w14:paraId="4A932EC2" w14:textId="549A3D95" w:rsidR="009B2D24" w:rsidRPr="00844AAE" w:rsidRDefault="009B2D24" w:rsidP="0059587F">
            <w:pPr>
              <w:jc w:val="both"/>
              <w:textAlignment w:val="top"/>
              <w:rPr>
                <w:rFonts w:ascii="Arial" w:eastAsia="Times New Roman" w:hAnsi="Arial" w:cs="Arial"/>
                <w:sz w:val="18"/>
                <w:szCs w:val="18"/>
                <w:lang w:val="mn-MN"/>
              </w:rPr>
            </w:pPr>
            <w:r w:rsidRPr="00844AAE">
              <w:rPr>
                <w:rFonts w:ascii="Arial" w:hAnsi="Arial" w:cs="Arial"/>
                <w:sz w:val="18"/>
                <w:szCs w:val="18"/>
                <w:lang w:val="mn-MN"/>
              </w:rPr>
              <w:t xml:space="preserve">2.7.2.18. </w:t>
            </w:r>
            <w:r w:rsidRPr="00844AAE">
              <w:rPr>
                <w:rFonts w:ascii="Arial" w:hAnsi="Arial" w:cs="Arial"/>
                <w:sz w:val="18"/>
                <w:szCs w:val="18"/>
              </w:rPr>
              <w:t xml:space="preserve">Төв суурин газрын үерийн ус зайлуулах далан сувгийг засварлах ажлыг үе шаттай </w:t>
            </w:r>
            <w:r w:rsidRPr="00844AAE">
              <w:rPr>
                <w:rFonts w:ascii="Arial" w:hAnsi="Arial" w:cs="Arial"/>
                <w:sz w:val="18"/>
                <w:szCs w:val="18"/>
              </w:rPr>
              <w:lastRenderedPageBreak/>
              <w:t>гүйцэтгэнэ.</w:t>
            </w:r>
          </w:p>
        </w:tc>
        <w:tc>
          <w:tcPr>
            <w:tcW w:w="825" w:type="dxa"/>
            <w:gridSpan w:val="2"/>
            <w:shd w:val="clear" w:color="auto" w:fill="auto"/>
            <w:vAlign w:val="center"/>
          </w:tcPr>
          <w:p w14:paraId="0B759702" w14:textId="708B7089" w:rsidR="009B2D24" w:rsidRPr="00844AAE" w:rsidRDefault="009B2D24" w:rsidP="00D94DF8">
            <w:pPr>
              <w:jc w:val="center"/>
              <w:rPr>
                <w:rFonts w:ascii="Arial" w:hAnsi="Arial" w:cs="Arial"/>
                <w:sz w:val="18"/>
                <w:szCs w:val="18"/>
                <w:lang w:val="mn-MN"/>
              </w:rPr>
            </w:pPr>
            <w:r w:rsidRPr="00844AAE">
              <w:rPr>
                <w:rFonts w:ascii="Arial" w:hAnsi="Arial" w:cs="Arial"/>
                <w:sz w:val="18"/>
                <w:szCs w:val="18"/>
                <w:lang w:val="mn-MN"/>
              </w:rPr>
              <w:lastRenderedPageBreak/>
              <w:t>2022-2024</w:t>
            </w:r>
          </w:p>
        </w:tc>
        <w:tc>
          <w:tcPr>
            <w:tcW w:w="1097" w:type="dxa"/>
            <w:shd w:val="clear" w:color="auto" w:fill="auto"/>
            <w:vAlign w:val="center"/>
          </w:tcPr>
          <w:p w14:paraId="392ECE17" w14:textId="4D8CD4B0" w:rsidR="009B2D24" w:rsidRPr="00844AAE" w:rsidRDefault="009B2D24" w:rsidP="00D94DF8">
            <w:pPr>
              <w:jc w:val="center"/>
              <w:rPr>
                <w:rFonts w:ascii="Arial" w:hAnsi="Arial" w:cs="Arial"/>
                <w:sz w:val="18"/>
                <w:szCs w:val="18"/>
                <w:lang w:val="mn-MN"/>
              </w:rPr>
            </w:pPr>
            <w:r w:rsidRPr="00844AAE">
              <w:rPr>
                <w:rFonts w:ascii="Arial" w:hAnsi="Arial" w:cs="Arial"/>
                <w:sz w:val="18"/>
                <w:szCs w:val="18"/>
                <w:lang w:val="mn-MN"/>
              </w:rPr>
              <w:t>ХБТХОХ, ЗАА</w:t>
            </w:r>
          </w:p>
        </w:tc>
        <w:tc>
          <w:tcPr>
            <w:tcW w:w="1098" w:type="dxa"/>
            <w:gridSpan w:val="2"/>
            <w:shd w:val="clear" w:color="auto" w:fill="auto"/>
            <w:vAlign w:val="center"/>
          </w:tcPr>
          <w:p w14:paraId="53A52232" w14:textId="51C8FA8B" w:rsidR="009B2D24" w:rsidRPr="00844AAE" w:rsidRDefault="009B2D24" w:rsidP="00D94DF8">
            <w:pPr>
              <w:jc w:val="center"/>
              <w:rPr>
                <w:rFonts w:ascii="Arial" w:hAnsi="Arial" w:cs="Arial"/>
                <w:sz w:val="18"/>
                <w:szCs w:val="18"/>
                <w:lang w:val="mn-MN"/>
              </w:rPr>
            </w:pPr>
            <w:r w:rsidRPr="00844AAE">
              <w:rPr>
                <w:rFonts w:ascii="Arial" w:hAnsi="Arial" w:cs="Arial"/>
                <w:sz w:val="18"/>
                <w:szCs w:val="18"/>
                <w:lang w:val="mn-MN"/>
              </w:rPr>
              <w:t>4,270.9</w:t>
            </w:r>
          </w:p>
        </w:tc>
        <w:tc>
          <w:tcPr>
            <w:tcW w:w="1372" w:type="dxa"/>
            <w:gridSpan w:val="2"/>
            <w:vAlign w:val="center"/>
          </w:tcPr>
          <w:p w14:paraId="011DA9D7" w14:textId="15120333" w:rsidR="009B2D24" w:rsidRPr="00844AAE" w:rsidRDefault="009B2D24" w:rsidP="00D94DF8">
            <w:pPr>
              <w:jc w:val="center"/>
              <w:rPr>
                <w:rFonts w:ascii="Arial" w:hAnsi="Arial" w:cs="Arial"/>
                <w:sz w:val="18"/>
                <w:szCs w:val="18"/>
              </w:rPr>
            </w:pPr>
            <w:r w:rsidRPr="00844AAE">
              <w:rPr>
                <w:rFonts w:ascii="Arial" w:hAnsi="Arial" w:cs="Arial"/>
                <w:sz w:val="18"/>
                <w:szCs w:val="18"/>
                <w:lang w:val="mn-MN"/>
              </w:rPr>
              <w:t xml:space="preserve">Дархан сумын 15-р багт  1.2км урт  ус зайлуулах </w:t>
            </w:r>
            <w:r w:rsidRPr="00844AAE">
              <w:rPr>
                <w:rFonts w:ascii="Arial" w:hAnsi="Arial" w:cs="Arial"/>
                <w:sz w:val="18"/>
                <w:szCs w:val="18"/>
                <w:lang w:val="mn-MN"/>
              </w:rPr>
              <w:lastRenderedPageBreak/>
              <w:t>сувагтай.</w:t>
            </w:r>
          </w:p>
        </w:tc>
        <w:tc>
          <w:tcPr>
            <w:tcW w:w="1506" w:type="dxa"/>
            <w:gridSpan w:val="3"/>
            <w:shd w:val="clear" w:color="auto" w:fill="auto"/>
            <w:vAlign w:val="center"/>
          </w:tcPr>
          <w:p w14:paraId="6A095021" w14:textId="0C6BD910" w:rsidR="009B2D24" w:rsidRPr="00844AAE" w:rsidRDefault="009B2D24" w:rsidP="00D94DF8">
            <w:pPr>
              <w:jc w:val="center"/>
              <w:rPr>
                <w:rFonts w:ascii="Arial" w:eastAsia="Calibri" w:hAnsi="Arial" w:cs="Arial"/>
                <w:sz w:val="18"/>
                <w:szCs w:val="18"/>
                <w:lang w:val="mn-MN"/>
              </w:rPr>
            </w:pPr>
            <w:r w:rsidRPr="00844AAE">
              <w:rPr>
                <w:rFonts w:ascii="Arial" w:hAnsi="Arial" w:cs="Arial"/>
                <w:sz w:val="18"/>
                <w:szCs w:val="18"/>
              </w:rPr>
              <w:lastRenderedPageBreak/>
              <w:t xml:space="preserve">Дархан сумын 5, 6, 7, 8, 9, 10, 12, 13, 14, 15, 16 дугаар багийн үерийн </w:t>
            </w:r>
            <w:r w:rsidRPr="00844AAE">
              <w:rPr>
                <w:rFonts w:ascii="Arial" w:hAnsi="Arial" w:cs="Arial"/>
                <w:sz w:val="18"/>
                <w:szCs w:val="18"/>
              </w:rPr>
              <w:lastRenderedPageBreak/>
              <w:t>бетон доторлогоотой далан, байгууламжийн ажил хийгдсэн байна.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253F695" w14:textId="74829AAC" w:rsidR="009B2D24" w:rsidRPr="00844AAE" w:rsidRDefault="009B2D24" w:rsidP="00D94DF8">
            <w:pPr>
              <w:shd w:val="clear" w:color="auto" w:fill="FFFFFF"/>
              <w:jc w:val="center"/>
              <w:rPr>
                <w:rFonts w:ascii="Arial" w:eastAsia="Times New Roman" w:hAnsi="Arial" w:cs="Arial"/>
                <w:sz w:val="18"/>
                <w:szCs w:val="18"/>
                <w:lang w:val="mn-MN"/>
              </w:rPr>
            </w:pPr>
            <w:r w:rsidRPr="00844AAE">
              <w:rPr>
                <w:rFonts w:ascii="Arial" w:eastAsia="Times New Roman" w:hAnsi="Arial" w:cs="Arial"/>
                <w:sz w:val="18"/>
                <w:szCs w:val="18"/>
                <w:lang w:val="mn-MN"/>
              </w:rPr>
              <w:lastRenderedPageBreak/>
              <w:t>400.0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762FB" w14:textId="04851935" w:rsidR="009B2D24" w:rsidRPr="00844AAE" w:rsidRDefault="009B2D24" w:rsidP="00D94DF8">
            <w:pPr>
              <w:shd w:val="clear" w:color="auto" w:fill="FFFFFF"/>
              <w:jc w:val="center"/>
              <w:rPr>
                <w:rFonts w:ascii="Arial" w:eastAsia="Times New Roman" w:hAnsi="Arial" w:cs="Arial"/>
                <w:sz w:val="18"/>
                <w:szCs w:val="18"/>
                <w:lang w:val="mn-MN"/>
              </w:rPr>
            </w:pPr>
            <w:r w:rsidRPr="00844AAE">
              <w:rPr>
                <w:rFonts w:ascii="Arial" w:eastAsia="Times New Roman" w:hAnsi="Arial" w:cs="Arial"/>
                <w:sz w:val="18"/>
                <w:szCs w:val="18"/>
                <w:lang w:val="mn-MN"/>
              </w:rPr>
              <w:t>400.0</w:t>
            </w:r>
          </w:p>
        </w:tc>
        <w:tc>
          <w:tcPr>
            <w:tcW w:w="4594" w:type="dxa"/>
          </w:tcPr>
          <w:p w14:paraId="1AFBCA1B" w14:textId="77777777" w:rsidR="009B2D24" w:rsidRPr="00844AAE" w:rsidRDefault="009B2D24" w:rsidP="00744466">
            <w:pPr>
              <w:spacing w:after="60"/>
              <w:jc w:val="both"/>
              <w:rPr>
                <w:rFonts w:ascii="Arial" w:eastAsia="Times New Roman" w:hAnsi="Arial" w:cs="Arial"/>
                <w:sz w:val="20"/>
                <w:szCs w:val="20"/>
                <w:lang w:val="mn-MN"/>
              </w:rPr>
            </w:pPr>
            <w:r w:rsidRPr="00844AAE">
              <w:rPr>
                <w:rFonts w:ascii="Arial" w:eastAsia="Times New Roman" w:hAnsi="Arial" w:cs="Arial"/>
                <w:sz w:val="20"/>
                <w:szCs w:val="20"/>
              </w:rPr>
              <w:t xml:space="preserve">Дархан сумын 9,12 дугаар багийн нутаг дэвсгэр 25, 31 дүгээр хорооллын үерийн хамгаалалтын төв сувгаас хойш 216м урттай, угсармал бетон хавтан доторлогоотой сувгийг ОНТХ-ийн 210.0 сая.төг-өөр гүйцэтгэж эхлээд </w:t>
            </w:r>
            <w:r w:rsidRPr="00844AAE">
              <w:rPr>
                <w:rFonts w:ascii="Arial" w:eastAsia="Times New Roman" w:hAnsi="Arial" w:cs="Arial"/>
                <w:sz w:val="20"/>
                <w:szCs w:val="20"/>
              </w:rPr>
              <w:lastRenderedPageBreak/>
              <w:t xml:space="preserve">байна. Дархан сумын 15-р багийн нутаг дэвсгэрт үерийн усны байгууламжийн 3 багц ажил гүйцэтгэж дууссан. Үүнд: </w:t>
            </w:r>
          </w:p>
          <w:p w14:paraId="399F398F" w14:textId="77777777" w:rsidR="009B2D24" w:rsidRPr="00844AAE" w:rsidRDefault="009B2D24" w:rsidP="00744466">
            <w:pPr>
              <w:spacing w:after="60"/>
              <w:jc w:val="both"/>
              <w:rPr>
                <w:rFonts w:ascii="Arial" w:eastAsia="Times New Roman" w:hAnsi="Arial" w:cs="Arial"/>
                <w:sz w:val="20"/>
                <w:szCs w:val="20"/>
                <w:lang w:val="mn-MN"/>
              </w:rPr>
            </w:pPr>
            <w:r w:rsidRPr="00844AAE">
              <w:rPr>
                <w:rFonts w:ascii="Arial" w:eastAsia="Times New Roman" w:hAnsi="Arial" w:cs="Arial"/>
                <w:sz w:val="20"/>
                <w:szCs w:val="20"/>
              </w:rPr>
              <w:t>• “Багц 1” үерийн усны хамгаалалтын 1608 у/м сувгийн ажлыг 100% гүйцэтгэж байнгын ашиглалтад оруулсан.</w:t>
            </w:r>
          </w:p>
          <w:p w14:paraId="5DB21508" w14:textId="77777777" w:rsidR="009B2D24" w:rsidRPr="00844AAE" w:rsidRDefault="009B2D24" w:rsidP="00744466">
            <w:pPr>
              <w:spacing w:after="60"/>
              <w:jc w:val="both"/>
              <w:rPr>
                <w:rFonts w:ascii="Arial" w:eastAsia="Times New Roman" w:hAnsi="Arial" w:cs="Arial"/>
                <w:sz w:val="20"/>
                <w:szCs w:val="20"/>
                <w:lang w:val="mn-MN"/>
              </w:rPr>
            </w:pPr>
            <w:r w:rsidRPr="00844AAE">
              <w:rPr>
                <w:rFonts w:ascii="Arial" w:eastAsia="Times New Roman" w:hAnsi="Arial" w:cs="Arial"/>
                <w:sz w:val="20"/>
                <w:szCs w:val="20"/>
              </w:rPr>
              <w:t xml:space="preserve"> • “Багц 2 үерийн хамгаалалтын төв суваг хүртэл 1817 у/м төмөр бетон хавтан доторлогоотой үерийн ус дамжуулах суваг ажлыг 100% гүйцэтгэж барилга байгууламжийг байнгын ашиглалтад оруулах комисс ажилласан.</w:t>
            </w:r>
          </w:p>
          <w:p w14:paraId="2B75A3A7" w14:textId="77777777" w:rsidR="00844AAE" w:rsidRDefault="009B2D24" w:rsidP="00744466">
            <w:pPr>
              <w:spacing w:after="60"/>
              <w:jc w:val="both"/>
              <w:rPr>
                <w:rFonts w:ascii="Arial" w:eastAsia="Times New Roman" w:hAnsi="Arial" w:cs="Arial"/>
                <w:sz w:val="20"/>
                <w:szCs w:val="20"/>
                <w:lang w:val="mn-MN"/>
              </w:rPr>
            </w:pPr>
            <w:r w:rsidRPr="00844AAE">
              <w:rPr>
                <w:rFonts w:ascii="Arial" w:eastAsia="Times New Roman" w:hAnsi="Arial" w:cs="Arial"/>
                <w:sz w:val="20"/>
                <w:szCs w:val="20"/>
              </w:rPr>
              <w:t xml:space="preserve"> • “Багц-3” үерийн усны хамгаалалтын ил суваг-360м, далд суваг, гүүр-224м нийт 584м сувгийн ажил 100% гүйцэтгэж барилга байгууламжийг байнгын ашиглалтад оруулах комисс ажилласан. • Хонгор сумын 1-р хэсэг / 519.37м/, 3-р хэсэг /395.45м/ нийт 914.82м үерийн суваг, далангийн засварын ажлыг гүйцэтгэж барилга байгууламжийг байнгын ашиглалтад оруулах комисс ажиллаж байнгын ашиглалтад оруулсан. </w:t>
            </w:r>
          </w:p>
          <w:p w14:paraId="700420F1" w14:textId="5B140154" w:rsidR="009B2D24" w:rsidRPr="00844AAE" w:rsidRDefault="009B2D24" w:rsidP="00744466">
            <w:pPr>
              <w:spacing w:after="60"/>
              <w:jc w:val="both"/>
              <w:rPr>
                <w:rFonts w:ascii="Arial" w:eastAsia="Times New Roman" w:hAnsi="Arial" w:cs="Arial"/>
                <w:sz w:val="20"/>
                <w:szCs w:val="20"/>
                <w:lang w:val="mn-MN"/>
              </w:rPr>
            </w:pPr>
            <w:r w:rsidRPr="00844AAE">
              <w:rPr>
                <w:rFonts w:ascii="Arial" w:eastAsia="Times New Roman" w:hAnsi="Arial" w:cs="Arial"/>
                <w:b/>
                <w:sz w:val="20"/>
                <w:szCs w:val="20"/>
              </w:rPr>
              <w:t>Үр дүн:</w:t>
            </w:r>
            <w:r w:rsidRPr="00844AAE">
              <w:rPr>
                <w:rFonts w:ascii="Arial" w:eastAsia="Times New Roman" w:hAnsi="Arial" w:cs="Arial"/>
                <w:sz w:val="20"/>
                <w:szCs w:val="20"/>
              </w:rPr>
              <w:t xml:space="preserve"> Үерийн усны хамгаалалтын далан суваг Дархан суманд 4009м, Хонгор суманд 914,82м шинээр нэмэгдэж үерийн усны эрсдлээс урьдчилан сэргийлэх, найдвартай ажиллагаа хангагд</w:t>
            </w:r>
            <w:r w:rsidRPr="00844AAE">
              <w:rPr>
                <w:rFonts w:ascii="Arial" w:eastAsia="Times New Roman" w:hAnsi="Arial" w:cs="Arial"/>
                <w:sz w:val="20"/>
                <w:szCs w:val="20"/>
                <w:lang w:val="mn-MN"/>
              </w:rPr>
              <w:t>сан.</w:t>
            </w:r>
          </w:p>
          <w:p w14:paraId="06CB5F68" w14:textId="4D81A5C9" w:rsidR="009B2D24" w:rsidRPr="00844AAE" w:rsidRDefault="009B2D24" w:rsidP="0059587F">
            <w:pPr>
              <w:jc w:val="both"/>
              <w:rPr>
                <w:rFonts w:ascii="Arial" w:eastAsia="Calibri" w:hAnsi="Arial" w:cs="Arial"/>
                <w:sz w:val="20"/>
                <w:szCs w:val="20"/>
              </w:rPr>
            </w:pPr>
          </w:p>
        </w:tc>
        <w:tc>
          <w:tcPr>
            <w:tcW w:w="1276" w:type="dxa"/>
            <w:shd w:val="clear" w:color="auto" w:fill="auto"/>
            <w:vAlign w:val="center"/>
          </w:tcPr>
          <w:p w14:paraId="4317D0D4" w14:textId="20226A29" w:rsidR="009B2D24" w:rsidRPr="00844AAE" w:rsidRDefault="009B2D24" w:rsidP="00F81D8A">
            <w:pPr>
              <w:jc w:val="center"/>
              <w:rPr>
                <w:rFonts w:ascii="Arial" w:eastAsia="Calibri" w:hAnsi="Arial" w:cs="Arial"/>
                <w:sz w:val="18"/>
                <w:szCs w:val="18"/>
                <w:lang w:val="mn-MN"/>
              </w:rPr>
            </w:pPr>
            <w:r w:rsidRPr="00844AAE">
              <w:rPr>
                <w:rFonts w:ascii="Arial" w:eastAsia="Calibri" w:hAnsi="Arial" w:cs="Arial"/>
                <w:sz w:val="18"/>
                <w:szCs w:val="18"/>
                <w:lang w:val="mn-MN"/>
              </w:rPr>
              <w:lastRenderedPageBreak/>
              <w:t>100%</w:t>
            </w:r>
          </w:p>
        </w:tc>
      </w:tr>
      <w:tr w:rsidR="009B2D24" w:rsidRPr="006743B0" w14:paraId="4393A304" w14:textId="697A8A6A" w:rsidTr="000A290A">
        <w:trPr>
          <w:trHeight w:val="245"/>
        </w:trPr>
        <w:tc>
          <w:tcPr>
            <w:tcW w:w="662" w:type="dxa"/>
            <w:shd w:val="clear" w:color="auto" w:fill="auto"/>
            <w:vAlign w:val="center"/>
          </w:tcPr>
          <w:p w14:paraId="0B55E207" w14:textId="48FD5B67"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178</w:t>
            </w:r>
          </w:p>
        </w:tc>
        <w:tc>
          <w:tcPr>
            <w:tcW w:w="1913" w:type="dxa"/>
            <w:shd w:val="clear" w:color="auto" w:fill="auto"/>
            <w:vAlign w:val="center"/>
          </w:tcPr>
          <w:p w14:paraId="78CCE541" w14:textId="3C396C19"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2.7.2.19. </w:t>
            </w:r>
            <w:r w:rsidRPr="006743B0">
              <w:rPr>
                <w:rFonts w:ascii="Arial" w:eastAsia="Times New Roman" w:hAnsi="Arial" w:cs="Arial"/>
                <w:sz w:val="18"/>
                <w:szCs w:val="18"/>
                <w:lang w:val="mn-MN"/>
              </w:rPr>
              <w:t>Хотын ногоон байгууламжийг жил бүр нэмэгдүүлнэ.</w:t>
            </w:r>
          </w:p>
        </w:tc>
        <w:tc>
          <w:tcPr>
            <w:tcW w:w="825" w:type="dxa"/>
            <w:gridSpan w:val="2"/>
            <w:shd w:val="clear" w:color="auto" w:fill="auto"/>
            <w:vAlign w:val="center"/>
          </w:tcPr>
          <w:p w14:paraId="6783F016" w14:textId="2ABBF58C"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2021-2024</w:t>
            </w:r>
          </w:p>
        </w:tc>
        <w:tc>
          <w:tcPr>
            <w:tcW w:w="1097" w:type="dxa"/>
            <w:shd w:val="clear" w:color="auto" w:fill="auto"/>
            <w:vAlign w:val="center"/>
          </w:tcPr>
          <w:p w14:paraId="4B9E7766" w14:textId="1589A64B" w:rsidR="009B2D24" w:rsidRPr="005E0E8B" w:rsidRDefault="009B2D24" w:rsidP="00D94DF8">
            <w:pPr>
              <w:jc w:val="center"/>
              <w:rPr>
                <w:rFonts w:ascii="Arial" w:hAnsi="Arial" w:cs="Arial"/>
                <w:sz w:val="18"/>
                <w:szCs w:val="18"/>
                <w:lang w:val="mn-MN"/>
              </w:rPr>
            </w:pPr>
            <w:r w:rsidRPr="005E0E8B">
              <w:rPr>
                <w:rFonts w:ascii="Arial" w:hAnsi="Arial" w:cs="Arial"/>
                <w:sz w:val="18"/>
                <w:szCs w:val="18"/>
                <w:lang w:val="mn-MN"/>
              </w:rPr>
              <w:t>ХБТХОХ, ЗАА</w:t>
            </w:r>
          </w:p>
        </w:tc>
        <w:tc>
          <w:tcPr>
            <w:tcW w:w="1098" w:type="dxa"/>
            <w:gridSpan w:val="2"/>
            <w:shd w:val="clear" w:color="auto" w:fill="auto"/>
            <w:vAlign w:val="center"/>
          </w:tcPr>
          <w:p w14:paraId="1957641E" w14:textId="63724CFF"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400.0</w:t>
            </w:r>
          </w:p>
        </w:tc>
        <w:tc>
          <w:tcPr>
            <w:tcW w:w="1372" w:type="dxa"/>
            <w:gridSpan w:val="2"/>
            <w:vAlign w:val="center"/>
          </w:tcPr>
          <w:p w14:paraId="036EAB9B" w14:textId="3300C9D9" w:rsidR="009B2D24" w:rsidRPr="006743B0" w:rsidRDefault="009B2D24" w:rsidP="00D94DF8">
            <w:pPr>
              <w:ind w:right="-33"/>
              <w:jc w:val="center"/>
              <w:rPr>
                <w:rFonts w:ascii="Arial" w:eastAsia="Calibri" w:hAnsi="Arial" w:cs="Arial"/>
                <w:sz w:val="18"/>
                <w:szCs w:val="18"/>
                <w:lang w:val="mn-MN"/>
              </w:rPr>
            </w:pPr>
            <w:r w:rsidRPr="00730604">
              <w:rPr>
                <w:rFonts w:ascii="Arial" w:eastAsia="Times New Roman" w:hAnsi="Arial" w:cs="Arial"/>
                <w:sz w:val="18"/>
                <w:szCs w:val="18"/>
                <w:lang w:val="mn-MN"/>
              </w:rPr>
              <w:t xml:space="preserve">Аймгийн ИТХ-ын 2021.10.17-ны 07-р тогтоолоор </w:t>
            </w:r>
            <w:r w:rsidRPr="00730604">
              <w:rPr>
                <w:rFonts w:ascii="Arial" w:eastAsia="Times New Roman" w:hAnsi="Arial" w:cs="Arial"/>
                <w:sz w:val="18"/>
                <w:szCs w:val="18"/>
              </w:rPr>
              <w:t>"Ногоон Дархан 2032" хөтөлбөрийг батлуулж, 1</w:t>
            </w:r>
            <w:r w:rsidRPr="00730604">
              <w:rPr>
                <w:rFonts w:ascii="Arial" w:eastAsia="Times New Roman" w:hAnsi="Arial" w:cs="Arial"/>
                <w:sz w:val="18"/>
                <w:szCs w:val="18"/>
                <w:lang w:val="mn-MN"/>
              </w:rPr>
              <w:t>1</w:t>
            </w:r>
            <w:r w:rsidRPr="00730604">
              <w:rPr>
                <w:rFonts w:ascii="Arial" w:eastAsia="Times New Roman" w:hAnsi="Arial" w:cs="Arial"/>
                <w:sz w:val="18"/>
                <w:szCs w:val="18"/>
              </w:rPr>
              <w:t xml:space="preserve"> жилийн </w:t>
            </w:r>
            <w:r w:rsidRPr="00730604">
              <w:rPr>
                <w:rFonts w:ascii="Arial" w:eastAsia="Times New Roman" w:hAnsi="Arial" w:cs="Arial"/>
                <w:sz w:val="18"/>
                <w:szCs w:val="18"/>
              </w:rPr>
              <w:lastRenderedPageBreak/>
              <w:t>хугацаанд 20.0 сая мод тарих аяныг эхлүүлсэн</w:t>
            </w:r>
            <w:r w:rsidRPr="00730604">
              <w:rPr>
                <w:rFonts w:ascii="Arial" w:eastAsia="Times New Roman" w:hAnsi="Arial" w:cs="Arial"/>
                <w:sz w:val="18"/>
                <w:szCs w:val="18"/>
                <w:lang w:val="mn-MN"/>
              </w:rPr>
              <w:t>.</w:t>
            </w:r>
          </w:p>
        </w:tc>
        <w:tc>
          <w:tcPr>
            <w:tcW w:w="1506" w:type="dxa"/>
            <w:gridSpan w:val="3"/>
            <w:shd w:val="clear" w:color="auto" w:fill="auto"/>
            <w:vAlign w:val="center"/>
          </w:tcPr>
          <w:p w14:paraId="47B9F9E7" w14:textId="4D8A2FCD" w:rsidR="009B2D24" w:rsidRPr="006743B0" w:rsidRDefault="009B2D24" w:rsidP="00D94DF8">
            <w:pPr>
              <w:jc w:val="center"/>
              <w:rPr>
                <w:rFonts w:ascii="Arial" w:eastAsia="Calibri" w:hAnsi="Arial" w:cs="Arial"/>
                <w:sz w:val="18"/>
                <w:szCs w:val="18"/>
                <w:lang w:val="mn-MN"/>
              </w:rPr>
            </w:pPr>
            <w:r w:rsidRPr="00730604">
              <w:rPr>
                <w:rFonts w:ascii="Arial" w:hAnsi="Arial" w:cs="Arial"/>
                <w:sz w:val="18"/>
                <w:szCs w:val="18"/>
                <w:lang w:val="mn-MN"/>
              </w:rPr>
              <w:lastRenderedPageBreak/>
              <w:t>Хотын ногоон байгууламжийг нэмэгдүүлнэ.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4B4ED48" w14:textId="6BCFFCF1" w:rsidR="009B2D24" w:rsidRPr="006743B0" w:rsidRDefault="009B2D24" w:rsidP="00D94DF8">
            <w:pPr>
              <w:jc w:val="center"/>
              <w:rPr>
                <w:rFonts w:ascii="Arial" w:eastAsia="Calibri" w:hAnsi="Arial" w:cs="Arial"/>
                <w:sz w:val="18"/>
                <w:szCs w:val="18"/>
                <w:lang w:val="mn-MN"/>
              </w:rPr>
            </w:pPr>
            <w:r w:rsidRPr="00730604">
              <w:rPr>
                <w:rFonts w:ascii="Arial" w:hAnsi="Arial" w:cs="Arial"/>
                <w:sz w:val="18"/>
                <w:szCs w:val="18"/>
                <w:lang w:val="mn-MN"/>
              </w:rPr>
              <w:t>100.0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BF3E" w14:textId="7E2F3CDA" w:rsidR="009B2D24" w:rsidRPr="006743B0" w:rsidRDefault="009B2D24" w:rsidP="00D94DF8">
            <w:pPr>
              <w:jc w:val="center"/>
              <w:rPr>
                <w:rFonts w:ascii="Arial" w:eastAsia="Calibri" w:hAnsi="Arial" w:cs="Arial"/>
                <w:sz w:val="18"/>
                <w:szCs w:val="18"/>
                <w:lang w:val="mn-MN"/>
              </w:rPr>
            </w:pPr>
            <w:r w:rsidRPr="00730604">
              <w:rPr>
                <w:rFonts w:ascii="Arial" w:hAnsi="Arial" w:cs="Arial"/>
                <w:sz w:val="18"/>
                <w:szCs w:val="18"/>
                <w:lang w:val="mn-MN"/>
              </w:rPr>
              <w:t>-</w:t>
            </w:r>
          </w:p>
        </w:tc>
        <w:tc>
          <w:tcPr>
            <w:tcW w:w="4594" w:type="dxa"/>
          </w:tcPr>
          <w:p w14:paraId="4A6DC586"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t xml:space="preserve">2021 он </w:t>
            </w:r>
          </w:p>
          <w:p w14:paraId="703F7BEB"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t>Нийтийн эзэмшлийн зам талбайн 22 байршлийн 122 га-д мод бут зүлэг тарьж, 300000 нэг наст мандлын цэцгийг гаргасан.</w:t>
            </w:r>
          </w:p>
          <w:p w14:paraId="4E81E932"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t>2022 он</w:t>
            </w:r>
          </w:p>
          <w:p w14:paraId="68DC02B2"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t>Нийтийн эзэмшлийн 17756 м2 газрыг зүлэгжүүлж, 26748 мод, бут тарих ажилд 6.2 мянган иргэн, 203 аж ахуйн нэгж байгууллага хамрагдаж 254,0 сая.төг-ийг зарцуулсан.</w:t>
            </w:r>
          </w:p>
          <w:p w14:paraId="5B605734"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lastRenderedPageBreak/>
              <w:t>2023 он</w:t>
            </w:r>
          </w:p>
          <w:p w14:paraId="19FE5F5A" w14:textId="77777777" w:rsidR="00B87D00" w:rsidRPr="00B87D00" w:rsidRDefault="00B87D00" w:rsidP="00B87D00">
            <w:pPr>
              <w:jc w:val="both"/>
              <w:rPr>
                <w:rFonts w:ascii="Arial" w:eastAsia="Calibri" w:hAnsi="Arial" w:cs="Arial"/>
                <w:sz w:val="20"/>
                <w:szCs w:val="20"/>
                <w:lang w:val="mn-MN"/>
              </w:rPr>
            </w:pPr>
            <w:r w:rsidRPr="00B87D00">
              <w:rPr>
                <w:rFonts w:ascii="Arial" w:eastAsia="Calibri" w:hAnsi="Arial" w:cs="Arial"/>
                <w:sz w:val="20"/>
                <w:szCs w:val="20"/>
                <w:lang w:val="mn-MN"/>
              </w:rPr>
              <w:t>“Дархан хотын тохижилт үйлчилгээний газар ОНӨААТҮГ”-аас хаврын тарилтаар нийтийн эзэмшлийн зам талбайд 420 мод, үржүүлгээр 40000, харандаан суулгац 20000 ширхгийг тус тус суулгаж, хотын ногоон байгууламжийг нэмэгдүүлэн ажиллласан.</w:t>
            </w:r>
          </w:p>
          <w:p w14:paraId="58370845" w14:textId="4E9CC408" w:rsidR="009B2D24" w:rsidRPr="00F422C7" w:rsidRDefault="00B87D00" w:rsidP="00B87D00">
            <w:pPr>
              <w:jc w:val="both"/>
              <w:rPr>
                <w:rFonts w:ascii="Arial" w:eastAsia="Calibri" w:hAnsi="Arial" w:cs="Arial"/>
                <w:sz w:val="20"/>
                <w:szCs w:val="20"/>
                <w:lang w:val="mn-MN"/>
              </w:rPr>
            </w:pPr>
            <w:r w:rsidRPr="00B87D00">
              <w:rPr>
                <w:rFonts w:ascii="Arial" w:eastAsia="Calibri" w:hAnsi="Arial" w:cs="Arial"/>
                <w:b/>
                <w:sz w:val="20"/>
                <w:szCs w:val="20"/>
                <w:lang w:val="mn-MN"/>
              </w:rPr>
              <w:t>Үр дүн:</w:t>
            </w:r>
            <w:r w:rsidRPr="00B87D00">
              <w:rPr>
                <w:rFonts w:ascii="Arial" w:eastAsia="Calibri" w:hAnsi="Arial" w:cs="Arial"/>
                <w:sz w:val="20"/>
                <w:szCs w:val="20"/>
                <w:lang w:val="mn-MN"/>
              </w:rPr>
              <w:t xml:space="preserve"> Нийтийн эзэмшлийн зам талбайн 122 га-д ногоон байгууламжийн шинэ болон нөхөн тарилтууд хийгдэж, ургалт 90 хувьтай байна.</w:t>
            </w:r>
          </w:p>
        </w:tc>
        <w:tc>
          <w:tcPr>
            <w:tcW w:w="1276" w:type="dxa"/>
            <w:shd w:val="clear" w:color="auto" w:fill="auto"/>
            <w:vAlign w:val="center"/>
          </w:tcPr>
          <w:p w14:paraId="524531C8" w14:textId="4A28A5ED" w:rsidR="009B2D24" w:rsidRPr="00576270" w:rsidRDefault="00B87D00" w:rsidP="00576270">
            <w:pPr>
              <w:rPr>
                <w:rFonts w:ascii="Arial" w:eastAsia="Calibri" w:hAnsi="Arial" w:cs="Arial"/>
                <w:sz w:val="18"/>
                <w:szCs w:val="18"/>
                <w:lang w:val="mn-MN"/>
              </w:rPr>
            </w:pPr>
            <w:r>
              <w:rPr>
                <w:rFonts w:ascii="Arial" w:eastAsia="Calibri" w:hAnsi="Arial" w:cs="Arial"/>
                <w:sz w:val="18"/>
                <w:szCs w:val="18"/>
                <w:lang w:val="mn-MN"/>
              </w:rPr>
              <w:lastRenderedPageBreak/>
              <w:t xml:space="preserve">       90%</w:t>
            </w:r>
          </w:p>
        </w:tc>
      </w:tr>
      <w:tr w:rsidR="009B2D24" w:rsidRPr="006743B0" w14:paraId="434995B6" w14:textId="79035D0F" w:rsidTr="000A290A">
        <w:trPr>
          <w:trHeight w:val="245"/>
        </w:trPr>
        <w:tc>
          <w:tcPr>
            <w:tcW w:w="662" w:type="dxa"/>
            <w:shd w:val="clear" w:color="auto" w:fill="auto"/>
            <w:vAlign w:val="center"/>
          </w:tcPr>
          <w:p w14:paraId="11E1B6BC" w14:textId="3658BDB0"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179</w:t>
            </w:r>
          </w:p>
        </w:tc>
        <w:tc>
          <w:tcPr>
            <w:tcW w:w="1913" w:type="dxa"/>
            <w:shd w:val="clear" w:color="auto" w:fill="auto"/>
            <w:vAlign w:val="center"/>
          </w:tcPr>
          <w:p w14:paraId="1B2BFB74" w14:textId="01F4D54D"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2.7.2.20. </w:t>
            </w:r>
            <w:r w:rsidRPr="006743B0">
              <w:rPr>
                <w:rFonts w:ascii="Arial" w:eastAsia="Times New Roman" w:hAnsi="Arial" w:cs="Arial"/>
                <w:sz w:val="18"/>
                <w:szCs w:val="18"/>
                <w:lang w:val="mn-MN"/>
              </w:rPr>
              <w:t xml:space="preserve">Хүний эрүүл мэнд, амьдрах орчинд учруулж буй ургамал, амьтны  сөрөг нөлөөллийг бууруулна. </w:t>
            </w:r>
          </w:p>
        </w:tc>
        <w:tc>
          <w:tcPr>
            <w:tcW w:w="825" w:type="dxa"/>
            <w:gridSpan w:val="2"/>
            <w:shd w:val="clear" w:color="auto" w:fill="auto"/>
            <w:vAlign w:val="center"/>
          </w:tcPr>
          <w:p w14:paraId="015A4A9D"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7FED28B8" w14:textId="77777777" w:rsidR="009B2D24" w:rsidRPr="005E0E8B" w:rsidRDefault="009B2D24" w:rsidP="00D94DF8">
            <w:pPr>
              <w:jc w:val="center"/>
              <w:rPr>
                <w:rFonts w:ascii="Arial" w:hAnsi="Arial" w:cs="Arial"/>
                <w:sz w:val="18"/>
                <w:szCs w:val="18"/>
                <w:lang w:val="mn-MN"/>
              </w:rPr>
            </w:pPr>
            <w:r w:rsidRPr="005E0E8B">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48402A2F" w14:textId="4F0DE40C"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56.0</w:t>
            </w:r>
          </w:p>
        </w:tc>
        <w:tc>
          <w:tcPr>
            <w:tcW w:w="1372" w:type="dxa"/>
            <w:gridSpan w:val="2"/>
            <w:vAlign w:val="center"/>
          </w:tcPr>
          <w:p w14:paraId="609F1E85" w14:textId="77777777" w:rsidR="009B2D24" w:rsidRPr="006743B0" w:rsidRDefault="009B2D24" w:rsidP="00D94DF8">
            <w:pPr>
              <w:jc w:val="center"/>
              <w:rPr>
                <w:rFonts w:ascii="Arial" w:hAnsi="Arial" w:cs="Arial"/>
                <w:sz w:val="18"/>
                <w:szCs w:val="18"/>
              </w:rPr>
            </w:pPr>
            <w:r w:rsidRPr="006743B0">
              <w:rPr>
                <w:rFonts w:ascii="Arial" w:hAnsi="Arial" w:cs="Arial"/>
                <w:sz w:val="18"/>
                <w:szCs w:val="18"/>
                <w:lang w:val="mn-MN"/>
              </w:rPr>
              <w:t>Шарилж устгах ажлыг 200га-д, Хориотой ургамалын устгал хийх ажлыг 385гад хийсэн.</w:t>
            </w:r>
          </w:p>
        </w:tc>
        <w:tc>
          <w:tcPr>
            <w:tcW w:w="1506" w:type="dxa"/>
            <w:gridSpan w:val="3"/>
            <w:shd w:val="clear" w:color="auto" w:fill="auto"/>
            <w:vAlign w:val="center"/>
          </w:tcPr>
          <w:p w14:paraId="5362BF2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Хавар, намар 5-10 удаа урьдчилан сэргийлэх ажлыг зохион байгуулж, зөөж тээвэрлэх хориотой ургамлын устгал хийнэ.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E4C88D9" w14:textId="55AE686A"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40.0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AB776" w14:textId="5D2C4DD5"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40.0</w:t>
            </w:r>
          </w:p>
        </w:tc>
        <w:tc>
          <w:tcPr>
            <w:tcW w:w="4594" w:type="dxa"/>
          </w:tcPr>
          <w:p w14:paraId="192737C8" w14:textId="262FB8ED" w:rsidR="003432E2" w:rsidRPr="003432E2" w:rsidRDefault="003432E2" w:rsidP="003432E2">
            <w:pPr>
              <w:jc w:val="both"/>
              <w:rPr>
                <w:rFonts w:ascii="Arial" w:eastAsia="Calibri" w:hAnsi="Arial" w:cs="Arial"/>
                <w:sz w:val="20"/>
                <w:szCs w:val="20"/>
                <w:lang w:val="mn-MN"/>
              </w:rPr>
            </w:pPr>
            <w:r w:rsidRPr="003432E2">
              <w:rPr>
                <w:rFonts w:ascii="Arial" w:eastAsia="Calibri" w:hAnsi="Arial" w:cs="Arial"/>
                <w:sz w:val="20"/>
                <w:szCs w:val="20"/>
                <w:lang w:val="mn-MN"/>
              </w:rPr>
              <w:t>2021 онд Хээрийн зэрлэг амьтан суурьшлын бүсэд орж ирсэн тохиолдолд барьж авч, зөөн тээвэрлэх, нутаг шилжүүлэх арга хэмжээг авч хэрэгжүүлэх ажлын төлөвлөгөөг батлуулж хэрэгжилтийг ханган ажиллаж байна. Хонгор сумын 2-р багийн нутаг Мухарын голд зусаж буй малчдын хот руу болон бэлчээрт мал руу хүрэн баавгай дайрсан тохиолдлууд гарсан.</w:t>
            </w:r>
            <w:r>
              <w:rPr>
                <w:rFonts w:ascii="Arial" w:eastAsia="Calibri" w:hAnsi="Arial" w:cs="Arial"/>
                <w:sz w:val="20"/>
                <w:szCs w:val="20"/>
                <w:lang w:val="mn-MN"/>
              </w:rPr>
              <w:t xml:space="preserve"> </w:t>
            </w:r>
            <w:r w:rsidRPr="003432E2">
              <w:rPr>
                <w:rFonts w:ascii="Arial" w:eastAsia="Calibri" w:hAnsi="Arial" w:cs="Arial"/>
                <w:sz w:val="20"/>
                <w:szCs w:val="20"/>
                <w:lang w:val="mn-MN"/>
              </w:rPr>
              <w:t xml:space="preserve">Иргэдийн өгсөн мэдээллийн дагуу “Зэрлэг амьтан хамгаалах нийгэмлэг” ТББ, Амьтан асралт ХХК-ийн хамтран Хустайн даваа, Могойн голоор зусаж буй нийт 300 гаруй малчдад зөвлөмж, сэрэмжлүүлгийг өгч ажилласан. Шарилжгүй Дархан хөтөлбөрийн хүрээнд 2022 онд орон нутгийн төсвийн 20.0 сая төгрөгийн хөрөнгө оруулалтаар 640 га талбайд шарилж устгалын ажлыг 3 үе шаттай хийж гүйцэтгэсэн. Хориотой ургамлын устгалын ажилд 20.0 сая төгрөг батлагдсан бөгөөд холбогдох байгууллагуудтай хамтран 2 үе шаттайгаар зохион байгуулж нийт 385 га талбайд устгал хийсэн. </w:t>
            </w:r>
          </w:p>
          <w:p w14:paraId="4179E3CC" w14:textId="0F28AADE" w:rsidR="009B2D24" w:rsidRPr="00F422C7" w:rsidRDefault="003432E2" w:rsidP="003432E2">
            <w:pPr>
              <w:jc w:val="both"/>
              <w:rPr>
                <w:rFonts w:ascii="Arial" w:eastAsia="Calibri" w:hAnsi="Arial" w:cs="Arial"/>
                <w:sz w:val="20"/>
                <w:szCs w:val="20"/>
                <w:lang w:val="mn-MN"/>
              </w:rPr>
            </w:pPr>
            <w:r w:rsidRPr="003432E2">
              <w:rPr>
                <w:rFonts w:ascii="Arial" w:eastAsia="Calibri" w:hAnsi="Arial" w:cs="Arial"/>
                <w:b/>
                <w:sz w:val="20"/>
                <w:szCs w:val="20"/>
                <w:lang w:val="mn-MN"/>
              </w:rPr>
              <w:t>Үр дүн:</w:t>
            </w:r>
            <w:r w:rsidRPr="003432E2">
              <w:rPr>
                <w:rFonts w:ascii="Arial" w:eastAsia="Calibri" w:hAnsi="Arial" w:cs="Arial"/>
                <w:sz w:val="20"/>
                <w:szCs w:val="20"/>
                <w:lang w:val="mn-MN"/>
              </w:rPr>
              <w:t xml:space="preserve"> Шарилж устгалын ажлыг 640 га талбайд, Хориотой ургамлын устгалыг 385 га талбайд хийж гүйцэтгэсэн.</w:t>
            </w:r>
          </w:p>
        </w:tc>
        <w:tc>
          <w:tcPr>
            <w:tcW w:w="1276" w:type="dxa"/>
            <w:shd w:val="clear" w:color="auto" w:fill="auto"/>
          </w:tcPr>
          <w:p w14:paraId="2A2B0F1A" w14:textId="77777777" w:rsidR="001F6B1F" w:rsidRDefault="001F6B1F" w:rsidP="00F81D8A">
            <w:pPr>
              <w:jc w:val="center"/>
              <w:rPr>
                <w:rFonts w:ascii="Arial" w:eastAsia="Calibri" w:hAnsi="Arial" w:cs="Arial"/>
                <w:sz w:val="18"/>
                <w:szCs w:val="18"/>
                <w:lang w:val="mn-MN"/>
              </w:rPr>
            </w:pPr>
          </w:p>
          <w:p w14:paraId="00C28AB7" w14:textId="77777777" w:rsidR="001F6B1F" w:rsidRDefault="001F6B1F" w:rsidP="00F81D8A">
            <w:pPr>
              <w:jc w:val="center"/>
              <w:rPr>
                <w:rFonts w:ascii="Arial" w:eastAsia="Calibri" w:hAnsi="Arial" w:cs="Arial"/>
                <w:sz w:val="18"/>
                <w:szCs w:val="18"/>
                <w:lang w:val="mn-MN"/>
              </w:rPr>
            </w:pPr>
          </w:p>
          <w:p w14:paraId="1DF34F2D" w14:textId="77777777" w:rsidR="001F6B1F" w:rsidRDefault="001F6B1F" w:rsidP="00F81D8A">
            <w:pPr>
              <w:jc w:val="center"/>
              <w:rPr>
                <w:rFonts w:ascii="Arial" w:eastAsia="Calibri" w:hAnsi="Arial" w:cs="Arial"/>
                <w:sz w:val="18"/>
                <w:szCs w:val="18"/>
                <w:lang w:val="mn-MN"/>
              </w:rPr>
            </w:pPr>
          </w:p>
          <w:p w14:paraId="34CD4E82" w14:textId="489EDFC9" w:rsidR="009B2D24" w:rsidRPr="006743B0" w:rsidRDefault="000D4A6D" w:rsidP="00F81D8A">
            <w:pPr>
              <w:jc w:val="center"/>
              <w:rPr>
                <w:rFonts w:ascii="Arial" w:eastAsia="Calibri" w:hAnsi="Arial" w:cs="Arial"/>
                <w:sz w:val="18"/>
                <w:szCs w:val="18"/>
                <w:lang w:val="mn-MN"/>
              </w:rPr>
            </w:pPr>
            <w:r>
              <w:rPr>
                <w:rFonts w:ascii="Arial" w:eastAsia="Calibri" w:hAnsi="Arial" w:cs="Arial"/>
                <w:sz w:val="18"/>
                <w:szCs w:val="18"/>
                <w:lang w:val="mn-MN"/>
              </w:rPr>
              <w:t>9</w:t>
            </w:r>
            <w:r w:rsidR="001F6B1F">
              <w:rPr>
                <w:rFonts w:ascii="Arial" w:eastAsia="Calibri" w:hAnsi="Arial" w:cs="Arial"/>
                <w:sz w:val="18"/>
                <w:szCs w:val="18"/>
                <w:lang w:val="mn-MN"/>
              </w:rPr>
              <w:t>0%</w:t>
            </w:r>
          </w:p>
        </w:tc>
      </w:tr>
      <w:tr w:rsidR="009B2D24" w:rsidRPr="006743B0" w14:paraId="1873B7AB" w14:textId="14DB25E7" w:rsidTr="000A290A">
        <w:trPr>
          <w:trHeight w:val="245"/>
        </w:trPr>
        <w:tc>
          <w:tcPr>
            <w:tcW w:w="662" w:type="dxa"/>
            <w:shd w:val="clear" w:color="auto" w:fill="auto"/>
            <w:vAlign w:val="center"/>
          </w:tcPr>
          <w:p w14:paraId="790141B4" w14:textId="3C1E80B3"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180</w:t>
            </w:r>
          </w:p>
        </w:tc>
        <w:tc>
          <w:tcPr>
            <w:tcW w:w="1913" w:type="dxa"/>
            <w:shd w:val="clear" w:color="auto" w:fill="auto"/>
            <w:vAlign w:val="center"/>
          </w:tcPr>
          <w:p w14:paraId="40428762" w14:textId="28A792C3" w:rsidR="009B2D24" w:rsidRPr="006743B0" w:rsidRDefault="009B2D24" w:rsidP="0059587F">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2.7.2.21. </w:t>
            </w:r>
            <w:r w:rsidRPr="006743B0">
              <w:rPr>
                <w:rFonts w:ascii="Arial" w:eastAsia="Times New Roman" w:hAnsi="Arial" w:cs="Arial"/>
                <w:sz w:val="18"/>
                <w:szCs w:val="18"/>
                <w:lang w:val="mn-MN"/>
              </w:rPr>
              <w:t xml:space="preserve">“Эко жорлон” төслийг хэрэгжүүлж, </w:t>
            </w:r>
            <w:r w:rsidRPr="006743B0">
              <w:rPr>
                <w:rFonts w:ascii="Arial" w:eastAsia="Times New Roman" w:hAnsi="Arial" w:cs="Arial"/>
                <w:sz w:val="18"/>
                <w:szCs w:val="18"/>
                <w:lang w:val="mn-MN"/>
              </w:rPr>
              <w:lastRenderedPageBreak/>
              <w:t>хөрсний бохирдлыг бууруулна.</w:t>
            </w:r>
          </w:p>
        </w:tc>
        <w:tc>
          <w:tcPr>
            <w:tcW w:w="825" w:type="dxa"/>
            <w:gridSpan w:val="2"/>
            <w:shd w:val="clear" w:color="auto" w:fill="auto"/>
            <w:vAlign w:val="center"/>
          </w:tcPr>
          <w:p w14:paraId="5350912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54DD0A6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w:t>
            </w:r>
          </w:p>
          <w:p w14:paraId="3EE55368" w14:textId="62F27780"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 xml:space="preserve">Захирагчийн ажлын </w:t>
            </w:r>
            <w:r w:rsidRPr="006743B0">
              <w:rPr>
                <w:rFonts w:ascii="Arial" w:hAnsi="Arial" w:cs="Arial"/>
                <w:sz w:val="18"/>
                <w:szCs w:val="18"/>
                <w:lang w:val="mn-MN"/>
              </w:rPr>
              <w:lastRenderedPageBreak/>
              <w:t>алба, Байгаль орчин, аялал жуулчлалын газар</w:t>
            </w:r>
          </w:p>
        </w:tc>
        <w:tc>
          <w:tcPr>
            <w:tcW w:w="1098" w:type="dxa"/>
            <w:gridSpan w:val="2"/>
            <w:shd w:val="clear" w:color="auto" w:fill="auto"/>
            <w:vAlign w:val="center"/>
          </w:tcPr>
          <w:p w14:paraId="7EBDA0E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270.0</w:t>
            </w:r>
          </w:p>
        </w:tc>
        <w:tc>
          <w:tcPr>
            <w:tcW w:w="1372" w:type="dxa"/>
            <w:gridSpan w:val="2"/>
            <w:vAlign w:val="center"/>
          </w:tcPr>
          <w:p w14:paraId="4BD1F1B7" w14:textId="77777777" w:rsidR="009B2D24" w:rsidRPr="006743B0" w:rsidRDefault="009B2D24" w:rsidP="00D94DF8">
            <w:pPr>
              <w:jc w:val="center"/>
              <w:rPr>
                <w:rFonts w:ascii="Arial" w:hAnsi="Arial" w:cs="Arial"/>
                <w:sz w:val="18"/>
                <w:szCs w:val="18"/>
              </w:rPr>
            </w:pPr>
            <w:r w:rsidRPr="006743B0">
              <w:rPr>
                <w:rFonts w:ascii="Arial" w:eastAsia="Calibri" w:hAnsi="Arial" w:cs="Arial"/>
                <w:sz w:val="18"/>
                <w:szCs w:val="18"/>
                <w:lang w:val="mn-MN"/>
              </w:rPr>
              <w:t>20 өрх эко нойлтой болсон.</w:t>
            </w:r>
          </w:p>
        </w:tc>
        <w:tc>
          <w:tcPr>
            <w:tcW w:w="1506" w:type="dxa"/>
            <w:gridSpan w:val="3"/>
            <w:shd w:val="clear" w:color="auto" w:fill="auto"/>
            <w:vAlign w:val="center"/>
          </w:tcPr>
          <w:p w14:paraId="5032DDC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 xml:space="preserve">“Эко жорлон” төслийн эхний </w:t>
            </w:r>
            <w:r w:rsidRPr="006743B0">
              <w:rPr>
                <w:rFonts w:ascii="Arial" w:hAnsi="Arial" w:cs="Arial"/>
                <w:sz w:val="18"/>
                <w:szCs w:val="18"/>
                <w:lang w:val="mn-MN"/>
              </w:rPr>
              <w:t>ү</w:t>
            </w:r>
            <w:r w:rsidRPr="006743B0">
              <w:rPr>
                <w:rFonts w:ascii="Arial" w:hAnsi="Arial" w:cs="Arial"/>
                <w:sz w:val="18"/>
                <w:szCs w:val="18"/>
              </w:rPr>
              <w:t xml:space="preserve">е шатны </w:t>
            </w:r>
            <w:r w:rsidRPr="006743B0">
              <w:rPr>
                <w:rFonts w:ascii="Arial" w:hAnsi="Arial" w:cs="Arial"/>
                <w:sz w:val="18"/>
                <w:szCs w:val="18"/>
              </w:rPr>
              <w:lastRenderedPageBreak/>
              <w:t>ажлыг хэрэгжүүлнэ.</w:t>
            </w:r>
          </w:p>
        </w:tc>
        <w:tc>
          <w:tcPr>
            <w:tcW w:w="768" w:type="dxa"/>
            <w:shd w:val="clear" w:color="auto" w:fill="auto"/>
            <w:vAlign w:val="center"/>
          </w:tcPr>
          <w:p w14:paraId="4A74305B" w14:textId="7EFCCEEA"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lastRenderedPageBreak/>
              <w:t>80.0</w:t>
            </w:r>
          </w:p>
        </w:tc>
        <w:tc>
          <w:tcPr>
            <w:tcW w:w="1020" w:type="dxa"/>
            <w:gridSpan w:val="2"/>
            <w:shd w:val="clear" w:color="auto" w:fill="auto"/>
            <w:vAlign w:val="center"/>
          </w:tcPr>
          <w:p w14:paraId="666FEAF3" w14:textId="25B3B640"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w:t>
            </w:r>
          </w:p>
        </w:tc>
        <w:tc>
          <w:tcPr>
            <w:tcW w:w="4594" w:type="dxa"/>
          </w:tcPr>
          <w:p w14:paraId="65181DDE" w14:textId="77777777" w:rsidR="00EB69BB" w:rsidRPr="00EB69BB" w:rsidRDefault="00EB69BB" w:rsidP="00EB69BB">
            <w:pPr>
              <w:jc w:val="both"/>
              <w:rPr>
                <w:rFonts w:ascii="Arial" w:eastAsia="Times New Roman" w:hAnsi="Arial" w:cs="Arial"/>
                <w:sz w:val="18"/>
                <w:szCs w:val="18"/>
                <w:lang w:val="mn-MN"/>
              </w:rPr>
            </w:pPr>
            <w:r w:rsidRPr="00EB69BB">
              <w:rPr>
                <w:rFonts w:ascii="Arial" w:eastAsia="Times New Roman" w:hAnsi="Arial" w:cs="Arial"/>
                <w:sz w:val="18"/>
                <w:szCs w:val="18"/>
                <w:lang w:val="mn-MN"/>
              </w:rPr>
              <w:t xml:space="preserve">        Аймгийн Засаг даргын 2021 оны  01/А 223 захирамжаар “ЭКО ЖОРЛОН” төсөл батлуулж, хэрэгжилтийг ханган ажиллаж байна. “Дархан </w:t>
            </w:r>
            <w:r w:rsidRPr="00EB69BB">
              <w:rPr>
                <w:rFonts w:ascii="Arial" w:eastAsia="Times New Roman" w:hAnsi="Arial" w:cs="Arial"/>
                <w:sz w:val="18"/>
                <w:szCs w:val="18"/>
                <w:lang w:val="mn-MN"/>
              </w:rPr>
              <w:lastRenderedPageBreak/>
              <w:t>дахин төлөвлөлт” ААТҮГазар “Дэлхийн зан ОУБ”-тай хамтран уг байгууллагын санхүүжилтээр Дархан сумын 15 дугаар багт 20 өрхөд “Эко жорлон” төслийг хэрэгжүүлэн сертификат, батламж олгож, 35 өрх хувийн зардлаар  “Дэлхийн Зөн” ОУБ, “ЧББА”, ”Эколос” ХХК-иар сайжруулсан ариун цэврийн байгууламжийг 70,0 сая төгрөгөөр хийж гүйцэтгэсэн.</w:t>
            </w:r>
          </w:p>
          <w:p w14:paraId="693EC54F" w14:textId="77777777" w:rsidR="00EB69BB" w:rsidRPr="00EB69BB" w:rsidRDefault="00EB69BB" w:rsidP="00EB69BB">
            <w:pPr>
              <w:jc w:val="both"/>
              <w:rPr>
                <w:rFonts w:ascii="Arial" w:eastAsia="Times New Roman" w:hAnsi="Arial" w:cs="Arial"/>
                <w:sz w:val="18"/>
                <w:szCs w:val="18"/>
                <w:lang w:val="mn-MN"/>
              </w:rPr>
            </w:pPr>
            <w:r w:rsidRPr="00EB69BB">
              <w:rPr>
                <w:rFonts w:ascii="Arial" w:eastAsia="Times New Roman" w:hAnsi="Arial" w:cs="Arial"/>
                <w:sz w:val="18"/>
                <w:szCs w:val="18"/>
                <w:lang w:val="mn-MN"/>
              </w:rPr>
              <w:t xml:space="preserve">        2022 онд Орон нутагт нүхэн жорлонг хоргүйжүүлэх ажлын хүрээнд “Био технологийн инкубатор” ХХК 80,5 сая төгрөгийн санхүүжилтээр 22,9 тн биобэлдмэлийг 2 удаагийн давтамжтайгаар Дархан сумын 1, 2, 3 дугаар багийн 2290 өрхийн нүхэн жорлонг ариутгах ажлыг 100 хувь гүйцэтгэлээ. </w:t>
            </w:r>
          </w:p>
          <w:p w14:paraId="2824449D" w14:textId="6F232A0A" w:rsidR="00EB69BB" w:rsidRPr="00EB69BB" w:rsidRDefault="00EB69BB" w:rsidP="00EB69BB">
            <w:pPr>
              <w:jc w:val="both"/>
              <w:rPr>
                <w:rFonts w:ascii="Arial" w:eastAsia="Times New Roman" w:hAnsi="Arial" w:cs="Arial"/>
                <w:sz w:val="18"/>
                <w:szCs w:val="18"/>
                <w:lang w:val="mn-MN"/>
              </w:rPr>
            </w:pPr>
            <w:r w:rsidRPr="00EB69BB">
              <w:rPr>
                <w:rFonts w:ascii="Arial" w:eastAsia="Times New Roman" w:hAnsi="Arial" w:cs="Arial"/>
                <w:sz w:val="18"/>
                <w:szCs w:val="18"/>
                <w:lang w:val="mn-MN"/>
              </w:rPr>
              <w:t xml:space="preserve">        2023 онд БОАЖЯ-ны Салбарын улсын ерөнхий байцаагчийн баталсан 01/06 дугаартай удирдамжийн дагуу Аялал жуулчлалын бааз, амралтын 17 газраас 13 газар нь стандартын шаардлага хангасан эко болон био жорлонтой болгож 4 газар нь стандартын шаардлага хангаагүй нүхэн жорлон байна. Нийт иргэн, аж ахуйн нэгж байгууллагаас 2 тэрбум орчим төгрөгийн зардал гарсан байна. </w:t>
            </w:r>
            <w:r w:rsidR="00A81B8E" w:rsidRPr="00A81B8E">
              <w:rPr>
                <w:rFonts w:ascii="Arial" w:eastAsia="Times New Roman" w:hAnsi="Arial" w:cs="Arial"/>
                <w:sz w:val="18"/>
                <w:szCs w:val="18"/>
                <w:lang w:val="mn-MN"/>
              </w:rPr>
              <w:t>Н</w:t>
            </w:r>
            <w:r w:rsidRPr="00A81B8E">
              <w:rPr>
                <w:rFonts w:ascii="Arial" w:eastAsia="Times New Roman" w:hAnsi="Arial" w:cs="Arial"/>
                <w:sz w:val="18"/>
                <w:szCs w:val="18"/>
                <w:lang w:val="mn-MN"/>
              </w:rPr>
              <w:t xml:space="preserve">үхэн жорлонгоо сайжруулж байгальд ээлтэй </w:t>
            </w:r>
            <w:r w:rsidRPr="00EB69BB">
              <w:rPr>
                <w:rFonts w:ascii="Arial" w:eastAsia="Times New Roman" w:hAnsi="Arial" w:cs="Arial"/>
                <w:sz w:val="18"/>
                <w:szCs w:val="18"/>
                <w:lang w:val="mn-MN"/>
              </w:rPr>
              <w:t>ариун цэврийн байгууламж байгуулсан 230 айл өрхийн бохирыг төрөөс зардлыг нь хариуцаж 11,500,000 сая төгрөгийн зардлаар соруулах ажил хийж байна.</w:t>
            </w:r>
          </w:p>
          <w:p w14:paraId="1268F781" w14:textId="77777777" w:rsidR="00EB69BB" w:rsidRPr="00EB69BB" w:rsidRDefault="00EB69BB" w:rsidP="00EB69BB">
            <w:pPr>
              <w:jc w:val="both"/>
              <w:rPr>
                <w:rFonts w:ascii="Arial" w:eastAsia="Times New Roman" w:hAnsi="Arial" w:cs="Arial"/>
                <w:sz w:val="18"/>
                <w:szCs w:val="18"/>
                <w:lang w:val="mn-MN"/>
              </w:rPr>
            </w:pPr>
          </w:p>
          <w:p w14:paraId="632DAC34" w14:textId="5FEBD9BE" w:rsidR="009B2D24" w:rsidRPr="006743B0" w:rsidRDefault="00EB69BB" w:rsidP="00EB69BB">
            <w:pPr>
              <w:jc w:val="both"/>
              <w:rPr>
                <w:rFonts w:ascii="Arial" w:eastAsia="Times New Roman" w:hAnsi="Arial" w:cs="Arial"/>
                <w:sz w:val="18"/>
                <w:szCs w:val="18"/>
                <w:lang w:val="mn-MN"/>
              </w:rPr>
            </w:pPr>
            <w:r w:rsidRPr="00EB69BB">
              <w:rPr>
                <w:rFonts w:ascii="Arial" w:eastAsia="Times New Roman" w:hAnsi="Arial" w:cs="Arial"/>
                <w:b/>
                <w:sz w:val="18"/>
                <w:szCs w:val="18"/>
                <w:lang w:val="mn-MN"/>
              </w:rPr>
              <w:t>Үр дүн:</w:t>
            </w:r>
            <w:r w:rsidRPr="00EB69BB">
              <w:rPr>
                <w:rFonts w:ascii="Arial" w:eastAsia="Times New Roman" w:hAnsi="Arial" w:cs="Arial"/>
                <w:sz w:val="18"/>
                <w:szCs w:val="18"/>
                <w:lang w:val="mn-MN"/>
              </w:rPr>
              <w:t xml:space="preserve"> 3 жилийн хугацаанд 336 иргэн, аж ахуйн нэгжүүд сайжруулсан ариун цэврийн байгууламж шинээр хийхэд 3,5 тэрбум төгрөг, Орон нутгийн төсвийн 11,5 сая.төгрөгөөр 230  өрхийн бохирыг соруулсан.</w:t>
            </w:r>
          </w:p>
        </w:tc>
        <w:tc>
          <w:tcPr>
            <w:tcW w:w="1276" w:type="dxa"/>
            <w:shd w:val="clear" w:color="auto" w:fill="auto"/>
          </w:tcPr>
          <w:p w14:paraId="39A8B572" w14:textId="77777777" w:rsidR="00EB69BB" w:rsidRDefault="00EB69BB" w:rsidP="00F81D8A">
            <w:pPr>
              <w:jc w:val="center"/>
              <w:rPr>
                <w:rFonts w:ascii="Arial" w:eastAsia="Calibri" w:hAnsi="Arial" w:cs="Arial"/>
                <w:sz w:val="18"/>
                <w:szCs w:val="18"/>
                <w:lang w:val="mn-MN"/>
              </w:rPr>
            </w:pPr>
          </w:p>
          <w:p w14:paraId="42AA54C1" w14:textId="77777777" w:rsidR="00EB69BB" w:rsidRDefault="00EB69BB" w:rsidP="00F81D8A">
            <w:pPr>
              <w:jc w:val="center"/>
              <w:rPr>
                <w:rFonts w:ascii="Arial" w:eastAsia="Calibri" w:hAnsi="Arial" w:cs="Arial"/>
                <w:sz w:val="18"/>
                <w:szCs w:val="18"/>
                <w:lang w:val="mn-MN"/>
              </w:rPr>
            </w:pPr>
          </w:p>
          <w:p w14:paraId="6F537335" w14:textId="77777777" w:rsidR="00EB69BB" w:rsidRDefault="00EB69BB" w:rsidP="00F81D8A">
            <w:pPr>
              <w:jc w:val="center"/>
              <w:rPr>
                <w:rFonts w:ascii="Arial" w:eastAsia="Calibri" w:hAnsi="Arial" w:cs="Arial"/>
                <w:sz w:val="18"/>
                <w:szCs w:val="18"/>
                <w:lang w:val="mn-MN"/>
              </w:rPr>
            </w:pPr>
          </w:p>
          <w:p w14:paraId="5E2E7AC9" w14:textId="77777777" w:rsidR="00EB69BB" w:rsidRDefault="00EB69BB" w:rsidP="00F81D8A">
            <w:pPr>
              <w:jc w:val="center"/>
              <w:rPr>
                <w:rFonts w:ascii="Arial" w:eastAsia="Calibri" w:hAnsi="Arial" w:cs="Arial"/>
                <w:sz w:val="18"/>
                <w:szCs w:val="18"/>
                <w:lang w:val="mn-MN"/>
              </w:rPr>
            </w:pPr>
          </w:p>
          <w:p w14:paraId="24AADA44" w14:textId="77777777" w:rsidR="00EB69BB" w:rsidRDefault="00EB69BB" w:rsidP="00F81D8A">
            <w:pPr>
              <w:jc w:val="center"/>
              <w:rPr>
                <w:rFonts w:ascii="Arial" w:eastAsia="Calibri" w:hAnsi="Arial" w:cs="Arial"/>
                <w:sz w:val="18"/>
                <w:szCs w:val="18"/>
                <w:lang w:val="mn-MN"/>
              </w:rPr>
            </w:pPr>
          </w:p>
          <w:p w14:paraId="6EBD8D11" w14:textId="77777777" w:rsidR="00EB69BB" w:rsidRDefault="00EB69BB" w:rsidP="00F81D8A">
            <w:pPr>
              <w:jc w:val="center"/>
              <w:rPr>
                <w:rFonts w:ascii="Arial" w:eastAsia="Calibri" w:hAnsi="Arial" w:cs="Arial"/>
                <w:sz w:val="18"/>
                <w:szCs w:val="18"/>
                <w:lang w:val="mn-MN"/>
              </w:rPr>
            </w:pPr>
          </w:p>
          <w:p w14:paraId="519ED837" w14:textId="77777777" w:rsidR="00EB69BB" w:rsidRDefault="00EB69BB" w:rsidP="00F81D8A">
            <w:pPr>
              <w:jc w:val="center"/>
              <w:rPr>
                <w:rFonts w:ascii="Arial" w:eastAsia="Calibri" w:hAnsi="Arial" w:cs="Arial"/>
                <w:sz w:val="18"/>
                <w:szCs w:val="18"/>
                <w:lang w:val="mn-MN"/>
              </w:rPr>
            </w:pPr>
          </w:p>
          <w:p w14:paraId="15EB02EA" w14:textId="77777777" w:rsidR="00EB69BB" w:rsidRDefault="00EB69BB" w:rsidP="00F81D8A">
            <w:pPr>
              <w:jc w:val="center"/>
              <w:rPr>
                <w:rFonts w:ascii="Arial" w:eastAsia="Calibri" w:hAnsi="Arial" w:cs="Arial"/>
                <w:sz w:val="18"/>
                <w:szCs w:val="18"/>
                <w:lang w:val="mn-MN"/>
              </w:rPr>
            </w:pPr>
          </w:p>
          <w:p w14:paraId="4628B160" w14:textId="77777777" w:rsidR="00EB69BB" w:rsidRDefault="00EB69BB" w:rsidP="00F81D8A">
            <w:pPr>
              <w:jc w:val="center"/>
              <w:rPr>
                <w:rFonts w:ascii="Arial" w:eastAsia="Calibri" w:hAnsi="Arial" w:cs="Arial"/>
                <w:sz w:val="18"/>
                <w:szCs w:val="18"/>
                <w:lang w:val="mn-MN"/>
              </w:rPr>
            </w:pPr>
          </w:p>
          <w:p w14:paraId="2DC60C77" w14:textId="77777777" w:rsidR="00EB69BB" w:rsidRDefault="00EB69BB" w:rsidP="00F81D8A">
            <w:pPr>
              <w:jc w:val="center"/>
              <w:rPr>
                <w:rFonts w:ascii="Arial" w:eastAsia="Calibri" w:hAnsi="Arial" w:cs="Arial"/>
                <w:sz w:val="18"/>
                <w:szCs w:val="18"/>
                <w:lang w:val="mn-MN"/>
              </w:rPr>
            </w:pPr>
          </w:p>
          <w:p w14:paraId="1CF25594" w14:textId="77777777" w:rsidR="00EB69BB" w:rsidRDefault="00EB69BB" w:rsidP="00F81D8A">
            <w:pPr>
              <w:jc w:val="center"/>
              <w:rPr>
                <w:rFonts w:ascii="Arial" w:eastAsia="Calibri" w:hAnsi="Arial" w:cs="Arial"/>
                <w:sz w:val="18"/>
                <w:szCs w:val="18"/>
                <w:lang w:val="mn-MN"/>
              </w:rPr>
            </w:pPr>
          </w:p>
          <w:p w14:paraId="33920629" w14:textId="77777777" w:rsidR="00EB69BB" w:rsidRDefault="00EB69BB" w:rsidP="00F81D8A">
            <w:pPr>
              <w:jc w:val="center"/>
              <w:rPr>
                <w:rFonts w:ascii="Arial" w:eastAsia="Calibri" w:hAnsi="Arial" w:cs="Arial"/>
                <w:sz w:val="18"/>
                <w:szCs w:val="18"/>
                <w:lang w:val="mn-MN"/>
              </w:rPr>
            </w:pPr>
          </w:p>
          <w:p w14:paraId="06EF4FF5" w14:textId="77777777" w:rsidR="00EB69BB" w:rsidRDefault="00EB69BB" w:rsidP="00F81D8A">
            <w:pPr>
              <w:jc w:val="center"/>
              <w:rPr>
                <w:rFonts w:ascii="Arial" w:eastAsia="Calibri" w:hAnsi="Arial" w:cs="Arial"/>
                <w:sz w:val="18"/>
                <w:szCs w:val="18"/>
                <w:lang w:val="mn-MN"/>
              </w:rPr>
            </w:pPr>
          </w:p>
          <w:p w14:paraId="6376B8CD" w14:textId="77777777" w:rsidR="00EB69BB" w:rsidRDefault="00EB69BB" w:rsidP="00F81D8A">
            <w:pPr>
              <w:jc w:val="center"/>
              <w:rPr>
                <w:rFonts w:ascii="Arial" w:eastAsia="Calibri" w:hAnsi="Arial" w:cs="Arial"/>
                <w:sz w:val="18"/>
                <w:szCs w:val="18"/>
                <w:lang w:val="mn-MN"/>
              </w:rPr>
            </w:pPr>
          </w:p>
          <w:p w14:paraId="1B0E8E3F" w14:textId="25DB2713" w:rsidR="009B2D24" w:rsidRPr="006743B0" w:rsidRDefault="00EB69BB" w:rsidP="00F81D8A">
            <w:pPr>
              <w:jc w:val="center"/>
              <w:rPr>
                <w:rFonts w:ascii="Arial" w:eastAsia="Calibri" w:hAnsi="Arial" w:cs="Arial"/>
                <w:sz w:val="18"/>
                <w:szCs w:val="18"/>
                <w:lang w:val="mn-MN"/>
              </w:rPr>
            </w:pPr>
            <w:r>
              <w:rPr>
                <w:rFonts w:ascii="Arial" w:eastAsia="Calibri" w:hAnsi="Arial" w:cs="Arial"/>
                <w:sz w:val="18"/>
                <w:szCs w:val="18"/>
                <w:lang w:val="mn-MN"/>
              </w:rPr>
              <w:t>70%</w:t>
            </w:r>
          </w:p>
        </w:tc>
      </w:tr>
      <w:tr w:rsidR="009B2D24" w:rsidRPr="006743B0" w14:paraId="53C4A4D4" w14:textId="4A316625" w:rsidTr="000A290A">
        <w:trPr>
          <w:trHeight w:val="380"/>
        </w:trPr>
        <w:tc>
          <w:tcPr>
            <w:tcW w:w="16131" w:type="dxa"/>
            <w:gridSpan w:val="17"/>
            <w:shd w:val="clear" w:color="auto" w:fill="auto"/>
            <w:vAlign w:val="center"/>
          </w:tcPr>
          <w:p w14:paraId="2A59D81D" w14:textId="7AE38A69" w:rsidR="009B2D24" w:rsidRPr="00731D78" w:rsidRDefault="00C0324C" w:rsidP="00D94DF8">
            <w:pPr>
              <w:jc w:val="center"/>
              <w:rPr>
                <w:rFonts w:ascii="Arial" w:hAnsi="Arial" w:cs="Arial"/>
                <w:b/>
                <w:sz w:val="18"/>
                <w:szCs w:val="18"/>
              </w:rPr>
            </w:pPr>
            <w:r w:rsidRPr="00731D78">
              <w:rPr>
                <w:rFonts w:ascii="Arial" w:hAnsi="Arial" w:cs="Arial"/>
                <w:b/>
                <w:sz w:val="18"/>
                <w:szCs w:val="18"/>
              </w:rPr>
              <w:lastRenderedPageBreak/>
              <w:t>2.7.3. Айл өрхийг орон сууцтай болоход дэмжлэг үзүүлж, орон сууцны хорооллыг барих ажлыг үе шаттай хэрэгжүүлнэ.</w:t>
            </w:r>
          </w:p>
        </w:tc>
      </w:tr>
      <w:tr w:rsidR="009B2D24" w:rsidRPr="006743B0" w14:paraId="6577C1B5" w14:textId="7C715EA1" w:rsidTr="000A290A">
        <w:trPr>
          <w:trHeight w:val="245"/>
        </w:trPr>
        <w:tc>
          <w:tcPr>
            <w:tcW w:w="662" w:type="dxa"/>
            <w:shd w:val="clear" w:color="auto" w:fill="auto"/>
            <w:vAlign w:val="center"/>
          </w:tcPr>
          <w:p w14:paraId="39F4401E" w14:textId="25D1DBF2" w:rsidR="009B2D24" w:rsidRPr="006743B0" w:rsidRDefault="009B2D24" w:rsidP="007D679F">
            <w:pPr>
              <w:jc w:val="center"/>
              <w:rPr>
                <w:rFonts w:ascii="Arial" w:hAnsi="Arial" w:cs="Arial"/>
                <w:sz w:val="18"/>
                <w:szCs w:val="18"/>
                <w:lang w:val="mn-MN"/>
              </w:rPr>
            </w:pPr>
            <w:r>
              <w:rPr>
                <w:rFonts w:ascii="Arial" w:hAnsi="Arial" w:cs="Arial"/>
                <w:sz w:val="18"/>
                <w:szCs w:val="18"/>
                <w:lang w:val="mn-MN"/>
              </w:rPr>
              <w:t>181</w:t>
            </w:r>
          </w:p>
        </w:tc>
        <w:tc>
          <w:tcPr>
            <w:tcW w:w="1913" w:type="dxa"/>
            <w:shd w:val="clear" w:color="auto" w:fill="auto"/>
            <w:vAlign w:val="center"/>
          </w:tcPr>
          <w:p w14:paraId="6A4C9656" w14:textId="3FB607A0"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2.7.3.1. </w:t>
            </w:r>
            <w:r w:rsidRPr="006743B0">
              <w:rPr>
                <w:rFonts w:ascii="Arial" w:eastAsia="Times New Roman" w:hAnsi="Arial" w:cs="Arial"/>
                <w:sz w:val="18"/>
                <w:szCs w:val="18"/>
                <w:lang w:val="mn-MN"/>
              </w:rPr>
              <w:t>“Орон сууц” аймгийн дэд хөтөлбөрийг боловсруулж, хэрэгжүүлнэ.</w:t>
            </w:r>
          </w:p>
        </w:tc>
        <w:tc>
          <w:tcPr>
            <w:tcW w:w="825" w:type="dxa"/>
            <w:gridSpan w:val="2"/>
            <w:shd w:val="clear" w:color="auto" w:fill="auto"/>
            <w:vAlign w:val="center"/>
          </w:tcPr>
          <w:p w14:paraId="17306079"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35F1C5C5"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173CD8CE" w14:textId="77777777" w:rsidR="009B2D24" w:rsidRPr="006743B0" w:rsidRDefault="009B2D24" w:rsidP="0059587F">
            <w:pPr>
              <w:jc w:val="both"/>
              <w:rPr>
                <w:rFonts w:ascii="Arial"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14562032" w14:textId="77777777" w:rsidR="009B2D24" w:rsidRPr="006743B0" w:rsidRDefault="009B2D24" w:rsidP="0059587F">
            <w:pPr>
              <w:jc w:val="both"/>
              <w:rPr>
                <w:rFonts w:ascii="Arial" w:eastAsia="Times New Roman" w:hAnsi="Arial" w:cs="Arial"/>
                <w:sz w:val="18"/>
                <w:szCs w:val="18"/>
              </w:rPr>
            </w:pPr>
            <w:r w:rsidRPr="006743B0">
              <w:rPr>
                <w:rFonts w:ascii="Arial" w:eastAsia="Times New Roman" w:hAnsi="Arial" w:cs="Arial"/>
                <w:sz w:val="18"/>
                <w:szCs w:val="18"/>
                <w:lang w:val="mn-MN"/>
              </w:rPr>
              <w:t>Орон сууц дэд хөтөлбөр 2012-2020 хугацаа дууссан</w:t>
            </w:r>
          </w:p>
        </w:tc>
        <w:tc>
          <w:tcPr>
            <w:tcW w:w="1506" w:type="dxa"/>
            <w:gridSpan w:val="3"/>
            <w:shd w:val="clear" w:color="auto" w:fill="auto"/>
            <w:vAlign w:val="center"/>
          </w:tcPr>
          <w:p w14:paraId="471DCAF9" w14:textId="77777777" w:rsidR="009B2D24" w:rsidRPr="006743B0" w:rsidRDefault="009B2D24" w:rsidP="0059587F">
            <w:pPr>
              <w:jc w:val="both"/>
              <w:rPr>
                <w:rFonts w:ascii="Arial" w:hAnsi="Arial" w:cs="Arial"/>
                <w:sz w:val="18"/>
                <w:szCs w:val="18"/>
                <w:lang w:val="mn-MN"/>
              </w:rPr>
            </w:pPr>
            <w:r w:rsidRPr="006743B0">
              <w:rPr>
                <w:rFonts w:ascii="Arial" w:eastAsia="Times New Roman" w:hAnsi="Arial" w:cs="Arial"/>
                <w:sz w:val="18"/>
                <w:szCs w:val="18"/>
              </w:rPr>
              <w:t xml:space="preserve">400 </w:t>
            </w:r>
            <w:r w:rsidRPr="006743B0">
              <w:rPr>
                <w:rFonts w:ascii="Arial" w:eastAsia="Times New Roman" w:hAnsi="Arial" w:cs="Arial"/>
                <w:sz w:val="18"/>
                <w:szCs w:val="18"/>
                <w:lang w:val="mn-MN"/>
              </w:rPr>
              <w:t>айл</w:t>
            </w:r>
          </w:p>
        </w:tc>
        <w:tc>
          <w:tcPr>
            <w:tcW w:w="768" w:type="dxa"/>
            <w:shd w:val="clear" w:color="auto" w:fill="auto"/>
            <w:vAlign w:val="center"/>
          </w:tcPr>
          <w:p w14:paraId="5D007DC2" w14:textId="6E25599C" w:rsidR="009B2D24" w:rsidRPr="006743B0" w:rsidRDefault="009B2D24" w:rsidP="0059587F">
            <w:pPr>
              <w:jc w:val="both"/>
              <w:rPr>
                <w:rFonts w:ascii="Arial" w:eastAsia="Calibri" w:hAnsi="Arial" w:cs="Arial"/>
                <w:sz w:val="18"/>
                <w:szCs w:val="18"/>
                <w:lang w:val="mn-MN"/>
              </w:rPr>
            </w:pPr>
            <w:r w:rsidRPr="006743B0">
              <w:rPr>
                <w:rFonts w:ascii="Arial" w:hAnsi="Arial" w:cs="Arial"/>
                <w:sz w:val="18"/>
                <w:szCs w:val="18"/>
                <w:lang w:val="mn-MN"/>
              </w:rPr>
              <w:t>34,600.0</w:t>
            </w:r>
          </w:p>
        </w:tc>
        <w:tc>
          <w:tcPr>
            <w:tcW w:w="1020" w:type="dxa"/>
            <w:gridSpan w:val="2"/>
            <w:shd w:val="clear" w:color="auto" w:fill="auto"/>
            <w:vAlign w:val="center"/>
          </w:tcPr>
          <w:p w14:paraId="76E56A5E" w14:textId="4DD91BBB"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091D6464" w14:textId="77777777" w:rsidR="005E4A97" w:rsidRPr="005E4A97" w:rsidRDefault="005E4A97" w:rsidP="005E4A97">
            <w:pPr>
              <w:jc w:val="both"/>
              <w:rPr>
                <w:rFonts w:ascii="Arial" w:eastAsia="Calibri" w:hAnsi="Arial" w:cs="Arial"/>
                <w:sz w:val="18"/>
                <w:szCs w:val="18"/>
                <w:lang w:val="mn-MN"/>
              </w:rPr>
            </w:pPr>
            <w:r w:rsidRPr="005E4A97">
              <w:rPr>
                <w:rFonts w:ascii="Arial" w:eastAsia="Calibri" w:hAnsi="Arial" w:cs="Arial"/>
                <w:sz w:val="18"/>
                <w:szCs w:val="18"/>
                <w:lang w:val="mn-MN"/>
              </w:rPr>
              <w:t xml:space="preserve">       “Орон сууц” дэд хөтөлбөрийн хүрээнд тус аймгийн хэмжээнд 2021 онд 318 айлын орон сууц баригдаж 318 айл өрх,  2022 онд 584 айлын орон сууц баригдаж 536 айл өрх, 2023 онд  17 байршилд 1793 айлын нийтийн орон сууц баригдаж байнгын ашиглалтад хүлээн авсан. </w:t>
            </w:r>
          </w:p>
          <w:p w14:paraId="1D06EFEE" w14:textId="095AADA5" w:rsidR="009B2D24" w:rsidRPr="006743B0" w:rsidRDefault="005E4A97" w:rsidP="005E4A97">
            <w:pPr>
              <w:jc w:val="both"/>
              <w:rPr>
                <w:rFonts w:ascii="Arial" w:eastAsia="Calibri" w:hAnsi="Arial" w:cs="Arial"/>
                <w:sz w:val="18"/>
                <w:szCs w:val="18"/>
                <w:lang w:val="mn-MN"/>
              </w:rPr>
            </w:pPr>
            <w:r w:rsidRPr="005E4A97">
              <w:rPr>
                <w:rFonts w:ascii="Arial" w:eastAsia="Calibri" w:hAnsi="Arial" w:cs="Arial"/>
                <w:b/>
                <w:sz w:val="18"/>
                <w:szCs w:val="18"/>
                <w:lang w:val="mn-MN"/>
              </w:rPr>
              <w:t>Үр дүн:</w:t>
            </w:r>
            <w:r w:rsidRPr="005E4A97">
              <w:rPr>
                <w:rFonts w:ascii="Arial" w:eastAsia="Calibri" w:hAnsi="Arial" w:cs="Arial"/>
                <w:sz w:val="18"/>
                <w:szCs w:val="18"/>
                <w:lang w:val="mn-MN"/>
              </w:rPr>
              <w:t xml:space="preserve">  2021-2023 онд нийт 2647 айлын орон сууц </w:t>
            </w:r>
            <w:r w:rsidRPr="005E4A97">
              <w:rPr>
                <w:rFonts w:ascii="Arial" w:eastAsia="Calibri" w:hAnsi="Arial" w:cs="Arial"/>
                <w:sz w:val="18"/>
                <w:szCs w:val="18"/>
                <w:lang w:val="mn-MN"/>
              </w:rPr>
              <w:lastRenderedPageBreak/>
              <w:t>ашиглатад орсон.</w:t>
            </w:r>
          </w:p>
        </w:tc>
        <w:tc>
          <w:tcPr>
            <w:tcW w:w="1276" w:type="dxa"/>
            <w:shd w:val="clear" w:color="auto" w:fill="auto"/>
            <w:vAlign w:val="center"/>
          </w:tcPr>
          <w:p w14:paraId="2E2F3E5A" w14:textId="60200801" w:rsidR="009B2D24" w:rsidRPr="006743B0" w:rsidRDefault="005E4A97" w:rsidP="00F81D8A">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9B2D24" w:rsidRPr="006743B0" w14:paraId="0FA37979" w14:textId="04486091" w:rsidTr="000A290A">
        <w:trPr>
          <w:trHeight w:val="245"/>
        </w:trPr>
        <w:tc>
          <w:tcPr>
            <w:tcW w:w="662" w:type="dxa"/>
            <w:shd w:val="clear" w:color="auto" w:fill="auto"/>
            <w:vAlign w:val="center"/>
          </w:tcPr>
          <w:p w14:paraId="20185AF3" w14:textId="7EA7F934"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182</w:t>
            </w:r>
          </w:p>
        </w:tc>
        <w:tc>
          <w:tcPr>
            <w:tcW w:w="1913" w:type="dxa"/>
            <w:shd w:val="clear" w:color="auto" w:fill="auto"/>
            <w:vAlign w:val="center"/>
          </w:tcPr>
          <w:p w14:paraId="6165D585" w14:textId="454F6C3A" w:rsidR="009B2D24" w:rsidRPr="006743B0" w:rsidRDefault="009B2D24" w:rsidP="0059587F">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2.7.3.2. </w:t>
            </w:r>
            <w:r w:rsidRPr="006743B0">
              <w:rPr>
                <w:rFonts w:ascii="Arial" w:eastAsia="Times New Roman" w:hAnsi="Arial" w:cs="Arial"/>
                <w:sz w:val="18"/>
                <w:szCs w:val="18"/>
                <w:lang w:val="mn-MN"/>
              </w:rPr>
              <w:t xml:space="preserve"> “Тохилог орчин-Эко хороолол” дэд хөтөлбөрийг хэрэгжүүлнэ.</w:t>
            </w:r>
          </w:p>
        </w:tc>
        <w:tc>
          <w:tcPr>
            <w:tcW w:w="825" w:type="dxa"/>
            <w:gridSpan w:val="2"/>
            <w:shd w:val="clear" w:color="auto" w:fill="auto"/>
            <w:vAlign w:val="center"/>
          </w:tcPr>
          <w:p w14:paraId="1ABD46D4" w14:textId="2F19935A" w:rsidR="009B2D24" w:rsidRPr="006743B0" w:rsidRDefault="009B2D24" w:rsidP="00D94DF8">
            <w:pPr>
              <w:jc w:val="center"/>
              <w:rPr>
                <w:rFonts w:ascii="Arial" w:hAnsi="Arial" w:cs="Arial"/>
                <w:sz w:val="18"/>
                <w:szCs w:val="18"/>
              </w:rPr>
            </w:pPr>
            <w:r w:rsidRPr="00730604">
              <w:rPr>
                <w:rFonts w:ascii="Arial" w:hAnsi="Arial" w:cs="Arial"/>
                <w:sz w:val="18"/>
                <w:szCs w:val="18"/>
                <w:lang w:val="mn-MN"/>
              </w:rPr>
              <w:t>2021-2024</w:t>
            </w:r>
          </w:p>
        </w:tc>
        <w:tc>
          <w:tcPr>
            <w:tcW w:w="1097" w:type="dxa"/>
            <w:shd w:val="clear" w:color="auto" w:fill="auto"/>
            <w:vAlign w:val="center"/>
          </w:tcPr>
          <w:p w14:paraId="6A5301FD" w14:textId="65B326B5"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ХБТХОХ</w:t>
            </w:r>
          </w:p>
        </w:tc>
        <w:tc>
          <w:tcPr>
            <w:tcW w:w="1098" w:type="dxa"/>
            <w:gridSpan w:val="2"/>
            <w:shd w:val="clear" w:color="auto" w:fill="auto"/>
            <w:vAlign w:val="center"/>
          </w:tcPr>
          <w:p w14:paraId="0D8031FC" w14:textId="6166B796"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35,500.0</w:t>
            </w:r>
          </w:p>
        </w:tc>
        <w:tc>
          <w:tcPr>
            <w:tcW w:w="1372" w:type="dxa"/>
            <w:gridSpan w:val="2"/>
            <w:vAlign w:val="center"/>
          </w:tcPr>
          <w:p w14:paraId="0A0A59AE" w14:textId="0F9A655C" w:rsidR="009B2D24" w:rsidRPr="006743B0" w:rsidRDefault="009B2D24" w:rsidP="00D94DF8">
            <w:pPr>
              <w:jc w:val="center"/>
              <w:rPr>
                <w:rFonts w:ascii="Arial" w:eastAsia="Times New Roman" w:hAnsi="Arial" w:cs="Arial"/>
                <w:sz w:val="18"/>
                <w:szCs w:val="18"/>
                <w:lang w:val="mn-MN"/>
              </w:rPr>
            </w:pPr>
            <w:r w:rsidRPr="00730604">
              <w:rPr>
                <w:rFonts w:ascii="Arial" w:hAnsi="Arial" w:cs="Arial"/>
                <w:sz w:val="18"/>
                <w:szCs w:val="18"/>
                <w:lang w:val="mn-MN"/>
              </w:rPr>
              <w:t>2021 онд Хөтөлбөрийн 2 дугаар үе шатанд 5  зорилтын хүрээнд 17  арга хэмжээг 95%-тай хэрэгжүүлсэн.</w:t>
            </w:r>
          </w:p>
        </w:tc>
        <w:tc>
          <w:tcPr>
            <w:tcW w:w="1506" w:type="dxa"/>
            <w:gridSpan w:val="3"/>
            <w:shd w:val="clear" w:color="auto" w:fill="auto"/>
            <w:vAlign w:val="center"/>
          </w:tcPr>
          <w:p w14:paraId="4A1F267A" w14:textId="7D47FC76" w:rsidR="009B2D24" w:rsidRPr="006743B0" w:rsidRDefault="009B2D24" w:rsidP="00D94DF8">
            <w:pPr>
              <w:jc w:val="center"/>
              <w:rPr>
                <w:rFonts w:ascii="Arial" w:eastAsia="Times New Roman" w:hAnsi="Arial" w:cs="Arial"/>
                <w:sz w:val="18"/>
                <w:szCs w:val="18"/>
              </w:rPr>
            </w:pPr>
            <w:r w:rsidRPr="00730604">
              <w:rPr>
                <w:rFonts w:ascii="Arial" w:eastAsia="Times New Roman" w:hAnsi="Arial" w:cs="Arial"/>
                <w:sz w:val="18"/>
                <w:szCs w:val="18"/>
                <w:lang w:val="mn-MN"/>
              </w:rPr>
              <w:t xml:space="preserve">2022 онд </w:t>
            </w:r>
            <w:r w:rsidRPr="00730604">
              <w:rPr>
                <w:rFonts w:ascii="Arial" w:hAnsi="Arial" w:cs="Arial"/>
                <w:sz w:val="18"/>
                <w:szCs w:val="18"/>
                <w:lang w:val="mn-MN"/>
              </w:rPr>
              <w:t>Хөтөлбөрийн 2 дугаар үе шатанд 5  зорилтын хүрээнд 17  арга хэмжээг 90-100%-тай хэрэгжүүлнэ.</w:t>
            </w:r>
          </w:p>
        </w:tc>
        <w:tc>
          <w:tcPr>
            <w:tcW w:w="768" w:type="dxa"/>
            <w:shd w:val="clear" w:color="auto" w:fill="auto"/>
            <w:vAlign w:val="center"/>
          </w:tcPr>
          <w:p w14:paraId="2813EDFD" w14:textId="07924C61" w:rsidR="009B2D24" w:rsidRPr="006743B0" w:rsidRDefault="009B2D24" w:rsidP="00D94DF8">
            <w:pPr>
              <w:jc w:val="center"/>
              <w:rPr>
                <w:rFonts w:ascii="Arial" w:hAnsi="Arial" w:cs="Arial"/>
                <w:sz w:val="18"/>
                <w:szCs w:val="18"/>
                <w:lang w:val="mn-MN"/>
              </w:rPr>
            </w:pPr>
            <w:r w:rsidRPr="00730604">
              <w:rPr>
                <w:rFonts w:ascii="Arial" w:hAnsi="Arial" w:cs="Arial"/>
                <w:sz w:val="18"/>
                <w:szCs w:val="18"/>
                <w:lang w:val="mn-MN"/>
              </w:rPr>
              <w:t>28,510.0</w:t>
            </w:r>
          </w:p>
        </w:tc>
        <w:tc>
          <w:tcPr>
            <w:tcW w:w="1020" w:type="dxa"/>
            <w:gridSpan w:val="2"/>
            <w:shd w:val="clear" w:color="auto" w:fill="auto"/>
            <w:vAlign w:val="center"/>
          </w:tcPr>
          <w:p w14:paraId="1F9DCA52" w14:textId="26FD1582" w:rsidR="009B2D24" w:rsidRPr="006743B0" w:rsidRDefault="009B2D24" w:rsidP="00D94DF8">
            <w:pPr>
              <w:jc w:val="center"/>
              <w:rPr>
                <w:rFonts w:ascii="Arial" w:eastAsia="Calibri" w:hAnsi="Arial" w:cs="Arial"/>
                <w:sz w:val="18"/>
                <w:szCs w:val="18"/>
                <w:lang w:val="mn-MN"/>
              </w:rPr>
            </w:pPr>
            <w:r w:rsidRPr="00730604">
              <w:rPr>
                <w:rFonts w:ascii="Arial" w:eastAsia="Calibri" w:hAnsi="Arial" w:cs="Arial"/>
                <w:sz w:val="18"/>
                <w:szCs w:val="18"/>
                <w:lang w:val="mn-MN"/>
              </w:rPr>
              <w:t>0.0</w:t>
            </w:r>
          </w:p>
        </w:tc>
        <w:tc>
          <w:tcPr>
            <w:tcW w:w="4594" w:type="dxa"/>
          </w:tcPr>
          <w:p w14:paraId="752BF2B1" w14:textId="77777777"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xml:space="preserve">       Тохилог дэд хөтөлбөрийн хүрээнд Улсын болон орон нутгийн төсвийн хөрөнгөөр хийгдэх ажлуудын тендэр зарлагдаж, гүйцэтгэгч байгууллагуудтай гэрээ байгуулан дараах ажлууд хийгдэж байна.  </w:t>
            </w:r>
          </w:p>
          <w:p w14:paraId="320A7599" w14:textId="77777777"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Дархан сумын 1, 8-р багийг холбох авто замын гүүрэн гарцын ажлын 2-р үе шатны ажлыг “Биг рентал” ХХК улсын төсвийн 5.3 тэрбум.төг-өөр хийгдэж байна. Гүйцэтгэл  80%</w:t>
            </w:r>
          </w:p>
          <w:p w14:paraId="564E4DD1" w14:textId="77777777"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xml:space="preserve">- Дархан сумын 15-р багт “Түвшин гэгээ” ХХК  гүйцэтгэж байгаа "Гэр хорооллын доторх хатуу хучилттай авто замын ажил нь ИШС хүчитгэлийн ажил 100 хувь, цахилгааны шугамын шилжүүлэх, хүчитгэх ажил 100 хувь, цэвэр усны хүчитгэл болон шинэчлэх ажил 100 хувь, тохиромжгүй материал ухаж ачих 100 хувь, далангийн ажил 60 хувь, суурийн доод үеийн  ажил 100% хэрэгжиж байна. Гүйцэтгэл 80% </w:t>
            </w:r>
          </w:p>
          <w:p w14:paraId="0D24EDCD" w14:textId="77777777"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Дархан сумын 5-р баг, “Шилдэг зам” ХХК нь 0,6 км авто замын ажлыг УТХО-2 663,2 сая төгрөгийн хөрөнгө оруулалтаар гүйцэтгэж байна. Гүйцэтгэл 90% /Аймгийн төв доторх авто замын шинэчлэлт засварын ажил (БАГЦ 2 хүнсний үйлдвэрийн урдах авто зам)</w:t>
            </w:r>
          </w:p>
          <w:p w14:paraId="561D7570" w14:textId="6D111536"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Дархан сумын 9, 10-р баг, Аймгийн төвийн доторх авто замын шинэчлэлт, засварын ажлыг “Цахимбар” ХХК /БАГЦ  3 DBS-Аюулгүйн тойрог 1.33 км хатуу хучилттай авто замын их засвар шинэчлэлт, Буталсан чулуун суурь 310 м3, суурийн доод үе 464 м3, суурь АБ хучилт 1237.6 м3, өнгө АБ хучилт 1190 м3, АБ нөхөөс 32 м3, АБ гагнаас 5830 у/м, ногоон байгууламж 12560м2, мод тарих 70ш ажлыг УТХО-2 203,1 сая.төгрөгийн хөрөн</w:t>
            </w:r>
            <w:r>
              <w:rPr>
                <w:rFonts w:ascii="Arial" w:eastAsia="Arial" w:hAnsi="Arial" w:cs="Arial"/>
                <w:sz w:val="18"/>
                <w:szCs w:val="18"/>
                <w:lang w:val="mn-MN"/>
              </w:rPr>
              <w:t>гө оруулалтаар гүйцэтгэж байна. Гүйцэтгэл 90%.</w:t>
            </w:r>
          </w:p>
          <w:p w14:paraId="351E14BB" w14:textId="4FB3DD6C"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xml:space="preserve">- Дархан сумын 5, 6-р багт “Бурхант Эко Асфальт” ХХК нь УТХО-2 049,6 сая төгрөгийн хөрөнгө оруулалтаар  “0.904 км хатуу хучилттай авто зам, суурийн доод үе 640 м3, буталсан чулуун суурь 427 м3, авто замын заадас 5340 у/м, нөхөөс 25 м3, авто замын хашлага 2620 у/м, суурь АБ хучилт 750 м3, өнгө АБ хучилт 722 м3, явган хүний зам 2446 м2, ИШС хүчитгэх 58 хавтан, худгийн таг  13 ширхэг, </w:t>
            </w:r>
            <w:r w:rsidRPr="00B52810">
              <w:rPr>
                <w:rFonts w:ascii="Arial" w:eastAsia="Arial" w:hAnsi="Arial" w:cs="Arial"/>
                <w:sz w:val="18"/>
                <w:szCs w:val="18"/>
                <w:lang w:val="mn-MN"/>
              </w:rPr>
              <w:lastRenderedPageBreak/>
              <w:t>авто замын гэрэлтүүлэг 72 ш, холбооны шугамын хүчитгэлийн ажлын гүйцэтгэж байна. Хугацаа: 2023.04.24-2023.10.15 /Аймгийн төвийн доторх авто замын шинэчлэлт, засварын ажил /БАГЦ-4 хүнсний захын уулзвараас хүнсний хойд уулз</w:t>
            </w:r>
            <w:r>
              <w:rPr>
                <w:rFonts w:ascii="Arial" w:eastAsia="Arial" w:hAnsi="Arial" w:cs="Arial"/>
                <w:sz w:val="18"/>
                <w:szCs w:val="18"/>
                <w:lang w:val="mn-MN"/>
              </w:rPr>
              <w:t>вар хүртэлх авто зам шинэчлэлт/.</w:t>
            </w:r>
            <w:r w:rsidRPr="00B52810">
              <w:rPr>
                <w:rFonts w:ascii="Arial" w:eastAsia="Arial" w:hAnsi="Arial" w:cs="Arial"/>
                <w:sz w:val="18"/>
                <w:szCs w:val="18"/>
                <w:lang w:val="mn-MN"/>
              </w:rPr>
              <w:t xml:space="preserve"> Гүйцэтгэл: 90%</w:t>
            </w:r>
          </w:p>
          <w:p w14:paraId="4F8103DF" w14:textId="42425093"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Аймгийн төвийн хатуу хучилттай авто замын ажлыг /Дархан сумын 6-7-р баг нийт 1,827 км авто зам тохиромжгүй материал ухаж ачих 25300,2 м2, зөөврийн далан байгуулах 47597,42 м3, ул хөрс нягтаршуулах 27103,9 м2, буталсан чулуун суурь/ “Дархан АЗЗА” ТӨХК улсын төсвийн 2,14 тэрбум.төгрөгөөр гүйцэтгэж байна.                           Гүйцэтгэл 90%</w:t>
            </w:r>
          </w:p>
          <w:p w14:paraId="7C50080B" w14:textId="08144500"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xml:space="preserve">- Аймгийн төв доторх авто замын шинэчлэлт засварын ажил /багц 2/ 5-р баг Хүнсний үйлдвэрийн урдах авто замын засварыг ажлын Улсын төсвийн 2,6 тэрбум төгрөгөөр “Шилдэг зам” ХХК гүйцэтгэж байна. </w:t>
            </w:r>
            <w:r>
              <w:rPr>
                <w:rFonts w:ascii="Arial" w:eastAsia="Arial" w:hAnsi="Arial" w:cs="Arial"/>
                <w:sz w:val="18"/>
                <w:szCs w:val="18"/>
                <w:lang w:val="mn-MN"/>
              </w:rPr>
              <w:t xml:space="preserve"> </w:t>
            </w:r>
            <w:r w:rsidRPr="00B52810">
              <w:rPr>
                <w:rFonts w:ascii="Arial" w:eastAsia="Arial" w:hAnsi="Arial" w:cs="Arial"/>
                <w:sz w:val="18"/>
                <w:szCs w:val="18"/>
                <w:lang w:val="mn-MN"/>
              </w:rPr>
              <w:t>Гүйцэтгэл 90%</w:t>
            </w:r>
          </w:p>
          <w:p w14:paraId="19A943DD" w14:textId="0519F72A" w:rsidR="00B52810" w:rsidRPr="00B52810" w:rsidRDefault="00B52810" w:rsidP="00B52810">
            <w:pPr>
              <w:jc w:val="both"/>
              <w:rPr>
                <w:rFonts w:ascii="Arial" w:eastAsia="Arial" w:hAnsi="Arial" w:cs="Arial"/>
                <w:sz w:val="18"/>
                <w:szCs w:val="18"/>
                <w:lang w:val="mn-MN"/>
              </w:rPr>
            </w:pPr>
            <w:r w:rsidRPr="00B52810">
              <w:rPr>
                <w:rFonts w:ascii="Arial" w:eastAsia="Arial" w:hAnsi="Arial" w:cs="Arial"/>
                <w:sz w:val="18"/>
                <w:szCs w:val="18"/>
                <w:lang w:val="mn-MN"/>
              </w:rPr>
              <w:t>- Дугуй болон явган замын ажил /Дархан сум 9, 10, 11, 12-р баг/ “Би Ти өү” ХХК ОНХС-1 144,0 сая төгрөгөөр гүйцэтгэж байна.                           Гүйцэтгэл 70%</w:t>
            </w:r>
          </w:p>
          <w:p w14:paraId="0367633D" w14:textId="6467AD86" w:rsidR="009B2D24" w:rsidRPr="006743B0" w:rsidRDefault="00B52810" w:rsidP="00B52810">
            <w:pPr>
              <w:jc w:val="both"/>
              <w:rPr>
                <w:rFonts w:ascii="Arial" w:eastAsia="Arial" w:hAnsi="Arial" w:cs="Arial"/>
                <w:sz w:val="18"/>
                <w:szCs w:val="18"/>
                <w:lang w:val="mn-MN"/>
              </w:rPr>
            </w:pPr>
            <w:r w:rsidRPr="00B52810">
              <w:rPr>
                <w:rFonts w:ascii="Arial" w:eastAsia="Arial" w:hAnsi="Arial" w:cs="Arial"/>
                <w:b/>
                <w:sz w:val="18"/>
                <w:szCs w:val="18"/>
                <w:lang w:val="mn-MN"/>
              </w:rPr>
              <w:t>Үр дүн:</w:t>
            </w:r>
            <w:r w:rsidRPr="00B52810">
              <w:rPr>
                <w:rFonts w:ascii="Arial" w:eastAsia="Arial" w:hAnsi="Arial" w:cs="Arial"/>
                <w:sz w:val="18"/>
                <w:szCs w:val="18"/>
                <w:lang w:val="mn-MN"/>
              </w:rPr>
              <w:t xml:space="preserve"> 2023 онд 21.0 тэрбум төгрөгийн хөрөнгө оруулалтаар 8.2 км хатуу хучилттай авто замыг ашиглалтад оруулна.</w:t>
            </w:r>
          </w:p>
        </w:tc>
        <w:tc>
          <w:tcPr>
            <w:tcW w:w="1276" w:type="dxa"/>
            <w:shd w:val="clear" w:color="auto" w:fill="auto"/>
            <w:vAlign w:val="center"/>
          </w:tcPr>
          <w:p w14:paraId="3056DE86" w14:textId="76CE21D4" w:rsidR="009B2D24" w:rsidRPr="006743B0" w:rsidRDefault="00B52810" w:rsidP="00F81D8A">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9B2D24" w:rsidRPr="006743B0" w14:paraId="1301DDEC" w14:textId="7D12318E" w:rsidTr="000A290A">
        <w:trPr>
          <w:trHeight w:val="245"/>
        </w:trPr>
        <w:tc>
          <w:tcPr>
            <w:tcW w:w="662" w:type="dxa"/>
            <w:shd w:val="clear" w:color="auto" w:fill="auto"/>
            <w:vAlign w:val="center"/>
          </w:tcPr>
          <w:p w14:paraId="32042EBB" w14:textId="41C6C529" w:rsidR="009B2D24" w:rsidRPr="006743B0" w:rsidRDefault="009B2D24" w:rsidP="00132108">
            <w:pPr>
              <w:jc w:val="center"/>
              <w:rPr>
                <w:rFonts w:ascii="Arial" w:hAnsi="Arial" w:cs="Arial"/>
                <w:sz w:val="18"/>
                <w:szCs w:val="18"/>
                <w:lang w:val="mn-MN"/>
              </w:rPr>
            </w:pPr>
            <w:r>
              <w:rPr>
                <w:rFonts w:ascii="Arial" w:hAnsi="Arial" w:cs="Arial"/>
                <w:sz w:val="18"/>
                <w:szCs w:val="18"/>
                <w:lang w:val="mn-MN"/>
              </w:rPr>
              <w:lastRenderedPageBreak/>
              <w:t>183</w:t>
            </w:r>
          </w:p>
        </w:tc>
        <w:tc>
          <w:tcPr>
            <w:tcW w:w="1913" w:type="dxa"/>
            <w:shd w:val="clear" w:color="auto" w:fill="auto"/>
            <w:vAlign w:val="center"/>
          </w:tcPr>
          <w:p w14:paraId="65819C5D" w14:textId="12F7C484" w:rsidR="009B2D24" w:rsidRPr="006743B0" w:rsidRDefault="009B2D24" w:rsidP="0059587F">
            <w:pPr>
              <w:jc w:val="both"/>
              <w:rPr>
                <w:rFonts w:ascii="Arial" w:eastAsia="Times New Roman" w:hAnsi="Arial" w:cs="Arial"/>
                <w:sz w:val="18"/>
                <w:szCs w:val="18"/>
                <w:lang w:val="mn-MN"/>
              </w:rPr>
            </w:pPr>
            <w:r>
              <w:rPr>
                <w:rFonts w:ascii="Arial" w:eastAsia="Times New Roman" w:hAnsi="Arial" w:cs="Arial"/>
                <w:sz w:val="18"/>
                <w:szCs w:val="18"/>
                <w:lang w:val="mn-MN"/>
              </w:rPr>
              <w:t xml:space="preserve">2.7.3.3. </w:t>
            </w:r>
            <w:r w:rsidRPr="006743B0">
              <w:rPr>
                <w:rFonts w:ascii="Arial" w:eastAsia="Times New Roman" w:hAnsi="Arial" w:cs="Arial"/>
                <w:sz w:val="18"/>
                <w:szCs w:val="18"/>
                <w:lang w:val="mn-MN"/>
              </w:rPr>
              <w:t xml:space="preserve">Дархан сумын 4, 5, 6, 7, 8 дугаар багийн гэр хорооллыг дахин төлөвлөлтийн хүрээнд хэсэгчилсэн ерөнхий </w:t>
            </w:r>
          </w:p>
          <w:p w14:paraId="38589339" w14:textId="77777777" w:rsidR="009B2D24" w:rsidRPr="006743B0" w:rsidRDefault="009B2D24" w:rsidP="0059587F">
            <w:pPr>
              <w:jc w:val="both"/>
              <w:textAlignment w:val="top"/>
              <w:rPr>
                <w:rFonts w:ascii="Arial" w:eastAsia="Times New Roman" w:hAnsi="Arial" w:cs="Arial"/>
                <w:sz w:val="18"/>
                <w:szCs w:val="18"/>
                <w:lang w:val="mn-MN"/>
              </w:rPr>
            </w:pPr>
            <w:r w:rsidRPr="006743B0">
              <w:rPr>
                <w:rFonts w:ascii="Arial" w:eastAsia="Times New Roman" w:hAnsi="Arial" w:cs="Arial"/>
                <w:sz w:val="18"/>
                <w:szCs w:val="18"/>
                <w:lang w:val="mn-MN"/>
              </w:rPr>
              <w:t>төлөвлөгөөний дагуу орон сууцжуулах ажлыг үе шаттай хэрэгжүүлнэ.</w:t>
            </w:r>
          </w:p>
        </w:tc>
        <w:tc>
          <w:tcPr>
            <w:tcW w:w="825" w:type="dxa"/>
            <w:gridSpan w:val="2"/>
            <w:shd w:val="clear" w:color="auto" w:fill="auto"/>
            <w:vAlign w:val="center"/>
          </w:tcPr>
          <w:p w14:paraId="3914B9B7"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6B256A4F"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“Дархан Дахин төлөвлөлт” ОНӨААТҮГ</w:t>
            </w:r>
          </w:p>
        </w:tc>
        <w:tc>
          <w:tcPr>
            <w:tcW w:w="1098" w:type="dxa"/>
            <w:gridSpan w:val="2"/>
            <w:shd w:val="clear" w:color="auto" w:fill="auto"/>
            <w:vAlign w:val="center"/>
          </w:tcPr>
          <w:p w14:paraId="156C47D2"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3,100.0</w:t>
            </w:r>
          </w:p>
        </w:tc>
        <w:tc>
          <w:tcPr>
            <w:tcW w:w="1372" w:type="dxa"/>
            <w:gridSpan w:val="2"/>
          </w:tcPr>
          <w:p w14:paraId="760C0526" w14:textId="77777777" w:rsidR="009B2D24" w:rsidRPr="006743B0" w:rsidRDefault="009B2D24" w:rsidP="00D94DF8">
            <w:pPr>
              <w:jc w:val="center"/>
              <w:rPr>
                <w:rFonts w:ascii="Arial" w:hAnsi="Arial" w:cs="Arial"/>
                <w:sz w:val="18"/>
                <w:szCs w:val="18"/>
              </w:rPr>
            </w:pPr>
          </w:p>
        </w:tc>
        <w:tc>
          <w:tcPr>
            <w:tcW w:w="1506" w:type="dxa"/>
            <w:gridSpan w:val="3"/>
            <w:shd w:val="clear" w:color="auto" w:fill="auto"/>
            <w:vAlign w:val="center"/>
          </w:tcPr>
          <w:p w14:paraId="462E760B" w14:textId="66879D1F" w:rsidR="009B2D24" w:rsidRPr="006743B0" w:rsidRDefault="009B2D24" w:rsidP="00D94DF8">
            <w:pPr>
              <w:jc w:val="center"/>
              <w:rPr>
                <w:rFonts w:ascii="Arial" w:hAnsi="Arial" w:cs="Arial"/>
                <w:sz w:val="18"/>
                <w:szCs w:val="18"/>
                <w:lang w:val="mn-MN"/>
              </w:rPr>
            </w:pPr>
            <w:r w:rsidRPr="006743B0">
              <w:rPr>
                <w:rFonts w:ascii="Arial" w:hAnsi="Arial" w:cs="Arial"/>
                <w:sz w:val="18"/>
                <w:szCs w:val="18"/>
              </w:rPr>
              <w:t>Хувийн хэвшлийн оролцоотой 60 айлын орон сууцыг ашиглал</w:t>
            </w:r>
            <w:r w:rsidRPr="006743B0">
              <w:rPr>
                <w:rFonts w:ascii="Arial" w:hAnsi="Arial" w:cs="Arial"/>
                <w:sz w:val="18"/>
                <w:szCs w:val="18"/>
                <w:lang w:val="mn-MN"/>
              </w:rPr>
              <w:t>-</w:t>
            </w:r>
            <w:r w:rsidRPr="006743B0">
              <w:rPr>
                <w:rFonts w:ascii="Arial" w:hAnsi="Arial" w:cs="Arial"/>
                <w:sz w:val="18"/>
                <w:szCs w:val="18"/>
              </w:rPr>
              <w:t>тад оруулна.</w:t>
            </w:r>
          </w:p>
        </w:tc>
        <w:tc>
          <w:tcPr>
            <w:tcW w:w="768" w:type="dxa"/>
            <w:shd w:val="clear" w:color="auto" w:fill="auto"/>
            <w:vAlign w:val="center"/>
          </w:tcPr>
          <w:p w14:paraId="7F736BEB" w14:textId="5CC87267" w:rsidR="009B2D24" w:rsidRPr="006743B0" w:rsidRDefault="009B2D24" w:rsidP="00D94DF8">
            <w:pPr>
              <w:shd w:val="clear" w:color="auto" w:fill="FFFFFF"/>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shd w:val="clear" w:color="auto" w:fill="auto"/>
            <w:vAlign w:val="center"/>
          </w:tcPr>
          <w:p w14:paraId="0A00141B" w14:textId="10D9C624" w:rsidR="009B2D24" w:rsidRPr="006743B0" w:rsidRDefault="009B2D24" w:rsidP="00D94DF8">
            <w:pPr>
              <w:shd w:val="clear" w:color="auto" w:fill="FFFFFF"/>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78CA1F79" w14:textId="77777777" w:rsidR="000059E5" w:rsidRPr="000059E5" w:rsidRDefault="000059E5" w:rsidP="000059E5">
            <w:pPr>
              <w:shd w:val="clear" w:color="auto" w:fill="FFFFFF"/>
              <w:jc w:val="both"/>
              <w:rPr>
                <w:rFonts w:ascii="Arial" w:eastAsia="Times New Roman" w:hAnsi="Arial" w:cs="Arial"/>
                <w:sz w:val="18"/>
                <w:szCs w:val="18"/>
                <w:lang w:val="mn-MN"/>
              </w:rPr>
            </w:pPr>
            <w:r w:rsidRPr="000059E5">
              <w:rPr>
                <w:rFonts w:ascii="Arial" w:eastAsia="Times New Roman" w:hAnsi="Arial" w:cs="Arial"/>
                <w:sz w:val="18"/>
                <w:szCs w:val="18"/>
                <w:lang w:val="mn-MN"/>
              </w:rPr>
              <w:t xml:space="preserve">        2021-2023 онд Дархан сумын 4, 5, 6, 7, 8 дугаар багийн нутагт 5 байршилд нийт 136 га талбайд дахин төлөвлөлтийн хэсэгчилсэн ерөнхий төлөвлөгөө хийлгэхээр ажлын даалгавар боловсруулж батлуулсан. </w:t>
            </w:r>
          </w:p>
          <w:p w14:paraId="7D266AA0" w14:textId="77777777" w:rsidR="000059E5" w:rsidRPr="000059E5" w:rsidRDefault="000059E5" w:rsidP="000059E5">
            <w:pPr>
              <w:shd w:val="clear" w:color="auto" w:fill="FFFFFF"/>
              <w:jc w:val="both"/>
              <w:rPr>
                <w:rFonts w:ascii="Arial" w:eastAsia="Times New Roman" w:hAnsi="Arial" w:cs="Arial"/>
                <w:sz w:val="18"/>
                <w:szCs w:val="18"/>
                <w:lang w:val="mn-MN"/>
              </w:rPr>
            </w:pPr>
            <w:r w:rsidRPr="000059E5">
              <w:rPr>
                <w:rFonts w:ascii="Arial" w:eastAsia="Times New Roman" w:hAnsi="Arial" w:cs="Arial"/>
                <w:sz w:val="18"/>
                <w:szCs w:val="18"/>
                <w:lang w:val="mn-MN"/>
              </w:rPr>
              <w:t xml:space="preserve">        Ерөнхий төлөвлөгөөний гүйцэтгэгчээр "Инженер геодези" ХХК шалгарч гэрээ байгуулсан.  </w:t>
            </w:r>
          </w:p>
          <w:p w14:paraId="45D57E20" w14:textId="77777777" w:rsidR="000059E5" w:rsidRPr="000059E5" w:rsidRDefault="000059E5" w:rsidP="000059E5">
            <w:pPr>
              <w:shd w:val="clear" w:color="auto" w:fill="FFFFFF"/>
              <w:jc w:val="both"/>
              <w:rPr>
                <w:rFonts w:ascii="Arial" w:eastAsia="Times New Roman" w:hAnsi="Arial" w:cs="Arial"/>
                <w:sz w:val="18"/>
                <w:szCs w:val="18"/>
                <w:lang w:val="mn-MN"/>
              </w:rPr>
            </w:pPr>
            <w:r w:rsidRPr="000059E5">
              <w:rPr>
                <w:rFonts w:ascii="Arial" w:eastAsia="Times New Roman" w:hAnsi="Arial" w:cs="Arial"/>
                <w:sz w:val="18"/>
                <w:szCs w:val="18"/>
                <w:lang w:val="mn-MN"/>
              </w:rPr>
              <w:t xml:space="preserve">        Хэсэгчилсэн ерөнхий төлөвлөгөө боловсруулах ажил 70 хувийн гүйцэтгэлтэй, 2023 оны  12-р сард захиалагч байгууллагад хүлээлгэн өгнө. </w:t>
            </w:r>
          </w:p>
          <w:p w14:paraId="2A547129" w14:textId="77777777" w:rsidR="000059E5" w:rsidRPr="000059E5" w:rsidRDefault="000059E5" w:rsidP="000059E5">
            <w:pPr>
              <w:shd w:val="clear" w:color="auto" w:fill="FFFFFF"/>
              <w:jc w:val="both"/>
              <w:rPr>
                <w:rFonts w:ascii="Arial" w:eastAsia="Times New Roman" w:hAnsi="Arial" w:cs="Arial"/>
                <w:sz w:val="18"/>
                <w:szCs w:val="18"/>
                <w:lang w:val="mn-MN"/>
              </w:rPr>
            </w:pPr>
            <w:r w:rsidRPr="000059E5">
              <w:rPr>
                <w:rFonts w:ascii="Arial" w:eastAsia="Times New Roman" w:hAnsi="Arial" w:cs="Arial"/>
                <w:sz w:val="18"/>
                <w:szCs w:val="18"/>
                <w:lang w:val="mn-MN"/>
              </w:rPr>
              <w:t xml:space="preserve">       Дахин төлөвлөлтийн хүрээнд 60 айлын 2 орон сууцыг ОНТХО-р барьж  ашиглалтад оруулсан.</w:t>
            </w:r>
          </w:p>
          <w:p w14:paraId="08B00191" w14:textId="23243800" w:rsidR="009B2D24" w:rsidRPr="006743B0" w:rsidRDefault="000059E5" w:rsidP="000059E5">
            <w:pPr>
              <w:shd w:val="clear" w:color="auto" w:fill="FFFFFF"/>
              <w:jc w:val="both"/>
              <w:rPr>
                <w:rFonts w:ascii="Arial" w:eastAsia="Times New Roman" w:hAnsi="Arial" w:cs="Arial"/>
                <w:sz w:val="18"/>
                <w:szCs w:val="18"/>
                <w:lang w:val="mn-MN"/>
              </w:rPr>
            </w:pPr>
            <w:r w:rsidRPr="000059E5">
              <w:rPr>
                <w:rFonts w:ascii="Arial" w:eastAsia="Times New Roman" w:hAnsi="Arial" w:cs="Arial"/>
                <w:b/>
                <w:sz w:val="18"/>
                <w:szCs w:val="18"/>
                <w:lang w:val="mn-MN"/>
              </w:rPr>
              <w:t>Үр дүн:</w:t>
            </w:r>
            <w:r w:rsidRPr="000059E5">
              <w:rPr>
                <w:rFonts w:ascii="Arial" w:eastAsia="Times New Roman" w:hAnsi="Arial" w:cs="Arial"/>
                <w:sz w:val="18"/>
                <w:szCs w:val="18"/>
                <w:lang w:val="mn-MN"/>
              </w:rPr>
              <w:t xml:space="preserve"> 5 байршилд нийт 136 га талбайд дахин төлөвлөлтийн хэсэгчилсэн ерөнхий төлөвлөгөө боловсруулж байна.</w:t>
            </w:r>
          </w:p>
        </w:tc>
        <w:tc>
          <w:tcPr>
            <w:tcW w:w="1276" w:type="dxa"/>
            <w:shd w:val="clear" w:color="auto" w:fill="auto"/>
            <w:vAlign w:val="center"/>
          </w:tcPr>
          <w:p w14:paraId="6338BEF0" w14:textId="72D02804" w:rsidR="009B2D24" w:rsidRPr="006743B0" w:rsidRDefault="00F5279E" w:rsidP="004D3CC1">
            <w:pPr>
              <w:shd w:val="clear" w:color="auto" w:fill="FFFFFF"/>
              <w:jc w:val="center"/>
              <w:rPr>
                <w:rFonts w:ascii="Arial" w:eastAsia="Times New Roman" w:hAnsi="Arial" w:cs="Arial"/>
                <w:sz w:val="18"/>
                <w:szCs w:val="18"/>
                <w:lang w:val="mn-MN"/>
              </w:rPr>
            </w:pPr>
            <w:r>
              <w:rPr>
                <w:rFonts w:ascii="Arial" w:eastAsia="Times New Roman" w:hAnsi="Arial" w:cs="Arial"/>
                <w:sz w:val="18"/>
                <w:szCs w:val="18"/>
                <w:lang w:val="mn-MN"/>
              </w:rPr>
              <w:t>10</w:t>
            </w:r>
            <w:r w:rsidR="000059E5">
              <w:rPr>
                <w:rFonts w:ascii="Arial" w:eastAsia="Times New Roman" w:hAnsi="Arial" w:cs="Arial"/>
                <w:sz w:val="18"/>
                <w:szCs w:val="18"/>
                <w:lang w:val="mn-MN"/>
              </w:rPr>
              <w:t>0%</w:t>
            </w:r>
          </w:p>
        </w:tc>
      </w:tr>
      <w:tr w:rsidR="009B2D24" w:rsidRPr="006743B0" w14:paraId="508D9A4F" w14:textId="3BEC4E95" w:rsidTr="000A290A">
        <w:trPr>
          <w:trHeight w:val="245"/>
        </w:trPr>
        <w:tc>
          <w:tcPr>
            <w:tcW w:w="16131" w:type="dxa"/>
            <w:gridSpan w:val="17"/>
            <w:shd w:val="clear" w:color="auto" w:fill="auto"/>
            <w:vAlign w:val="center"/>
          </w:tcPr>
          <w:p w14:paraId="49AB6D51" w14:textId="3F9CABD9" w:rsidR="009B2D24" w:rsidRPr="006743B0" w:rsidRDefault="00731D78" w:rsidP="00C8719D">
            <w:pPr>
              <w:jc w:val="center"/>
              <w:rPr>
                <w:rFonts w:ascii="Arial" w:hAnsi="Arial" w:cs="Arial"/>
                <w:sz w:val="18"/>
                <w:szCs w:val="18"/>
              </w:rPr>
            </w:pPr>
            <w:r w:rsidRPr="006743B0">
              <w:rPr>
                <w:rFonts w:ascii="Arial" w:eastAsia="Times New Roman" w:hAnsi="Arial" w:cs="Arial"/>
                <w:b/>
                <w:bCs/>
                <w:sz w:val="18"/>
                <w:szCs w:val="18"/>
                <w:lang w:val="mn-MN"/>
              </w:rPr>
              <w:lastRenderedPageBreak/>
              <w:t>2.7.4</w:t>
            </w:r>
            <w:r w:rsidRPr="006743B0">
              <w:rPr>
                <w:rFonts w:ascii="Arial" w:eastAsia="Times New Roman" w:hAnsi="Arial" w:cs="Arial"/>
                <w:b/>
                <w:bCs/>
                <w:sz w:val="18"/>
                <w:szCs w:val="18"/>
                <w:lang w:val="ru-RU"/>
              </w:rPr>
              <w:t>.</w:t>
            </w:r>
            <w:r w:rsidRPr="006743B0">
              <w:rPr>
                <w:rFonts w:ascii="Arial" w:eastAsia="Times New Roman" w:hAnsi="Arial" w:cs="Arial"/>
                <w:b/>
                <w:bCs/>
                <w:sz w:val="18"/>
                <w:szCs w:val="18"/>
                <w:lang w:val="mn-MN"/>
              </w:rPr>
              <w:t xml:space="preserve"> </w:t>
            </w:r>
            <w:r w:rsidRPr="006743B0">
              <w:rPr>
                <w:rFonts w:ascii="Arial" w:eastAsia="Times New Roman" w:hAnsi="Arial" w:cs="Arial"/>
                <w:b/>
                <w:sz w:val="18"/>
                <w:szCs w:val="18"/>
                <w:lang w:val="mn-MN"/>
              </w:rPr>
              <w:t>Өрх, гэр бүлийн худалдан авах чадварт нийцсэн өртөг бүхий сууцаар хангах  ажлыг үе шаттайгаар хэрэгжүүлнэ.</w:t>
            </w:r>
          </w:p>
        </w:tc>
      </w:tr>
      <w:tr w:rsidR="009B2D24" w:rsidRPr="006743B0" w14:paraId="7B933D5C" w14:textId="64FA24ED" w:rsidTr="000A290A">
        <w:trPr>
          <w:trHeight w:val="245"/>
        </w:trPr>
        <w:tc>
          <w:tcPr>
            <w:tcW w:w="662" w:type="dxa"/>
            <w:shd w:val="clear" w:color="auto" w:fill="auto"/>
            <w:vAlign w:val="center"/>
          </w:tcPr>
          <w:p w14:paraId="6365B964" w14:textId="108551B6"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184</w:t>
            </w:r>
          </w:p>
        </w:tc>
        <w:tc>
          <w:tcPr>
            <w:tcW w:w="1913" w:type="dxa"/>
            <w:shd w:val="clear" w:color="auto" w:fill="auto"/>
            <w:vAlign w:val="center"/>
          </w:tcPr>
          <w:p w14:paraId="5086125C" w14:textId="463AAE74" w:rsidR="009B2D24" w:rsidRPr="006743B0" w:rsidRDefault="009B2D24" w:rsidP="0059587F">
            <w:pPr>
              <w:jc w:val="both"/>
              <w:rPr>
                <w:rFonts w:ascii="Arial" w:eastAsia="Times New Roman" w:hAnsi="Arial" w:cs="Arial"/>
                <w:sz w:val="18"/>
                <w:szCs w:val="18"/>
                <w:lang w:val="mn-MN"/>
              </w:rPr>
            </w:pPr>
            <w:r>
              <w:rPr>
                <w:rFonts w:ascii="Arial" w:hAnsi="Arial" w:cs="Arial"/>
                <w:sz w:val="18"/>
                <w:szCs w:val="18"/>
                <w:shd w:val="clear" w:color="auto" w:fill="FFFFFF"/>
                <w:lang w:val="mn-MN"/>
              </w:rPr>
              <w:t xml:space="preserve">2.7.4.1. </w:t>
            </w:r>
            <w:r w:rsidRPr="006743B0">
              <w:rPr>
                <w:rFonts w:ascii="Arial" w:hAnsi="Arial" w:cs="Arial"/>
                <w:sz w:val="18"/>
                <w:szCs w:val="18"/>
                <w:shd w:val="clear" w:color="auto" w:fill="FFFFFF"/>
                <w:lang w:val="mn-MN"/>
              </w:rPr>
              <w:t>Дархан хотын хөгжлийн ерөнхий төлөвлөгөөний дагуу дахин төлөвлөлтийг иргэдийн оролцоотойгоор хэрэгжүүлж, орон сууцжуулна.</w:t>
            </w:r>
          </w:p>
        </w:tc>
        <w:tc>
          <w:tcPr>
            <w:tcW w:w="825" w:type="dxa"/>
            <w:gridSpan w:val="2"/>
            <w:shd w:val="clear" w:color="auto" w:fill="auto"/>
            <w:vAlign w:val="center"/>
          </w:tcPr>
          <w:p w14:paraId="427B35E1" w14:textId="77777777" w:rsidR="009B2D24" w:rsidRPr="006743B0" w:rsidRDefault="009B2D24" w:rsidP="00D94DF8">
            <w:pPr>
              <w:jc w:val="center"/>
              <w:rPr>
                <w:rFonts w:ascii="Arial" w:hAnsi="Arial" w:cs="Arial"/>
                <w:sz w:val="18"/>
                <w:szCs w:val="18"/>
              </w:rPr>
            </w:pPr>
            <w:r w:rsidRPr="006743B0">
              <w:rPr>
                <w:rFonts w:ascii="Arial" w:hAnsi="Arial" w:cs="Arial"/>
                <w:sz w:val="18"/>
                <w:szCs w:val="18"/>
              </w:rPr>
              <w:t>2021-2024</w:t>
            </w:r>
          </w:p>
        </w:tc>
        <w:tc>
          <w:tcPr>
            <w:tcW w:w="1097" w:type="dxa"/>
            <w:shd w:val="clear" w:color="auto" w:fill="auto"/>
            <w:vAlign w:val="center"/>
          </w:tcPr>
          <w:p w14:paraId="0BCEC625" w14:textId="0ADF4CDC"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“Дархан Дахин</w:t>
            </w:r>
          </w:p>
          <w:p w14:paraId="16941EE9"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төлөвлөлт” ОНӨААТҮГ</w:t>
            </w:r>
          </w:p>
        </w:tc>
        <w:tc>
          <w:tcPr>
            <w:tcW w:w="1098" w:type="dxa"/>
            <w:gridSpan w:val="2"/>
            <w:shd w:val="clear" w:color="auto" w:fill="auto"/>
            <w:vAlign w:val="center"/>
          </w:tcPr>
          <w:p w14:paraId="4B727D3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023AF6D6" w14:textId="5ABB2A30"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Хэсэгчилсэн ерөнхий төлөвлөгөө боловсруулах ажлын ажлын даалгаврыг боловсруул-сан.</w:t>
            </w:r>
          </w:p>
        </w:tc>
        <w:tc>
          <w:tcPr>
            <w:tcW w:w="1506" w:type="dxa"/>
            <w:gridSpan w:val="3"/>
            <w:shd w:val="clear" w:color="auto" w:fill="auto"/>
            <w:vAlign w:val="center"/>
          </w:tcPr>
          <w:p w14:paraId="2B1C1E46"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Зураг төслийг хийлгэнэ.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0C2358D" w14:textId="09B7CFCA"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75.0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560F" w14:textId="20F7E602"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35.0</w:t>
            </w:r>
          </w:p>
        </w:tc>
        <w:tc>
          <w:tcPr>
            <w:tcW w:w="4594" w:type="dxa"/>
          </w:tcPr>
          <w:p w14:paraId="5F14CF83" w14:textId="3310C25C" w:rsidR="00474B6D" w:rsidRPr="00474B6D" w:rsidRDefault="00474B6D" w:rsidP="00474B6D">
            <w:pPr>
              <w:jc w:val="both"/>
              <w:rPr>
                <w:rFonts w:ascii="Arial" w:eastAsia="Calibri" w:hAnsi="Arial" w:cs="Arial"/>
                <w:sz w:val="18"/>
                <w:szCs w:val="18"/>
                <w:lang w:val="mn-MN"/>
              </w:rPr>
            </w:pPr>
            <w:r w:rsidRPr="00474B6D">
              <w:rPr>
                <w:rFonts w:ascii="Arial" w:eastAsia="Calibri" w:hAnsi="Arial" w:cs="Arial"/>
                <w:sz w:val="18"/>
                <w:szCs w:val="18"/>
                <w:lang w:val="mn-MN"/>
              </w:rPr>
              <w:t xml:space="preserve">        2021-2023 онд Дархан сумын 4, 5, 6, 7, 8 дугаар багийн нутагт 5 байршилд нийт 136 га талбайд дахин төлөвлөлтийн хэсэгчилсэн ерөнхий төлөвлөгөө хийлгэхээр ажлын даалгавар боловсруулж батлуулсан. </w:t>
            </w:r>
          </w:p>
          <w:p w14:paraId="3C69B64C" w14:textId="77777777" w:rsidR="00474B6D" w:rsidRPr="00474B6D" w:rsidRDefault="00474B6D" w:rsidP="00474B6D">
            <w:pPr>
              <w:jc w:val="both"/>
              <w:rPr>
                <w:rFonts w:ascii="Arial" w:eastAsia="Calibri" w:hAnsi="Arial" w:cs="Arial"/>
                <w:sz w:val="18"/>
                <w:szCs w:val="18"/>
                <w:lang w:val="mn-MN"/>
              </w:rPr>
            </w:pPr>
            <w:r w:rsidRPr="00474B6D">
              <w:rPr>
                <w:rFonts w:ascii="Arial" w:eastAsia="Calibri" w:hAnsi="Arial" w:cs="Arial"/>
                <w:sz w:val="18"/>
                <w:szCs w:val="18"/>
                <w:lang w:val="mn-MN"/>
              </w:rPr>
              <w:t xml:space="preserve">        Дархан сумын хэмжээнд нийт 9-н байршилд дахин төлөвлөлтийн хүрээнд  Орон сууцжуулах ажлыг Төр хувийн хэвшлийн түншлэлийн хүрээнд зохион байгуулахаар бэлтгэл ажлыг хангаж байна. </w:t>
            </w:r>
          </w:p>
          <w:p w14:paraId="7077CD3C" w14:textId="4F8925C3" w:rsidR="009B2D24" w:rsidRPr="006743B0" w:rsidRDefault="00474B6D" w:rsidP="00474B6D">
            <w:pPr>
              <w:jc w:val="both"/>
              <w:rPr>
                <w:rFonts w:ascii="Arial" w:eastAsia="Calibri" w:hAnsi="Arial" w:cs="Arial"/>
                <w:sz w:val="18"/>
                <w:szCs w:val="18"/>
                <w:lang w:val="mn-MN"/>
              </w:rPr>
            </w:pPr>
            <w:r w:rsidRPr="00A81B8E">
              <w:rPr>
                <w:rFonts w:ascii="Arial" w:eastAsia="Calibri" w:hAnsi="Arial" w:cs="Arial"/>
                <w:b/>
                <w:sz w:val="18"/>
                <w:szCs w:val="18"/>
                <w:lang w:val="mn-MN"/>
              </w:rPr>
              <w:t>Үр дүн:</w:t>
            </w:r>
            <w:r w:rsidRPr="00A81B8E">
              <w:rPr>
                <w:rFonts w:ascii="Arial" w:eastAsia="Calibri" w:hAnsi="Arial" w:cs="Arial"/>
                <w:sz w:val="18"/>
                <w:szCs w:val="18"/>
                <w:lang w:val="mn-MN"/>
              </w:rPr>
              <w:t xml:space="preserve"> Төр хувийн хэвшлийн түншлэлийн хүрээнд орон сууцжуулах бэлтгэл ажлыг хангаж байна.</w:t>
            </w:r>
          </w:p>
        </w:tc>
        <w:tc>
          <w:tcPr>
            <w:tcW w:w="1276" w:type="dxa"/>
            <w:shd w:val="clear" w:color="auto" w:fill="auto"/>
          </w:tcPr>
          <w:p w14:paraId="09DD5B5C" w14:textId="77777777" w:rsidR="00474B6D" w:rsidRDefault="00474B6D" w:rsidP="008639CB">
            <w:pPr>
              <w:jc w:val="center"/>
              <w:rPr>
                <w:rFonts w:ascii="Arial" w:eastAsia="Calibri" w:hAnsi="Arial" w:cs="Arial"/>
                <w:sz w:val="18"/>
                <w:szCs w:val="18"/>
                <w:lang w:val="mn-MN"/>
              </w:rPr>
            </w:pPr>
          </w:p>
          <w:p w14:paraId="71AAAE4D" w14:textId="77777777" w:rsidR="00474B6D" w:rsidRDefault="00474B6D" w:rsidP="008639CB">
            <w:pPr>
              <w:jc w:val="center"/>
              <w:rPr>
                <w:rFonts w:ascii="Arial" w:eastAsia="Calibri" w:hAnsi="Arial" w:cs="Arial"/>
                <w:sz w:val="18"/>
                <w:szCs w:val="18"/>
                <w:lang w:val="mn-MN"/>
              </w:rPr>
            </w:pPr>
          </w:p>
          <w:p w14:paraId="2B28EDB7" w14:textId="77777777" w:rsidR="00474B6D" w:rsidRDefault="00474B6D" w:rsidP="008639CB">
            <w:pPr>
              <w:jc w:val="center"/>
              <w:rPr>
                <w:rFonts w:ascii="Arial" w:eastAsia="Calibri" w:hAnsi="Arial" w:cs="Arial"/>
                <w:sz w:val="18"/>
                <w:szCs w:val="18"/>
                <w:lang w:val="mn-MN"/>
              </w:rPr>
            </w:pPr>
          </w:p>
          <w:p w14:paraId="5C42EC1D" w14:textId="77777777" w:rsidR="00474B6D" w:rsidRDefault="00474B6D" w:rsidP="008639CB">
            <w:pPr>
              <w:jc w:val="center"/>
              <w:rPr>
                <w:rFonts w:ascii="Arial" w:eastAsia="Calibri" w:hAnsi="Arial" w:cs="Arial"/>
                <w:sz w:val="18"/>
                <w:szCs w:val="18"/>
                <w:lang w:val="mn-MN"/>
              </w:rPr>
            </w:pPr>
          </w:p>
          <w:p w14:paraId="6A06909F" w14:textId="77777777" w:rsidR="00474B6D" w:rsidRDefault="00474B6D" w:rsidP="008639CB">
            <w:pPr>
              <w:jc w:val="center"/>
              <w:rPr>
                <w:rFonts w:ascii="Arial" w:eastAsia="Calibri" w:hAnsi="Arial" w:cs="Arial"/>
                <w:sz w:val="18"/>
                <w:szCs w:val="18"/>
                <w:lang w:val="mn-MN"/>
              </w:rPr>
            </w:pPr>
          </w:p>
          <w:p w14:paraId="2105EE49" w14:textId="4B556E2C" w:rsidR="009B2D24" w:rsidRPr="006743B0" w:rsidRDefault="00630B48" w:rsidP="008639CB">
            <w:pPr>
              <w:jc w:val="center"/>
              <w:rPr>
                <w:rFonts w:ascii="Arial" w:eastAsia="Calibri" w:hAnsi="Arial" w:cs="Arial"/>
                <w:sz w:val="18"/>
                <w:szCs w:val="18"/>
                <w:lang w:val="mn-MN"/>
              </w:rPr>
            </w:pPr>
            <w:r>
              <w:rPr>
                <w:rFonts w:ascii="Arial" w:eastAsia="Calibri" w:hAnsi="Arial" w:cs="Arial"/>
                <w:sz w:val="18"/>
                <w:szCs w:val="18"/>
                <w:lang w:val="mn-MN"/>
              </w:rPr>
              <w:t>10</w:t>
            </w:r>
            <w:r w:rsidR="00474B6D" w:rsidRPr="00A81B8E">
              <w:rPr>
                <w:rFonts w:ascii="Arial" w:eastAsia="Calibri" w:hAnsi="Arial" w:cs="Arial"/>
                <w:sz w:val="18"/>
                <w:szCs w:val="18"/>
                <w:lang w:val="mn-MN"/>
              </w:rPr>
              <w:t>0%</w:t>
            </w:r>
          </w:p>
        </w:tc>
      </w:tr>
      <w:tr w:rsidR="009B2D24" w:rsidRPr="006743B0" w14:paraId="26953832" w14:textId="7D64F502" w:rsidTr="000A290A">
        <w:trPr>
          <w:trHeight w:val="245"/>
        </w:trPr>
        <w:tc>
          <w:tcPr>
            <w:tcW w:w="662" w:type="dxa"/>
            <w:shd w:val="clear" w:color="auto" w:fill="auto"/>
            <w:vAlign w:val="center"/>
          </w:tcPr>
          <w:p w14:paraId="22429508" w14:textId="47D28284" w:rsidR="009B2D24" w:rsidRPr="006743B0" w:rsidRDefault="009B2D24" w:rsidP="007D679F">
            <w:pPr>
              <w:jc w:val="center"/>
              <w:rPr>
                <w:rFonts w:ascii="Arial" w:hAnsi="Arial" w:cs="Arial"/>
                <w:sz w:val="18"/>
                <w:szCs w:val="18"/>
                <w:lang w:val="mn-MN"/>
              </w:rPr>
            </w:pPr>
            <w:r>
              <w:rPr>
                <w:rFonts w:ascii="Arial" w:hAnsi="Arial" w:cs="Arial"/>
                <w:sz w:val="18"/>
                <w:szCs w:val="18"/>
                <w:lang w:val="mn-MN"/>
              </w:rPr>
              <w:t>185</w:t>
            </w:r>
          </w:p>
        </w:tc>
        <w:tc>
          <w:tcPr>
            <w:tcW w:w="1913" w:type="dxa"/>
            <w:shd w:val="clear" w:color="auto" w:fill="auto"/>
            <w:vAlign w:val="center"/>
          </w:tcPr>
          <w:p w14:paraId="6F5C0AD3" w14:textId="54438250" w:rsidR="009B2D24" w:rsidRPr="006743B0" w:rsidRDefault="009B2D24" w:rsidP="0059587F">
            <w:pPr>
              <w:jc w:val="both"/>
              <w:rPr>
                <w:rFonts w:ascii="Arial" w:eastAsia="Times New Roman" w:hAnsi="Arial" w:cs="Arial"/>
                <w:sz w:val="18"/>
                <w:szCs w:val="18"/>
                <w:lang w:val="mn-MN"/>
              </w:rPr>
            </w:pPr>
            <w:r>
              <w:rPr>
                <w:rFonts w:ascii="Arial" w:hAnsi="Arial" w:cs="Arial"/>
                <w:sz w:val="18"/>
                <w:szCs w:val="18"/>
                <w:shd w:val="clear" w:color="auto" w:fill="FFFFFF"/>
                <w:lang w:val="mn-MN"/>
              </w:rPr>
              <w:t xml:space="preserve">2.7.4.2. </w:t>
            </w:r>
            <w:r w:rsidRPr="006743B0">
              <w:rPr>
                <w:rFonts w:ascii="Arial" w:hAnsi="Arial" w:cs="Arial"/>
                <w:sz w:val="18"/>
                <w:szCs w:val="18"/>
                <w:shd w:val="clear" w:color="auto" w:fill="FFFFFF"/>
                <w:lang w:val="mn-MN"/>
              </w:rPr>
              <w:t>Хувийн орон сууцыг төвлөрсөн, инженерийн дэд бүтцэд үе шаттайгаар холбоно.</w:t>
            </w:r>
          </w:p>
        </w:tc>
        <w:tc>
          <w:tcPr>
            <w:tcW w:w="825" w:type="dxa"/>
            <w:gridSpan w:val="2"/>
            <w:shd w:val="clear" w:color="auto" w:fill="auto"/>
            <w:vAlign w:val="center"/>
          </w:tcPr>
          <w:p w14:paraId="39184653" w14:textId="77777777" w:rsidR="009B2D24" w:rsidRPr="006743B0" w:rsidRDefault="009B2D24" w:rsidP="00D94DF8">
            <w:pPr>
              <w:jc w:val="center"/>
              <w:rPr>
                <w:rFonts w:ascii="Arial" w:hAnsi="Arial" w:cs="Arial"/>
                <w:sz w:val="18"/>
                <w:szCs w:val="18"/>
              </w:rPr>
            </w:pPr>
            <w:r w:rsidRPr="006743B0">
              <w:rPr>
                <w:rFonts w:ascii="Arial" w:hAnsi="Arial" w:cs="Arial"/>
                <w:sz w:val="18"/>
                <w:szCs w:val="18"/>
              </w:rPr>
              <w:t>2021-2024</w:t>
            </w:r>
          </w:p>
        </w:tc>
        <w:tc>
          <w:tcPr>
            <w:tcW w:w="1097" w:type="dxa"/>
            <w:shd w:val="clear" w:color="auto" w:fill="auto"/>
            <w:vAlign w:val="center"/>
          </w:tcPr>
          <w:p w14:paraId="734EB9C9" w14:textId="339441DB"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2E3A59D8"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0F9576D5"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23,25 дугаар хороололд 80 гаруй айл өрх холбогдсон.</w:t>
            </w:r>
          </w:p>
        </w:tc>
        <w:tc>
          <w:tcPr>
            <w:tcW w:w="1506" w:type="dxa"/>
            <w:gridSpan w:val="3"/>
            <w:shd w:val="clear" w:color="auto" w:fill="auto"/>
            <w:vAlign w:val="center"/>
          </w:tcPr>
          <w:p w14:paraId="73FC882A"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23, 25 дугаар хороололд 25 айл, 5, 7, 8 дугаар багийн гэр хороололд 40 айл холбогдоно.</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A00BBB4" w14:textId="77777777"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DB963" w14:textId="77777777"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25C84BEE" w14:textId="77777777" w:rsidR="005F5E08" w:rsidRPr="005F5E08" w:rsidRDefault="005F5E08" w:rsidP="005F5E08">
            <w:pPr>
              <w:jc w:val="both"/>
              <w:rPr>
                <w:rFonts w:ascii="Arial" w:eastAsia="Arial" w:hAnsi="Arial" w:cs="Arial"/>
                <w:sz w:val="18"/>
                <w:szCs w:val="18"/>
                <w:lang w:val="mn-MN"/>
              </w:rPr>
            </w:pPr>
            <w:r w:rsidRPr="005F5E08">
              <w:rPr>
                <w:rFonts w:ascii="Arial" w:eastAsia="Arial" w:hAnsi="Arial" w:cs="Arial"/>
                <w:sz w:val="18"/>
                <w:szCs w:val="18"/>
                <w:lang w:val="mn-MN"/>
              </w:rPr>
              <w:t xml:space="preserve">         Дархан сумын 9,10 дугаар багт байрлах 23, 25 дугаар хорооллуудад 2023 оны эхний хагас жилийн байдлаар нийт 166 айл өрх инженерийн шугам сүлжээнд холбогдоод байна.  </w:t>
            </w:r>
          </w:p>
          <w:p w14:paraId="1015ABDA" w14:textId="77777777" w:rsidR="005F5E08" w:rsidRPr="005F5E08" w:rsidRDefault="005F5E08" w:rsidP="005F5E08">
            <w:pPr>
              <w:jc w:val="both"/>
              <w:rPr>
                <w:rFonts w:ascii="Arial" w:eastAsia="Arial" w:hAnsi="Arial" w:cs="Arial"/>
                <w:sz w:val="18"/>
                <w:szCs w:val="18"/>
                <w:lang w:val="mn-MN"/>
              </w:rPr>
            </w:pPr>
            <w:r w:rsidRPr="005F5E08">
              <w:rPr>
                <w:rFonts w:ascii="Arial" w:eastAsia="Arial" w:hAnsi="Arial" w:cs="Arial"/>
                <w:sz w:val="18"/>
                <w:szCs w:val="18"/>
                <w:lang w:val="mn-MN"/>
              </w:rPr>
              <w:t xml:space="preserve">         Дархан сум 8-р баг, Нарантолгой хэсэгт 36 айл инженерийн шугам сүлжээнд холбогдсон.  </w:t>
            </w:r>
          </w:p>
          <w:p w14:paraId="4FB7CD19" w14:textId="6B76458D" w:rsidR="009B2D24" w:rsidRPr="008639CB" w:rsidRDefault="005F5E08" w:rsidP="005F5E08">
            <w:pPr>
              <w:jc w:val="both"/>
              <w:rPr>
                <w:rFonts w:ascii="Arial" w:eastAsia="Arial" w:hAnsi="Arial" w:cs="Arial"/>
                <w:sz w:val="18"/>
                <w:szCs w:val="18"/>
                <w:lang w:val="mn-MN"/>
              </w:rPr>
            </w:pPr>
            <w:r w:rsidRPr="005F5E08">
              <w:rPr>
                <w:rFonts w:ascii="Arial" w:eastAsia="Arial" w:hAnsi="Arial" w:cs="Arial"/>
                <w:b/>
                <w:sz w:val="18"/>
                <w:szCs w:val="18"/>
                <w:lang w:val="mn-MN"/>
              </w:rPr>
              <w:t>Үр дүн:</w:t>
            </w:r>
            <w:r w:rsidRPr="005F5E08">
              <w:rPr>
                <w:rFonts w:ascii="Arial" w:eastAsia="Arial" w:hAnsi="Arial" w:cs="Arial"/>
                <w:sz w:val="18"/>
                <w:szCs w:val="18"/>
                <w:lang w:val="mn-MN"/>
              </w:rPr>
              <w:t xml:space="preserve"> Нийт 202 өрх инженерийн шугам сүлжээнд холбогдсон.  </w:t>
            </w:r>
          </w:p>
        </w:tc>
        <w:tc>
          <w:tcPr>
            <w:tcW w:w="1276" w:type="dxa"/>
            <w:shd w:val="clear" w:color="auto" w:fill="auto"/>
            <w:vAlign w:val="center"/>
          </w:tcPr>
          <w:p w14:paraId="594426E6" w14:textId="0D38C156" w:rsidR="009B2D24" w:rsidRPr="006743B0" w:rsidRDefault="00727DCA" w:rsidP="008639CB">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7FE99347" w14:textId="2EBD88DE" w:rsidTr="000A290A">
        <w:trPr>
          <w:trHeight w:val="245"/>
        </w:trPr>
        <w:tc>
          <w:tcPr>
            <w:tcW w:w="662" w:type="dxa"/>
            <w:shd w:val="clear" w:color="auto" w:fill="auto"/>
            <w:vAlign w:val="center"/>
          </w:tcPr>
          <w:p w14:paraId="4599AC8E" w14:textId="51FE2A6D" w:rsidR="009B2D24" w:rsidRPr="006743B0" w:rsidRDefault="009B2D24" w:rsidP="00132108">
            <w:pPr>
              <w:jc w:val="center"/>
              <w:rPr>
                <w:rFonts w:ascii="Arial" w:hAnsi="Arial" w:cs="Arial"/>
                <w:sz w:val="18"/>
                <w:szCs w:val="18"/>
                <w:lang w:val="mn-MN"/>
              </w:rPr>
            </w:pPr>
            <w:r>
              <w:rPr>
                <w:rFonts w:ascii="Arial" w:hAnsi="Arial" w:cs="Arial"/>
                <w:sz w:val="18"/>
                <w:szCs w:val="18"/>
                <w:lang w:val="mn-MN"/>
              </w:rPr>
              <w:t>186</w:t>
            </w:r>
          </w:p>
        </w:tc>
        <w:tc>
          <w:tcPr>
            <w:tcW w:w="1913" w:type="dxa"/>
            <w:shd w:val="clear" w:color="auto" w:fill="auto"/>
            <w:vAlign w:val="center"/>
          </w:tcPr>
          <w:p w14:paraId="337DADFC" w14:textId="3CEB1FAA" w:rsidR="009B2D24" w:rsidRPr="006743B0" w:rsidRDefault="009B2D24" w:rsidP="0059587F">
            <w:pPr>
              <w:jc w:val="both"/>
              <w:rPr>
                <w:rFonts w:ascii="Arial" w:eastAsia="Times New Roman" w:hAnsi="Arial" w:cs="Arial"/>
                <w:sz w:val="18"/>
                <w:szCs w:val="18"/>
                <w:lang w:val="mn-MN"/>
              </w:rPr>
            </w:pPr>
            <w:r>
              <w:rPr>
                <w:rFonts w:ascii="Arial" w:hAnsi="Arial" w:cs="Arial"/>
                <w:sz w:val="18"/>
                <w:szCs w:val="18"/>
                <w:shd w:val="clear" w:color="auto" w:fill="FFFFFF"/>
                <w:lang w:val="mn-MN"/>
              </w:rPr>
              <w:t xml:space="preserve">2.7.4.3. </w:t>
            </w:r>
            <w:r w:rsidRPr="006743B0">
              <w:rPr>
                <w:rFonts w:ascii="Arial" w:hAnsi="Arial" w:cs="Arial"/>
                <w:sz w:val="18"/>
                <w:szCs w:val="18"/>
                <w:shd w:val="clear" w:color="auto" w:fill="FFFFFF"/>
                <w:lang w:val="mn-MN"/>
              </w:rPr>
              <w:t xml:space="preserve">Төр, хувийн хэвшлийн түншлэлийн хүрээнд бага өртөгтэй орон сууцаар иргэдээ  хангах ажлыг  бодлогоор дэмжинэ.  </w:t>
            </w:r>
          </w:p>
        </w:tc>
        <w:tc>
          <w:tcPr>
            <w:tcW w:w="825" w:type="dxa"/>
            <w:gridSpan w:val="2"/>
            <w:shd w:val="clear" w:color="auto" w:fill="auto"/>
            <w:vAlign w:val="center"/>
          </w:tcPr>
          <w:p w14:paraId="778873AF"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sz w:val="18"/>
                <w:szCs w:val="18"/>
                <w:lang w:val="mn-MN"/>
              </w:rPr>
              <w:t>2021-2024</w:t>
            </w:r>
          </w:p>
        </w:tc>
        <w:tc>
          <w:tcPr>
            <w:tcW w:w="1097" w:type="dxa"/>
            <w:shd w:val="clear" w:color="auto" w:fill="auto"/>
            <w:vAlign w:val="center"/>
          </w:tcPr>
          <w:p w14:paraId="48CB0A4B" w14:textId="59AF2F4C"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ХБТХОХ, ГХБХБГ,</w:t>
            </w:r>
          </w:p>
          <w:p w14:paraId="3056B3B1"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Захирагчийн ажлын алба</w:t>
            </w:r>
          </w:p>
        </w:tc>
        <w:tc>
          <w:tcPr>
            <w:tcW w:w="1098" w:type="dxa"/>
            <w:gridSpan w:val="2"/>
            <w:shd w:val="clear" w:color="auto" w:fill="auto"/>
            <w:vAlign w:val="center"/>
          </w:tcPr>
          <w:p w14:paraId="09385BFB" w14:textId="77777777" w:rsidR="009B2D24" w:rsidRPr="006743B0" w:rsidRDefault="009B2D24" w:rsidP="00D94DF8">
            <w:pPr>
              <w:jc w:val="center"/>
              <w:rPr>
                <w:rFonts w:ascii="Arial" w:hAnsi="Arial" w:cs="Arial"/>
                <w:sz w:val="18"/>
                <w:szCs w:val="18"/>
                <w:lang w:val="mn-MN"/>
              </w:rPr>
            </w:pPr>
            <w:r w:rsidRPr="006743B0">
              <w:rPr>
                <w:rFonts w:ascii="Arial" w:hAnsi="Arial" w:cs="Arial"/>
                <w:sz w:val="18"/>
                <w:szCs w:val="18"/>
                <w:lang w:val="mn-MN"/>
              </w:rPr>
              <w:t>200.0</w:t>
            </w:r>
          </w:p>
        </w:tc>
        <w:tc>
          <w:tcPr>
            <w:tcW w:w="1372" w:type="dxa"/>
            <w:gridSpan w:val="2"/>
          </w:tcPr>
          <w:p w14:paraId="522D5505" w14:textId="77777777" w:rsidR="009B2D24" w:rsidRPr="006743B0" w:rsidRDefault="009B2D24" w:rsidP="00D94DF8">
            <w:pPr>
              <w:jc w:val="center"/>
              <w:rPr>
                <w:rFonts w:ascii="Arial" w:eastAsia="Times New Roman" w:hAnsi="Arial" w:cs="Arial"/>
                <w:sz w:val="18"/>
                <w:szCs w:val="18"/>
                <w:lang w:val="mn-MN"/>
              </w:rPr>
            </w:pPr>
          </w:p>
        </w:tc>
        <w:tc>
          <w:tcPr>
            <w:tcW w:w="1506" w:type="dxa"/>
            <w:gridSpan w:val="3"/>
            <w:shd w:val="clear" w:color="auto" w:fill="auto"/>
            <w:vAlign w:val="center"/>
          </w:tcPr>
          <w:p w14:paraId="30237A6F" w14:textId="77777777" w:rsidR="009B2D24" w:rsidRPr="006743B0" w:rsidRDefault="009B2D24" w:rsidP="00D94DF8">
            <w:pPr>
              <w:jc w:val="center"/>
              <w:rPr>
                <w:rFonts w:ascii="Arial" w:hAnsi="Arial" w:cs="Arial"/>
                <w:sz w:val="18"/>
                <w:szCs w:val="18"/>
              </w:rPr>
            </w:pPr>
            <w:r w:rsidRPr="006743B0">
              <w:rPr>
                <w:rFonts w:ascii="Arial" w:eastAsia="Times New Roman" w:hAnsi="Arial" w:cs="Arial"/>
                <w:sz w:val="18"/>
                <w:szCs w:val="18"/>
                <w:lang w:val="mn-MN"/>
              </w:rPr>
              <w:t>2 үйлдвэрлэгчийг дэмжиж ажиллана.</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E548780" w14:textId="77777777" w:rsidR="003F3189" w:rsidRDefault="003F3189" w:rsidP="00D94DF8">
            <w:pPr>
              <w:jc w:val="center"/>
              <w:rPr>
                <w:rFonts w:ascii="Arial" w:eastAsia="Calibri" w:hAnsi="Arial" w:cs="Arial"/>
                <w:sz w:val="18"/>
                <w:szCs w:val="18"/>
                <w:lang w:val="mn-MN"/>
              </w:rPr>
            </w:pPr>
          </w:p>
          <w:p w14:paraId="6A686615" w14:textId="77777777" w:rsidR="003F3189" w:rsidRDefault="003F3189" w:rsidP="00D94DF8">
            <w:pPr>
              <w:jc w:val="center"/>
              <w:rPr>
                <w:rFonts w:ascii="Arial" w:eastAsia="Calibri" w:hAnsi="Arial" w:cs="Arial"/>
                <w:sz w:val="18"/>
                <w:szCs w:val="18"/>
                <w:lang w:val="mn-MN"/>
              </w:rPr>
            </w:pPr>
          </w:p>
          <w:p w14:paraId="0C55E082" w14:textId="77777777" w:rsidR="003F3189" w:rsidRDefault="003F3189" w:rsidP="00D94DF8">
            <w:pPr>
              <w:jc w:val="center"/>
              <w:rPr>
                <w:rFonts w:ascii="Arial" w:eastAsia="Calibri" w:hAnsi="Arial" w:cs="Arial"/>
                <w:sz w:val="18"/>
                <w:szCs w:val="18"/>
                <w:lang w:val="mn-MN"/>
              </w:rPr>
            </w:pPr>
          </w:p>
          <w:p w14:paraId="5C1CB117" w14:textId="42212359" w:rsidR="009B2D24" w:rsidRPr="006743B0" w:rsidRDefault="009B2D24" w:rsidP="00D94DF8">
            <w:pPr>
              <w:jc w:val="center"/>
              <w:rPr>
                <w:rFonts w:ascii="Arial" w:eastAsia="Calibri" w:hAnsi="Arial" w:cs="Arial"/>
                <w:sz w:val="18"/>
                <w:szCs w:val="18"/>
                <w:lang w:val="mn-MN"/>
              </w:rPr>
            </w:pPr>
            <w:r w:rsidRPr="006743B0">
              <w:rPr>
                <w:rFonts w:ascii="Arial" w:eastAsia="Calibri" w:hAnsi="Arial" w:cs="Arial"/>
                <w:sz w:val="18"/>
                <w:szCs w:val="18"/>
                <w:lang w:val="mn-MN"/>
              </w:rPr>
              <w:t>520.4</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704BBA26" w14:textId="77777777" w:rsidR="003F3189" w:rsidRDefault="003F3189" w:rsidP="0059587F">
            <w:pPr>
              <w:jc w:val="both"/>
              <w:rPr>
                <w:rFonts w:ascii="Arial" w:eastAsia="Calibri" w:hAnsi="Arial" w:cs="Arial"/>
                <w:sz w:val="18"/>
                <w:szCs w:val="18"/>
                <w:lang w:val="mn-MN"/>
              </w:rPr>
            </w:pPr>
          </w:p>
          <w:p w14:paraId="100DDDDB" w14:textId="77777777" w:rsidR="003F3189" w:rsidRDefault="003F3189" w:rsidP="0059587F">
            <w:pPr>
              <w:jc w:val="both"/>
              <w:rPr>
                <w:rFonts w:ascii="Arial" w:eastAsia="Calibri" w:hAnsi="Arial" w:cs="Arial"/>
                <w:sz w:val="18"/>
                <w:szCs w:val="18"/>
                <w:lang w:val="mn-MN"/>
              </w:rPr>
            </w:pPr>
          </w:p>
          <w:p w14:paraId="79F5F7AF" w14:textId="77777777" w:rsidR="003F3189" w:rsidRDefault="003F3189" w:rsidP="0059587F">
            <w:pPr>
              <w:jc w:val="both"/>
              <w:rPr>
                <w:rFonts w:ascii="Arial" w:eastAsia="Calibri" w:hAnsi="Arial" w:cs="Arial"/>
                <w:sz w:val="18"/>
                <w:szCs w:val="18"/>
                <w:lang w:val="mn-MN"/>
              </w:rPr>
            </w:pPr>
          </w:p>
          <w:p w14:paraId="53C2A51B" w14:textId="7F04E5EF" w:rsidR="009B2D24" w:rsidRPr="006743B0" w:rsidRDefault="009B2D24" w:rsidP="0059587F">
            <w:pPr>
              <w:jc w:val="both"/>
              <w:rPr>
                <w:rFonts w:ascii="Arial" w:eastAsia="Calibri" w:hAnsi="Arial" w:cs="Arial"/>
                <w:sz w:val="18"/>
                <w:szCs w:val="18"/>
                <w:lang w:val="mn-MN"/>
              </w:rPr>
            </w:pPr>
            <w:r w:rsidRPr="006743B0">
              <w:rPr>
                <w:rFonts w:ascii="Arial" w:eastAsia="Calibri" w:hAnsi="Arial" w:cs="Arial"/>
                <w:sz w:val="18"/>
                <w:szCs w:val="18"/>
                <w:lang w:val="mn-MN"/>
              </w:rPr>
              <w:t>462.9</w:t>
            </w:r>
          </w:p>
        </w:tc>
        <w:tc>
          <w:tcPr>
            <w:tcW w:w="4594" w:type="dxa"/>
          </w:tcPr>
          <w:p w14:paraId="7A079CA5" w14:textId="77777777" w:rsidR="003F3189" w:rsidRPr="003F3189" w:rsidRDefault="003F3189" w:rsidP="003F3189">
            <w:pPr>
              <w:jc w:val="both"/>
              <w:rPr>
                <w:rFonts w:ascii="Arial" w:eastAsia="Calibri" w:hAnsi="Arial" w:cs="Arial"/>
                <w:sz w:val="18"/>
                <w:szCs w:val="18"/>
                <w:lang w:val="mn-MN"/>
              </w:rPr>
            </w:pPr>
            <w:r w:rsidRPr="003F3189">
              <w:rPr>
                <w:rFonts w:ascii="Arial" w:eastAsia="Calibri" w:hAnsi="Arial" w:cs="Arial"/>
                <w:sz w:val="18"/>
                <w:szCs w:val="18"/>
                <w:lang w:val="mn-MN"/>
              </w:rPr>
              <w:t xml:space="preserve">Энэ онд төрийн зайлшгүй хэрэгцээнд орон сууцны зориулалтаар 3 байршилд 51600м2 хэмжээтэй газрыг үнэгүй олгож бага өртөгтэй орон сууц барих боломжоор хангасан. Үүнд: </w:t>
            </w:r>
          </w:p>
          <w:p w14:paraId="111158F6" w14:textId="77777777" w:rsidR="003F3189" w:rsidRPr="003F3189" w:rsidRDefault="003F3189" w:rsidP="003F3189">
            <w:pPr>
              <w:jc w:val="both"/>
              <w:rPr>
                <w:rFonts w:ascii="Arial" w:eastAsia="Calibri" w:hAnsi="Arial" w:cs="Arial"/>
                <w:sz w:val="18"/>
                <w:szCs w:val="18"/>
                <w:lang w:val="mn-MN"/>
              </w:rPr>
            </w:pPr>
            <w:r w:rsidRPr="003F3189">
              <w:rPr>
                <w:rFonts w:ascii="Arial" w:eastAsia="Calibri" w:hAnsi="Arial" w:cs="Arial"/>
                <w:sz w:val="18"/>
                <w:szCs w:val="18"/>
                <w:lang w:val="mn-MN"/>
              </w:rPr>
              <w:t>•</w:t>
            </w:r>
            <w:r w:rsidRPr="003F3189">
              <w:rPr>
                <w:rFonts w:ascii="Arial" w:eastAsia="Calibri" w:hAnsi="Arial" w:cs="Arial"/>
                <w:sz w:val="18"/>
                <w:szCs w:val="18"/>
                <w:lang w:val="mn-MN"/>
              </w:rPr>
              <w:tab/>
              <w:t xml:space="preserve">Нэгдсэн эмнэлэг - 800м2 </w:t>
            </w:r>
          </w:p>
          <w:p w14:paraId="618E8D7D" w14:textId="77777777" w:rsidR="003F3189" w:rsidRPr="003F3189" w:rsidRDefault="003F3189" w:rsidP="003F3189">
            <w:pPr>
              <w:jc w:val="both"/>
              <w:rPr>
                <w:rFonts w:ascii="Arial" w:eastAsia="Calibri" w:hAnsi="Arial" w:cs="Arial"/>
                <w:sz w:val="18"/>
                <w:szCs w:val="18"/>
                <w:lang w:val="mn-MN"/>
              </w:rPr>
            </w:pPr>
            <w:r w:rsidRPr="003F3189">
              <w:rPr>
                <w:rFonts w:ascii="Arial" w:eastAsia="Calibri" w:hAnsi="Arial" w:cs="Arial"/>
                <w:sz w:val="18"/>
                <w:szCs w:val="18"/>
                <w:lang w:val="mn-MN"/>
              </w:rPr>
              <w:t>•</w:t>
            </w:r>
            <w:r w:rsidRPr="003F3189">
              <w:rPr>
                <w:rFonts w:ascii="Arial" w:eastAsia="Calibri" w:hAnsi="Arial" w:cs="Arial"/>
                <w:sz w:val="18"/>
                <w:szCs w:val="18"/>
                <w:lang w:val="mn-MN"/>
              </w:rPr>
              <w:tab/>
              <w:t>Дархан дулааны сүлжээ ТӨХК - 800м2</w:t>
            </w:r>
          </w:p>
          <w:p w14:paraId="34D6D020" w14:textId="77777777" w:rsidR="003F3189" w:rsidRPr="003F3189" w:rsidRDefault="003F3189" w:rsidP="003F3189">
            <w:pPr>
              <w:jc w:val="both"/>
              <w:rPr>
                <w:rFonts w:ascii="Arial" w:eastAsia="Calibri" w:hAnsi="Arial" w:cs="Arial"/>
                <w:sz w:val="18"/>
                <w:szCs w:val="18"/>
                <w:lang w:val="mn-MN"/>
              </w:rPr>
            </w:pPr>
            <w:r w:rsidRPr="003F3189">
              <w:rPr>
                <w:rFonts w:ascii="Arial" w:eastAsia="Calibri" w:hAnsi="Arial" w:cs="Arial"/>
                <w:sz w:val="18"/>
                <w:szCs w:val="18"/>
                <w:lang w:val="mn-MN"/>
              </w:rPr>
              <w:t>Дарханы Төмөрлөг үйлдвэр ТӨХК - 50000м2</w:t>
            </w:r>
          </w:p>
          <w:p w14:paraId="1A840E6C" w14:textId="4F621464" w:rsidR="009B2D24" w:rsidRPr="006743B0" w:rsidRDefault="003F3189" w:rsidP="003F3189">
            <w:pPr>
              <w:jc w:val="both"/>
              <w:rPr>
                <w:rFonts w:ascii="Arial" w:eastAsia="Calibri" w:hAnsi="Arial" w:cs="Arial"/>
                <w:sz w:val="18"/>
                <w:szCs w:val="18"/>
                <w:lang w:val="mn-MN"/>
              </w:rPr>
            </w:pPr>
            <w:r w:rsidRPr="003F3189">
              <w:rPr>
                <w:rFonts w:ascii="Arial" w:eastAsia="Calibri" w:hAnsi="Arial" w:cs="Arial"/>
                <w:sz w:val="18"/>
                <w:szCs w:val="18"/>
                <w:lang w:val="mn-MN"/>
              </w:rPr>
              <w:t>Үр дүн: 3-н байршил 51600м2 хэмжээтэй газрыг орон сууц  барих зориулалтаар үнэгүй олгосон.</w:t>
            </w:r>
          </w:p>
        </w:tc>
        <w:tc>
          <w:tcPr>
            <w:tcW w:w="1276" w:type="dxa"/>
            <w:shd w:val="clear" w:color="auto" w:fill="auto"/>
            <w:vAlign w:val="center"/>
          </w:tcPr>
          <w:p w14:paraId="5729F6B0" w14:textId="08A7FBD3" w:rsidR="009B2D24" w:rsidRPr="006743B0" w:rsidRDefault="003F3189" w:rsidP="006804FD">
            <w:pPr>
              <w:jc w:val="center"/>
              <w:rPr>
                <w:rFonts w:ascii="Arial" w:eastAsia="Calibri" w:hAnsi="Arial" w:cs="Arial"/>
                <w:sz w:val="18"/>
                <w:szCs w:val="18"/>
                <w:lang w:val="mn-MN"/>
              </w:rPr>
            </w:pPr>
            <w:r>
              <w:rPr>
                <w:rFonts w:ascii="Arial" w:eastAsia="Calibri" w:hAnsi="Arial" w:cs="Arial"/>
                <w:sz w:val="18"/>
                <w:szCs w:val="18"/>
                <w:lang w:val="mn-MN"/>
              </w:rPr>
              <w:t>100%</w:t>
            </w:r>
          </w:p>
        </w:tc>
      </w:tr>
      <w:tr w:rsidR="009B2D24" w:rsidRPr="006743B0" w14:paraId="0142D1D6" w14:textId="68A97C51" w:rsidTr="000A290A">
        <w:trPr>
          <w:trHeight w:val="245"/>
        </w:trPr>
        <w:tc>
          <w:tcPr>
            <w:tcW w:w="16131" w:type="dxa"/>
            <w:gridSpan w:val="17"/>
            <w:shd w:val="clear" w:color="auto" w:fill="auto"/>
            <w:vAlign w:val="center"/>
          </w:tcPr>
          <w:p w14:paraId="3EC406BA" w14:textId="51F4AE92" w:rsidR="009B2D24" w:rsidRPr="006743B0" w:rsidRDefault="00051017" w:rsidP="00D94DF8">
            <w:pPr>
              <w:jc w:val="center"/>
              <w:rPr>
                <w:rFonts w:ascii="Arial" w:hAnsi="Arial" w:cs="Arial"/>
                <w:sz w:val="18"/>
                <w:szCs w:val="18"/>
              </w:rPr>
            </w:pPr>
            <w:r w:rsidRPr="006743B0">
              <w:rPr>
                <w:rFonts w:ascii="Arial" w:eastAsia="Times New Roman" w:hAnsi="Arial" w:cs="Arial"/>
                <w:b/>
                <w:sz w:val="18"/>
                <w:szCs w:val="18"/>
                <w:lang w:val="mn-MN"/>
              </w:rPr>
              <w:t>ГУРАВ. ЗАСАГЛАЛЫН БОДЛОГО</w:t>
            </w:r>
          </w:p>
        </w:tc>
      </w:tr>
      <w:tr w:rsidR="009B2D24" w:rsidRPr="006743B0" w14:paraId="5D54A2CE" w14:textId="7DC3FFED" w:rsidTr="000A290A">
        <w:trPr>
          <w:trHeight w:val="245"/>
        </w:trPr>
        <w:tc>
          <w:tcPr>
            <w:tcW w:w="16131" w:type="dxa"/>
            <w:gridSpan w:val="17"/>
            <w:shd w:val="clear" w:color="auto" w:fill="auto"/>
            <w:vAlign w:val="center"/>
          </w:tcPr>
          <w:p w14:paraId="7B789E0F" w14:textId="0905AC35" w:rsidR="009B2D24" w:rsidRPr="006743B0" w:rsidRDefault="00051017" w:rsidP="00D94DF8">
            <w:pPr>
              <w:jc w:val="center"/>
              <w:rPr>
                <w:rFonts w:ascii="Arial" w:hAnsi="Arial" w:cs="Arial"/>
                <w:sz w:val="18"/>
                <w:szCs w:val="18"/>
              </w:rPr>
            </w:pPr>
            <w:r w:rsidRPr="006743B0">
              <w:rPr>
                <w:rFonts w:ascii="Arial" w:eastAsia="Times New Roman" w:hAnsi="Arial" w:cs="Arial"/>
                <w:b/>
                <w:bCs/>
                <w:sz w:val="18"/>
                <w:szCs w:val="18"/>
                <w:lang w:val="mn-MN"/>
              </w:rPr>
              <w:t>3.1. ТӨРИЙН УДИРДЛАГЫН БОДЛОГО</w:t>
            </w:r>
          </w:p>
        </w:tc>
      </w:tr>
      <w:tr w:rsidR="00051017" w:rsidRPr="006743B0" w14:paraId="1979BC1B" w14:textId="63C117EC" w:rsidTr="000A290A">
        <w:trPr>
          <w:trHeight w:val="245"/>
        </w:trPr>
        <w:tc>
          <w:tcPr>
            <w:tcW w:w="16131" w:type="dxa"/>
            <w:gridSpan w:val="17"/>
            <w:shd w:val="clear" w:color="auto" w:fill="auto"/>
            <w:vAlign w:val="center"/>
          </w:tcPr>
          <w:p w14:paraId="12F699DF" w14:textId="14D739E5" w:rsidR="00051017" w:rsidRPr="006743B0" w:rsidRDefault="00051017" w:rsidP="00051017">
            <w:pPr>
              <w:jc w:val="center"/>
              <w:rPr>
                <w:rFonts w:ascii="Arial" w:hAnsi="Arial" w:cs="Arial"/>
                <w:sz w:val="18"/>
                <w:szCs w:val="18"/>
              </w:rPr>
            </w:pPr>
            <w:r w:rsidRPr="006743B0">
              <w:rPr>
                <w:rFonts w:ascii="Arial" w:eastAsia="Times New Roman" w:hAnsi="Arial" w:cs="Arial"/>
                <w:b/>
                <w:bCs/>
                <w:sz w:val="18"/>
                <w:szCs w:val="18"/>
                <w:lang w:val="mn-MN"/>
              </w:rPr>
              <w:t>3.1.1. Төрийн үйлчилгээг иргэдэд ойртуулж, </w:t>
            </w:r>
            <w:r w:rsidRPr="006743B0">
              <w:rPr>
                <w:rFonts w:ascii="Arial" w:eastAsia="Times New Roman" w:hAnsi="Arial" w:cs="Arial"/>
                <w:b/>
                <w:bCs/>
                <w:i/>
                <w:iCs/>
                <w:sz w:val="18"/>
                <w:szCs w:val="18"/>
                <w:lang w:val="mn-MN"/>
              </w:rPr>
              <w:t>“Түгжрэлгүй төрийн үйлчилгээ”</w:t>
            </w:r>
            <w:r w:rsidRPr="006743B0">
              <w:rPr>
                <w:rFonts w:ascii="Arial" w:eastAsia="Times New Roman" w:hAnsi="Arial" w:cs="Arial"/>
                <w:b/>
                <w:bCs/>
                <w:sz w:val="18"/>
                <w:szCs w:val="18"/>
                <w:lang w:val="mn-MN"/>
              </w:rPr>
              <w:t>-г нэвтрүүлнэ.</w:t>
            </w:r>
          </w:p>
        </w:tc>
      </w:tr>
      <w:tr w:rsidR="00051017" w:rsidRPr="009411A2" w14:paraId="2AA4F5AC" w14:textId="2D640334" w:rsidTr="000A290A">
        <w:trPr>
          <w:trHeight w:val="245"/>
        </w:trPr>
        <w:tc>
          <w:tcPr>
            <w:tcW w:w="662" w:type="dxa"/>
            <w:shd w:val="clear" w:color="auto" w:fill="auto"/>
            <w:vAlign w:val="center"/>
          </w:tcPr>
          <w:p w14:paraId="6E322535" w14:textId="32A07D8B"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187</w:t>
            </w:r>
          </w:p>
        </w:tc>
        <w:tc>
          <w:tcPr>
            <w:tcW w:w="1913" w:type="dxa"/>
            <w:shd w:val="clear" w:color="auto" w:fill="auto"/>
            <w:vAlign w:val="center"/>
          </w:tcPr>
          <w:p w14:paraId="14CA5473" w14:textId="232A861D"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iCs/>
                <w:sz w:val="18"/>
                <w:szCs w:val="18"/>
                <w:lang w:val="mn-MN"/>
              </w:rPr>
              <w:t>3.1.1.1. Ү</w:t>
            </w:r>
            <w:r w:rsidRPr="009411A2">
              <w:rPr>
                <w:rFonts w:ascii="Arial" w:eastAsia="Times New Roman" w:hAnsi="Arial" w:cs="Arial"/>
                <w:iCs/>
                <w:sz w:val="18"/>
                <w:szCs w:val="18"/>
              </w:rPr>
              <w:t>йлчилгээний төрлийг нэмэгдүүлнэ.</w:t>
            </w:r>
          </w:p>
        </w:tc>
        <w:tc>
          <w:tcPr>
            <w:tcW w:w="825" w:type="dxa"/>
            <w:gridSpan w:val="2"/>
            <w:shd w:val="clear" w:color="auto" w:fill="auto"/>
            <w:vAlign w:val="center"/>
          </w:tcPr>
          <w:p w14:paraId="31166C5C"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2021-2024</w:t>
            </w:r>
          </w:p>
        </w:tc>
        <w:tc>
          <w:tcPr>
            <w:tcW w:w="1097" w:type="dxa"/>
            <w:shd w:val="clear" w:color="auto" w:fill="auto"/>
            <w:vAlign w:val="center"/>
          </w:tcPr>
          <w:p w14:paraId="4447E22F"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ТЗУХ, МТА</w:t>
            </w:r>
          </w:p>
        </w:tc>
        <w:tc>
          <w:tcPr>
            <w:tcW w:w="1098" w:type="dxa"/>
            <w:gridSpan w:val="2"/>
            <w:shd w:val="clear" w:color="auto" w:fill="auto"/>
            <w:vAlign w:val="center"/>
          </w:tcPr>
          <w:p w14:paraId="14BCF9F9"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2.5</w:t>
            </w:r>
          </w:p>
        </w:tc>
        <w:tc>
          <w:tcPr>
            <w:tcW w:w="1372" w:type="dxa"/>
            <w:gridSpan w:val="2"/>
            <w:vAlign w:val="center"/>
          </w:tcPr>
          <w:p w14:paraId="30CE7137"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И-Монголиа системийн 2 шатлалт 89 үйлчилгээ</w:t>
            </w:r>
          </w:p>
        </w:tc>
        <w:tc>
          <w:tcPr>
            <w:tcW w:w="1506" w:type="dxa"/>
            <w:gridSpan w:val="3"/>
            <w:shd w:val="clear" w:color="auto" w:fill="auto"/>
            <w:vAlign w:val="center"/>
          </w:tcPr>
          <w:p w14:paraId="7ADA27D0"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Үйлчилгээний төрлийг 5 хүртэл  нэмэгдүүлнэ.</w:t>
            </w:r>
          </w:p>
        </w:tc>
        <w:tc>
          <w:tcPr>
            <w:tcW w:w="768" w:type="dxa"/>
            <w:shd w:val="clear" w:color="auto" w:fill="auto"/>
            <w:vAlign w:val="center"/>
          </w:tcPr>
          <w:p w14:paraId="1E3658CA"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w:t>
            </w:r>
          </w:p>
        </w:tc>
        <w:tc>
          <w:tcPr>
            <w:tcW w:w="1020" w:type="dxa"/>
            <w:gridSpan w:val="2"/>
            <w:shd w:val="clear" w:color="auto" w:fill="auto"/>
            <w:vAlign w:val="center"/>
          </w:tcPr>
          <w:p w14:paraId="25F90B89"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w:t>
            </w:r>
          </w:p>
        </w:tc>
        <w:tc>
          <w:tcPr>
            <w:tcW w:w="4594" w:type="dxa"/>
          </w:tcPr>
          <w:p w14:paraId="515C34C6" w14:textId="77777777"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2021 онд аймгийн хэмжээнд төрийн үйлчилгээний нэгдсэн төвүүдийн үйлчилгээний оператороор дамжуулж 19 байгууллагын 256 төрлийн үйлчилгээг 65876 иргэн, аж ахуй нэгж байгууллагад үзүүлсэн.</w:t>
            </w:r>
          </w:p>
          <w:p w14:paraId="0BDDFCD1" w14:textId="77777777"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2022 онд 212 төрлийн үйлчилгээг 54553 иргэн, аж ахуй нэгж байгууллагад үзүүлсэн.</w:t>
            </w:r>
          </w:p>
          <w:p w14:paraId="3A8555B8" w14:textId="77777777"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 xml:space="preserve">2023 онд 790 төрлийн үйлчилгээг 11089  иргэн, аж ахуй нэгж байгууллагад и-монголиа системээр </w:t>
            </w:r>
            <w:r w:rsidRPr="00496EA8">
              <w:rPr>
                <w:rFonts w:ascii="Arial" w:eastAsia="Times New Roman" w:hAnsi="Arial" w:cs="Arial"/>
                <w:bCs/>
                <w:sz w:val="18"/>
                <w:szCs w:val="18"/>
                <w:lang w:val="mn-MN"/>
              </w:rPr>
              <w:lastRenderedPageBreak/>
              <w:t>үзүүлснээс 2884 олон шатлалт үйлчилгээ үзүүлсэн.</w:t>
            </w:r>
          </w:p>
          <w:p w14:paraId="28365A33" w14:textId="77777777"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 xml:space="preserve">2023 оны 05 дугаар сарын 28-ны өдөр “Дархан зах”-ын байранд байрлах “Нийтийн үйлчилгээний нэгдсэн төвд “ХУРДАН” цэгийн нээлтийг хийсэн. “ХУРДАН” төрийн үйчилгээний цэг нь одоогийн байдлаар 39 байгууллагын 440 цахим үйлчилгээг үзүүлж байгаа бөгөөд 2024 оны эхэнд 55 байгууллагын 790 үйлчилгээг үзүүлдэг болно.   </w:t>
            </w:r>
          </w:p>
          <w:p w14:paraId="482F0EA6" w14:textId="77777777"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 xml:space="preserve"> </w:t>
            </w:r>
            <w:r w:rsidRPr="00496EA8">
              <w:rPr>
                <w:rFonts w:ascii="Arial" w:eastAsia="Times New Roman" w:hAnsi="Arial" w:cs="Arial"/>
                <w:b/>
                <w:bCs/>
                <w:sz w:val="18"/>
                <w:szCs w:val="18"/>
                <w:lang w:val="mn-MN"/>
              </w:rPr>
              <w:t>Үр дүн:</w:t>
            </w:r>
            <w:r w:rsidRPr="00496EA8">
              <w:rPr>
                <w:rFonts w:ascii="Arial" w:eastAsia="Times New Roman" w:hAnsi="Arial" w:cs="Arial"/>
                <w:bCs/>
                <w:sz w:val="18"/>
                <w:szCs w:val="18"/>
                <w:lang w:val="mn-MN"/>
              </w:rPr>
              <w:t xml:space="preserve"> Нийт давхардсан тоогоор 790 төрлийн үйлчилгээг 131518 иргэн, аж ахуй нэгж байгууллагад үзүүлсэн.</w:t>
            </w:r>
          </w:p>
          <w:p w14:paraId="4A2B56AF" w14:textId="5051D204" w:rsidR="00051017" w:rsidRPr="00496EA8" w:rsidRDefault="00051017" w:rsidP="00051017">
            <w:pPr>
              <w:ind w:right="113"/>
              <w:jc w:val="both"/>
              <w:rPr>
                <w:rFonts w:ascii="Arial" w:eastAsia="Times New Roman" w:hAnsi="Arial" w:cs="Arial"/>
                <w:bCs/>
                <w:sz w:val="18"/>
                <w:szCs w:val="18"/>
                <w:lang w:val="mn-MN"/>
              </w:rPr>
            </w:pPr>
            <w:r w:rsidRPr="00496EA8">
              <w:rPr>
                <w:rFonts w:ascii="Arial" w:eastAsia="Times New Roman" w:hAnsi="Arial" w:cs="Arial"/>
                <w:bCs/>
                <w:sz w:val="18"/>
                <w:szCs w:val="18"/>
                <w:lang w:val="mn-MN"/>
              </w:rPr>
              <w:t>Дархан сум-11, Хонгор сум-2, Шарын гол сум-1, Орхон сум-1 тус тус нийтдээ 15 “Хурдан” төв ажиллаж байна.</w:t>
            </w:r>
          </w:p>
        </w:tc>
        <w:tc>
          <w:tcPr>
            <w:tcW w:w="1276" w:type="dxa"/>
            <w:shd w:val="clear" w:color="auto" w:fill="auto"/>
            <w:vAlign w:val="center"/>
          </w:tcPr>
          <w:p w14:paraId="7BA95814" w14:textId="5EED6D46" w:rsidR="00051017" w:rsidRPr="009411A2" w:rsidRDefault="00051017" w:rsidP="00051017">
            <w:pPr>
              <w:ind w:right="113"/>
              <w:jc w:val="center"/>
              <w:rPr>
                <w:rFonts w:ascii="Arial" w:eastAsia="Times New Roman" w:hAnsi="Arial" w:cs="Arial"/>
                <w:sz w:val="18"/>
                <w:szCs w:val="18"/>
                <w:lang w:val="mn-MN"/>
              </w:rPr>
            </w:pPr>
            <w:r w:rsidRPr="009411A2">
              <w:rPr>
                <w:rFonts w:ascii="Arial" w:eastAsia="Times New Roman" w:hAnsi="Arial" w:cs="Arial"/>
                <w:sz w:val="18"/>
                <w:szCs w:val="18"/>
                <w:lang w:val="mn-MN"/>
              </w:rPr>
              <w:lastRenderedPageBreak/>
              <w:t>100%</w:t>
            </w:r>
          </w:p>
        </w:tc>
      </w:tr>
      <w:tr w:rsidR="00051017" w:rsidRPr="009411A2" w14:paraId="0297D85C" w14:textId="394AB746" w:rsidTr="000A290A">
        <w:trPr>
          <w:trHeight w:val="245"/>
        </w:trPr>
        <w:tc>
          <w:tcPr>
            <w:tcW w:w="662" w:type="dxa"/>
            <w:shd w:val="clear" w:color="auto" w:fill="auto"/>
            <w:vAlign w:val="center"/>
          </w:tcPr>
          <w:p w14:paraId="15718B72" w14:textId="3EBBF705"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188</w:t>
            </w:r>
          </w:p>
        </w:tc>
        <w:tc>
          <w:tcPr>
            <w:tcW w:w="1913" w:type="dxa"/>
            <w:shd w:val="clear" w:color="auto" w:fill="auto"/>
            <w:vAlign w:val="center"/>
          </w:tcPr>
          <w:p w14:paraId="3FFF6496" w14:textId="3E17BB6E"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sz w:val="18"/>
                <w:szCs w:val="18"/>
                <w:lang w:val="mn-MN"/>
              </w:rPr>
              <w:t>3.1.1.2. “E-Мongolia”-г орон нутагт нэвтрүүлэх, иргэдийн хэрэглээг нэмэгдүүлнэ.</w:t>
            </w:r>
          </w:p>
        </w:tc>
        <w:tc>
          <w:tcPr>
            <w:tcW w:w="825" w:type="dxa"/>
            <w:gridSpan w:val="2"/>
            <w:shd w:val="clear" w:color="auto" w:fill="auto"/>
            <w:vAlign w:val="center"/>
          </w:tcPr>
          <w:p w14:paraId="43C2B5F8"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2021-2024</w:t>
            </w:r>
          </w:p>
        </w:tc>
        <w:tc>
          <w:tcPr>
            <w:tcW w:w="1097" w:type="dxa"/>
            <w:shd w:val="clear" w:color="auto" w:fill="auto"/>
            <w:vAlign w:val="center"/>
          </w:tcPr>
          <w:p w14:paraId="1FCBBF04"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МТА</w:t>
            </w:r>
          </w:p>
        </w:tc>
        <w:tc>
          <w:tcPr>
            <w:tcW w:w="1098" w:type="dxa"/>
            <w:gridSpan w:val="2"/>
            <w:shd w:val="clear" w:color="auto" w:fill="auto"/>
            <w:vAlign w:val="center"/>
          </w:tcPr>
          <w:p w14:paraId="666BC0B6" w14:textId="77777777" w:rsidR="00051017" w:rsidRPr="009411A2" w:rsidRDefault="00051017" w:rsidP="00051017">
            <w:pPr>
              <w:jc w:val="center"/>
              <w:rPr>
                <w:rFonts w:ascii="Arial" w:eastAsia="Calibri" w:hAnsi="Arial" w:cs="Arial"/>
                <w:sz w:val="18"/>
                <w:szCs w:val="18"/>
                <w:lang w:val="mn-MN"/>
              </w:rPr>
            </w:pPr>
          </w:p>
          <w:p w14:paraId="4ECCF22A" w14:textId="77777777" w:rsidR="00051017" w:rsidRPr="009411A2" w:rsidRDefault="00051017" w:rsidP="00051017">
            <w:pPr>
              <w:jc w:val="center"/>
              <w:rPr>
                <w:rFonts w:ascii="Arial" w:eastAsia="Calibri" w:hAnsi="Arial" w:cs="Arial"/>
                <w:sz w:val="18"/>
                <w:szCs w:val="18"/>
                <w:lang w:val="mn-MN"/>
              </w:rPr>
            </w:pPr>
            <w:r w:rsidRPr="009411A2">
              <w:rPr>
                <w:rFonts w:ascii="Arial" w:eastAsia="Calibri" w:hAnsi="Arial" w:cs="Arial"/>
                <w:sz w:val="18"/>
                <w:szCs w:val="18"/>
                <w:lang w:val="mn-MN"/>
              </w:rPr>
              <w:t>ОНТ</w:t>
            </w:r>
          </w:p>
          <w:p w14:paraId="27730C40"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Calibri" w:hAnsi="Arial" w:cs="Arial"/>
                <w:sz w:val="18"/>
                <w:szCs w:val="18"/>
                <w:lang w:val="mn-MN"/>
              </w:rPr>
              <w:t>2.0</w:t>
            </w:r>
          </w:p>
        </w:tc>
        <w:tc>
          <w:tcPr>
            <w:tcW w:w="1372" w:type="dxa"/>
            <w:gridSpan w:val="2"/>
            <w:vAlign w:val="center"/>
          </w:tcPr>
          <w:p w14:paraId="03A9C8AC"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Calibri" w:hAnsi="Arial" w:cs="Arial"/>
                <w:sz w:val="18"/>
                <w:szCs w:val="18"/>
                <w:lang w:val="mn-MN"/>
              </w:rPr>
              <w:t>Лавлагааны тоо: 488</w:t>
            </w:r>
          </w:p>
        </w:tc>
        <w:tc>
          <w:tcPr>
            <w:tcW w:w="1506" w:type="dxa"/>
            <w:gridSpan w:val="3"/>
            <w:shd w:val="clear" w:color="auto" w:fill="auto"/>
            <w:vAlign w:val="center"/>
          </w:tcPr>
          <w:p w14:paraId="238424A9" w14:textId="594E6A0C"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“E-Мongolia” хэрэглээг нэмэгдүүлж, иргэд олон нийтэд суртал-чилна.</w:t>
            </w:r>
          </w:p>
        </w:tc>
        <w:tc>
          <w:tcPr>
            <w:tcW w:w="768" w:type="dxa"/>
            <w:shd w:val="clear" w:color="auto" w:fill="auto"/>
            <w:vAlign w:val="center"/>
          </w:tcPr>
          <w:p w14:paraId="1F7F2763"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Calibri" w:hAnsi="Arial" w:cs="Arial"/>
                <w:sz w:val="18"/>
                <w:szCs w:val="18"/>
                <w:lang w:val="mn-MN"/>
              </w:rPr>
              <w:t>-</w:t>
            </w:r>
          </w:p>
        </w:tc>
        <w:tc>
          <w:tcPr>
            <w:tcW w:w="1020" w:type="dxa"/>
            <w:gridSpan w:val="2"/>
            <w:shd w:val="clear" w:color="auto" w:fill="auto"/>
            <w:vAlign w:val="center"/>
          </w:tcPr>
          <w:p w14:paraId="6C16B915" w14:textId="77777777" w:rsidR="00051017" w:rsidRPr="009411A2" w:rsidRDefault="00051017" w:rsidP="00051017">
            <w:pPr>
              <w:jc w:val="center"/>
              <w:rPr>
                <w:rFonts w:ascii="Arial" w:eastAsia="Times New Roman" w:hAnsi="Arial" w:cs="Arial"/>
                <w:sz w:val="18"/>
                <w:szCs w:val="18"/>
                <w:lang w:val="mn-MN"/>
              </w:rPr>
            </w:pPr>
          </w:p>
        </w:tc>
        <w:tc>
          <w:tcPr>
            <w:tcW w:w="4594" w:type="dxa"/>
          </w:tcPr>
          <w:p w14:paraId="21042302" w14:textId="23134743" w:rsidR="00310E83" w:rsidRPr="0033199C" w:rsidRDefault="00051017" w:rsidP="00310E83">
            <w:pPr>
              <w:jc w:val="both"/>
              <w:rPr>
                <w:rFonts w:ascii="Arial" w:hAnsi="Arial" w:cs="Arial"/>
                <w:bCs/>
                <w:sz w:val="18"/>
                <w:szCs w:val="18"/>
                <w:lang w:val="mn-MN"/>
              </w:rPr>
            </w:pPr>
            <w:r w:rsidRPr="0033199C">
              <w:rPr>
                <w:rFonts w:ascii="Arial" w:hAnsi="Arial" w:cs="Arial"/>
                <w:bCs/>
                <w:sz w:val="18"/>
                <w:szCs w:val="18"/>
                <w:lang w:val="mn-MN"/>
              </w:rPr>
              <w:t xml:space="preserve">2021 онд </w:t>
            </w:r>
            <w:r w:rsidR="005E0E8B" w:rsidRPr="0033199C">
              <w:rPr>
                <w:rFonts w:ascii="Arial" w:hAnsi="Arial" w:cs="Arial"/>
                <w:bCs/>
                <w:sz w:val="18"/>
                <w:szCs w:val="18"/>
                <w:lang w:val="mn-MN"/>
              </w:rPr>
              <w:t>И-Монголиа</w:t>
            </w:r>
            <w:r w:rsidR="0033199C" w:rsidRPr="0033199C">
              <w:rPr>
                <w:rFonts w:ascii="Arial" w:hAnsi="Arial" w:cs="Arial"/>
                <w:bCs/>
                <w:sz w:val="18"/>
                <w:szCs w:val="18"/>
                <w:lang w:val="mn-MN"/>
              </w:rPr>
              <w:t xml:space="preserve"> системээр иргэдэд </w:t>
            </w:r>
            <w:r w:rsidR="00310E83" w:rsidRPr="0033199C">
              <w:rPr>
                <w:rFonts w:ascii="Arial" w:hAnsi="Arial" w:cs="Arial"/>
                <w:bCs/>
                <w:sz w:val="18"/>
                <w:szCs w:val="18"/>
                <w:lang w:val="mn-MN"/>
              </w:rPr>
              <w:t>Дархан-Уул аймгийн ЗДТГ, БОАЖГ, ЦГ, ОБГ, ДОНЗТ, ЭМГ, ХХААГ, Дархан сум, АТҮТ,</w:t>
            </w:r>
          </w:p>
          <w:p w14:paraId="5C9B4605" w14:textId="4BDA05B5" w:rsidR="0033199C" w:rsidRPr="0033199C" w:rsidRDefault="00310E83" w:rsidP="0033199C">
            <w:pPr>
              <w:jc w:val="both"/>
              <w:rPr>
                <w:rFonts w:ascii="Arial" w:hAnsi="Arial" w:cs="Arial"/>
                <w:bCs/>
                <w:sz w:val="18"/>
                <w:szCs w:val="18"/>
                <w:lang w:val="mn-MN"/>
              </w:rPr>
            </w:pPr>
            <w:r w:rsidRPr="0033199C">
              <w:rPr>
                <w:rFonts w:ascii="Arial" w:hAnsi="Arial" w:cs="Arial"/>
                <w:bCs/>
                <w:sz w:val="18"/>
                <w:szCs w:val="18"/>
                <w:lang w:val="mn-MN"/>
              </w:rPr>
              <w:t>“Дархан-Ус суваг” ХК, “Дархан дулааны сүлжээ” ТӨХК зэрэг 11 байгууллагын 89</w:t>
            </w:r>
            <w:r w:rsidR="0033199C" w:rsidRPr="0033199C">
              <w:rPr>
                <w:rFonts w:ascii="Arial" w:hAnsi="Arial" w:cs="Arial"/>
                <w:bCs/>
                <w:sz w:val="18"/>
                <w:szCs w:val="18"/>
                <w:lang w:val="mn-MN"/>
              </w:rPr>
              <w:t xml:space="preserve"> төрлийн 210 лавлагааг гаргасан байна.</w:t>
            </w:r>
          </w:p>
          <w:p w14:paraId="3F7D9CF6" w14:textId="70469607" w:rsidR="00503FD1" w:rsidRPr="00503FD1" w:rsidRDefault="00051017" w:rsidP="00503FD1">
            <w:pPr>
              <w:jc w:val="both"/>
              <w:rPr>
                <w:rFonts w:ascii="Arial" w:hAnsi="Arial" w:cs="Arial"/>
                <w:bCs/>
                <w:sz w:val="18"/>
                <w:szCs w:val="18"/>
                <w:lang w:val="mn-MN"/>
              </w:rPr>
            </w:pPr>
            <w:r w:rsidRPr="00503FD1">
              <w:rPr>
                <w:rFonts w:ascii="Arial" w:hAnsi="Arial" w:cs="Arial"/>
                <w:bCs/>
                <w:sz w:val="18"/>
                <w:szCs w:val="18"/>
                <w:lang w:val="mn-MN"/>
              </w:rPr>
              <w:t xml:space="preserve">2022 онд </w:t>
            </w:r>
            <w:r w:rsidR="00503FD1" w:rsidRPr="00503FD1">
              <w:rPr>
                <w:rFonts w:ascii="Arial" w:hAnsi="Arial" w:cs="Arial"/>
                <w:bCs/>
                <w:sz w:val="18"/>
                <w:szCs w:val="18"/>
                <w:lang w:val="mn-MN"/>
              </w:rPr>
              <w:t>СХЗХ Тохирлын үнэлгээ хийлгэх /Иргэн, ААНБ/, ОБГ-Гамшгаас урьдчилан сэргийлэх сургалтын хүсэлт /ААНБ/ 2 байгууллагын 3 үйлчилгээг шинээр нэвтрүүллээ. Мөн НҮНТөв болон Орхон, Хонгор, Шарын гол сумдуудад тус бүр угтах үйлчилгээний ажилтан ажиллаж байгаагаас гадна 38 төрлийн 2038 лавлагаа г гаргасан байна.</w:t>
            </w:r>
          </w:p>
          <w:p w14:paraId="10E6D764" w14:textId="77777777" w:rsidR="00051017" w:rsidRPr="00503FD1" w:rsidRDefault="00051017" w:rsidP="00051017">
            <w:pPr>
              <w:jc w:val="both"/>
              <w:rPr>
                <w:rFonts w:ascii="Arial" w:hAnsi="Arial" w:cs="Arial"/>
                <w:bCs/>
                <w:sz w:val="18"/>
                <w:szCs w:val="18"/>
                <w:lang w:val="mn-MN"/>
              </w:rPr>
            </w:pPr>
            <w:r w:rsidRPr="00503FD1">
              <w:rPr>
                <w:rFonts w:ascii="Arial" w:hAnsi="Arial" w:cs="Arial"/>
                <w:bCs/>
                <w:sz w:val="18"/>
                <w:szCs w:val="18"/>
                <w:lang w:val="mn-MN"/>
              </w:rPr>
              <w:t xml:space="preserve">2023 онд 64 төрлийн 8205 лавлагааг и-монголиа системээр гаргасан байна. </w:t>
            </w:r>
          </w:p>
          <w:p w14:paraId="02E1D12D" w14:textId="4177E533" w:rsidR="00051017" w:rsidRPr="00503FD1" w:rsidRDefault="00051017" w:rsidP="00051017">
            <w:pPr>
              <w:jc w:val="both"/>
              <w:rPr>
                <w:rFonts w:ascii="Arial" w:hAnsi="Arial" w:cs="Arial"/>
                <w:bCs/>
                <w:sz w:val="18"/>
                <w:szCs w:val="18"/>
                <w:lang w:val="mn-MN"/>
              </w:rPr>
            </w:pPr>
            <w:r w:rsidRPr="00503FD1">
              <w:rPr>
                <w:rFonts w:ascii="Arial" w:hAnsi="Arial" w:cs="Arial"/>
                <w:bCs/>
                <w:sz w:val="18"/>
                <w:szCs w:val="18"/>
                <w:lang w:val="mn-MN"/>
              </w:rPr>
              <w:t xml:space="preserve">2023 онд тус аймагт ТЦҮХ байгуулагдаж үйл ажиллагааны хүрээнд ХУРДАН төвийг байгуулан иргэд олон нийтэд төрийн цахим үйлчилгээг сурталчилан таниулж </w:t>
            </w:r>
            <w:r w:rsidR="00503FD1" w:rsidRPr="00503FD1">
              <w:rPr>
                <w:rFonts w:ascii="Arial" w:eastAsia="Times New Roman" w:hAnsi="Arial" w:cs="Arial"/>
                <w:bCs/>
                <w:sz w:val="18"/>
                <w:szCs w:val="18"/>
                <w:lang w:val="mn-MN"/>
              </w:rPr>
              <w:t xml:space="preserve">39 байгууллагын 440 цахим </w:t>
            </w:r>
            <w:r w:rsidRPr="00503FD1">
              <w:rPr>
                <w:rFonts w:ascii="Arial" w:hAnsi="Arial" w:cs="Arial"/>
                <w:bCs/>
                <w:sz w:val="18"/>
                <w:szCs w:val="18"/>
                <w:lang w:val="mn-MN"/>
              </w:rPr>
              <w:t>үйлчилгээ</w:t>
            </w:r>
            <w:r w:rsidR="00503FD1" w:rsidRPr="00503FD1">
              <w:rPr>
                <w:rFonts w:ascii="Arial" w:hAnsi="Arial" w:cs="Arial"/>
                <w:bCs/>
                <w:sz w:val="18"/>
                <w:szCs w:val="18"/>
                <w:lang w:val="mn-MN"/>
              </w:rPr>
              <w:t xml:space="preserve"> үзүүлсэн.</w:t>
            </w:r>
            <w:r w:rsidRPr="00503FD1">
              <w:rPr>
                <w:rFonts w:ascii="Arial" w:hAnsi="Arial" w:cs="Arial"/>
                <w:bCs/>
                <w:sz w:val="18"/>
                <w:szCs w:val="18"/>
                <w:lang w:val="mn-MN"/>
              </w:rPr>
              <w:t xml:space="preserve"> </w:t>
            </w:r>
          </w:p>
          <w:p w14:paraId="481B261D" w14:textId="2C226784" w:rsidR="00051017" w:rsidRPr="00496EA8" w:rsidRDefault="00051017" w:rsidP="00051017">
            <w:pPr>
              <w:jc w:val="both"/>
              <w:rPr>
                <w:rFonts w:ascii="Arial" w:hAnsi="Arial" w:cs="Arial"/>
                <w:bCs/>
                <w:sz w:val="18"/>
                <w:szCs w:val="18"/>
                <w:lang w:val="mn-MN"/>
              </w:rPr>
            </w:pPr>
            <w:r w:rsidRPr="00503FD1">
              <w:rPr>
                <w:rFonts w:ascii="Arial" w:hAnsi="Arial" w:cs="Arial"/>
                <w:b/>
                <w:bCs/>
                <w:sz w:val="18"/>
                <w:szCs w:val="18"/>
                <w:lang w:val="mn-MN"/>
              </w:rPr>
              <w:t>Үр дүн:</w:t>
            </w:r>
            <w:r w:rsidRPr="00503FD1">
              <w:rPr>
                <w:rFonts w:ascii="Arial" w:hAnsi="Arial" w:cs="Arial"/>
                <w:bCs/>
                <w:sz w:val="18"/>
                <w:szCs w:val="18"/>
                <w:lang w:val="mn-MN"/>
              </w:rPr>
              <w:t xml:space="preserve"> Нийт давхцсан тоогоор 191 төрлийн 10453 лавлагааг и- монголиа системээр гаргасан байна.</w:t>
            </w:r>
          </w:p>
        </w:tc>
        <w:tc>
          <w:tcPr>
            <w:tcW w:w="1276" w:type="dxa"/>
            <w:shd w:val="clear" w:color="auto" w:fill="auto"/>
            <w:vAlign w:val="center"/>
          </w:tcPr>
          <w:p w14:paraId="549210B5" w14:textId="47BD3132" w:rsidR="00051017" w:rsidRPr="009411A2" w:rsidRDefault="00051017" w:rsidP="00051017">
            <w:pPr>
              <w:ind w:right="113"/>
              <w:jc w:val="center"/>
              <w:rPr>
                <w:rFonts w:ascii="Arial" w:eastAsia="Times New Roman" w:hAnsi="Arial" w:cs="Arial"/>
                <w:sz w:val="18"/>
                <w:szCs w:val="18"/>
                <w:lang w:val="mn-MN"/>
              </w:rPr>
            </w:pPr>
            <w:r>
              <w:rPr>
                <w:rFonts w:ascii="Arial" w:eastAsia="Times New Roman" w:hAnsi="Arial" w:cs="Arial"/>
                <w:sz w:val="18"/>
                <w:szCs w:val="18"/>
                <w:lang w:val="mn-MN"/>
              </w:rPr>
              <w:t>100%</w:t>
            </w:r>
          </w:p>
        </w:tc>
      </w:tr>
      <w:tr w:rsidR="00051017" w:rsidRPr="009411A2" w14:paraId="47996FFD" w14:textId="77777777" w:rsidTr="000A290A">
        <w:trPr>
          <w:trHeight w:val="245"/>
        </w:trPr>
        <w:tc>
          <w:tcPr>
            <w:tcW w:w="662" w:type="dxa"/>
            <w:shd w:val="clear" w:color="auto" w:fill="auto"/>
            <w:vAlign w:val="center"/>
          </w:tcPr>
          <w:p w14:paraId="66033588" w14:textId="4168E0C3" w:rsidR="00051017"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189</w:t>
            </w:r>
          </w:p>
        </w:tc>
        <w:tc>
          <w:tcPr>
            <w:tcW w:w="1913" w:type="dxa"/>
            <w:shd w:val="clear" w:color="auto" w:fill="auto"/>
            <w:vAlign w:val="center"/>
          </w:tcPr>
          <w:p w14:paraId="2429969F" w14:textId="643AB17D" w:rsidR="00051017" w:rsidRPr="009411A2" w:rsidRDefault="00051017" w:rsidP="00051017">
            <w:pPr>
              <w:jc w:val="both"/>
              <w:rPr>
                <w:rFonts w:ascii="Arial" w:eastAsia="Times New Roman" w:hAnsi="Arial" w:cs="Arial"/>
                <w:sz w:val="18"/>
                <w:szCs w:val="18"/>
                <w:lang w:val="mn-MN"/>
              </w:rPr>
            </w:pPr>
            <w:r>
              <w:rPr>
                <w:rFonts w:ascii="Arial" w:eastAsia="Times New Roman" w:hAnsi="Arial" w:cs="Arial"/>
                <w:sz w:val="18"/>
                <w:szCs w:val="18"/>
                <w:lang w:val="mn-MN"/>
              </w:rPr>
              <w:t xml:space="preserve">3.1.1.3. </w:t>
            </w:r>
            <w:r w:rsidRPr="006743B0">
              <w:rPr>
                <w:rFonts w:ascii="Arial" w:eastAsia="Times New Roman" w:hAnsi="Arial" w:cs="Arial"/>
                <w:sz w:val="18"/>
                <w:szCs w:val="18"/>
                <w:lang w:val="mn-MN"/>
              </w:rPr>
              <w:t>Үйлчилгээний стандартыг баталж мөрдүүлнэ.</w:t>
            </w:r>
          </w:p>
        </w:tc>
        <w:tc>
          <w:tcPr>
            <w:tcW w:w="825" w:type="dxa"/>
            <w:gridSpan w:val="2"/>
            <w:shd w:val="clear" w:color="auto" w:fill="auto"/>
            <w:vAlign w:val="center"/>
          </w:tcPr>
          <w:p w14:paraId="6A842109" w14:textId="1190B079" w:rsidR="00051017" w:rsidRPr="009411A2" w:rsidRDefault="00051017" w:rsidP="00051017">
            <w:pPr>
              <w:jc w:val="center"/>
              <w:rPr>
                <w:rFonts w:ascii="Arial" w:eastAsia="Times New Roman" w:hAnsi="Arial" w:cs="Arial"/>
                <w:sz w:val="18"/>
                <w:szCs w:val="18"/>
                <w:lang w:val="mn-MN"/>
              </w:rPr>
            </w:pPr>
            <w:r w:rsidRPr="004157FF">
              <w:rPr>
                <w:rFonts w:ascii="Arial" w:eastAsia="Times New Roman" w:hAnsi="Arial" w:cs="Arial"/>
                <w:sz w:val="18"/>
                <w:szCs w:val="18"/>
                <w:lang w:val="mn-MN"/>
              </w:rPr>
              <w:t>2021-2024</w:t>
            </w:r>
          </w:p>
        </w:tc>
        <w:tc>
          <w:tcPr>
            <w:tcW w:w="1097" w:type="dxa"/>
            <w:shd w:val="clear" w:color="auto" w:fill="auto"/>
            <w:vAlign w:val="center"/>
          </w:tcPr>
          <w:p w14:paraId="69F436DA" w14:textId="0E4BE26C" w:rsidR="00051017" w:rsidRPr="009411A2" w:rsidRDefault="00051017" w:rsidP="00051017">
            <w:pPr>
              <w:jc w:val="center"/>
              <w:rPr>
                <w:rFonts w:ascii="Arial" w:eastAsia="Times New Roman" w:hAnsi="Arial" w:cs="Arial"/>
                <w:sz w:val="18"/>
                <w:szCs w:val="18"/>
                <w:lang w:val="mn-MN"/>
              </w:rPr>
            </w:pPr>
            <w:r w:rsidRPr="004157FF">
              <w:rPr>
                <w:rFonts w:ascii="Arial" w:eastAsia="Times New Roman" w:hAnsi="Arial" w:cs="Arial"/>
                <w:sz w:val="18"/>
                <w:szCs w:val="18"/>
                <w:lang w:val="mn-MN"/>
              </w:rPr>
              <w:t>ТЗУХ, МТА</w:t>
            </w:r>
          </w:p>
        </w:tc>
        <w:tc>
          <w:tcPr>
            <w:tcW w:w="1098" w:type="dxa"/>
            <w:gridSpan w:val="2"/>
            <w:shd w:val="clear" w:color="auto" w:fill="auto"/>
            <w:vAlign w:val="center"/>
          </w:tcPr>
          <w:p w14:paraId="58E92834" w14:textId="5F01133A" w:rsidR="00051017" w:rsidRPr="009411A2" w:rsidRDefault="00051017" w:rsidP="00051017">
            <w:pPr>
              <w:jc w:val="center"/>
              <w:rPr>
                <w:rFonts w:ascii="Arial" w:eastAsia="Calibri" w:hAnsi="Arial" w:cs="Arial"/>
                <w:sz w:val="18"/>
                <w:szCs w:val="18"/>
                <w:lang w:val="mn-MN"/>
              </w:rPr>
            </w:pPr>
            <w:r>
              <w:rPr>
                <w:rFonts w:ascii="Arial" w:eastAsia="Calibri" w:hAnsi="Arial" w:cs="Arial"/>
                <w:sz w:val="18"/>
                <w:szCs w:val="18"/>
                <w:lang w:val="mn-MN"/>
              </w:rPr>
              <w:t>2.0</w:t>
            </w:r>
          </w:p>
        </w:tc>
        <w:tc>
          <w:tcPr>
            <w:tcW w:w="1372" w:type="dxa"/>
            <w:gridSpan w:val="2"/>
            <w:vAlign w:val="center"/>
          </w:tcPr>
          <w:p w14:paraId="03B83906" w14:textId="05476CCA" w:rsidR="00051017" w:rsidRPr="009411A2" w:rsidRDefault="00051017" w:rsidP="00051017">
            <w:pPr>
              <w:jc w:val="center"/>
              <w:rPr>
                <w:rFonts w:ascii="Arial" w:eastAsia="Calibri" w:hAnsi="Arial" w:cs="Arial"/>
                <w:sz w:val="18"/>
                <w:szCs w:val="18"/>
                <w:lang w:val="mn-MN"/>
              </w:rPr>
            </w:pPr>
            <w:r w:rsidRPr="004157FF">
              <w:rPr>
                <w:rFonts w:ascii="Arial" w:eastAsia="Calibri" w:hAnsi="Arial" w:cs="Arial"/>
                <w:sz w:val="18"/>
                <w:szCs w:val="18"/>
                <w:lang w:val="mn-MN"/>
              </w:rPr>
              <w:t>Стандарт байхгүй</w:t>
            </w:r>
          </w:p>
        </w:tc>
        <w:tc>
          <w:tcPr>
            <w:tcW w:w="1506" w:type="dxa"/>
            <w:gridSpan w:val="3"/>
            <w:shd w:val="clear" w:color="auto" w:fill="auto"/>
            <w:vAlign w:val="center"/>
          </w:tcPr>
          <w:p w14:paraId="4D703E65" w14:textId="60CE5BF6" w:rsidR="00051017" w:rsidRPr="009411A2"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Стандар-тыг мөрдүүлнэ</w:t>
            </w:r>
          </w:p>
        </w:tc>
        <w:tc>
          <w:tcPr>
            <w:tcW w:w="768" w:type="dxa"/>
            <w:shd w:val="clear" w:color="auto" w:fill="auto"/>
            <w:vAlign w:val="center"/>
          </w:tcPr>
          <w:p w14:paraId="661690C4" w14:textId="6F8362DE" w:rsidR="00051017" w:rsidRPr="009411A2" w:rsidRDefault="00051017" w:rsidP="00051017">
            <w:pPr>
              <w:jc w:val="center"/>
              <w:rPr>
                <w:rFonts w:ascii="Arial" w:eastAsia="Calibri" w:hAnsi="Arial" w:cs="Arial"/>
                <w:sz w:val="18"/>
                <w:szCs w:val="18"/>
                <w:lang w:val="mn-MN"/>
              </w:rPr>
            </w:pPr>
            <w:r>
              <w:rPr>
                <w:rFonts w:ascii="Arial" w:eastAsia="Calibri" w:hAnsi="Arial" w:cs="Arial"/>
                <w:sz w:val="18"/>
                <w:szCs w:val="18"/>
                <w:lang w:val="mn-MN"/>
              </w:rPr>
              <w:t>-</w:t>
            </w:r>
          </w:p>
        </w:tc>
        <w:tc>
          <w:tcPr>
            <w:tcW w:w="1020" w:type="dxa"/>
            <w:gridSpan w:val="2"/>
            <w:shd w:val="clear" w:color="auto" w:fill="auto"/>
            <w:vAlign w:val="center"/>
          </w:tcPr>
          <w:p w14:paraId="0ABC9482" w14:textId="1E74CA2C" w:rsidR="00051017" w:rsidRPr="009411A2"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w:t>
            </w:r>
          </w:p>
        </w:tc>
        <w:tc>
          <w:tcPr>
            <w:tcW w:w="4594" w:type="dxa"/>
          </w:tcPr>
          <w:p w14:paraId="646A14E0" w14:textId="77777777" w:rsidR="00051017" w:rsidRPr="004157FF" w:rsidRDefault="00051017" w:rsidP="00051017">
            <w:pPr>
              <w:pBdr>
                <w:bottom w:val="single" w:sz="4" w:space="1" w:color="auto"/>
              </w:pBdr>
              <w:jc w:val="both"/>
              <w:rPr>
                <w:rFonts w:ascii="Arial" w:hAnsi="Arial" w:cs="Arial"/>
                <w:sz w:val="18"/>
                <w:szCs w:val="18"/>
              </w:rPr>
            </w:pPr>
            <w:r w:rsidRPr="004157FF">
              <w:rPr>
                <w:rFonts w:ascii="Arial" w:hAnsi="Arial" w:cs="Arial"/>
                <w:sz w:val="18"/>
                <w:szCs w:val="18"/>
              </w:rPr>
              <w:t xml:space="preserve">2021 онд MNS ISO 9001:2016 Чанарын менежментийн тогтолцоо стандартыг УБТЗ-ын Дархан татах хэсэг, Улаанбаатар гурил ХХК, Хонгор сумын ЗДТГ үйл ажиллагаандаа </w:t>
            </w:r>
            <w:r w:rsidRPr="004157FF">
              <w:rPr>
                <w:rFonts w:ascii="Arial" w:hAnsi="Arial" w:cs="Arial"/>
                <w:sz w:val="18"/>
                <w:szCs w:val="18"/>
              </w:rPr>
              <w:lastRenderedPageBreak/>
              <w:t xml:space="preserve">хэрэгжүүлсэн. </w:t>
            </w:r>
          </w:p>
          <w:p w14:paraId="54AFB8A7" w14:textId="0728FF3D" w:rsidR="00051017" w:rsidRDefault="00051017" w:rsidP="00051017">
            <w:pPr>
              <w:pBdr>
                <w:bottom w:val="single" w:sz="4" w:space="1" w:color="auto"/>
              </w:pBdr>
              <w:jc w:val="both"/>
              <w:rPr>
                <w:rFonts w:ascii="Arial" w:hAnsi="Arial" w:cs="Arial"/>
                <w:sz w:val="18"/>
                <w:szCs w:val="18"/>
              </w:rPr>
            </w:pPr>
            <w:r w:rsidRPr="004157FF">
              <w:rPr>
                <w:rFonts w:ascii="Arial" w:hAnsi="Arial" w:cs="Arial"/>
                <w:sz w:val="18"/>
                <w:szCs w:val="18"/>
              </w:rPr>
              <w:t xml:space="preserve">2022 онд MNS ISO 22000:2019 Хүнсний аюулгүй байдлын менежментийн тогтолцоо стандартыг Дархан эрдэнэ мах комбинат ХХК, MNS ISO/IEC 27001:2021 Мэдээллийн аюулгүй байдлын менежментийн тогтолцоо стандартыг Нийгмийн даатгалын хэлтэс, MNS ISO 21001 : 2021 Боловсролын байгууллагын менежментийн тогтолцоо стандартыг ШУТИС-Дархан технологийн сургууль тус тус үйл ажиллагаандаа хэрэгжүүллээ. </w:t>
            </w:r>
          </w:p>
          <w:p w14:paraId="7F9A08E1" w14:textId="744BD25B" w:rsidR="00051017" w:rsidRPr="004157FF" w:rsidRDefault="00051017" w:rsidP="00051017">
            <w:pPr>
              <w:jc w:val="both"/>
              <w:rPr>
                <w:rFonts w:ascii="Arial" w:hAnsi="Arial" w:cs="Arial"/>
                <w:bCs/>
                <w:sz w:val="18"/>
                <w:szCs w:val="18"/>
                <w:lang w:val="mn-MN"/>
              </w:rPr>
            </w:pPr>
            <w:r w:rsidRPr="004157FF">
              <w:rPr>
                <w:rFonts w:ascii="Arial" w:hAnsi="Arial" w:cs="Arial"/>
                <w:b/>
                <w:sz w:val="18"/>
                <w:szCs w:val="18"/>
              </w:rPr>
              <w:t>Үр дүн:</w:t>
            </w:r>
            <w:r w:rsidRPr="004157FF">
              <w:rPr>
                <w:rFonts w:ascii="Arial" w:hAnsi="Arial" w:cs="Arial"/>
                <w:sz w:val="18"/>
                <w:szCs w:val="18"/>
              </w:rPr>
              <w:t xml:space="preserve"> 2021-2023 онд менежментийн тогтолцооны 4 стандартыг 6 байгууллага үйл ажиллагаандаа хэрэгжүүлэн ажиллаж байна</w:t>
            </w:r>
          </w:p>
        </w:tc>
        <w:tc>
          <w:tcPr>
            <w:tcW w:w="1276" w:type="dxa"/>
            <w:shd w:val="clear" w:color="auto" w:fill="auto"/>
            <w:vAlign w:val="center"/>
          </w:tcPr>
          <w:p w14:paraId="53538EC8" w14:textId="5026E7C9" w:rsidR="00051017" w:rsidRDefault="00051017" w:rsidP="00051017">
            <w:pPr>
              <w:ind w:right="113"/>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100%</w:t>
            </w:r>
          </w:p>
        </w:tc>
      </w:tr>
      <w:tr w:rsidR="00051017" w:rsidRPr="006743B0" w14:paraId="7F050218" w14:textId="1FCDE13C" w:rsidTr="000A290A">
        <w:trPr>
          <w:trHeight w:val="245"/>
        </w:trPr>
        <w:tc>
          <w:tcPr>
            <w:tcW w:w="662" w:type="dxa"/>
            <w:shd w:val="clear" w:color="auto" w:fill="auto"/>
            <w:vAlign w:val="center"/>
          </w:tcPr>
          <w:p w14:paraId="33822B49" w14:textId="16EE2FCC"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190</w:t>
            </w:r>
          </w:p>
        </w:tc>
        <w:tc>
          <w:tcPr>
            <w:tcW w:w="1913" w:type="dxa"/>
            <w:shd w:val="clear" w:color="auto" w:fill="auto"/>
            <w:vAlign w:val="center"/>
          </w:tcPr>
          <w:p w14:paraId="23C35AD3" w14:textId="18FFEB36"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sz w:val="18"/>
                <w:szCs w:val="18"/>
                <w:lang w:val="mn-MN"/>
              </w:rPr>
              <w:t xml:space="preserve">3.1.1.4. 70371212 нээлттэй утсыг тогтмол ажиллуулах, оператортой болгож байнгын ажлын байрыг бий болгоно. </w:t>
            </w:r>
          </w:p>
        </w:tc>
        <w:tc>
          <w:tcPr>
            <w:tcW w:w="825" w:type="dxa"/>
            <w:gridSpan w:val="2"/>
            <w:shd w:val="clear" w:color="auto" w:fill="auto"/>
            <w:vAlign w:val="center"/>
          </w:tcPr>
          <w:p w14:paraId="18801930"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2021-2024</w:t>
            </w:r>
          </w:p>
        </w:tc>
        <w:tc>
          <w:tcPr>
            <w:tcW w:w="1097" w:type="dxa"/>
            <w:shd w:val="clear" w:color="auto" w:fill="auto"/>
            <w:vAlign w:val="center"/>
          </w:tcPr>
          <w:p w14:paraId="0552F353"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ТЗУХ, МТА</w:t>
            </w:r>
          </w:p>
        </w:tc>
        <w:tc>
          <w:tcPr>
            <w:tcW w:w="1098" w:type="dxa"/>
            <w:gridSpan w:val="2"/>
            <w:shd w:val="clear" w:color="auto" w:fill="auto"/>
            <w:vAlign w:val="center"/>
          </w:tcPr>
          <w:p w14:paraId="5A4D630F"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2.0</w:t>
            </w:r>
          </w:p>
        </w:tc>
        <w:tc>
          <w:tcPr>
            <w:tcW w:w="1372" w:type="dxa"/>
            <w:gridSpan w:val="2"/>
            <w:vAlign w:val="center"/>
          </w:tcPr>
          <w:p w14:paraId="65DE2138" w14:textId="77777777" w:rsidR="00051017" w:rsidRPr="009411A2" w:rsidRDefault="00051017" w:rsidP="00051017">
            <w:pPr>
              <w:jc w:val="center"/>
              <w:rPr>
                <w:rFonts w:ascii="Arial" w:eastAsia="Times New Roman" w:hAnsi="Arial" w:cs="Arial"/>
                <w:sz w:val="18"/>
                <w:szCs w:val="18"/>
                <w:lang w:val="mn-MN"/>
              </w:rPr>
            </w:pPr>
            <w:r w:rsidRPr="009411A2">
              <w:rPr>
                <w:rFonts w:ascii="Arial" w:hAnsi="Arial" w:cs="Arial"/>
                <w:sz w:val="18"/>
                <w:szCs w:val="18"/>
                <w:lang w:val="mn-MN" w:eastAsia="ko-KR"/>
              </w:rPr>
              <w:t>7037-1212 дугаарт ирсэн нийт дуудлагын тоо 578</w:t>
            </w:r>
          </w:p>
        </w:tc>
        <w:tc>
          <w:tcPr>
            <w:tcW w:w="1506" w:type="dxa"/>
            <w:gridSpan w:val="3"/>
            <w:shd w:val="clear" w:color="auto" w:fill="auto"/>
            <w:vAlign w:val="center"/>
          </w:tcPr>
          <w:p w14:paraId="15AD5B54"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Өргөдөл, гомдлын шийдвэрлэлтийн цаг хугацаа, чанарыг</w:t>
            </w:r>
          </w:p>
        </w:tc>
        <w:tc>
          <w:tcPr>
            <w:tcW w:w="768" w:type="dxa"/>
            <w:shd w:val="clear" w:color="auto" w:fill="auto"/>
            <w:vAlign w:val="center"/>
          </w:tcPr>
          <w:p w14:paraId="36957444"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w:t>
            </w:r>
          </w:p>
        </w:tc>
        <w:tc>
          <w:tcPr>
            <w:tcW w:w="1020" w:type="dxa"/>
            <w:gridSpan w:val="2"/>
            <w:shd w:val="clear" w:color="auto" w:fill="auto"/>
            <w:vAlign w:val="center"/>
          </w:tcPr>
          <w:p w14:paraId="1E9A2ADF" w14:textId="7777777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w:t>
            </w:r>
          </w:p>
        </w:tc>
        <w:tc>
          <w:tcPr>
            <w:tcW w:w="4594" w:type="dxa"/>
          </w:tcPr>
          <w:p w14:paraId="02B82999" w14:textId="77777777"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sz w:val="18"/>
                <w:szCs w:val="18"/>
                <w:lang w:val="mn-MN"/>
              </w:rPr>
              <w:t xml:space="preserve">Нийт 8 төрийн байгууллага, 4 дэд бүтцийн байгууллага болон Аймгийн ЗДТГ өдөр тутмын санал гомдолд дуудлага хүлээн авахаас гадна “Иргэдийн индэр” нээлттэй хэлэлцүүлэгт шууд дуудлагын утсыг ажиллуулж нийт 2809 иргэний санал хүсэлтийг хүлээн авч шийдвэрлэсэн байна. </w:t>
            </w:r>
          </w:p>
          <w:p w14:paraId="6F878D59" w14:textId="77777777"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sz w:val="18"/>
                <w:szCs w:val="18"/>
                <w:lang w:val="mn-MN"/>
              </w:rPr>
              <w:t xml:space="preserve">“Иргэдийн индэр” нээлттэй хэлэлцүүлгийг 2022 онд 6 удаа зохион байгуулж 1393 иргэн биечлэн оролцож, санал асуулт ирүүлснийг тухай бүрт нь шийдвэрлэсэн бол </w:t>
            </w:r>
          </w:p>
          <w:p w14:paraId="3E4678C2" w14:textId="77777777"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sz w:val="18"/>
                <w:szCs w:val="18"/>
                <w:lang w:val="mn-MN"/>
              </w:rPr>
              <w:t>2023 онд нийт 5 удаа зохион байгуулж 2743 иргэн биечлэн оролцож, санал асуулт ирүүлснийг тухай бүрт нь шийдвэрлэсэн.</w:t>
            </w:r>
          </w:p>
          <w:p w14:paraId="067A725F" w14:textId="309373D5" w:rsidR="00051017" w:rsidRPr="009411A2" w:rsidRDefault="00051017" w:rsidP="00051017">
            <w:pPr>
              <w:jc w:val="both"/>
              <w:rPr>
                <w:rFonts w:ascii="Arial" w:eastAsia="Times New Roman" w:hAnsi="Arial" w:cs="Arial"/>
                <w:sz w:val="18"/>
                <w:szCs w:val="18"/>
                <w:lang w:val="mn-MN"/>
              </w:rPr>
            </w:pPr>
            <w:r w:rsidRPr="009411A2">
              <w:rPr>
                <w:rFonts w:ascii="Arial" w:eastAsia="Times New Roman" w:hAnsi="Arial" w:cs="Arial"/>
                <w:b/>
                <w:sz w:val="18"/>
                <w:szCs w:val="18"/>
                <w:lang w:val="mn-MN"/>
              </w:rPr>
              <w:t>Үр дүн:</w:t>
            </w:r>
            <w:r w:rsidRPr="009411A2">
              <w:rPr>
                <w:rFonts w:ascii="Arial" w:eastAsia="Times New Roman" w:hAnsi="Arial" w:cs="Arial"/>
                <w:sz w:val="18"/>
                <w:szCs w:val="18"/>
                <w:lang w:val="mn-MN"/>
              </w:rPr>
              <w:t xml:space="preserve"> 70371212 утсанд нийт дуудлагын тоо 2809,  Иргэдийн индэр нээлттэй хэлэлцүүлгийг нийт 11 удаа зохион байгуулж 4136 иргэн оролцож санал, асуулт ирүүлснийг шийдвэрлэсэн байна.</w:t>
            </w:r>
          </w:p>
        </w:tc>
        <w:tc>
          <w:tcPr>
            <w:tcW w:w="1276" w:type="dxa"/>
            <w:shd w:val="clear" w:color="auto" w:fill="auto"/>
            <w:vAlign w:val="center"/>
          </w:tcPr>
          <w:p w14:paraId="22826262" w14:textId="1F98FDC7" w:rsidR="00051017" w:rsidRPr="009411A2" w:rsidRDefault="00051017" w:rsidP="00051017">
            <w:pPr>
              <w:jc w:val="center"/>
              <w:rPr>
                <w:rFonts w:ascii="Arial" w:eastAsia="Times New Roman" w:hAnsi="Arial" w:cs="Arial"/>
                <w:sz w:val="18"/>
                <w:szCs w:val="18"/>
                <w:lang w:val="mn-MN"/>
              </w:rPr>
            </w:pPr>
            <w:r w:rsidRPr="009411A2">
              <w:rPr>
                <w:rFonts w:ascii="Arial" w:eastAsia="Times New Roman" w:hAnsi="Arial" w:cs="Arial"/>
                <w:sz w:val="18"/>
                <w:szCs w:val="18"/>
                <w:lang w:val="mn-MN"/>
              </w:rPr>
              <w:t>100%</w:t>
            </w:r>
          </w:p>
        </w:tc>
      </w:tr>
      <w:tr w:rsidR="00051017" w:rsidRPr="00BB00B9" w14:paraId="61309460" w14:textId="028553A6" w:rsidTr="000A290A">
        <w:trPr>
          <w:trHeight w:val="245"/>
        </w:trPr>
        <w:tc>
          <w:tcPr>
            <w:tcW w:w="662" w:type="dxa"/>
            <w:shd w:val="clear" w:color="auto" w:fill="auto"/>
            <w:vAlign w:val="center"/>
          </w:tcPr>
          <w:p w14:paraId="7E2E5145" w14:textId="1F812EE0"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191</w:t>
            </w:r>
          </w:p>
        </w:tc>
        <w:tc>
          <w:tcPr>
            <w:tcW w:w="1913" w:type="dxa"/>
            <w:shd w:val="clear" w:color="auto" w:fill="auto"/>
            <w:vAlign w:val="center"/>
          </w:tcPr>
          <w:p w14:paraId="3C0DF798" w14:textId="2CEF23E0" w:rsidR="00051017" w:rsidRPr="007F681D" w:rsidRDefault="00051017" w:rsidP="00051017">
            <w:pPr>
              <w:jc w:val="both"/>
              <w:rPr>
                <w:rFonts w:ascii="Arial" w:eastAsia="Times New Roman" w:hAnsi="Arial" w:cs="Arial"/>
                <w:sz w:val="18"/>
                <w:szCs w:val="18"/>
                <w:lang w:val="mn-MN"/>
              </w:rPr>
            </w:pPr>
            <w:r w:rsidRPr="007F681D">
              <w:rPr>
                <w:rFonts w:ascii="Arial" w:eastAsia="Times New Roman" w:hAnsi="Arial" w:cs="Arial"/>
                <w:sz w:val="18"/>
                <w:szCs w:val="18"/>
                <w:lang w:val="mn-MN"/>
              </w:rPr>
              <w:t xml:space="preserve">3.1.1.5. Төрийн байгууллагуудын </w:t>
            </w:r>
            <w:r w:rsidRPr="007F681D">
              <w:rPr>
                <w:rFonts w:ascii="Arial" w:eastAsia="Times New Roman" w:hAnsi="Arial" w:cs="Arial"/>
                <w:sz w:val="18"/>
                <w:szCs w:val="18"/>
              </w:rPr>
              <w:t xml:space="preserve">able </w:t>
            </w:r>
            <w:r w:rsidRPr="007F681D">
              <w:rPr>
                <w:rFonts w:ascii="Arial" w:eastAsia="Times New Roman" w:hAnsi="Arial" w:cs="Arial"/>
                <w:sz w:val="18"/>
                <w:szCs w:val="18"/>
                <w:lang w:val="mn-MN"/>
              </w:rPr>
              <w:t>програмын ашиглалтыг сайжруулж, өргөдөл, гомдлыг цахимд бүртгэлжүүлэн</w:t>
            </w:r>
          </w:p>
          <w:p w14:paraId="51F0BC53" w14:textId="4D9DDC01" w:rsidR="00051017" w:rsidRPr="007F681D" w:rsidRDefault="00051017" w:rsidP="00051017">
            <w:pPr>
              <w:jc w:val="both"/>
              <w:rPr>
                <w:rFonts w:ascii="Arial" w:eastAsia="Times New Roman" w:hAnsi="Arial" w:cs="Arial"/>
                <w:sz w:val="18"/>
                <w:szCs w:val="18"/>
                <w:lang w:val="mn-MN"/>
              </w:rPr>
            </w:pPr>
            <w:r w:rsidRPr="007F681D">
              <w:rPr>
                <w:rFonts w:ascii="Arial" w:eastAsia="Times New Roman" w:hAnsi="Arial" w:cs="Arial"/>
                <w:sz w:val="18"/>
                <w:szCs w:val="18"/>
                <w:lang w:val="mn-MN"/>
              </w:rPr>
              <w:t xml:space="preserve">шийдвэрлэнэ. </w:t>
            </w:r>
          </w:p>
        </w:tc>
        <w:tc>
          <w:tcPr>
            <w:tcW w:w="825" w:type="dxa"/>
            <w:gridSpan w:val="2"/>
            <w:shd w:val="clear" w:color="auto" w:fill="auto"/>
            <w:vAlign w:val="center"/>
          </w:tcPr>
          <w:p w14:paraId="1B75AA86" w14:textId="77777777" w:rsidR="00051017" w:rsidRPr="007F681D" w:rsidRDefault="00051017" w:rsidP="00051017">
            <w:pPr>
              <w:jc w:val="center"/>
              <w:rPr>
                <w:rFonts w:ascii="Arial" w:eastAsia="Times New Roman" w:hAnsi="Arial" w:cs="Arial"/>
                <w:sz w:val="18"/>
                <w:szCs w:val="18"/>
                <w:lang w:val="mn-MN"/>
              </w:rPr>
            </w:pPr>
            <w:r w:rsidRPr="007F681D">
              <w:rPr>
                <w:rFonts w:ascii="Arial" w:eastAsia="Times New Roman" w:hAnsi="Arial" w:cs="Arial"/>
                <w:sz w:val="18"/>
                <w:szCs w:val="18"/>
                <w:lang w:val="mn-MN"/>
              </w:rPr>
              <w:t>2021-2024</w:t>
            </w:r>
          </w:p>
        </w:tc>
        <w:tc>
          <w:tcPr>
            <w:tcW w:w="1097" w:type="dxa"/>
            <w:shd w:val="clear" w:color="auto" w:fill="auto"/>
            <w:vAlign w:val="center"/>
          </w:tcPr>
          <w:p w14:paraId="0C1B9F83" w14:textId="65AF1E99" w:rsidR="00051017" w:rsidRPr="007F681D" w:rsidRDefault="00051017" w:rsidP="00051017">
            <w:pPr>
              <w:jc w:val="center"/>
              <w:rPr>
                <w:rFonts w:ascii="Arial" w:eastAsia="Times New Roman" w:hAnsi="Arial" w:cs="Arial"/>
                <w:sz w:val="18"/>
                <w:szCs w:val="18"/>
                <w:lang w:val="mn-MN"/>
              </w:rPr>
            </w:pPr>
            <w:r w:rsidRPr="007F681D">
              <w:rPr>
                <w:rFonts w:ascii="Arial" w:eastAsia="Times New Roman" w:hAnsi="Arial" w:cs="Arial"/>
                <w:sz w:val="18"/>
                <w:szCs w:val="18"/>
                <w:lang w:val="mn-MN"/>
              </w:rPr>
              <w:t>МТА</w:t>
            </w:r>
          </w:p>
        </w:tc>
        <w:tc>
          <w:tcPr>
            <w:tcW w:w="1098" w:type="dxa"/>
            <w:gridSpan w:val="2"/>
            <w:shd w:val="clear" w:color="auto" w:fill="auto"/>
            <w:vAlign w:val="center"/>
          </w:tcPr>
          <w:p w14:paraId="1AC32D59" w14:textId="77777777" w:rsidR="00051017" w:rsidRPr="007F681D" w:rsidRDefault="00051017" w:rsidP="00051017">
            <w:pPr>
              <w:jc w:val="center"/>
              <w:rPr>
                <w:rFonts w:ascii="Arial" w:eastAsia="Times New Roman" w:hAnsi="Arial" w:cs="Arial"/>
                <w:sz w:val="18"/>
                <w:szCs w:val="18"/>
                <w:lang w:val="mn-MN"/>
              </w:rPr>
            </w:pPr>
            <w:r w:rsidRPr="007F681D">
              <w:rPr>
                <w:rFonts w:ascii="Arial" w:eastAsia="Times New Roman" w:hAnsi="Arial" w:cs="Arial"/>
                <w:sz w:val="18"/>
                <w:szCs w:val="18"/>
                <w:lang w:val="mn-MN"/>
              </w:rPr>
              <w:t>-</w:t>
            </w:r>
          </w:p>
        </w:tc>
        <w:tc>
          <w:tcPr>
            <w:tcW w:w="1372" w:type="dxa"/>
            <w:gridSpan w:val="2"/>
            <w:vAlign w:val="center"/>
          </w:tcPr>
          <w:p w14:paraId="4CAF711E" w14:textId="77777777" w:rsidR="00051017" w:rsidRPr="007F681D" w:rsidRDefault="00051017" w:rsidP="00051017">
            <w:pPr>
              <w:tabs>
                <w:tab w:val="left" w:pos="180"/>
                <w:tab w:val="center" w:pos="460"/>
              </w:tabs>
              <w:jc w:val="center"/>
              <w:rPr>
                <w:rFonts w:ascii="Arial" w:eastAsia="Times New Roman" w:hAnsi="Arial" w:cs="Arial"/>
                <w:sz w:val="18"/>
                <w:szCs w:val="18"/>
                <w:lang w:val="mn-MN"/>
              </w:rPr>
            </w:pPr>
            <w:r w:rsidRPr="007F681D">
              <w:rPr>
                <w:rFonts w:ascii="Arial" w:eastAsia="Times New Roman" w:hAnsi="Arial" w:cs="Arial"/>
                <w:sz w:val="18"/>
                <w:szCs w:val="18"/>
                <w:lang w:val="mn-MN"/>
              </w:rPr>
              <w:t>Авлэ програмд 26 агентлаг,</w:t>
            </w:r>
          </w:p>
          <w:p w14:paraId="0193782D" w14:textId="77777777" w:rsidR="00051017" w:rsidRPr="007F681D" w:rsidRDefault="00051017" w:rsidP="00051017">
            <w:pPr>
              <w:tabs>
                <w:tab w:val="left" w:pos="180"/>
                <w:tab w:val="center" w:pos="460"/>
              </w:tabs>
              <w:jc w:val="center"/>
              <w:rPr>
                <w:rFonts w:ascii="Arial" w:eastAsia="Times New Roman" w:hAnsi="Arial" w:cs="Arial"/>
                <w:sz w:val="18"/>
                <w:szCs w:val="18"/>
                <w:lang w:val="mn-MN"/>
              </w:rPr>
            </w:pPr>
            <w:r w:rsidRPr="007F681D">
              <w:rPr>
                <w:rFonts w:ascii="Arial" w:eastAsia="Times New Roman" w:hAnsi="Arial" w:cs="Arial"/>
                <w:sz w:val="18"/>
                <w:szCs w:val="18"/>
                <w:lang w:val="mn-MN"/>
              </w:rPr>
              <w:t>4 сумын ЗДТГ,</w:t>
            </w:r>
          </w:p>
          <w:p w14:paraId="1175F585" w14:textId="77777777" w:rsidR="00051017" w:rsidRPr="007F681D" w:rsidRDefault="00051017" w:rsidP="00051017">
            <w:pPr>
              <w:jc w:val="center"/>
              <w:rPr>
                <w:rFonts w:ascii="Arial" w:hAnsi="Arial" w:cs="Arial"/>
                <w:sz w:val="18"/>
                <w:szCs w:val="18"/>
              </w:rPr>
            </w:pPr>
            <w:r w:rsidRPr="007F681D">
              <w:rPr>
                <w:rFonts w:ascii="Arial" w:eastAsia="Times New Roman" w:hAnsi="Arial" w:cs="Arial"/>
                <w:sz w:val="18"/>
                <w:szCs w:val="18"/>
                <w:lang w:val="mn-MN"/>
              </w:rPr>
              <w:t>26 баг, цэцэрлэгийг 100 хувь хамруулсан</w:t>
            </w:r>
          </w:p>
        </w:tc>
        <w:tc>
          <w:tcPr>
            <w:tcW w:w="1506" w:type="dxa"/>
            <w:gridSpan w:val="3"/>
            <w:shd w:val="clear" w:color="auto" w:fill="auto"/>
            <w:vAlign w:val="center"/>
          </w:tcPr>
          <w:p w14:paraId="7558B85F" w14:textId="77777777" w:rsidR="00051017" w:rsidRPr="007F681D" w:rsidRDefault="00051017" w:rsidP="00051017">
            <w:pPr>
              <w:jc w:val="center"/>
              <w:rPr>
                <w:rFonts w:ascii="Arial" w:eastAsia="Times New Roman" w:hAnsi="Arial" w:cs="Arial"/>
                <w:sz w:val="18"/>
                <w:szCs w:val="18"/>
                <w:lang w:val="mn-MN"/>
              </w:rPr>
            </w:pPr>
            <w:r w:rsidRPr="007F681D">
              <w:rPr>
                <w:rFonts w:ascii="Arial" w:hAnsi="Arial" w:cs="Arial"/>
                <w:sz w:val="18"/>
                <w:szCs w:val="18"/>
              </w:rPr>
              <w:t>10 байгууллагын програмын ашиглалтыг сайжруулна.</w:t>
            </w:r>
          </w:p>
        </w:tc>
        <w:tc>
          <w:tcPr>
            <w:tcW w:w="768" w:type="dxa"/>
            <w:shd w:val="clear" w:color="auto" w:fill="auto"/>
            <w:vAlign w:val="center"/>
          </w:tcPr>
          <w:p w14:paraId="67A5FDAC" w14:textId="77777777" w:rsidR="00051017" w:rsidRPr="007F681D" w:rsidRDefault="00051017" w:rsidP="00051017">
            <w:pPr>
              <w:jc w:val="center"/>
              <w:rPr>
                <w:rFonts w:ascii="Arial" w:eastAsia="Times New Roman" w:hAnsi="Arial" w:cs="Arial"/>
                <w:sz w:val="18"/>
                <w:szCs w:val="18"/>
                <w:lang w:val="mn-MN"/>
              </w:rPr>
            </w:pPr>
            <w:r w:rsidRPr="007F681D">
              <w:rPr>
                <w:rFonts w:ascii="Arial" w:eastAsia="Times New Roman" w:hAnsi="Arial" w:cs="Arial"/>
                <w:sz w:val="18"/>
                <w:szCs w:val="18"/>
                <w:lang w:val="mn-MN"/>
              </w:rPr>
              <w:t>-</w:t>
            </w:r>
          </w:p>
        </w:tc>
        <w:tc>
          <w:tcPr>
            <w:tcW w:w="1020" w:type="dxa"/>
            <w:gridSpan w:val="2"/>
            <w:shd w:val="clear" w:color="auto" w:fill="auto"/>
            <w:vAlign w:val="center"/>
          </w:tcPr>
          <w:p w14:paraId="660199F5" w14:textId="77777777" w:rsidR="00051017" w:rsidRPr="007F681D" w:rsidRDefault="00051017" w:rsidP="00051017">
            <w:pPr>
              <w:jc w:val="center"/>
              <w:rPr>
                <w:rFonts w:ascii="Arial" w:eastAsia="Times New Roman" w:hAnsi="Arial" w:cs="Arial"/>
                <w:sz w:val="18"/>
                <w:szCs w:val="18"/>
                <w:lang w:val="mn-MN"/>
              </w:rPr>
            </w:pPr>
            <w:r w:rsidRPr="007F681D">
              <w:rPr>
                <w:rFonts w:ascii="Arial" w:eastAsia="Times New Roman" w:hAnsi="Arial" w:cs="Arial"/>
                <w:sz w:val="18"/>
                <w:szCs w:val="18"/>
                <w:lang w:val="mn-MN"/>
              </w:rPr>
              <w:t>-</w:t>
            </w:r>
          </w:p>
        </w:tc>
        <w:tc>
          <w:tcPr>
            <w:tcW w:w="4594" w:type="dxa"/>
            <w:vAlign w:val="center"/>
          </w:tcPr>
          <w:p w14:paraId="7EAB734A" w14:textId="77777777" w:rsidR="00051017" w:rsidRPr="002D28C0" w:rsidRDefault="00051017" w:rsidP="00051017">
            <w:pPr>
              <w:shd w:val="clear" w:color="auto" w:fill="FFFFFF" w:themeFill="background1"/>
              <w:jc w:val="both"/>
              <w:rPr>
                <w:rFonts w:ascii="Arial" w:eastAsia="Verdana" w:hAnsi="Arial" w:cs="Arial"/>
                <w:color w:val="000000" w:themeColor="text1"/>
                <w:sz w:val="18"/>
                <w:lang w:val="mn-MN"/>
              </w:rPr>
            </w:pPr>
            <w:r w:rsidRPr="007F681D">
              <w:rPr>
                <w:rFonts w:ascii="Arial" w:eastAsia="Verdana" w:hAnsi="Arial" w:cs="Arial"/>
                <w:sz w:val="18"/>
                <w:lang w:val="mn-MN"/>
              </w:rPr>
              <w:t xml:space="preserve"> </w:t>
            </w:r>
            <w:r w:rsidRPr="002D28C0">
              <w:rPr>
                <w:rFonts w:ascii="Arial" w:eastAsia="Verdana" w:hAnsi="Arial" w:cs="Arial"/>
                <w:color w:val="000000" w:themeColor="text1"/>
                <w:sz w:val="18"/>
                <w:lang w:val="mn-MN"/>
              </w:rPr>
              <w:t>2021 онд Дархан-Уул аймгийн 4 сумын ЗДТГ, аймгийн Засаг даргын эрхлэх асуудлын хүрээний 24 агентлаг able програмын ашиглалтыг хангаж, өргөдөл гомдлыг хяналтад авч, шийдвэрлэж хэвшсэн</w:t>
            </w:r>
          </w:p>
          <w:p w14:paraId="1272DB2B" w14:textId="70168163" w:rsidR="00051017" w:rsidRPr="002D28C0" w:rsidRDefault="00051017" w:rsidP="00051017">
            <w:pPr>
              <w:shd w:val="clear" w:color="auto" w:fill="FFFFFF" w:themeFill="background1"/>
              <w:jc w:val="both"/>
              <w:rPr>
                <w:rFonts w:ascii="Arial" w:eastAsia="Verdana" w:hAnsi="Arial" w:cs="Arial"/>
                <w:color w:val="000000" w:themeColor="text1"/>
                <w:sz w:val="18"/>
                <w:lang w:val="mn-MN"/>
              </w:rPr>
            </w:pPr>
            <w:r w:rsidRPr="002D28C0">
              <w:rPr>
                <w:rFonts w:ascii="Arial" w:eastAsia="Verdana" w:hAnsi="Arial" w:cs="Arial"/>
                <w:color w:val="000000" w:themeColor="text1"/>
                <w:sz w:val="18"/>
                <w:lang w:val="mn-MN"/>
              </w:rPr>
              <w:t>2022 онд 124 байгууллагын нийт 3433 хэрэглэгч бүртгэлтэй байна. Аble програмын ашиглалтыг хангаж, 371 өргөдөл</w:t>
            </w:r>
            <w:r w:rsidR="00EF4F7D">
              <w:rPr>
                <w:rFonts w:ascii="Arial" w:eastAsia="Verdana" w:hAnsi="Arial" w:cs="Arial"/>
                <w:color w:val="000000" w:themeColor="text1"/>
                <w:sz w:val="18"/>
                <w:lang w:val="mn-MN"/>
              </w:rPr>
              <w:t>,</w:t>
            </w:r>
            <w:r w:rsidRPr="002D28C0">
              <w:rPr>
                <w:rFonts w:ascii="Arial" w:eastAsia="Verdana" w:hAnsi="Arial" w:cs="Arial"/>
                <w:color w:val="000000" w:themeColor="text1"/>
                <w:sz w:val="18"/>
                <w:lang w:val="mn-MN"/>
              </w:rPr>
              <w:t xml:space="preserve"> гомдлыг хяналтад авч, шийдвэрлэсэн.</w:t>
            </w:r>
          </w:p>
          <w:p w14:paraId="73AB0869" w14:textId="70F0EBFD" w:rsidR="00051017" w:rsidRPr="002D28C0" w:rsidRDefault="00051017" w:rsidP="00051017">
            <w:pPr>
              <w:shd w:val="clear" w:color="auto" w:fill="FFFFFF" w:themeFill="background1"/>
              <w:jc w:val="both"/>
              <w:rPr>
                <w:rFonts w:ascii="Arial" w:eastAsia="Verdana" w:hAnsi="Arial" w:cs="Arial"/>
                <w:color w:val="000000" w:themeColor="text1"/>
                <w:sz w:val="18"/>
                <w:lang w:val="mn-MN"/>
              </w:rPr>
            </w:pPr>
            <w:r w:rsidRPr="002D28C0">
              <w:rPr>
                <w:rFonts w:ascii="Arial" w:eastAsia="Verdana" w:hAnsi="Arial" w:cs="Arial"/>
                <w:color w:val="000000" w:themeColor="text1"/>
                <w:sz w:val="18"/>
                <w:lang w:val="mn-MN"/>
              </w:rPr>
              <w:t>2023 онд Эйбл систем нь 124 байгууллагын нийт 3</w:t>
            </w:r>
            <w:r w:rsidR="00EF4F7D">
              <w:rPr>
                <w:rFonts w:ascii="Arial" w:eastAsia="Verdana" w:hAnsi="Arial" w:cs="Arial"/>
                <w:color w:val="000000" w:themeColor="text1"/>
                <w:sz w:val="18"/>
                <w:lang w:val="mn-MN"/>
              </w:rPr>
              <w:t xml:space="preserve">591 хэрэглэгч бүртгэгдсэн ба </w:t>
            </w:r>
            <w:r w:rsidRPr="002D28C0">
              <w:rPr>
                <w:rFonts w:ascii="Arial" w:eastAsia="Verdana" w:hAnsi="Arial" w:cs="Arial"/>
                <w:color w:val="000000" w:themeColor="text1"/>
                <w:sz w:val="18"/>
                <w:lang w:val="mn-MN"/>
              </w:rPr>
              <w:t xml:space="preserve">able програмын ашиглалтыг хангаж, 341 өргөдөл гомдлыг хяналтад </w:t>
            </w:r>
            <w:r w:rsidRPr="002D28C0">
              <w:rPr>
                <w:rFonts w:ascii="Arial" w:eastAsia="Verdana" w:hAnsi="Arial" w:cs="Arial"/>
                <w:color w:val="000000" w:themeColor="text1"/>
                <w:sz w:val="18"/>
                <w:lang w:val="mn-MN"/>
              </w:rPr>
              <w:lastRenderedPageBreak/>
              <w:t>авч, шийдвэрлэсэн.</w:t>
            </w:r>
          </w:p>
          <w:p w14:paraId="6507BC42" w14:textId="19A235D0" w:rsidR="00051017" w:rsidRPr="002D28C0" w:rsidRDefault="00EF4F7D" w:rsidP="00051017">
            <w:pPr>
              <w:shd w:val="clear" w:color="auto" w:fill="FFFFFF" w:themeFill="background1"/>
              <w:jc w:val="both"/>
              <w:rPr>
                <w:rFonts w:ascii="Arial" w:eastAsia="Verdana" w:hAnsi="Arial" w:cs="Arial"/>
                <w:color w:val="000000" w:themeColor="text1"/>
                <w:sz w:val="18"/>
                <w:lang w:val="mn-MN"/>
              </w:rPr>
            </w:pPr>
            <w:r>
              <w:rPr>
                <w:rFonts w:ascii="Arial" w:eastAsia="Verdana" w:hAnsi="Arial" w:cs="Arial"/>
                <w:color w:val="000000" w:themeColor="text1"/>
                <w:sz w:val="18"/>
                <w:lang w:val="mn-MN"/>
              </w:rPr>
              <w:t>“И-ДАРХАН цахим платформ”-ын</w:t>
            </w:r>
            <w:r w:rsidR="00051017" w:rsidRPr="002D28C0">
              <w:rPr>
                <w:rFonts w:ascii="Arial" w:eastAsia="Verdana" w:hAnsi="Arial" w:cs="Arial"/>
                <w:color w:val="000000" w:themeColor="text1"/>
                <w:sz w:val="18"/>
                <w:lang w:val="mn-MN"/>
              </w:rPr>
              <w:t xml:space="preserve"> вэб сайт болон гар утасны аппликейшныг хэрэглээнд нэвтүүлсэн.</w:t>
            </w:r>
          </w:p>
          <w:p w14:paraId="23CAD584" w14:textId="27E9E9EB" w:rsidR="00051017" w:rsidRPr="002D28C0" w:rsidRDefault="00051017" w:rsidP="00051017">
            <w:pPr>
              <w:shd w:val="clear" w:color="auto" w:fill="FFFFFF" w:themeFill="background1"/>
              <w:jc w:val="both"/>
              <w:rPr>
                <w:rFonts w:ascii="Arial" w:eastAsia="Verdana" w:hAnsi="Arial" w:cs="Arial"/>
                <w:color w:val="000000" w:themeColor="text1"/>
                <w:sz w:val="18"/>
                <w:lang w:val="mn-MN"/>
              </w:rPr>
            </w:pPr>
            <w:r w:rsidRPr="002D28C0">
              <w:rPr>
                <w:rFonts w:ascii="Arial" w:eastAsia="Verdana" w:hAnsi="Arial" w:cs="Arial"/>
                <w:color w:val="000000" w:themeColor="text1"/>
                <w:sz w:val="18"/>
                <w:lang w:val="mn-MN"/>
              </w:rPr>
              <w:t>А</w:t>
            </w:r>
            <w:r w:rsidR="00EF4F7D">
              <w:rPr>
                <w:rFonts w:ascii="Arial" w:eastAsia="Verdana" w:hAnsi="Arial" w:cs="Arial"/>
                <w:color w:val="000000" w:themeColor="text1"/>
                <w:sz w:val="18"/>
                <w:lang w:val="mn-MN"/>
              </w:rPr>
              <w:t xml:space="preserve">шиглаж буй хэрэглэгчийн тоо 503, </w:t>
            </w:r>
            <w:r w:rsidRPr="002D28C0">
              <w:rPr>
                <w:rFonts w:ascii="Arial" w:eastAsia="Verdana" w:hAnsi="Arial" w:cs="Arial"/>
                <w:color w:val="000000" w:themeColor="text1"/>
                <w:sz w:val="18"/>
                <w:lang w:val="mn-MN"/>
              </w:rPr>
              <w:t xml:space="preserve">төрийн болон ОНӨГ зэрэг 46 байгууллагыг системд бүртгэж админ нарт практик сургалт орсон. </w:t>
            </w:r>
          </w:p>
          <w:p w14:paraId="0722FD24" w14:textId="00206FC6" w:rsidR="00051017" w:rsidRPr="002D28C0" w:rsidRDefault="00051017" w:rsidP="00051017">
            <w:pPr>
              <w:shd w:val="clear" w:color="auto" w:fill="FFFFFF" w:themeFill="background1"/>
              <w:jc w:val="both"/>
              <w:rPr>
                <w:rFonts w:ascii="Arial" w:eastAsia="Verdana" w:hAnsi="Arial" w:cs="Arial"/>
                <w:color w:val="000000" w:themeColor="text1"/>
                <w:sz w:val="18"/>
                <w:lang w:val="mn-MN"/>
              </w:rPr>
            </w:pPr>
            <w:r w:rsidRPr="002D28C0">
              <w:rPr>
                <w:rFonts w:ascii="Arial" w:eastAsia="Verdana" w:hAnsi="Arial" w:cs="Arial"/>
                <w:color w:val="000000" w:themeColor="text1"/>
                <w:sz w:val="18"/>
                <w:lang w:val="mn-MN"/>
              </w:rPr>
              <w:t xml:space="preserve">И-Дархан аппликэйшн, Төрийн байгууллагуудын үйлчилгээнд иргэд санал гомдол явуулдаг систем хэрэгжиж эхэлснээр </w:t>
            </w:r>
            <w:r>
              <w:rPr>
                <w:rFonts w:ascii="Arial" w:eastAsia="Verdana" w:hAnsi="Arial" w:cs="Arial"/>
                <w:color w:val="000000" w:themeColor="text1"/>
                <w:sz w:val="18"/>
                <w:lang w:val="mn-MN"/>
              </w:rPr>
              <w:t>н</w:t>
            </w:r>
            <w:r w:rsidRPr="002D28C0">
              <w:rPr>
                <w:rFonts w:ascii="Arial" w:eastAsia="Verdana" w:hAnsi="Arial" w:cs="Arial"/>
                <w:color w:val="000000" w:themeColor="text1"/>
                <w:sz w:val="18"/>
                <w:lang w:val="mn-MN"/>
              </w:rPr>
              <w:t xml:space="preserve">ийт 99 санал гомдол хүлээн авч шийдсэн. </w:t>
            </w:r>
          </w:p>
          <w:p w14:paraId="70FC7147" w14:textId="64561003" w:rsidR="00051017" w:rsidRPr="007F681D" w:rsidRDefault="00051017" w:rsidP="00051017">
            <w:pPr>
              <w:shd w:val="clear" w:color="auto" w:fill="FFFFFF" w:themeFill="background1"/>
              <w:jc w:val="both"/>
              <w:rPr>
                <w:rFonts w:ascii="Arial" w:eastAsia="Verdana" w:hAnsi="Arial" w:cs="Arial"/>
                <w:lang w:val="mn-MN"/>
              </w:rPr>
            </w:pPr>
            <w:r w:rsidRPr="006D12A9">
              <w:rPr>
                <w:rFonts w:ascii="Arial" w:eastAsia="Verdana" w:hAnsi="Arial" w:cs="Arial"/>
                <w:b/>
                <w:sz w:val="18"/>
                <w:lang w:val="mn-MN"/>
              </w:rPr>
              <w:t>Үр дүн</w:t>
            </w:r>
            <w:r w:rsidRPr="006D12A9">
              <w:rPr>
                <w:rFonts w:ascii="Arial" w:eastAsia="Verdana" w:hAnsi="Arial" w:cs="Arial"/>
                <w:sz w:val="18"/>
                <w:lang w:val="mn-MN"/>
              </w:rPr>
              <w:t>: Эйбл систем нь 124 байгууллагын нийт 3591 хэрэглэгч бүртгэлтэй байна. Аble програмын ашиглалтыг хангаж, нийт 712 өргөдөл гомдлыг хяналтад авч, шийдвэрлэснээс гадна Өргөдөл, гомдлыг И-Дархан, Эрсдэл аппликэйшнаар бүртгэлжүүлж, цахимаар хүлээн авч нийт 471 санал гомдлыг хүлээн авч шийдвэрлэж ажилласан.</w:t>
            </w:r>
          </w:p>
          <w:p w14:paraId="446879C5" w14:textId="1593164D" w:rsidR="00051017" w:rsidRPr="007F681D" w:rsidRDefault="00051017" w:rsidP="00051017">
            <w:pPr>
              <w:shd w:val="clear" w:color="auto" w:fill="FFFFFF" w:themeFill="background1"/>
              <w:jc w:val="both"/>
              <w:rPr>
                <w:rFonts w:ascii="Arial" w:eastAsia="Verdana" w:hAnsi="Arial" w:cs="Arial"/>
                <w:lang w:val="mn-MN"/>
              </w:rPr>
            </w:pPr>
          </w:p>
        </w:tc>
        <w:tc>
          <w:tcPr>
            <w:tcW w:w="1276" w:type="dxa"/>
            <w:shd w:val="clear" w:color="auto" w:fill="auto"/>
            <w:vAlign w:val="center"/>
          </w:tcPr>
          <w:p w14:paraId="77144F3B" w14:textId="54B13D4C" w:rsidR="00051017" w:rsidRPr="007F681D"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100%</w:t>
            </w:r>
          </w:p>
        </w:tc>
      </w:tr>
      <w:tr w:rsidR="00051017" w:rsidRPr="006743B0" w14:paraId="4B369B83" w14:textId="5EA45E57" w:rsidTr="000A290A">
        <w:trPr>
          <w:trHeight w:val="245"/>
        </w:trPr>
        <w:tc>
          <w:tcPr>
            <w:tcW w:w="662" w:type="dxa"/>
            <w:shd w:val="clear" w:color="auto" w:fill="auto"/>
            <w:vAlign w:val="center"/>
          </w:tcPr>
          <w:p w14:paraId="1FB91027" w14:textId="385D2285"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192</w:t>
            </w:r>
          </w:p>
        </w:tc>
        <w:tc>
          <w:tcPr>
            <w:tcW w:w="1913" w:type="dxa"/>
            <w:shd w:val="clear" w:color="auto" w:fill="auto"/>
            <w:vAlign w:val="center"/>
          </w:tcPr>
          <w:p w14:paraId="19AD6384" w14:textId="6D40171F" w:rsidR="00051017" w:rsidRPr="006743B0" w:rsidRDefault="00051017" w:rsidP="00051017">
            <w:pPr>
              <w:jc w:val="both"/>
              <w:rPr>
                <w:rFonts w:ascii="Arial" w:eastAsia="Times New Roman" w:hAnsi="Arial" w:cs="Arial"/>
                <w:sz w:val="18"/>
                <w:szCs w:val="18"/>
                <w:lang w:val="mn-MN"/>
              </w:rPr>
            </w:pPr>
            <w:r>
              <w:rPr>
                <w:rFonts w:ascii="Arial" w:eastAsia="Times New Roman" w:hAnsi="Arial" w:cs="Arial"/>
                <w:sz w:val="18"/>
                <w:szCs w:val="18"/>
                <w:lang w:val="mn-MN"/>
              </w:rPr>
              <w:t xml:space="preserve">3.1.1.6. </w:t>
            </w:r>
            <w:r w:rsidRPr="006743B0">
              <w:rPr>
                <w:rFonts w:ascii="Arial" w:eastAsia="Times New Roman" w:hAnsi="Arial" w:cs="Arial"/>
                <w:sz w:val="18"/>
                <w:szCs w:val="18"/>
                <w:lang w:val="mn-MN"/>
              </w:rPr>
              <w:t>Багийн хөгжлийн төвүүдийг үе шаттайгаар компьютерээр хангаж, үйлчилгээг үзүүлэх нөхцөлийг бүрдүүлнэ.</w:t>
            </w:r>
          </w:p>
        </w:tc>
        <w:tc>
          <w:tcPr>
            <w:tcW w:w="825" w:type="dxa"/>
            <w:gridSpan w:val="2"/>
            <w:shd w:val="clear" w:color="auto" w:fill="auto"/>
            <w:vAlign w:val="center"/>
          </w:tcPr>
          <w:p w14:paraId="2BCF6D09"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2020-2024</w:t>
            </w:r>
          </w:p>
        </w:tc>
        <w:tc>
          <w:tcPr>
            <w:tcW w:w="1097" w:type="dxa"/>
            <w:shd w:val="clear" w:color="auto" w:fill="auto"/>
            <w:vAlign w:val="center"/>
          </w:tcPr>
          <w:p w14:paraId="4F96C0F2"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ТЗУХ, МТА</w:t>
            </w:r>
          </w:p>
        </w:tc>
        <w:tc>
          <w:tcPr>
            <w:tcW w:w="1098" w:type="dxa"/>
            <w:gridSpan w:val="2"/>
            <w:shd w:val="clear" w:color="auto" w:fill="auto"/>
            <w:vAlign w:val="center"/>
          </w:tcPr>
          <w:p w14:paraId="6574D31C"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372" w:type="dxa"/>
            <w:gridSpan w:val="2"/>
            <w:vAlign w:val="center"/>
          </w:tcPr>
          <w:p w14:paraId="4DD3D926"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26 баг</w:t>
            </w:r>
          </w:p>
        </w:tc>
        <w:tc>
          <w:tcPr>
            <w:tcW w:w="1506" w:type="dxa"/>
            <w:gridSpan w:val="3"/>
            <w:shd w:val="clear" w:color="auto" w:fill="auto"/>
            <w:vAlign w:val="center"/>
          </w:tcPr>
          <w:p w14:paraId="533E69EF"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Багийн төв дээрээс төрийн үйлчилгээний цахим систем Е.Монголиа үйлчилгээ үзүүлэх боломжийг бүрдүүлнэ.</w:t>
            </w:r>
          </w:p>
        </w:tc>
        <w:tc>
          <w:tcPr>
            <w:tcW w:w="768" w:type="dxa"/>
            <w:shd w:val="clear" w:color="auto" w:fill="auto"/>
            <w:vAlign w:val="center"/>
          </w:tcPr>
          <w:p w14:paraId="1C72DB94" w14:textId="77777777" w:rsidR="00051017" w:rsidRPr="006743B0" w:rsidRDefault="00051017" w:rsidP="00051017">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shd w:val="clear" w:color="auto" w:fill="auto"/>
            <w:vAlign w:val="center"/>
          </w:tcPr>
          <w:p w14:paraId="7D5E89DD" w14:textId="77777777" w:rsidR="00051017" w:rsidRPr="006743B0" w:rsidRDefault="00051017" w:rsidP="00051017">
            <w:pPr>
              <w:jc w:val="center"/>
              <w:rPr>
                <w:rFonts w:ascii="Arial" w:hAnsi="Arial" w:cs="Arial"/>
                <w:sz w:val="18"/>
                <w:szCs w:val="18"/>
                <w:lang w:val="mn-MN"/>
              </w:rPr>
            </w:pPr>
            <w:r w:rsidRPr="006743B0">
              <w:rPr>
                <w:rFonts w:ascii="Arial" w:hAnsi="Arial" w:cs="Arial"/>
                <w:sz w:val="18"/>
                <w:szCs w:val="18"/>
                <w:lang w:val="mn-MN"/>
              </w:rPr>
              <w:t>-</w:t>
            </w:r>
          </w:p>
        </w:tc>
        <w:tc>
          <w:tcPr>
            <w:tcW w:w="4594" w:type="dxa"/>
          </w:tcPr>
          <w:p w14:paraId="75D41F90" w14:textId="77777777" w:rsidR="00051017" w:rsidRPr="00435E45" w:rsidRDefault="00051017" w:rsidP="00051017">
            <w:pPr>
              <w:jc w:val="both"/>
              <w:rPr>
                <w:rFonts w:ascii="Arial" w:hAnsi="Arial" w:cs="Arial"/>
                <w:bCs/>
                <w:sz w:val="18"/>
                <w:szCs w:val="18"/>
                <w:lang w:val="mn-MN" w:eastAsia="ko-KR"/>
              </w:rPr>
            </w:pPr>
            <w:r w:rsidRPr="00435E45">
              <w:rPr>
                <w:rFonts w:ascii="Arial" w:hAnsi="Arial" w:cs="Arial"/>
                <w:bCs/>
                <w:sz w:val="18"/>
                <w:szCs w:val="18"/>
                <w:lang w:val="mn-MN" w:eastAsia="ko-KR"/>
              </w:rPr>
              <w:t>2021 онд улсын төсвийн 360 сая төгрөгийн хөрөнгө оруулалтаар 98 компьютер,2022-2023 онд орон нутгийн төсвийн 200 сая төгрөгийн хөрөнгө оруулалтаар  Дархан сумын 7 багийн төвд, Орхон,Хонгор,Шарын гол сумдын 4  багийн төвийг түшиглэн нийт 12 цэгт төрийн үйлчилгээг үзүүлж байна</w:t>
            </w:r>
            <w:r w:rsidRPr="00435E45">
              <w:rPr>
                <w:rFonts w:ascii="Arial" w:hAnsi="Arial" w:cs="Arial"/>
                <w:bCs/>
                <w:sz w:val="18"/>
                <w:szCs w:val="18"/>
                <w:lang w:val="mn-MN" w:eastAsia="ko-KR"/>
              </w:rPr>
              <w:tab/>
              <w:t xml:space="preserve"> </w:t>
            </w:r>
          </w:p>
          <w:p w14:paraId="442BEA29" w14:textId="6959B71A" w:rsidR="00051017" w:rsidRPr="007E4F1F" w:rsidRDefault="007E4F1F" w:rsidP="00051017">
            <w:pPr>
              <w:jc w:val="both"/>
              <w:rPr>
                <w:rFonts w:ascii="Arial" w:hAnsi="Arial" w:cs="Arial"/>
                <w:bCs/>
                <w:sz w:val="18"/>
                <w:szCs w:val="18"/>
                <w:lang w:val="mn-MN" w:eastAsia="ko-KR"/>
              </w:rPr>
            </w:pPr>
            <w:r w:rsidRPr="007E4F1F">
              <w:rPr>
                <w:rFonts w:ascii="Arial" w:hAnsi="Arial" w:cs="Arial"/>
                <w:b/>
                <w:bCs/>
                <w:sz w:val="18"/>
                <w:szCs w:val="18"/>
                <w:lang w:val="mn-MN" w:eastAsia="ko-KR"/>
              </w:rPr>
              <w:t>Үр дүн:</w:t>
            </w:r>
            <w:r>
              <w:rPr>
                <w:rFonts w:ascii="Arial" w:hAnsi="Arial" w:cs="Arial"/>
                <w:bCs/>
                <w:sz w:val="18"/>
                <w:szCs w:val="18"/>
                <w:lang w:val="mn-MN" w:eastAsia="ko-KR"/>
              </w:rPr>
              <w:t xml:space="preserve"> </w:t>
            </w:r>
            <w:r w:rsidR="00051017" w:rsidRPr="00435E45">
              <w:rPr>
                <w:rFonts w:ascii="Arial" w:hAnsi="Arial" w:cs="Arial"/>
                <w:bCs/>
                <w:sz w:val="18"/>
                <w:szCs w:val="18"/>
                <w:lang w:val="mn-MN" w:eastAsia="ko-KR"/>
              </w:rPr>
              <w:t>Багийн хөгжлийн төвүүдийг үе шаттайгаар компьютерээр хангах ажил 100 хувь хийгдэж төрийн үйлчилгээг үзүүлж байна</w:t>
            </w:r>
            <w:r>
              <w:rPr>
                <w:rFonts w:ascii="Arial" w:hAnsi="Arial" w:cs="Arial"/>
                <w:bCs/>
                <w:sz w:val="18"/>
                <w:szCs w:val="18"/>
                <w:lang w:val="mn-MN" w:eastAsia="ko-KR"/>
              </w:rPr>
              <w:t>.</w:t>
            </w:r>
          </w:p>
        </w:tc>
        <w:tc>
          <w:tcPr>
            <w:tcW w:w="1276" w:type="dxa"/>
            <w:shd w:val="clear" w:color="auto" w:fill="auto"/>
            <w:vAlign w:val="center"/>
          </w:tcPr>
          <w:p w14:paraId="63C30228" w14:textId="189F7D88" w:rsidR="00051017" w:rsidRPr="006743B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100%</w:t>
            </w:r>
          </w:p>
        </w:tc>
      </w:tr>
      <w:tr w:rsidR="00051017" w:rsidRPr="006743B0" w14:paraId="7EED0BAF" w14:textId="1A7F347A" w:rsidTr="000A290A">
        <w:trPr>
          <w:trHeight w:val="245"/>
        </w:trPr>
        <w:tc>
          <w:tcPr>
            <w:tcW w:w="662" w:type="dxa"/>
            <w:shd w:val="clear" w:color="auto" w:fill="auto"/>
            <w:vAlign w:val="center"/>
          </w:tcPr>
          <w:p w14:paraId="08F8C869" w14:textId="72C5D990" w:rsidR="00051017" w:rsidRPr="00AE530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t>193</w:t>
            </w:r>
          </w:p>
        </w:tc>
        <w:tc>
          <w:tcPr>
            <w:tcW w:w="1913" w:type="dxa"/>
            <w:shd w:val="clear" w:color="auto" w:fill="auto"/>
            <w:vAlign w:val="center"/>
          </w:tcPr>
          <w:p w14:paraId="4B2D1320" w14:textId="4EC3FCCB" w:rsidR="00051017" w:rsidRPr="006743B0" w:rsidRDefault="00051017" w:rsidP="00051017">
            <w:pPr>
              <w:jc w:val="both"/>
              <w:rPr>
                <w:rFonts w:ascii="Arial" w:eastAsia="Times New Roman" w:hAnsi="Arial" w:cs="Arial"/>
                <w:sz w:val="18"/>
                <w:szCs w:val="18"/>
                <w:lang w:val="mn-MN"/>
              </w:rPr>
            </w:pPr>
            <w:r>
              <w:rPr>
                <w:rFonts w:ascii="Arial" w:eastAsia="Times New Roman" w:hAnsi="Arial" w:cs="Arial"/>
                <w:sz w:val="18"/>
                <w:szCs w:val="18"/>
                <w:lang w:val="mn-MN"/>
              </w:rPr>
              <w:t xml:space="preserve">3.1.1.7. </w:t>
            </w:r>
            <w:r w:rsidRPr="006743B0">
              <w:rPr>
                <w:rFonts w:ascii="Arial" w:eastAsia="Times New Roman" w:hAnsi="Arial" w:cs="Arial"/>
                <w:sz w:val="18"/>
                <w:szCs w:val="18"/>
                <w:lang w:val="mn-MN"/>
              </w:rPr>
              <w:t>Цахим хэлбэрээр үйлчилгээ үзүүлж буй байгууллагуудын тоог нэмэгдүүлнэ.</w:t>
            </w:r>
          </w:p>
        </w:tc>
        <w:tc>
          <w:tcPr>
            <w:tcW w:w="825" w:type="dxa"/>
            <w:gridSpan w:val="2"/>
            <w:shd w:val="clear" w:color="auto" w:fill="auto"/>
            <w:vAlign w:val="center"/>
          </w:tcPr>
          <w:p w14:paraId="1B438832"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2020-2024</w:t>
            </w:r>
          </w:p>
        </w:tc>
        <w:tc>
          <w:tcPr>
            <w:tcW w:w="1097" w:type="dxa"/>
            <w:shd w:val="clear" w:color="auto" w:fill="auto"/>
            <w:vAlign w:val="center"/>
          </w:tcPr>
          <w:p w14:paraId="08CCAA47"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ТЗУХ, МТА</w:t>
            </w:r>
          </w:p>
        </w:tc>
        <w:tc>
          <w:tcPr>
            <w:tcW w:w="1098" w:type="dxa"/>
            <w:gridSpan w:val="2"/>
            <w:shd w:val="clear" w:color="auto" w:fill="auto"/>
            <w:vAlign w:val="center"/>
          </w:tcPr>
          <w:p w14:paraId="2EAD1D8A" w14:textId="77777777" w:rsidR="00051017" w:rsidRPr="006743B0" w:rsidRDefault="00051017" w:rsidP="00051017">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372" w:type="dxa"/>
            <w:gridSpan w:val="2"/>
            <w:vAlign w:val="center"/>
          </w:tcPr>
          <w:p w14:paraId="4253165E" w14:textId="77777777" w:rsidR="00051017" w:rsidRPr="006743B0" w:rsidRDefault="00051017" w:rsidP="00051017">
            <w:pPr>
              <w:jc w:val="center"/>
              <w:rPr>
                <w:rFonts w:ascii="Arial" w:hAnsi="Arial" w:cs="Arial"/>
                <w:sz w:val="18"/>
                <w:szCs w:val="18"/>
              </w:rPr>
            </w:pPr>
            <w:r w:rsidRPr="006743B0">
              <w:rPr>
                <w:rFonts w:ascii="Arial" w:eastAsia="Times New Roman" w:hAnsi="Arial" w:cs="Arial"/>
                <w:bCs/>
                <w:sz w:val="18"/>
                <w:szCs w:val="18"/>
                <w:lang w:val="mn-MN" w:eastAsia="mn-MN"/>
              </w:rPr>
              <w:t>Давхардсан тоогоор 285 байгууллага 150 төрлийн төрийн үйлчилгээ</w:t>
            </w:r>
          </w:p>
        </w:tc>
        <w:tc>
          <w:tcPr>
            <w:tcW w:w="1506" w:type="dxa"/>
            <w:gridSpan w:val="3"/>
            <w:shd w:val="clear" w:color="auto" w:fill="auto"/>
            <w:vAlign w:val="center"/>
          </w:tcPr>
          <w:p w14:paraId="088DE8D2" w14:textId="77777777" w:rsidR="00051017" w:rsidRPr="006743B0" w:rsidRDefault="00051017" w:rsidP="00051017">
            <w:pPr>
              <w:jc w:val="center"/>
              <w:rPr>
                <w:rFonts w:ascii="Arial" w:eastAsia="Times New Roman" w:hAnsi="Arial" w:cs="Arial"/>
                <w:sz w:val="18"/>
                <w:szCs w:val="18"/>
                <w:lang w:val="mn-MN"/>
              </w:rPr>
            </w:pPr>
            <w:r w:rsidRPr="006743B0">
              <w:rPr>
                <w:rFonts w:ascii="Arial" w:hAnsi="Arial" w:cs="Arial"/>
                <w:sz w:val="18"/>
                <w:szCs w:val="18"/>
                <w:lang w:val="mn-MN"/>
              </w:rPr>
              <w:t>Иргэдийн сэтгэл ханамж 5%-иар дээшилнэ.</w:t>
            </w:r>
          </w:p>
        </w:tc>
        <w:tc>
          <w:tcPr>
            <w:tcW w:w="768" w:type="dxa"/>
            <w:shd w:val="clear" w:color="auto" w:fill="auto"/>
            <w:vAlign w:val="center"/>
          </w:tcPr>
          <w:p w14:paraId="47297D81" w14:textId="77777777" w:rsidR="00051017" w:rsidRPr="006743B0" w:rsidRDefault="00051017" w:rsidP="00051017">
            <w:pPr>
              <w:ind w:left="297"/>
              <w:contextualSpacing/>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shd w:val="clear" w:color="auto" w:fill="auto"/>
            <w:vAlign w:val="center"/>
          </w:tcPr>
          <w:p w14:paraId="1DC0A711" w14:textId="77777777" w:rsidR="00051017" w:rsidRPr="006743B0" w:rsidRDefault="00051017" w:rsidP="00051017">
            <w:pPr>
              <w:ind w:left="297"/>
              <w:contextualSpacing/>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vAlign w:val="center"/>
          </w:tcPr>
          <w:p w14:paraId="00F7C79A" w14:textId="1105D7EF" w:rsidR="007E4F1F" w:rsidRPr="007E4F1F" w:rsidRDefault="007E4F1F" w:rsidP="007E4F1F">
            <w:pPr>
              <w:jc w:val="both"/>
              <w:rPr>
                <w:rFonts w:ascii="Arial" w:hAnsi="Arial" w:cs="Arial"/>
                <w:sz w:val="18"/>
                <w:szCs w:val="18"/>
                <w:lang w:val="mn-MN" w:eastAsia="ko-KR"/>
              </w:rPr>
            </w:pPr>
            <w:r w:rsidRPr="007E4F1F">
              <w:rPr>
                <w:rFonts w:ascii="Arial" w:hAnsi="Arial" w:cs="Arial"/>
                <w:sz w:val="18"/>
                <w:szCs w:val="18"/>
                <w:lang w:val="mn-MN" w:eastAsia="ko-KR"/>
              </w:rPr>
              <w:t>Төрийн цахим үйлчилгээни</w:t>
            </w:r>
            <w:r>
              <w:rPr>
                <w:rFonts w:ascii="Arial" w:hAnsi="Arial" w:cs="Arial"/>
                <w:sz w:val="18"/>
                <w:szCs w:val="18"/>
                <w:lang w:val="mn-MN" w:eastAsia="ko-KR"/>
              </w:rPr>
              <w:t>й төв И-Монголиа төвөөс нийт</w:t>
            </w:r>
            <w:r w:rsidRPr="007E4F1F">
              <w:rPr>
                <w:rFonts w:ascii="Arial" w:hAnsi="Arial" w:cs="Arial"/>
                <w:sz w:val="18"/>
                <w:szCs w:val="18"/>
                <w:lang w:val="mn-MN" w:eastAsia="ko-KR"/>
              </w:rPr>
              <w:t xml:space="preserve"> 61 байгууллагын 923 төрлийн үйлчилгээг үзүүлж байна</w:t>
            </w:r>
            <w:r>
              <w:rPr>
                <w:rFonts w:ascii="Arial" w:hAnsi="Arial" w:cs="Arial"/>
                <w:sz w:val="18"/>
                <w:szCs w:val="18"/>
                <w:lang w:val="mn-MN" w:eastAsia="ko-KR"/>
              </w:rPr>
              <w:t>.</w:t>
            </w:r>
            <w:r w:rsidRPr="007E4F1F">
              <w:rPr>
                <w:rFonts w:ascii="Arial" w:hAnsi="Arial" w:cs="Arial"/>
                <w:sz w:val="18"/>
                <w:szCs w:val="18"/>
                <w:lang w:val="mn-MN" w:eastAsia="ko-KR"/>
              </w:rPr>
              <w:t xml:space="preserve"> Үүнд олон шатлалт үйлчилгээ-801, лавлагаа- 121</w:t>
            </w:r>
          </w:p>
          <w:p w14:paraId="3CB10BAE" w14:textId="039D945C" w:rsidR="007E4F1F" w:rsidRPr="007E4F1F" w:rsidRDefault="007E4F1F" w:rsidP="007E4F1F">
            <w:pPr>
              <w:jc w:val="both"/>
              <w:rPr>
                <w:rFonts w:ascii="Arial" w:hAnsi="Arial" w:cs="Arial"/>
                <w:sz w:val="18"/>
                <w:szCs w:val="18"/>
                <w:lang w:val="mn-MN" w:eastAsia="ko-KR"/>
              </w:rPr>
            </w:pPr>
            <w:r>
              <w:rPr>
                <w:rFonts w:ascii="Arial" w:hAnsi="Arial" w:cs="Arial"/>
                <w:sz w:val="18"/>
                <w:szCs w:val="18"/>
                <w:lang w:val="mn-MN" w:eastAsia="ko-KR"/>
              </w:rPr>
              <w:t xml:space="preserve"> Шинээр Шүүхийн ший</w:t>
            </w:r>
            <w:r w:rsidRPr="007E4F1F">
              <w:rPr>
                <w:rFonts w:ascii="Arial" w:hAnsi="Arial" w:cs="Arial"/>
                <w:sz w:val="18"/>
                <w:szCs w:val="18"/>
                <w:lang w:val="mn-MN" w:eastAsia="ko-KR"/>
              </w:rPr>
              <w:t>двэрээр бусдад өр төлбөргүй эсэх тодорхойлолт</w:t>
            </w:r>
            <w:r>
              <w:rPr>
                <w:rFonts w:ascii="Arial" w:hAnsi="Arial" w:cs="Arial"/>
                <w:sz w:val="18"/>
                <w:szCs w:val="18"/>
                <w:lang w:val="mn-MN" w:eastAsia="ko-KR"/>
              </w:rPr>
              <w:t>,</w:t>
            </w:r>
            <w:r w:rsidRPr="007E4F1F">
              <w:rPr>
                <w:rFonts w:ascii="Arial" w:hAnsi="Arial" w:cs="Arial"/>
                <w:sz w:val="18"/>
                <w:szCs w:val="18"/>
                <w:lang w:val="mn-MN" w:eastAsia="ko-KR"/>
              </w:rPr>
              <w:t xml:space="preserve"> Эрүүл мэндийн байгууллагаас цаг авах, эмнэлгийн магадлагаа, Эрүүл мэндийн байгууллагын тусгай зөвшөөрөл, шинжилгээний хариу, ХХҮГ-аас хүүхэд асарсны тэтгэмж, авах хүсэлт, мөнгөн тэтгэмжийн үйлчилгээ, НД- аас ажилгүйдэлийн, жирэмсний болон амаржсны тэтгэмж авах хүсэлт, сайн дураар даатгуулах хүсэлт зэрэг үйлчилгээг үзүүлж байгаа бол Дархан-Уул аймгаас Стандарт хэмжил зүйн төв, Ус суваг, </w:t>
            </w:r>
            <w:r w:rsidRPr="007E4F1F">
              <w:rPr>
                <w:rFonts w:ascii="Arial" w:hAnsi="Arial" w:cs="Arial"/>
                <w:sz w:val="18"/>
                <w:szCs w:val="18"/>
                <w:lang w:val="mn-MN" w:eastAsia="ko-KR"/>
              </w:rPr>
              <w:lastRenderedPageBreak/>
              <w:t>ЭМГ, Авто тээврийн төв,</w:t>
            </w:r>
            <w:r>
              <w:rPr>
                <w:rFonts w:ascii="Arial" w:hAnsi="Arial" w:cs="Arial"/>
                <w:sz w:val="18"/>
                <w:szCs w:val="18"/>
                <w:lang w:val="mn-MN" w:eastAsia="ko-KR"/>
              </w:rPr>
              <w:t xml:space="preserve"> УБГ, БОАЖГ  зэрэг байгууллагууд</w:t>
            </w:r>
            <w:r w:rsidRPr="007E4F1F">
              <w:rPr>
                <w:rFonts w:ascii="Arial" w:hAnsi="Arial" w:cs="Arial"/>
                <w:sz w:val="18"/>
                <w:szCs w:val="18"/>
                <w:lang w:val="mn-MN" w:eastAsia="ko-KR"/>
              </w:rPr>
              <w:t xml:space="preserve"> зарим үйлчилгээ</w:t>
            </w:r>
            <w:r>
              <w:rPr>
                <w:rFonts w:ascii="Arial" w:hAnsi="Arial" w:cs="Arial"/>
                <w:sz w:val="18"/>
                <w:szCs w:val="18"/>
                <w:lang w:val="mn-MN" w:eastAsia="ko-KR"/>
              </w:rPr>
              <w:t>ний</w:t>
            </w:r>
            <w:r w:rsidRPr="007E4F1F">
              <w:rPr>
                <w:rFonts w:ascii="Arial" w:hAnsi="Arial" w:cs="Arial"/>
                <w:sz w:val="18"/>
                <w:szCs w:val="18"/>
                <w:lang w:val="mn-MN" w:eastAsia="ko-KR"/>
              </w:rPr>
              <w:t xml:space="preserve"> тусг</w:t>
            </w:r>
            <w:r>
              <w:rPr>
                <w:rFonts w:ascii="Arial" w:hAnsi="Arial" w:cs="Arial"/>
                <w:sz w:val="18"/>
                <w:szCs w:val="18"/>
                <w:lang w:val="mn-MN" w:eastAsia="ko-KR"/>
              </w:rPr>
              <w:t>а</w:t>
            </w:r>
            <w:r w:rsidRPr="007E4F1F">
              <w:rPr>
                <w:rFonts w:ascii="Arial" w:hAnsi="Arial" w:cs="Arial"/>
                <w:sz w:val="18"/>
                <w:szCs w:val="18"/>
                <w:lang w:val="mn-MN" w:eastAsia="ko-KR"/>
              </w:rPr>
              <w:t>й зөвшөөрлийг цаг алдалгүй авах болсон</w:t>
            </w:r>
            <w:r>
              <w:rPr>
                <w:rFonts w:ascii="Arial" w:hAnsi="Arial" w:cs="Arial"/>
                <w:sz w:val="18"/>
                <w:szCs w:val="18"/>
                <w:lang w:val="mn-MN" w:eastAsia="ko-KR"/>
              </w:rPr>
              <w:t>.</w:t>
            </w:r>
            <w:r w:rsidRPr="007E4F1F">
              <w:rPr>
                <w:rFonts w:ascii="Arial" w:hAnsi="Arial" w:cs="Arial"/>
                <w:sz w:val="18"/>
                <w:szCs w:val="18"/>
                <w:lang w:val="mn-MN" w:eastAsia="ko-KR"/>
              </w:rPr>
              <w:t xml:space="preserve"> Тухайлбал Дархан ус суваг ХК техникийн нөхцөл олгох хүсэлт, Стандарт хэмжил зүйн газар тохиролын үнэлгээ хийх хүсэлт зэрэг ү</w:t>
            </w:r>
            <w:r>
              <w:rPr>
                <w:rFonts w:ascii="Arial" w:hAnsi="Arial" w:cs="Arial"/>
                <w:sz w:val="18"/>
                <w:szCs w:val="18"/>
                <w:lang w:val="mn-MN" w:eastAsia="ko-KR"/>
              </w:rPr>
              <w:t>йлчилгээг үзүүлдэг болсон.</w:t>
            </w:r>
          </w:p>
          <w:p w14:paraId="02D5EB8E" w14:textId="7B5047EE" w:rsidR="00051017" w:rsidRPr="00A51197" w:rsidRDefault="007E4F1F" w:rsidP="007E4F1F">
            <w:pPr>
              <w:jc w:val="both"/>
              <w:rPr>
                <w:rFonts w:ascii="Arial" w:hAnsi="Arial" w:cs="Arial"/>
                <w:sz w:val="18"/>
                <w:szCs w:val="18"/>
                <w:lang w:val="mn-MN" w:eastAsia="ko-KR"/>
              </w:rPr>
            </w:pPr>
            <w:r w:rsidRPr="007E4F1F">
              <w:rPr>
                <w:rFonts w:ascii="Arial" w:hAnsi="Arial" w:cs="Arial"/>
                <w:b/>
                <w:sz w:val="18"/>
                <w:szCs w:val="18"/>
                <w:lang w:val="mn-MN" w:eastAsia="ko-KR"/>
              </w:rPr>
              <w:t>Үр дүн:</w:t>
            </w:r>
            <w:r>
              <w:rPr>
                <w:rFonts w:ascii="Arial" w:hAnsi="Arial" w:cs="Arial"/>
                <w:b/>
                <w:sz w:val="18"/>
                <w:szCs w:val="18"/>
                <w:lang w:val="mn-MN" w:eastAsia="ko-KR"/>
              </w:rPr>
              <w:t xml:space="preserve"> </w:t>
            </w:r>
            <w:r w:rsidRPr="007E4F1F">
              <w:rPr>
                <w:rFonts w:ascii="Arial" w:hAnsi="Arial" w:cs="Arial"/>
                <w:sz w:val="18"/>
                <w:szCs w:val="18"/>
                <w:lang w:val="mn-MN" w:eastAsia="ko-KR"/>
              </w:rPr>
              <w:t xml:space="preserve">Нийт 61 байгууллагын 923 </w:t>
            </w:r>
            <w:r>
              <w:rPr>
                <w:rFonts w:ascii="Arial" w:hAnsi="Arial" w:cs="Arial"/>
                <w:sz w:val="18"/>
                <w:szCs w:val="18"/>
                <w:lang w:val="mn-MN" w:eastAsia="ko-KR"/>
              </w:rPr>
              <w:t>төрлийн үйлчилгээг үзүүлж байна.</w:t>
            </w:r>
          </w:p>
        </w:tc>
        <w:tc>
          <w:tcPr>
            <w:tcW w:w="1276" w:type="dxa"/>
            <w:shd w:val="clear" w:color="auto" w:fill="auto"/>
            <w:vAlign w:val="center"/>
          </w:tcPr>
          <w:p w14:paraId="63BA58C9" w14:textId="399F933D" w:rsidR="00051017" w:rsidRPr="006743B0" w:rsidRDefault="00051017" w:rsidP="00051017">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90%</w:t>
            </w:r>
          </w:p>
        </w:tc>
      </w:tr>
      <w:tr w:rsidR="00584FD6" w:rsidRPr="006743B0" w14:paraId="726447E6" w14:textId="16873205" w:rsidTr="001C5FFB">
        <w:trPr>
          <w:trHeight w:val="6799"/>
        </w:trPr>
        <w:tc>
          <w:tcPr>
            <w:tcW w:w="662" w:type="dxa"/>
            <w:shd w:val="clear" w:color="auto" w:fill="auto"/>
            <w:vAlign w:val="center"/>
          </w:tcPr>
          <w:p w14:paraId="66E6224C" w14:textId="2766B4D0" w:rsidR="00584FD6" w:rsidRPr="00AE530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194</w:t>
            </w:r>
          </w:p>
        </w:tc>
        <w:tc>
          <w:tcPr>
            <w:tcW w:w="1913" w:type="dxa"/>
            <w:shd w:val="clear" w:color="auto" w:fill="auto"/>
            <w:vAlign w:val="center"/>
          </w:tcPr>
          <w:p w14:paraId="25BEA2D7" w14:textId="4FC5CD63"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3.1.1.8. </w:t>
            </w:r>
            <w:r w:rsidRPr="006743B0">
              <w:rPr>
                <w:rFonts w:ascii="Arial" w:eastAsia="Times New Roman" w:hAnsi="Arial" w:cs="Arial"/>
                <w:sz w:val="18"/>
                <w:szCs w:val="18"/>
                <w:lang w:val="mn-MN"/>
              </w:rPr>
              <w:t>Төрийн байгууллагын үйл ажиллагаанд чанарын менежентийн тогтолцооны стандартын хэрэгжилтийг байнга сайжруулна.</w:t>
            </w:r>
          </w:p>
        </w:tc>
        <w:tc>
          <w:tcPr>
            <w:tcW w:w="825" w:type="dxa"/>
            <w:gridSpan w:val="2"/>
            <w:shd w:val="clear" w:color="auto" w:fill="auto"/>
            <w:vAlign w:val="center"/>
          </w:tcPr>
          <w:p w14:paraId="1D79D4C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Жил бүр</w:t>
            </w:r>
          </w:p>
          <w:p w14:paraId="65E53C8C" w14:textId="77777777" w:rsidR="00584FD6" w:rsidRPr="006743B0" w:rsidRDefault="00584FD6" w:rsidP="00584FD6">
            <w:pPr>
              <w:jc w:val="center"/>
              <w:rPr>
                <w:rFonts w:ascii="Arial" w:eastAsia="Times New Roman" w:hAnsi="Arial" w:cs="Arial"/>
                <w:sz w:val="18"/>
                <w:szCs w:val="18"/>
                <w:lang w:val="mn-MN"/>
              </w:rPr>
            </w:pPr>
          </w:p>
        </w:tc>
        <w:tc>
          <w:tcPr>
            <w:tcW w:w="1097" w:type="dxa"/>
            <w:shd w:val="clear" w:color="auto" w:fill="auto"/>
            <w:vAlign w:val="center"/>
          </w:tcPr>
          <w:p w14:paraId="2650A7A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ХШҮХ</w:t>
            </w:r>
          </w:p>
        </w:tc>
        <w:tc>
          <w:tcPr>
            <w:tcW w:w="1098" w:type="dxa"/>
            <w:gridSpan w:val="2"/>
            <w:shd w:val="clear" w:color="auto" w:fill="auto"/>
            <w:vAlign w:val="center"/>
          </w:tcPr>
          <w:p w14:paraId="7F3D18AB" w14:textId="2A5E61AB"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18.0</w:t>
            </w:r>
          </w:p>
        </w:tc>
        <w:tc>
          <w:tcPr>
            <w:tcW w:w="1372" w:type="dxa"/>
            <w:gridSpan w:val="2"/>
          </w:tcPr>
          <w:p w14:paraId="6D5C9464" w14:textId="77777777" w:rsidR="0011623B" w:rsidRDefault="0011623B" w:rsidP="00584FD6">
            <w:pPr>
              <w:jc w:val="center"/>
              <w:rPr>
                <w:rFonts w:ascii="Arial" w:eastAsia="Times New Roman" w:hAnsi="Arial" w:cs="Arial"/>
                <w:sz w:val="18"/>
                <w:szCs w:val="18"/>
                <w:lang w:val="mn-MN"/>
              </w:rPr>
            </w:pPr>
          </w:p>
          <w:p w14:paraId="3AFEDD50" w14:textId="77777777" w:rsidR="0011623B" w:rsidRDefault="0011623B" w:rsidP="00584FD6">
            <w:pPr>
              <w:jc w:val="center"/>
              <w:rPr>
                <w:rFonts w:ascii="Arial" w:eastAsia="Times New Roman" w:hAnsi="Arial" w:cs="Arial"/>
                <w:sz w:val="18"/>
                <w:szCs w:val="18"/>
                <w:lang w:val="mn-MN"/>
              </w:rPr>
            </w:pPr>
          </w:p>
          <w:p w14:paraId="0254860D" w14:textId="77777777" w:rsidR="0011623B" w:rsidRDefault="0011623B" w:rsidP="00584FD6">
            <w:pPr>
              <w:jc w:val="center"/>
              <w:rPr>
                <w:rFonts w:ascii="Arial" w:eastAsia="Times New Roman" w:hAnsi="Arial" w:cs="Arial"/>
                <w:sz w:val="18"/>
                <w:szCs w:val="18"/>
                <w:lang w:val="mn-MN"/>
              </w:rPr>
            </w:pPr>
          </w:p>
          <w:p w14:paraId="4EDAB6C8" w14:textId="77777777" w:rsidR="0011623B" w:rsidRDefault="0011623B" w:rsidP="00584FD6">
            <w:pPr>
              <w:jc w:val="center"/>
              <w:rPr>
                <w:rFonts w:ascii="Arial" w:eastAsia="Times New Roman" w:hAnsi="Arial" w:cs="Arial"/>
                <w:sz w:val="18"/>
                <w:szCs w:val="18"/>
                <w:lang w:val="mn-MN"/>
              </w:rPr>
            </w:pPr>
          </w:p>
          <w:p w14:paraId="02D3F416" w14:textId="77777777" w:rsidR="0011623B" w:rsidRDefault="0011623B" w:rsidP="00584FD6">
            <w:pPr>
              <w:jc w:val="center"/>
              <w:rPr>
                <w:rFonts w:ascii="Arial" w:eastAsia="Times New Roman" w:hAnsi="Arial" w:cs="Arial"/>
                <w:sz w:val="18"/>
                <w:szCs w:val="18"/>
                <w:lang w:val="mn-MN"/>
              </w:rPr>
            </w:pPr>
          </w:p>
          <w:p w14:paraId="0F00C827" w14:textId="77777777" w:rsidR="0011623B" w:rsidRDefault="0011623B" w:rsidP="00584FD6">
            <w:pPr>
              <w:jc w:val="center"/>
              <w:rPr>
                <w:rFonts w:ascii="Arial" w:eastAsia="Times New Roman" w:hAnsi="Arial" w:cs="Arial"/>
                <w:sz w:val="18"/>
                <w:szCs w:val="18"/>
                <w:lang w:val="mn-MN"/>
              </w:rPr>
            </w:pPr>
          </w:p>
          <w:p w14:paraId="43B23F28" w14:textId="77777777" w:rsidR="0011623B" w:rsidRDefault="0011623B" w:rsidP="00584FD6">
            <w:pPr>
              <w:jc w:val="center"/>
              <w:rPr>
                <w:rFonts w:ascii="Arial" w:eastAsia="Times New Roman" w:hAnsi="Arial" w:cs="Arial"/>
                <w:sz w:val="18"/>
                <w:szCs w:val="18"/>
                <w:lang w:val="mn-MN"/>
              </w:rPr>
            </w:pPr>
          </w:p>
          <w:p w14:paraId="7FD2C227" w14:textId="77777777" w:rsidR="0011623B" w:rsidRDefault="0011623B" w:rsidP="00584FD6">
            <w:pPr>
              <w:jc w:val="center"/>
              <w:rPr>
                <w:rFonts w:ascii="Arial" w:eastAsia="Times New Roman" w:hAnsi="Arial" w:cs="Arial"/>
                <w:sz w:val="18"/>
                <w:szCs w:val="18"/>
                <w:lang w:val="mn-MN"/>
              </w:rPr>
            </w:pPr>
          </w:p>
          <w:p w14:paraId="6E0E96FB" w14:textId="77777777" w:rsidR="0011623B" w:rsidRDefault="0011623B" w:rsidP="00584FD6">
            <w:pPr>
              <w:jc w:val="center"/>
              <w:rPr>
                <w:rFonts w:ascii="Arial" w:eastAsia="Times New Roman" w:hAnsi="Arial" w:cs="Arial"/>
                <w:sz w:val="18"/>
                <w:szCs w:val="18"/>
                <w:lang w:val="mn-MN"/>
              </w:rPr>
            </w:pPr>
          </w:p>
          <w:p w14:paraId="16E7A355" w14:textId="77777777" w:rsidR="0011623B" w:rsidRDefault="0011623B" w:rsidP="00584FD6">
            <w:pPr>
              <w:jc w:val="center"/>
              <w:rPr>
                <w:rFonts w:ascii="Arial" w:eastAsia="Times New Roman" w:hAnsi="Arial" w:cs="Arial"/>
                <w:sz w:val="18"/>
                <w:szCs w:val="18"/>
                <w:lang w:val="mn-MN"/>
              </w:rPr>
            </w:pPr>
          </w:p>
          <w:p w14:paraId="5A9D8CA5" w14:textId="77777777" w:rsidR="0011623B" w:rsidRDefault="0011623B" w:rsidP="00584FD6">
            <w:pPr>
              <w:jc w:val="center"/>
              <w:rPr>
                <w:rFonts w:ascii="Arial" w:eastAsia="Times New Roman" w:hAnsi="Arial" w:cs="Arial"/>
                <w:sz w:val="18"/>
                <w:szCs w:val="18"/>
                <w:lang w:val="mn-MN"/>
              </w:rPr>
            </w:pPr>
          </w:p>
          <w:p w14:paraId="78E55878" w14:textId="77777777" w:rsidR="0011623B" w:rsidRDefault="0011623B" w:rsidP="00584FD6">
            <w:pPr>
              <w:jc w:val="center"/>
              <w:rPr>
                <w:rFonts w:ascii="Arial" w:eastAsia="Times New Roman" w:hAnsi="Arial" w:cs="Arial"/>
                <w:sz w:val="18"/>
                <w:szCs w:val="18"/>
                <w:lang w:val="mn-MN"/>
              </w:rPr>
            </w:pPr>
          </w:p>
          <w:p w14:paraId="711DF471" w14:textId="77777777" w:rsidR="0011623B" w:rsidRDefault="0011623B" w:rsidP="00584FD6">
            <w:pPr>
              <w:jc w:val="center"/>
              <w:rPr>
                <w:rFonts w:ascii="Arial" w:eastAsia="Times New Roman" w:hAnsi="Arial" w:cs="Arial"/>
                <w:sz w:val="18"/>
                <w:szCs w:val="18"/>
                <w:lang w:val="mn-MN"/>
              </w:rPr>
            </w:pPr>
          </w:p>
          <w:p w14:paraId="5F24A16D" w14:textId="77777777" w:rsidR="0011623B" w:rsidRDefault="0011623B" w:rsidP="00584FD6">
            <w:pPr>
              <w:jc w:val="center"/>
              <w:rPr>
                <w:rFonts w:ascii="Arial" w:eastAsia="Times New Roman" w:hAnsi="Arial" w:cs="Arial"/>
                <w:sz w:val="18"/>
                <w:szCs w:val="18"/>
                <w:lang w:val="mn-MN"/>
              </w:rPr>
            </w:pPr>
          </w:p>
          <w:p w14:paraId="2A17166B" w14:textId="77777777" w:rsidR="0011623B" w:rsidRDefault="0011623B" w:rsidP="00584FD6">
            <w:pPr>
              <w:jc w:val="center"/>
              <w:rPr>
                <w:rFonts w:ascii="Arial" w:eastAsia="Times New Roman" w:hAnsi="Arial" w:cs="Arial"/>
                <w:sz w:val="18"/>
                <w:szCs w:val="18"/>
                <w:lang w:val="mn-MN"/>
              </w:rPr>
            </w:pPr>
          </w:p>
          <w:p w14:paraId="3C6E7BDF" w14:textId="77777777" w:rsidR="0011623B" w:rsidRDefault="0011623B" w:rsidP="00584FD6">
            <w:pPr>
              <w:jc w:val="center"/>
              <w:rPr>
                <w:rFonts w:ascii="Arial" w:eastAsia="Times New Roman" w:hAnsi="Arial" w:cs="Arial"/>
                <w:sz w:val="18"/>
                <w:szCs w:val="18"/>
                <w:lang w:val="mn-MN"/>
              </w:rPr>
            </w:pPr>
          </w:p>
          <w:p w14:paraId="65E8583F" w14:textId="52C3CBCE"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506" w:type="dxa"/>
            <w:gridSpan w:val="3"/>
            <w:shd w:val="clear" w:color="auto" w:fill="auto"/>
            <w:vAlign w:val="center"/>
          </w:tcPr>
          <w:p w14:paraId="1D8E5A1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66.65%</w:t>
            </w:r>
          </w:p>
        </w:tc>
        <w:tc>
          <w:tcPr>
            <w:tcW w:w="768" w:type="dxa"/>
            <w:shd w:val="clear" w:color="auto" w:fill="auto"/>
            <w:vAlign w:val="center"/>
          </w:tcPr>
          <w:p w14:paraId="792382E4" w14:textId="3647601B"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shd w:val="clear" w:color="auto" w:fill="auto"/>
            <w:vAlign w:val="center"/>
          </w:tcPr>
          <w:p w14:paraId="626150CC" w14:textId="6B3EA966"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59376877" w14:textId="77777777" w:rsidR="00584FD6" w:rsidRPr="00584FD6" w:rsidRDefault="00584FD6" w:rsidP="00584FD6">
            <w:pPr>
              <w:ind w:left="130" w:right="125" w:firstLine="459"/>
              <w:jc w:val="both"/>
              <w:rPr>
                <w:rFonts w:ascii="Arial" w:hAnsi="Arial" w:cs="Arial"/>
                <w:iCs/>
                <w:sz w:val="18"/>
                <w:szCs w:val="18"/>
                <w:lang w:val="mn-MN"/>
              </w:rPr>
            </w:pPr>
            <w:r w:rsidRPr="00584FD6">
              <w:rPr>
                <w:rFonts w:ascii="Arial" w:hAnsi="Arial" w:cs="Arial"/>
                <w:iCs/>
                <w:sz w:val="18"/>
                <w:szCs w:val="18"/>
                <w:lang w:val="mn-MN"/>
              </w:rPr>
              <w:t>А</w:t>
            </w:r>
            <w:r w:rsidRPr="00584FD6">
              <w:rPr>
                <w:rFonts w:ascii="Arial" w:hAnsi="Arial" w:cs="Arial"/>
                <w:iCs/>
                <w:sz w:val="18"/>
                <w:szCs w:val="18"/>
              </w:rPr>
              <w:t xml:space="preserve">ймгийн хэмжээнд ISO 9001 чанарын </w:t>
            </w:r>
            <w:r w:rsidRPr="00584FD6">
              <w:rPr>
                <w:rFonts w:ascii="Arial" w:hAnsi="Arial" w:cs="Arial"/>
                <w:iCs/>
                <w:sz w:val="18"/>
                <w:szCs w:val="18"/>
                <w:lang w:val="mn-MN"/>
              </w:rPr>
              <w:t>менежментийн</w:t>
            </w:r>
            <w:r w:rsidRPr="00584FD6">
              <w:rPr>
                <w:rFonts w:ascii="Arial" w:hAnsi="Arial" w:cs="Arial"/>
                <w:iCs/>
                <w:sz w:val="18"/>
                <w:szCs w:val="18"/>
              </w:rPr>
              <w:t xml:space="preserve"> тогтолцоог нэвтрүүлсэн байгууллага</w:t>
            </w:r>
            <w:r w:rsidRPr="00584FD6">
              <w:rPr>
                <w:rFonts w:ascii="Arial" w:hAnsi="Arial" w:cs="Arial"/>
                <w:iCs/>
                <w:sz w:val="18"/>
                <w:szCs w:val="18"/>
                <w:cs/>
              </w:rPr>
              <w:t>-</w:t>
            </w:r>
            <w:r w:rsidRPr="00584FD6">
              <w:rPr>
                <w:rFonts w:ascii="Arial" w:hAnsi="Arial" w:cs="Arial"/>
                <w:iCs/>
                <w:sz w:val="18"/>
                <w:szCs w:val="18"/>
                <w:lang w:val="mn-MN"/>
              </w:rPr>
              <w:t>23</w:t>
            </w:r>
            <w:r w:rsidRPr="00584FD6">
              <w:rPr>
                <w:rFonts w:ascii="Arial" w:hAnsi="Arial" w:cs="Arial"/>
                <w:iCs/>
                <w:sz w:val="18"/>
                <w:szCs w:val="18"/>
              </w:rPr>
              <w:t>, НАССР тогтолцоог нэвтрүүлсэн байгууллага</w:t>
            </w:r>
            <w:r w:rsidRPr="00584FD6">
              <w:rPr>
                <w:rFonts w:ascii="Arial" w:hAnsi="Arial" w:cs="Arial"/>
                <w:iCs/>
                <w:sz w:val="18"/>
                <w:szCs w:val="18"/>
                <w:cs/>
              </w:rPr>
              <w:t>-</w:t>
            </w:r>
            <w:r w:rsidRPr="00584FD6">
              <w:rPr>
                <w:rFonts w:ascii="Arial" w:hAnsi="Arial" w:cs="Arial"/>
                <w:iCs/>
                <w:sz w:val="18"/>
                <w:szCs w:val="18"/>
                <w:lang w:val="mn-MN"/>
              </w:rPr>
              <w:t>1</w:t>
            </w:r>
            <w:r w:rsidRPr="00584FD6">
              <w:rPr>
                <w:rFonts w:ascii="Arial" w:hAnsi="Arial" w:cs="Arial"/>
                <w:iCs/>
                <w:sz w:val="18"/>
                <w:szCs w:val="18"/>
              </w:rPr>
              <w:t>,</w:t>
            </w:r>
            <w:r w:rsidRPr="00584FD6">
              <w:rPr>
                <w:rFonts w:ascii="Arial" w:hAnsi="Arial" w:cs="Arial"/>
                <w:iCs/>
                <w:sz w:val="18"/>
                <w:szCs w:val="18"/>
                <w:cs/>
                <w:lang w:val="mn-MN"/>
              </w:rPr>
              <w:t xml:space="preserve"> </w:t>
            </w:r>
            <w:r w:rsidRPr="00584FD6">
              <w:rPr>
                <w:rFonts w:ascii="Arial" w:hAnsi="Arial" w:cs="Arial"/>
                <w:sz w:val="18"/>
                <w:szCs w:val="18"/>
                <w:cs/>
              </w:rPr>
              <w:t>“</w:t>
            </w:r>
            <w:r w:rsidRPr="00584FD6">
              <w:rPr>
                <w:rFonts w:ascii="Arial" w:hAnsi="Arial" w:cs="Arial"/>
                <w:sz w:val="18"/>
                <w:szCs w:val="18"/>
                <w:shd w:val="clear" w:color="auto" w:fill="FFFFFF"/>
              </w:rPr>
              <w:t>Хөдөлмөрийн эрүүл мэнд, аюулгүй байдлын удирдлагын тогтолцоо</w:t>
            </w:r>
            <w:r w:rsidRPr="00584FD6">
              <w:rPr>
                <w:rFonts w:ascii="Arial" w:hAnsi="Arial" w:cs="Arial"/>
                <w:sz w:val="18"/>
                <w:szCs w:val="18"/>
                <w:shd w:val="clear" w:color="auto" w:fill="FFFFFF"/>
                <w:cs/>
              </w:rPr>
              <w:t xml:space="preserve">. </w:t>
            </w:r>
            <w:r w:rsidRPr="00584FD6">
              <w:rPr>
                <w:rFonts w:ascii="Arial" w:hAnsi="Arial" w:cs="Arial"/>
                <w:sz w:val="18"/>
                <w:szCs w:val="18"/>
                <w:shd w:val="clear" w:color="auto" w:fill="FFFFFF"/>
              </w:rPr>
              <w:t>Шаардлага</w:t>
            </w:r>
            <w:r w:rsidRPr="00584FD6">
              <w:rPr>
                <w:rFonts w:ascii="Arial" w:hAnsi="Arial" w:cs="Arial"/>
                <w:sz w:val="18"/>
                <w:szCs w:val="18"/>
                <w:shd w:val="clear" w:color="auto" w:fill="FFFFFF"/>
                <w:cs/>
              </w:rPr>
              <w:t>”</w:t>
            </w:r>
            <w:r w:rsidRPr="00584FD6">
              <w:rPr>
                <w:rFonts w:ascii="Arial" w:hAnsi="Arial" w:cs="Arial"/>
                <w:sz w:val="18"/>
                <w:szCs w:val="18"/>
              </w:rPr>
              <w:t xml:space="preserve"> MNS ISO</w:t>
            </w:r>
            <w:r w:rsidRPr="00584FD6">
              <w:rPr>
                <w:rFonts w:ascii="Arial" w:hAnsi="Arial" w:cs="Arial"/>
                <w:sz w:val="18"/>
                <w:szCs w:val="18"/>
                <w:cs/>
                <w:lang w:val="mn-MN"/>
              </w:rPr>
              <w:t xml:space="preserve"> </w:t>
            </w:r>
            <w:r w:rsidRPr="00584FD6">
              <w:rPr>
                <w:rFonts w:ascii="Arial" w:hAnsi="Arial" w:cs="Arial"/>
                <w:sz w:val="18"/>
                <w:szCs w:val="18"/>
              </w:rPr>
              <w:t>45001 стандартыг</w:t>
            </w:r>
            <w:r w:rsidRPr="00584FD6">
              <w:rPr>
                <w:rFonts w:ascii="Arial" w:hAnsi="Arial" w:cs="Arial"/>
                <w:iCs/>
                <w:sz w:val="18"/>
                <w:szCs w:val="18"/>
              </w:rPr>
              <w:t xml:space="preserve"> нэвтрүүлсэн байгуу</w:t>
            </w:r>
            <w:r w:rsidRPr="00584FD6">
              <w:rPr>
                <w:rFonts w:ascii="Arial" w:hAnsi="Arial" w:cs="Arial"/>
                <w:iCs/>
                <w:sz w:val="18"/>
                <w:szCs w:val="18"/>
                <w:lang w:val="mn-MN"/>
              </w:rPr>
              <w:t>л</w:t>
            </w:r>
            <w:r w:rsidRPr="00584FD6">
              <w:rPr>
                <w:rFonts w:ascii="Arial" w:hAnsi="Arial" w:cs="Arial"/>
                <w:iCs/>
                <w:sz w:val="18"/>
                <w:szCs w:val="18"/>
              </w:rPr>
              <w:t>лага</w:t>
            </w:r>
            <w:r w:rsidRPr="00584FD6">
              <w:rPr>
                <w:rFonts w:ascii="Arial" w:hAnsi="Arial" w:cs="Arial"/>
                <w:iCs/>
                <w:sz w:val="18"/>
                <w:szCs w:val="18"/>
                <w:cs/>
              </w:rPr>
              <w:t>-</w:t>
            </w:r>
            <w:r w:rsidRPr="00584FD6">
              <w:rPr>
                <w:rFonts w:ascii="Arial" w:hAnsi="Arial" w:cs="Arial"/>
                <w:iCs/>
                <w:sz w:val="18"/>
                <w:szCs w:val="18"/>
                <w:lang w:val="mn-MN"/>
              </w:rPr>
              <w:t xml:space="preserve">4, </w:t>
            </w:r>
            <w:r w:rsidRPr="00584FD6">
              <w:rPr>
                <w:rFonts w:ascii="Arial" w:eastAsia="Times New Roman" w:hAnsi="Arial" w:cs="Arial"/>
                <w:sz w:val="18"/>
                <w:szCs w:val="18"/>
                <w:lang w:val="mn-MN"/>
              </w:rPr>
              <w:t xml:space="preserve">Байгаль орчны менежментийн тогтолцоо </w:t>
            </w:r>
            <w:r w:rsidRPr="00584FD6">
              <w:rPr>
                <w:rFonts w:ascii="Arial" w:eastAsia="Times New Roman" w:hAnsi="Arial" w:cs="Arial"/>
                <w:sz w:val="18"/>
                <w:szCs w:val="18"/>
              </w:rPr>
              <w:t>ISO 14001</w:t>
            </w:r>
            <w:r w:rsidRPr="00584FD6">
              <w:rPr>
                <w:rFonts w:ascii="Arial" w:eastAsia="Times New Roman" w:hAnsi="Arial" w:cs="Arial"/>
                <w:sz w:val="18"/>
                <w:szCs w:val="18"/>
                <w:cs/>
                <w:lang w:val="mn-MN"/>
              </w:rPr>
              <w:t xml:space="preserve"> </w:t>
            </w:r>
            <w:r w:rsidRPr="00584FD6">
              <w:rPr>
                <w:rFonts w:ascii="Arial" w:hAnsi="Arial" w:cs="Arial"/>
                <w:sz w:val="18"/>
                <w:szCs w:val="18"/>
              </w:rPr>
              <w:t>стандартыг</w:t>
            </w:r>
            <w:r w:rsidRPr="00584FD6">
              <w:rPr>
                <w:rFonts w:ascii="Arial" w:hAnsi="Arial" w:cs="Arial"/>
                <w:iCs/>
                <w:sz w:val="18"/>
                <w:szCs w:val="18"/>
              </w:rPr>
              <w:t xml:space="preserve"> нэвтрүүлсэн байгуул</w:t>
            </w:r>
            <w:r w:rsidRPr="00584FD6">
              <w:rPr>
                <w:rFonts w:ascii="Arial" w:hAnsi="Arial" w:cs="Arial"/>
                <w:iCs/>
                <w:sz w:val="18"/>
                <w:szCs w:val="18"/>
                <w:lang w:val="mn-MN"/>
              </w:rPr>
              <w:t>л</w:t>
            </w:r>
            <w:r w:rsidRPr="00584FD6">
              <w:rPr>
                <w:rFonts w:ascii="Arial" w:hAnsi="Arial" w:cs="Arial"/>
                <w:iCs/>
                <w:sz w:val="18"/>
                <w:szCs w:val="18"/>
              </w:rPr>
              <w:t>ага</w:t>
            </w:r>
            <w:r w:rsidRPr="00584FD6">
              <w:rPr>
                <w:rFonts w:ascii="Arial" w:hAnsi="Arial" w:cs="Arial"/>
                <w:iCs/>
                <w:sz w:val="18"/>
                <w:szCs w:val="18"/>
                <w:cs/>
              </w:rPr>
              <w:t>-</w:t>
            </w:r>
            <w:r w:rsidRPr="00584FD6">
              <w:rPr>
                <w:rFonts w:ascii="Arial" w:hAnsi="Arial" w:cs="Arial"/>
                <w:iCs/>
                <w:sz w:val="18"/>
                <w:szCs w:val="18"/>
                <w:lang w:val="mn-MN"/>
              </w:rPr>
              <w:t xml:space="preserve">2, Хүнсний аюулгүй байдлын удирдлагын тогтолцоо </w:t>
            </w:r>
            <w:r w:rsidRPr="00584FD6">
              <w:rPr>
                <w:rFonts w:ascii="Arial" w:hAnsi="Arial" w:cs="Arial"/>
                <w:iCs/>
                <w:sz w:val="18"/>
                <w:szCs w:val="18"/>
              </w:rPr>
              <w:t>ISO 22000</w:t>
            </w:r>
            <w:r w:rsidRPr="00584FD6">
              <w:rPr>
                <w:rFonts w:ascii="Arial" w:hAnsi="Arial" w:cs="Arial"/>
                <w:iCs/>
                <w:sz w:val="18"/>
                <w:szCs w:val="18"/>
                <w:lang w:val="mn-MN"/>
              </w:rPr>
              <w:t xml:space="preserve"> стандартыг нэвтрүүлсэн байгууллага</w:t>
            </w:r>
            <w:r w:rsidRPr="00584FD6">
              <w:rPr>
                <w:rFonts w:ascii="Arial" w:hAnsi="Arial" w:cs="Arial"/>
                <w:iCs/>
                <w:sz w:val="18"/>
                <w:szCs w:val="18"/>
                <w:cs/>
                <w:lang w:val="mn-MN"/>
              </w:rPr>
              <w:t>-</w:t>
            </w:r>
            <w:r w:rsidRPr="00584FD6">
              <w:rPr>
                <w:rFonts w:ascii="Arial" w:hAnsi="Arial" w:cs="Arial"/>
                <w:iCs/>
                <w:sz w:val="18"/>
                <w:szCs w:val="18"/>
                <w:lang w:val="mn-MN"/>
              </w:rPr>
              <w:t xml:space="preserve">2, </w:t>
            </w:r>
            <w:r w:rsidRPr="00584FD6">
              <w:rPr>
                <w:rStyle w:val="x193iq5w"/>
                <w:rFonts w:ascii="Arial" w:hAnsi="Arial" w:cs="Arial"/>
                <w:sz w:val="18"/>
                <w:szCs w:val="18"/>
              </w:rPr>
              <w:t>Мэдээллийн аюулгүй байдлын менежментийн тогтолцоо MNS ISO</w:t>
            </w:r>
            <w:r w:rsidRPr="00584FD6">
              <w:rPr>
                <w:rStyle w:val="x193iq5w"/>
                <w:rFonts w:ascii="Arial" w:hAnsi="Arial" w:cs="Arial"/>
                <w:sz w:val="18"/>
                <w:szCs w:val="18"/>
                <w:cs/>
              </w:rPr>
              <w:t xml:space="preserve">/ </w:t>
            </w:r>
            <w:r w:rsidRPr="00584FD6">
              <w:rPr>
                <w:rStyle w:val="x193iq5w"/>
                <w:rFonts w:ascii="Arial" w:hAnsi="Arial" w:cs="Arial"/>
                <w:sz w:val="18"/>
                <w:szCs w:val="18"/>
              </w:rPr>
              <w:t>IEC 27001</w:t>
            </w:r>
            <w:r w:rsidRPr="00584FD6">
              <w:rPr>
                <w:rStyle w:val="x193iq5w"/>
                <w:rFonts w:ascii="Arial" w:hAnsi="Arial" w:cs="Arial"/>
                <w:sz w:val="18"/>
                <w:szCs w:val="18"/>
                <w:lang w:val="mn-MN"/>
              </w:rPr>
              <w:t xml:space="preserve"> стандартыг нэвтрүүлсэн байгууллага</w:t>
            </w:r>
            <w:r w:rsidRPr="00584FD6">
              <w:rPr>
                <w:rStyle w:val="x193iq5w"/>
                <w:rFonts w:ascii="Arial" w:hAnsi="Arial" w:cs="Arial"/>
                <w:sz w:val="18"/>
                <w:szCs w:val="18"/>
                <w:cs/>
                <w:lang w:val="mn-MN"/>
              </w:rPr>
              <w:t>-</w:t>
            </w:r>
            <w:r w:rsidRPr="00584FD6">
              <w:rPr>
                <w:rStyle w:val="x193iq5w"/>
                <w:rFonts w:ascii="Arial" w:hAnsi="Arial" w:cs="Arial"/>
                <w:sz w:val="18"/>
                <w:szCs w:val="18"/>
                <w:lang w:val="mn-MN"/>
              </w:rPr>
              <w:t xml:space="preserve">1, </w:t>
            </w:r>
            <w:r w:rsidRPr="00584FD6">
              <w:rPr>
                <w:rFonts w:ascii="Arial" w:eastAsia="Times New Roman" w:hAnsi="Arial" w:cs="Arial"/>
                <w:sz w:val="18"/>
                <w:szCs w:val="18"/>
                <w:lang w:val="mn-MN"/>
              </w:rPr>
              <w:t xml:space="preserve">Боловсролын байгууллагын чанарын менежментийн тогтолцоо </w:t>
            </w:r>
            <w:r w:rsidRPr="00584FD6">
              <w:rPr>
                <w:rFonts w:ascii="Arial" w:eastAsia="Times New Roman" w:hAnsi="Arial" w:cs="Arial"/>
                <w:sz w:val="18"/>
                <w:szCs w:val="18"/>
              </w:rPr>
              <w:t>ISO 21001</w:t>
            </w:r>
            <w:r w:rsidRPr="00584FD6">
              <w:rPr>
                <w:rFonts w:ascii="Arial" w:eastAsia="Times New Roman" w:hAnsi="Arial" w:cs="Arial"/>
                <w:sz w:val="18"/>
                <w:szCs w:val="18"/>
                <w:lang w:val="mn-MN"/>
              </w:rPr>
              <w:t xml:space="preserve"> стандартыг нэвтрүүлсэн байгууллага</w:t>
            </w:r>
            <w:r w:rsidRPr="00584FD6">
              <w:rPr>
                <w:rFonts w:ascii="Arial" w:eastAsia="Times New Roman" w:hAnsi="Arial" w:cs="Arial"/>
                <w:sz w:val="18"/>
                <w:szCs w:val="18"/>
                <w:cs/>
                <w:lang w:val="mn-MN"/>
              </w:rPr>
              <w:t>-</w:t>
            </w:r>
            <w:r w:rsidRPr="00584FD6">
              <w:rPr>
                <w:rFonts w:ascii="Arial" w:eastAsia="Times New Roman" w:hAnsi="Arial" w:cs="Arial"/>
                <w:sz w:val="18"/>
                <w:szCs w:val="18"/>
                <w:lang w:val="mn-MN"/>
              </w:rPr>
              <w:t>1</w:t>
            </w:r>
            <w:r w:rsidRPr="00584FD6">
              <w:rPr>
                <w:rFonts w:ascii="Arial" w:hAnsi="Arial" w:cs="Arial"/>
                <w:iCs/>
                <w:sz w:val="18"/>
                <w:szCs w:val="18"/>
                <w:cs/>
                <w:lang w:val="mn-MN"/>
              </w:rPr>
              <w:t xml:space="preserve"> </w:t>
            </w:r>
            <w:r w:rsidRPr="00584FD6">
              <w:rPr>
                <w:rFonts w:ascii="Arial" w:hAnsi="Arial" w:cs="Arial"/>
                <w:iCs/>
                <w:sz w:val="18"/>
                <w:szCs w:val="18"/>
              </w:rPr>
              <w:t xml:space="preserve"> үйл ажиллагаа явуулж байна</w:t>
            </w:r>
            <w:r w:rsidRPr="00584FD6">
              <w:rPr>
                <w:rFonts w:ascii="Arial" w:hAnsi="Arial" w:cs="Arial"/>
                <w:iCs/>
                <w:sz w:val="18"/>
                <w:szCs w:val="18"/>
                <w:cs/>
              </w:rPr>
              <w:t>.</w:t>
            </w:r>
            <w:r w:rsidRPr="00584FD6">
              <w:rPr>
                <w:rFonts w:ascii="Arial" w:hAnsi="Arial" w:cs="Arial"/>
                <w:iCs/>
                <w:sz w:val="18"/>
                <w:szCs w:val="18"/>
                <w:cs/>
                <w:lang w:val="mn-MN"/>
              </w:rPr>
              <w:t xml:space="preserve"> </w:t>
            </w:r>
          </w:p>
          <w:p w14:paraId="4A659892" w14:textId="6202CAB5" w:rsidR="00584FD6" w:rsidRPr="00584FD6" w:rsidRDefault="00584FD6" w:rsidP="001C5FFB">
            <w:pPr>
              <w:pStyle w:val="ListParagraph"/>
              <w:shd w:val="clear" w:color="auto" w:fill="FFFFFF"/>
              <w:spacing w:after="0" w:line="276" w:lineRule="auto"/>
              <w:ind w:left="130" w:right="125"/>
              <w:jc w:val="both"/>
              <w:rPr>
                <w:rFonts w:ascii="Arial" w:eastAsia="Times New Roman" w:hAnsi="Arial" w:cs="Arial"/>
                <w:sz w:val="18"/>
                <w:szCs w:val="18"/>
                <w:lang w:val="mn-MN"/>
              </w:rPr>
            </w:pPr>
            <w:r>
              <w:rPr>
                <w:rFonts w:ascii="Arial" w:hAnsi="Arial" w:cs="Arial"/>
                <w:b/>
                <w:bCs/>
                <w:sz w:val="18"/>
                <w:szCs w:val="18"/>
                <w:lang w:val="mn-MN"/>
              </w:rPr>
              <w:t xml:space="preserve">Үр дүн: </w:t>
            </w:r>
            <w:r w:rsidRPr="00584FD6">
              <w:rPr>
                <w:rFonts w:ascii="Arial" w:hAnsi="Arial" w:cs="Arial"/>
                <w:bCs/>
                <w:sz w:val="18"/>
                <w:szCs w:val="18"/>
                <w:lang w:val="mn-MN"/>
              </w:rPr>
              <w:t>2021</w:t>
            </w:r>
            <w:r w:rsidRPr="00584FD6">
              <w:rPr>
                <w:rFonts w:ascii="Arial" w:hAnsi="Arial" w:cs="Arial"/>
                <w:bCs/>
                <w:sz w:val="18"/>
                <w:szCs w:val="18"/>
                <w:cs/>
                <w:lang w:val="mn-MN"/>
              </w:rPr>
              <w:t>-</w:t>
            </w:r>
            <w:r w:rsidRPr="00584FD6">
              <w:rPr>
                <w:rFonts w:ascii="Arial" w:hAnsi="Arial" w:cs="Arial"/>
                <w:bCs/>
                <w:sz w:val="18"/>
                <w:szCs w:val="18"/>
                <w:lang w:val="mn-MN"/>
              </w:rPr>
              <w:t xml:space="preserve">2023 оны </w:t>
            </w:r>
            <w:r w:rsidRPr="00584FD6">
              <w:rPr>
                <w:rFonts w:ascii="Arial" w:hAnsi="Arial" w:cs="Arial"/>
                <w:bCs/>
                <w:sz w:val="18"/>
                <w:szCs w:val="18"/>
                <w:lang w:val="mn-MN" w:eastAsia="zh-CN"/>
              </w:rPr>
              <w:t>Хөтөлбөр хэрэгжих хугацаанд орон нутгийн аж ахуйн нэгж байгууллагуудад менежментийн тогтолцооны стандартыг нэвтрүүлэхэд дэмжлэг үзүүлэх зорилгоор 35 аж ахуйн нэгж байгууллагын 100 гаруй чанарын асуудал хариуцсан мэргэжилтэн, удирдах ажилтнуудыг хамруулан 5 удаагийн   сургалтыг зохион байгуулж ажилласны үр дүнд</w:t>
            </w:r>
            <w:r w:rsidRPr="00584FD6">
              <w:rPr>
                <w:rFonts w:ascii="Arial" w:hAnsi="Arial" w:cs="Arial"/>
                <w:sz w:val="18"/>
                <w:szCs w:val="18"/>
                <w:cs/>
                <w:lang w:val="mn-MN" w:eastAsia="zh-CN"/>
              </w:rPr>
              <w:t xml:space="preserve"> </w:t>
            </w:r>
            <w:r w:rsidRPr="00584FD6">
              <w:rPr>
                <w:rFonts w:ascii="Arial" w:hAnsi="Arial" w:cs="Arial"/>
                <w:bCs/>
                <w:sz w:val="18"/>
                <w:szCs w:val="18"/>
                <w:lang w:val="mn-MN"/>
              </w:rPr>
              <w:t xml:space="preserve">Улаанбаатар гурил ХХК </w:t>
            </w:r>
            <w:r w:rsidRPr="00584FD6">
              <w:rPr>
                <w:rFonts w:ascii="Arial" w:hAnsi="Arial" w:cs="Arial"/>
                <w:bCs/>
                <w:iCs/>
                <w:sz w:val="18"/>
                <w:szCs w:val="18"/>
              </w:rPr>
              <w:t xml:space="preserve">ISO 9001 чанарын </w:t>
            </w:r>
            <w:r w:rsidRPr="00584FD6">
              <w:rPr>
                <w:rFonts w:ascii="Arial" w:hAnsi="Arial" w:cs="Arial"/>
                <w:bCs/>
                <w:iCs/>
                <w:sz w:val="18"/>
                <w:szCs w:val="18"/>
                <w:lang w:val="mn-MN"/>
              </w:rPr>
              <w:t>менежментийн</w:t>
            </w:r>
            <w:r w:rsidRPr="00584FD6">
              <w:rPr>
                <w:rFonts w:ascii="Arial" w:hAnsi="Arial" w:cs="Arial"/>
                <w:bCs/>
                <w:iCs/>
                <w:sz w:val="18"/>
                <w:szCs w:val="18"/>
              </w:rPr>
              <w:t xml:space="preserve"> тогтолцоо</w:t>
            </w:r>
            <w:r w:rsidRPr="00584FD6">
              <w:rPr>
                <w:rFonts w:ascii="Arial" w:hAnsi="Arial" w:cs="Arial"/>
                <w:bCs/>
                <w:sz w:val="18"/>
                <w:szCs w:val="18"/>
                <w:lang w:val="mn-MN"/>
              </w:rPr>
              <w:t xml:space="preserve">, Дархан мах эрдэнэ комбинат ХХК </w:t>
            </w:r>
            <w:r w:rsidRPr="00584FD6">
              <w:rPr>
                <w:rFonts w:ascii="Arial" w:hAnsi="Arial" w:cs="Arial"/>
                <w:bCs/>
                <w:iCs/>
                <w:sz w:val="18"/>
                <w:szCs w:val="18"/>
                <w:lang w:val="mn-MN"/>
              </w:rPr>
              <w:t xml:space="preserve">Хүнсний аюулгүй байдлын удирдлагын тогтолцоо </w:t>
            </w:r>
            <w:r w:rsidRPr="00584FD6">
              <w:rPr>
                <w:rFonts w:ascii="Arial" w:hAnsi="Arial" w:cs="Arial"/>
                <w:bCs/>
                <w:iCs/>
                <w:sz w:val="18"/>
                <w:szCs w:val="18"/>
              </w:rPr>
              <w:t>ISO 22000</w:t>
            </w:r>
            <w:r w:rsidRPr="00584FD6">
              <w:rPr>
                <w:rFonts w:ascii="Arial" w:hAnsi="Arial" w:cs="Arial"/>
                <w:bCs/>
                <w:iCs/>
                <w:sz w:val="18"/>
                <w:szCs w:val="18"/>
                <w:lang w:val="mn-MN"/>
              </w:rPr>
              <w:t xml:space="preserve"> стандартыг үйл ажиллагаандаа нэвтрүүлэн гэрчилгээгээ гардан авлаа</w:t>
            </w:r>
            <w:r w:rsidRPr="00584FD6">
              <w:rPr>
                <w:rFonts w:ascii="Arial" w:hAnsi="Arial" w:cs="Arial"/>
                <w:bCs/>
                <w:iCs/>
                <w:sz w:val="18"/>
                <w:szCs w:val="18"/>
                <w:cs/>
                <w:lang w:val="mn-MN"/>
              </w:rPr>
              <w:t xml:space="preserve">.  </w:t>
            </w:r>
          </w:p>
        </w:tc>
        <w:tc>
          <w:tcPr>
            <w:tcW w:w="1276" w:type="dxa"/>
            <w:shd w:val="clear" w:color="auto" w:fill="auto"/>
            <w:vAlign w:val="center"/>
          </w:tcPr>
          <w:p w14:paraId="369AF98C" w14:textId="2F0A84A3" w:rsidR="00584FD6" w:rsidRPr="006743B0" w:rsidRDefault="00584FD6" w:rsidP="00584FD6">
            <w:pPr>
              <w:ind w:right="113"/>
              <w:jc w:val="both"/>
              <w:rPr>
                <w:rFonts w:ascii="Arial" w:eastAsia="Times New Roman" w:hAnsi="Arial" w:cs="Arial"/>
                <w:sz w:val="18"/>
                <w:szCs w:val="18"/>
                <w:lang w:val="mn-MN"/>
              </w:rPr>
            </w:pPr>
            <w:r>
              <w:rPr>
                <w:rFonts w:ascii="Arial" w:eastAsia="Times New Roman" w:hAnsi="Arial" w:cs="Arial"/>
                <w:sz w:val="18"/>
                <w:szCs w:val="18"/>
                <w:lang w:val="mn-MN"/>
              </w:rPr>
              <w:t xml:space="preserve">     100%</w:t>
            </w:r>
          </w:p>
        </w:tc>
      </w:tr>
      <w:tr w:rsidR="00584FD6" w:rsidRPr="006743B0" w14:paraId="55EEA431" w14:textId="3D08CD50" w:rsidTr="000A290A">
        <w:trPr>
          <w:trHeight w:val="245"/>
        </w:trPr>
        <w:tc>
          <w:tcPr>
            <w:tcW w:w="16131" w:type="dxa"/>
            <w:gridSpan w:val="17"/>
            <w:shd w:val="clear" w:color="auto" w:fill="auto"/>
            <w:vAlign w:val="center"/>
          </w:tcPr>
          <w:p w14:paraId="0C272CCE"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3.1.2. Шийдвэр гаргахад иргэн, иргэний нийгмийн байгууллагын оролцоог нэмэгдүүлнэ</w:t>
            </w:r>
            <w:r w:rsidRPr="006743B0">
              <w:rPr>
                <w:rFonts w:ascii="Arial" w:eastAsia="Times New Roman" w:hAnsi="Arial" w:cs="Arial"/>
                <w:sz w:val="18"/>
                <w:szCs w:val="18"/>
                <w:lang w:val="mn-MN"/>
              </w:rPr>
              <w:t>.</w:t>
            </w:r>
          </w:p>
        </w:tc>
      </w:tr>
      <w:tr w:rsidR="00584FD6" w:rsidRPr="006743B0" w14:paraId="28BCE128" w14:textId="024396B2" w:rsidTr="000A290A">
        <w:trPr>
          <w:trHeight w:val="245"/>
        </w:trPr>
        <w:tc>
          <w:tcPr>
            <w:tcW w:w="662" w:type="dxa"/>
            <w:shd w:val="clear" w:color="auto" w:fill="auto"/>
            <w:vAlign w:val="center"/>
          </w:tcPr>
          <w:p w14:paraId="3F1DBEF9" w14:textId="6EFEBDE3"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lastRenderedPageBreak/>
              <w:t>195</w:t>
            </w:r>
          </w:p>
        </w:tc>
        <w:tc>
          <w:tcPr>
            <w:tcW w:w="1913" w:type="dxa"/>
            <w:shd w:val="clear" w:color="auto" w:fill="auto"/>
            <w:vAlign w:val="center"/>
          </w:tcPr>
          <w:p w14:paraId="733421C2" w14:textId="0B5C52D6" w:rsidR="00584FD6" w:rsidRPr="00A51197" w:rsidRDefault="00584FD6" w:rsidP="00584FD6">
            <w:pPr>
              <w:jc w:val="both"/>
              <w:rPr>
                <w:rFonts w:ascii="Arial" w:eastAsia="Times New Roman" w:hAnsi="Arial" w:cs="Arial"/>
                <w:sz w:val="18"/>
                <w:szCs w:val="18"/>
              </w:rPr>
            </w:pPr>
            <w:r w:rsidRPr="00A51197">
              <w:rPr>
                <w:rFonts w:ascii="Arial" w:eastAsia="Times New Roman" w:hAnsi="Arial" w:cs="Arial"/>
                <w:sz w:val="18"/>
                <w:szCs w:val="18"/>
                <w:lang w:val="mn-MN"/>
              </w:rPr>
              <w:t>3.1.2.1. Бодлогын баримт бичиг, дүрэм журмын төсөлд иргэдээс цахим орчинд санал авах үйл ажиллагааг идэвхжүүлнэ.</w:t>
            </w:r>
          </w:p>
        </w:tc>
        <w:tc>
          <w:tcPr>
            <w:tcW w:w="825" w:type="dxa"/>
            <w:gridSpan w:val="2"/>
            <w:shd w:val="clear" w:color="auto" w:fill="auto"/>
            <w:vAlign w:val="center"/>
          </w:tcPr>
          <w:p w14:paraId="31FFFE5F" w14:textId="77777777" w:rsidR="00584FD6" w:rsidRPr="00A51197" w:rsidRDefault="00584FD6" w:rsidP="00584FD6">
            <w:pPr>
              <w:jc w:val="center"/>
              <w:rPr>
                <w:rFonts w:ascii="Arial" w:eastAsia="Times New Roman" w:hAnsi="Arial" w:cs="Arial"/>
                <w:sz w:val="18"/>
                <w:szCs w:val="18"/>
                <w:lang w:val="mn-MN"/>
              </w:rPr>
            </w:pPr>
            <w:r w:rsidRPr="00A51197">
              <w:rPr>
                <w:rFonts w:ascii="Arial" w:hAnsi="Arial" w:cs="Arial"/>
                <w:sz w:val="18"/>
                <w:szCs w:val="18"/>
              </w:rPr>
              <w:t>2021-2024</w:t>
            </w:r>
          </w:p>
        </w:tc>
        <w:tc>
          <w:tcPr>
            <w:tcW w:w="1097" w:type="dxa"/>
            <w:shd w:val="clear" w:color="auto" w:fill="auto"/>
            <w:vAlign w:val="center"/>
          </w:tcPr>
          <w:p w14:paraId="44CE55C2" w14:textId="77777777"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t>ТЗУХ, МТА</w:t>
            </w:r>
          </w:p>
        </w:tc>
        <w:tc>
          <w:tcPr>
            <w:tcW w:w="1098" w:type="dxa"/>
            <w:gridSpan w:val="2"/>
            <w:shd w:val="clear" w:color="auto" w:fill="auto"/>
            <w:vAlign w:val="center"/>
          </w:tcPr>
          <w:p w14:paraId="3ABCC5C0" w14:textId="77777777" w:rsidR="00584FD6" w:rsidRPr="00A51197" w:rsidRDefault="00584FD6" w:rsidP="00584FD6">
            <w:pPr>
              <w:jc w:val="center"/>
              <w:rPr>
                <w:rFonts w:ascii="Arial" w:eastAsia="Times New Roman" w:hAnsi="Arial" w:cs="Arial"/>
                <w:sz w:val="18"/>
                <w:szCs w:val="18"/>
                <w:lang w:val="mn-MN"/>
              </w:rPr>
            </w:pPr>
          </w:p>
          <w:p w14:paraId="76FB1B28" w14:textId="77777777" w:rsidR="00584FD6" w:rsidRPr="00A51197" w:rsidRDefault="00584FD6" w:rsidP="00584FD6">
            <w:pPr>
              <w:tabs>
                <w:tab w:val="left" w:pos="180"/>
                <w:tab w:val="center" w:pos="460"/>
              </w:tabs>
              <w:jc w:val="center"/>
              <w:rPr>
                <w:rFonts w:ascii="Arial" w:eastAsia="Times New Roman" w:hAnsi="Arial" w:cs="Arial"/>
                <w:sz w:val="18"/>
                <w:szCs w:val="18"/>
                <w:lang w:val="mn-MN"/>
              </w:rPr>
            </w:pPr>
            <w:r w:rsidRPr="00A51197">
              <w:rPr>
                <w:rFonts w:ascii="Arial" w:eastAsia="Times New Roman" w:hAnsi="Arial" w:cs="Arial"/>
                <w:sz w:val="18"/>
                <w:szCs w:val="18"/>
                <w:lang w:val="mn-MN"/>
              </w:rPr>
              <w:t>-</w:t>
            </w:r>
          </w:p>
        </w:tc>
        <w:tc>
          <w:tcPr>
            <w:tcW w:w="1372" w:type="dxa"/>
            <w:gridSpan w:val="2"/>
            <w:vAlign w:val="center"/>
          </w:tcPr>
          <w:p w14:paraId="1A4DC784" w14:textId="77777777"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t xml:space="preserve">Цахимаар авсан </w:t>
            </w:r>
            <w:r w:rsidRPr="00A51197">
              <w:rPr>
                <w:rFonts w:ascii="Arial" w:eastAsia="Times New Roman" w:hAnsi="Arial" w:cs="Arial"/>
                <w:bCs/>
                <w:sz w:val="18"/>
                <w:szCs w:val="18"/>
                <w:lang w:val="mn-MN"/>
              </w:rPr>
              <w:t>санал асуулгын тоо: 11</w:t>
            </w:r>
          </w:p>
        </w:tc>
        <w:tc>
          <w:tcPr>
            <w:tcW w:w="1506" w:type="dxa"/>
            <w:gridSpan w:val="3"/>
            <w:shd w:val="clear" w:color="auto" w:fill="auto"/>
            <w:vAlign w:val="center"/>
          </w:tcPr>
          <w:p w14:paraId="34EBE1B4" w14:textId="77777777"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t>Цахимаар иргэдээс санал авах орчныг бүрдүүлнэ.</w:t>
            </w:r>
          </w:p>
        </w:tc>
        <w:tc>
          <w:tcPr>
            <w:tcW w:w="768" w:type="dxa"/>
            <w:shd w:val="clear" w:color="auto" w:fill="auto"/>
            <w:vAlign w:val="center"/>
          </w:tcPr>
          <w:p w14:paraId="583E8C8F" w14:textId="77777777"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t>-</w:t>
            </w:r>
          </w:p>
        </w:tc>
        <w:tc>
          <w:tcPr>
            <w:tcW w:w="1020" w:type="dxa"/>
            <w:gridSpan w:val="2"/>
            <w:shd w:val="clear" w:color="auto" w:fill="auto"/>
            <w:vAlign w:val="center"/>
          </w:tcPr>
          <w:p w14:paraId="72A31F71" w14:textId="77777777" w:rsidR="00584FD6" w:rsidRPr="00A51197" w:rsidRDefault="00584FD6"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t>-</w:t>
            </w:r>
          </w:p>
        </w:tc>
        <w:tc>
          <w:tcPr>
            <w:tcW w:w="4594" w:type="dxa"/>
          </w:tcPr>
          <w:p w14:paraId="3DC5064E" w14:textId="6944B3DB"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www.smartdarkhan.com, google form, Иргэдээс санал авах Иргэдийн индэр нээлттэй хэлэлцүүлэг, санал гомдлын шууд дуудлагын утсаар болон тухай бүрд нь нээлттэй санал асуулга</w:t>
            </w:r>
            <w:r>
              <w:rPr>
                <w:rFonts w:ascii="Arial" w:hAnsi="Arial" w:cs="Arial"/>
                <w:sz w:val="20"/>
                <w:szCs w:val="20"/>
                <w:lang w:val="mn-MN"/>
              </w:rPr>
              <w:t xml:space="preserve"> цахимд байршуулан ажилласан</w:t>
            </w:r>
            <w:r w:rsidRPr="00A51197">
              <w:rPr>
                <w:rFonts w:ascii="Arial" w:hAnsi="Arial" w:cs="Arial"/>
                <w:sz w:val="20"/>
                <w:szCs w:val="20"/>
                <w:lang w:val="mn-MN"/>
              </w:rPr>
              <w:t>.</w:t>
            </w:r>
          </w:p>
          <w:p w14:paraId="4A8FAA03"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2021-2022 онд</w:t>
            </w:r>
          </w:p>
          <w:p w14:paraId="047A2077"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1.“Энгийн хог хаягдлыг цэвэрлэх, ангилах, цуглуулах, тээвэрлэх, дахин боловсруулах, сэргээн ашиглах, устгах, булшлах журам”</w:t>
            </w:r>
          </w:p>
          <w:p w14:paraId="5C3C33DE"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2.“Тээврийн хэрэгслийг зөөж шилжүүлэх, түр саатуулах хашаа ажиллуулах, гудамж зам, хамрах хүрээ, төлбөрийн хэмжээ”</w:t>
            </w:r>
          </w:p>
          <w:p w14:paraId="0C9EC629"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3.“Золбин нохой, муурыг хот, суурин газарт галт зэвсэг ашиглан устгах журам”</w:t>
            </w:r>
          </w:p>
          <w:p w14:paraId="4224C5B2"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4.Төрийн худалдан авах ажиллагаанд оролцогчдод өгөх зөвлөгөө, мэдээлэл</w:t>
            </w:r>
          </w:p>
          <w:p w14:paraId="17C11D5A"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5.2021 оны худалдан авах ажиллагааны тайлан, 2022 оны худалдан авах ажиллагааны хэрэгжилтийн явц</w:t>
            </w:r>
          </w:p>
          <w:p w14:paraId="668FB772"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6.“Гадна зар сурталчилгаа байрлуулахад дагаж мөрдөх журам”</w:t>
            </w:r>
          </w:p>
          <w:p w14:paraId="327D81A2"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7.Эрсдэлгүй орчныг бий болгоход иргэн бүрийн оролцоо чухал</w:t>
            </w:r>
          </w:p>
          <w:p w14:paraId="13E2E8F0"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8.Эрчим хүч, инженерийн шугам сүлжээний талаар баримтлах дунд хугацааны бодлогын бичиг</w:t>
            </w:r>
          </w:p>
          <w:p w14:paraId="030F04CD"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9. “Дархан хотын угтах хаалгыг шинээр барих тухай”</w:t>
            </w:r>
          </w:p>
          <w:p w14:paraId="7237D621"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10. “Архидан согтуурахтай тэмцэх, хяналт тавих аймгийн дэд хөтөлбөр батлах тухай”</w:t>
            </w:r>
          </w:p>
          <w:p w14:paraId="631EAFE4"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11. “Дайчилгаа зарлан мэдээлэл явуулах журамд санал авах тухай” зэрэг 11 санал асуулгыг Дархан-Уул аймгийн албан ёсны цахим хуудас http://darkhan.gov.mn/, “Дархан-Уул аймаг” цахим хуудас, “Дархан хот” пэйж хуусанд байршуулж иргэдээс санал авч ажилласан</w:t>
            </w:r>
          </w:p>
          <w:p w14:paraId="2B4EB0FF"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2023 онд Мөн Дархан-Уул аймгийн албан </w:t>
            </w:r>
            <w:r w:rsidRPr="00A51197">
              <w:rPr>
                <w:rFonts w:ascii="Arial" w:hAnsi="Arial" w:cs="Arial"/>
                <w:sz w:val="20"/>
                <w:szCs w:val="20"/>
                <w:lang w:val="mn-MN"/>
              </w:rPr>
              <w:lastRenderedPageBreak/>
              <w:t xml:space="preserve">ёсны цахим хуудас http://darkhan.gov.mn/, google form, “Дархан-Уул аймаг” цахим хуудас, “Дархан хот” пэйж хуудсаар Иргэдээс санал авах Иргэдийн индэр нээлттэй хэлэлцүүлэг, санал гомдлын шууд дуудлагын утсаар болон тухай бүрд нь нээлттэй санал асуулга цахимд байршуулан ажиллаж байна. </w:t>
            </w:r>
          </w:p>
          <w:p w14:paraId="04E8E116"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Аймгийн ИТХ-ын дэргэдэх Иргэний Танхим, Гэмт хэргээс урьдчилан сэргийлэх ажлыг зохицуулах салбар зөвлөл, Цагдаагийн газар хамтран “Архидан согтуурахтай тэмцэх хөтөлбөр”-ийн төсөлд</w:t>
            </w:r>
          </w:p>
          <w:p w14:paraId="750FB02D"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Газрын багц хуулийн төсөлд</w:t>
            </w:r>
          </w:p>
          <w:p w14:paraId="75E6AE79"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Газрын ерөнхий хуулийн төсөл: </w:t>
            </w:r>
          </w:p>
          <w:p w14:paraId="2DC0492D"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Геодези, зураг зүйн тухай /шинэчилсэн найруулга/: </w:t>
            </w:r>
          </w:p>
          <w:p w14:paraId="44C40882"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Хот байгуулалтын тухай хуулийн шинэчилсэн найруулгын төсөл: </w:t>
            </w:r>
          </w:p>
          <w:p w14:paraId="2F872FCE"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Дархан-Уул аймгийн 2022 оны “Тухайн жилийн газар зохион байгуулалтын төлөвлөгөө</w:t>
            </w:r>
          </w:p>
          <w:p w14:paraId="7041BDBC"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Нийгмийн даатгалын багц хуулийн төсөл</w:t>
            </w:r>
          </w:p>
          <w:p w14:paraId="2518D593"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 Үндсэн хуулийн өөрчлөлтийн төсөл</w:t>
            </w:r>
          </w:p>
          <w:p w14:paraId="44C6410B"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 xml:space="preserve">Улс төрийн хилс хэрэгт хэлмэгдэгчдийг цагаатгах, тэдэнд нөхөн олговор олгох тухай хуульд өөрчлөлт оруулах тухай” хуулийн төсөлд боловсролын багц хуулийн төсөлд  </w:t>
            </w:r>
          </w:p>
          <w:p w14:paraId="04BA1845" w14:textId="77777777" w:rsidR="00A51197"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Дархан-Уул аймгийн хэмжээнд “Бичил худалдаа, ажил, үйлчилгээний орлого олж байгаа хувь хүний сард төлөх албан татварын хэмжээг тогтоох” тогтоолын төсөлд санал авч ажиллалаа</w:t>
            </w:r>
          </w:p>
          <w:p w14:paraId="7319CAD0" w14:textId="77F24EDC" w:rsidR="00584FD6" w:rsidRPr="00A51197" w:rsidRDefault="00A51197" w:rsidP="00A51197">
            <w:pPr>
              <w:jc w:val="both"/>
              <w:rPr>
                <w:rFonts w:ascii="Arial" w:hAnsi="Arial" w:cs="Arial"/>
                <w:sz w:val="20"/>
                <w:szCs w:val="20"/>
                <w:lang w:val="mn-MN"/>
              </w:rPr>
            </w:pPr>
            <w:r w:rsidRPr="00A51197">
              <w:rPr>
                <w:rFonts w:ascii="Arial" w:hAnsi="Arial" w:cs="Arial"/>
                <w:sz w:val="20"/>
                <w:szCs w:val="20"/>
                <w:lang w:val="mn-MN"/>
              </w:rPr>
              <w:t>Үр</w:t>
            </w:r>
            <w:r>
              <w:rPr>
                <w:rFonts w:ascii="Arial" w:hAnsi="Arial" w:cs="Arial"/>
                <w:sz w:val="20"/>
                <w:szCs w:val="20"/>
                <w:lang w:val="mn-MN"/>
              </w:rPr>
              <w:t xml:space="preserve"> дүн: Нийт </w:t>
            </w:r>
            <w:r w:rsidRPr="00A51197">
              <w:rPr>
                <w:rFonts w:ascii="Arial" w:hAnsi="Arial" w:cs="Arial"/>
                <w:sz w:val="20"/>
                <w:szCs w:val="20"/>
                <w:lang w:val="mn-MN"/>
              </w:rPr>
              <w:t xml:space="preserve"> </w:t>
            </w:r>
            <w:r>
              <w:rPr>
                <w:rFonts w:ascii="Arial" w:hAnsi="Arial" w:cs="Arial"/>
                <w:sz w:val="20"/>
                <w:szCs w:val="20"/>
                <w:lang w:val="mn-MN"/>
              </w:rPr>
              <w:t>2021-2023 онд 18</w:t>
            </w:r>
            <w:r w:rsidRPr="00A51197">
              <w:rPr>
                <w:rFonts w:ascii="Arial" w:hAnsi="Arial" w:cs="Arial"/>
                <w:sz w:val="20"/>
                <w:szCs w:val="20"/>
                <w:lang w:val="mn-MN"/>
              </w:rPr>
              <w:t xml:space="preserve"> санал асуулга авсан.</w:t>
            </w:r>
          </w:p>
        </w:tc>
        <w:tc>
          <w:tcPr>
            <w:tcW w:w="1276" w:type="dxa"/>
            <w:shd w:val="clear" w:color="auto" w:fill="auto"/>
            <w:vAlign w:val="center"/>
          </w:tcPr>
          <w:p w14:paraId="3F8692DC" w14:textId="766FC051" w:rsidR="00584FD6" w:rsidRPr="00A51197" w:rsidRDefault="00A51197" w:rsidP="00584FD6">
            <w:pPr>
              <w:jc w:val="center"/>
              <w:rPr>
                <w:rFonts w:ascii="Arial" w:eastAsia="Times New Roman" w:hAnsi="Arial" w:cs="Arial"/>
                <w:sz w:val="18"/>
                <w:szCs w:val="18"/>
                <w:lang w:val="mn-MN"/>
              </w:rPr>
            </w:pPr>
            <w:r w:rsidRPr="00A51197">
              <w:rPr>
                <w:rFonts w:ascii="Arial" w:eastAsia="Times New Roman" w:hAnsi="Arial" w:cs="Arial"/>
                <w:sz w:val="18"/>
                <w:szCs w:val="18"/>
                <w:lang w:val="mn-MN"/>
              </w:rPr>
              <w:lastRenderedPageBreak/>
              <w:t>100%</w:t>
            </w:r>
          </w:p>
        </w:tc>
      </w:tr>
      <w:tr w:rsidR="00584FD6" w:rsidRPr="006743B0" w14:paraId="44C8979F" w14:textId="680A15C4" w:rsidTr="000A290A">
        <w:trPr>
          <w:trHeight w:val="245"/>
        </w:trPr>
        <w:tc>
          <w:tcPr>
            <w:tcW w:w="662" w:type="dxa"/>
            <w:shd w:val="clear" w:color="auto" w:fill="auto"/>
            <w:vAlign w:val="center"/>
          </w:tcPr>
          <w:p w14:paraId="71169033" w14:textId="55F3169B"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196</w:t>
            </w:r>
          </w:p>
        </w:tc>
        <w:tc>
          <w:tcPr>
            <w:tcW w:w="1913" w:type="dxa"/>
            <w:shd w:val="clear" w:color="auto" w:fill="auto"/>
            <w:vAlign w:val="center"/>
          </w:tcPr>
          <w:p w14:paraId="09A6D81C" w14:textId="3164AFC5" w:rsidR="00584FD6" w:rsidRPr="008D1C79" w:rsidRDefault="00584FD6" w:rsidP="00584FD6">
            <w:pPr>
              <w:jc w:val="both"/>
              <w:rPr>
                <w:rFonts w:ascii="Arial" w:eastAsia="Times New Roman" w:hAnsi="Arial" w:cs="Arial"/>
                <w:sz w:val="18"/>
                <w:szCs w:val="18"/>
                <w:lang w:val="mn-MN"/>
              </w:rPr>
            </w:pPr>
            <w:r w:rsidRPr="008D1C79">
              <w:rPr>
                <w:rFonts w:ascii="Arial" w:eastAsia="Times New Roman" w:hAnsi="Arial" w:cs="Arial"/>
                <w:sz w:val="18"/>
                <w:szCs w:val="18"/>
                <w:lang w:val="mn-MN"/>
              </w:rPr>
              <w:t>3.1.2.2. Иргэний танхимын хэлэлцүүлгийг цахимаар зохион байгуулж хэвшүүлнэ.</w:t>
            </w:r>
          </w:p>
        </w:tc>
        <w:tc>
          <w:tcPr>
            <w:tcW w:w="825" w:type="dxa"/>
            <w:gridSpan w:val="2"/>
            <w:shd w:val="clear" w:color="auto" w:fill="auto"/>
            <w:vAlign w:val="center"/>
          </w:tcPr>
          <w:p w14:paraId="60BD6D15" w14:textId="77777777" w:rsidR="00584FD6" w:rsidRPr="008D1C79" w:rsidRDefault="00584FD6" w:rsidP="00584FD6">
            <w:pPr>
              <w:jc w:val="center"/>
              <w:rPr>
                <w:rFonts w:ascii="Arial" w:eastAsia="Times New Roman" w:hAnsi="Arial" w:cs="Arial"/>
                <w:sz w:val="18"/>
                <w:szCs w:val="18"/>
                <w:lang w:val="mn-MN"/>
              </w:rPr>
            </w:pPr>
            <w:r w:rsidRPr="008D1C79">
              <w:rPr>
                <w:rFonts w:ascii="Arial" w:eastAsia="Times New Roman" w:hAnsi="Arial" w:cs="Arial"/>
                <w:sz w:val="18"/>
                <w:szCs w:val="18"/>
                <w:lang w:val="mn-MN"/>
              </w:rPr>
              <w:t>2021-2024</w:t>
            </w:r>
          </w:p>
        </w:tc>
        <w:tc>
          <w:tcPr>
            <w:tcW w:w="1097" w:type="dxa"/>
            <w:shd w:val="clear" w:color="auto" w:fill="auto"/>
            <w:vAlign w:val="center"/>
          </w:tcPr>
          <w:p w14:paraId="5E0EA055" w14:textId="77777777" w:rsidR="00584FD6" w:rsidRPr="008D1C79" w:rsidRDefault="00584FD6" w:rsidP="00584FD6">
            <w:pPr>
              <w:jc w:val="center"/>
              <w:rPr>
                <w:rFonts w:ascii="Arial" w:eastAsia="Times New Roman" w:hAnsi="Arial" w:cs="Arial"/>
                <w:sz w:val="18"/>
                <w:szCs w:val="18"/>
                <w:lang w:val="mn-MN"/>
              </w:rPr>
            </w:pPr>
            <w:r w:rsidRPr="008D1C79">
              <w:rPr>
                <w:rFonts w:ascii="Arial" w:eastAsia="Times New Roman" w:hAnsi="Arial" w:cs="Arial"/>
                <w:sz w:val="18"/>
                <w:szCs w:val="18"/>
                <w:lang w:val="mn-MN"/>
              </w:rPr>
              <w:t>ТЗУХ, МТА</w:t>
            </w:r>
          </w:p>
        </w:tc>
        <w:tc>
          <w:tcPr>
            <w:tcW w:w="1098" w:type="dxa"/>
            <w:gridSpan w:val="2"/>
            <w:shd w:val="clear" w:color="auto" w:fill="auto"/>
            <w:vAlign w:val="center"/>
          </w:tcPr>
          <w:p w14:paraId="7229D7AF" w14:textId="77777777" w:rsidR="00584FD6" w:rsidRPr="008D1C79" w:rsidRDefault="00584FD6" w:rsidP="00584FD6">
            <w:pPr>
              <w:tabs>
                <w:tab w:val="left" w:pos="180"/>
                <w:tab w:val="center" w:pos="460"/>
              </w:tabs>
              <w:jc w:val="center"/>
              <w:rPr>
                <w:rFonts w:ascii="Arial" w:eastAsia="Times New Roman" w:hAnsi="Arial" w:cs="Arial"/>
                <w:sz w:val="18"/>
                <w:szCs w:val="18"/>
                <w:lang w:val="mn-MN"/>
              </w:rPr>
            </w:pPr>
            <w:r w:rsidRPr="008D1C79">
              <w:rPr>
                <w:rFonts w:ascii="Arial" w:eastAsia="Times New Roman" w:hAnsi="Arial" w:cs="Arial"/>
                <w:sz w:val="18"/>
                <w:szCs w:val="18"/>
                <w:lang w:val="mn-MN"/>
              </w:rPr>
              <w:t>-</w:t>
            </w:r>
          </w:p>
        </w:tc>
        <w:tc>
          <w:tcPr>
            <w:tcW w:w="1372" w:type="dxa"/>
            <w:gridSpan w:val="2"/>
            <w:vAlign w:val="center"/>
          </w:tcPr>
          <w:p w14:paraId="4A44499D" w14:textId="77777777" w:rsidR="00584FD6" w:rsidRPr="008D1C79" w:rsidRDefault="00584FD6" w:rsidP="00584FD6">
            <w:pPr>
              <w:jc w:val="center"/>
              <w:rPr>
                <w:rFonts w:ascii="Arial" w:eastAsia="Times New Roman" w:hAnsi="Arial" w:cs="Arial"/>
                <w:sz w:val="18"/>
                <w:szCs w:val="18"/>
                <w:lang w:val="mn-MN"/>
              </w:rPr>
            </w:pPr>
            <w:r w:rsidRPr="008D1C79">
              <w:rPr>
                <w:rFonts w:ascii="Arial" w:eastAsia="Times New Roman" w:hAnsi="Arial" w:cs="Arial"/>
                <w:sz w:val="18"/>
                <w:szCs w:val="18"/>
                <w:lang w:val="mn-MN"/>
              </w:rPr>
              <w:t xml:space="preserve">Цахимаар авсан </w:t>
            </w:r>
            <w:r w:rsidRPr="008D1C79">
              <w:rPr>
                <w:rFonts w:ascii="Arial" w:eastAsia="Times New Roman" w:hAnsi="Arial" w:cs="Arial"/>
                <w:bCs/>
                <w:sz w:val="18"/>
                <w:szCs w:val="18"/>
                <w:lang w:val="mn-MN"/>
              </w:rPr>
              <w:t>санал асуулгын тоо: 11</w:t>
            </w:r>
          </w:p>
        </w:tc>
        <w:tc>
          <w:tcPr>
            <w:tcW w:w="1506" w:type="dxa"/>
            <w:gridSpan w:val="3"/>
            <w:shd w:val="clear" w:color="auto" w:fill="auto"/>
            <w:vAlign w:val="center"/>
          </w:tcPr>
          <w:p w14:paraId="38C8DB63" w14:textId="77777777" w:rsidR="00584FD6" w:rsidRPr="008D1C79" w:rsidRDefault="00584FD6" w:rsidP="00584FD6">
            <w:pPr>
              <w:jc w:val="center"/>
              <w:rPr>
                <w:rFonts w:ascii="Arial" w:eastAsia="Times New Roman" w:hAnsi="Arial" w:cs="Arial"/>
                <w:sz w:val="18"/>
                <w:szCs w:val="18"/>
                <w:lang w:val="mn-MN"/>
              </w:rPr>
            </w:pPr>
            <w:r w:rsidRPr="008D1C79">
              <w:rPr>
                <w:rFonts w:ascii="Arial" w:eastAsia="Times New Roman" w:hAnsi="Arial" w:cs="Arial"/>
                <w:sz w:val="18"/>
                <w:szCs w:val="18"/>
                <w:lang w:val="mn-MN"/>
              </w:rPr>
              <w:t>3-аас доошгүй</w:t>
            </w:r>
          </w:p>
        </w:tc>
        <w:tc>
          <w:tcPr>
            <w:tcW w:w="768" w:type="dxa"/>
            <w:shd w:val="clear" w:color="auto" w:fill="auto"/>
            <w:vAlign w:val="center"/>
          </w:tcPr>
          <w:p w14:paraId="0C952628" w14:textId="77777777" w:rsidR="00584FD6" w:rsidRPr="008D1C79" w:rsidRDefault="00584FD6" w:rsidP="00584FD6">
            <w:pPr>
              <w:jc w:val="center"/>
              <w:rPr>
                <w:rFonts w:ascii="Arial" w:eastAsia="Times New Roman" w:hAnsi="Arial" w:cs="Arial"/>
                <w:sz w:val="18"/>
                <w:szCs w:val="18"/>
                <w:lang w:val="mn-MN"/>
              </w:rPr>
            </w:pPr>
            <w:r w:rsidRPr="008D1C79">
              <w:rPr>
                <w:rFonts w:ascii="Arial" w:hAnsi="Arial" w:cs="Arial"/>
                <w:sz w:val="18"/>
                <w:szCs w:val="18"/>
                <w:lang w:val="mn-MN" w:eastAsia="ko-KR"/>
              </w:rPr>
              <w:t>-</w:t>
            </w:r>
          </w:p>
        </w:tc>
        <w:tc>
          <w:tcPr>
            <w:tcW w:w="1020" w:type="dxa"/>
            <w:gridSpan w:val="2"/>
            <w:shd w:val="clear" w:color="auto" w:fill="auto"/>
            <w:vAlign w:val="center"/>
          </w:tcPr>
          <w:p w14:paraId="50E5810E" w14:textId="77777777" w:rsidR="00584FD6" w:rsidRPr="008D1C79" w:rsidRDefault="00584FD6" w:rsidP="00584FD6">
            <w:pPr>
              <w:jc w:val="center"/>
              <w:rPr>
                <w:rFonts w:ascii="Arial" w:eastAsia="Times New Roman" w:hAnsi="Arial" w:cs="Arial"/>
                <w:sz w:val="18"/>
                <w:szCs w:val="18"/>
                <w:lang w:val="mn-MN"/>
              </w:rPr>
            </w:pPr>
            <w:r w:rsidRPr="008D1C79">
              <w:rPr>
                <w:rFonts w:ascii="Arial" w:hAnsi="Arial" w:cs="Arial"/>
                <w:sz w:val="18"/>
                <w:szCs w:val="18"/>
                <w:lang w:val="mn-MN" w:eastAsia="ko-KR"/>
              </w:rPr>
              <w:t>-</w:t>
            </w:r>
          </w:p>
        </w:tc>
        <w:tc>
          <w:tcPr>
            <w:tcW w:w="4594" w:type="dxa"/>
          </w:tcPr>
          <w:p w14:paraId="7A992E04" w14:textId="77777777" w:rsidR="00584FD6" w:rsidRPr="008D1C79" w:rsidRDefault="00584FD6" w:rsidP="00584FD6">
            <w:pPr>
              <w:jc w:val="both"/>
              <w:rPr>
                <w:rFonts w:ascii="Arial" w:eastAsia="Times New Roman" w:hAnsi="Arial" w:cs="Arial"/>
                <w:sz w:val="18"/>
                <w:szCs w:val="18"/>
                <w:lang w:val="mn-MN"/>
              </w:rPr>
            </w:pPr>
            <w:r w:rsidRPr="008D1C79">
              <w:rPr>
                <w:rFonts w:ascii="Arial" w:eastAsia="Times New Roman" w:hAnsi="Arial" w:cs="Arial"/>
                <w:sz w:val="18"/>
                <w:szCs w:val="18"/>
                <w:lang w:val="mn-MN"/>
              </w:rPr>
              <w:t>2021 онд Иргэний танхимын хэлэлцүүлгийг 10 удаа цахимаар зохион байгуулсан.</w:t>
            </w:r>
          </w:p>
          <w:p w14:paraId="61875845" w14:textId="77777777" w:rsidR="00584FD6" w:rsidRPr="008D1C79" w:rsidRDefault="00584FD6" w:rsidP="00584FD6">
            <w:pPr>
              <w:jc w:val="both"/>
              <w:rPr>
                <w:rFonts w:ascii="Arial" w:eastAsia="Times New Roman" w:hAnsi="Arial" w:cs="Arial"/>
                <w:sz w:val="18"/>
                <w:szCs w:val="18"/>
                <w:lang w:val="mn-MN"/>
              </w:rPr>
            </w:pPr>
            <w:r w:rsidRPr="008D1C79">
              <w:rPr>
                <w:rFonts w:ascii="Arial" w:eastAsia="Times New Roman" w:hAnsi="Arial" w:cs="Arial"/>
                <w:sz w:val="18"/>
                <w:szCs w:val="18"/>
                <w:lang w:val="mn-MN"/>
              </w:rPr>
              <w:t xml:space="preserve">2022 онд Иргэний танхимын хэлэлцүүлгийг 17 удаа танхим болон цахимаар зохион байгуулсан ба “Иргэдийн индэр” нээлттэй хэлэлцүүлгийг 6 удаа зохион байгуулж 1393 иргэн биечлэн оролцож, </w:t>
            </w:r>
            <w:r w:rsidRPr="008D1C79">
              <w:rPr>
                <w:rFonts w:ascii="Arial" w:eastAsia="Times New Roman" w:hAnsi="Arial" w:cs="Arial"/>
                <w:sz w:val="18"/>
                <w:szCs w:val="18"/>
                <w:lang w:val="mn-MN"/>
              </w:rPr>
              <w:lastRenderedPageBreak/>
              <w:t xml:space="preserve">санал асуулт ирүүлснийг тухай бүрт нь шийдвэрлэсэн бол </w:t>
            </w:r>
          </w:p>
          <w:p w14:paraId="205242FC" w14:textId="77777777" w:rsidR="00584FD6" w:rsidRPr="008D1C79" w:rsidRDefault="00584FD6" w:rsidP="00584FD6">
            <w:pPr>
              <w:jc w:val="both"/>
              <w:rPr>
                <w:rFonts w:ascii="Arial" w:eastAsia="Times New Roman" w:hAnsi="Arial" w:cs="Arial"/>
                <w:sz w:val="18"/>
                <w:szCs w:val="18"/>
                <w:lang w:val="mn-MN"/>
              </w:rPr>
            </w:pPr>
            <w:r w:rsidRPr="008D1C79">
              <w:rPr>
                <w:rFonts w:ascii="Arial" w:eastAsia="Times New Roman" w:hAnsi="Arial" w:cs="Arial"/>
                <w:sz w:val="18"/>
                <w:szCs w:val="18"/>
                <w:lang w:val="mn-MN"/>
              </w:rPr>
              <w:t>2023 онд 5 удаа зохион байгуулж 2743 иргэн биечлэн оролцож, санал асуулт ирүүлснийг тухай бүрт нь шийдвэрлэсэн.</w:t>
            </w:r>
          </w:p>
          <w:p w14:paraId="7E7CAE79" w14:textId="0EE070F3" w:rsidR="00584FD6" w:rsidRPr="008D1C79" w:rsidRDefault="00584FD6" w:rsidP="00584FD6">
            <w:pPr>
              <w:jc w:val="both"/>
              <w:rPr>
                <w:rFonts w:ascii="Arial" w:eastAsia="Times New Roman" w:hAnsi="Arial" w:cs="Arial"/>
                <w:sz w:val="18"/>
                <w:szCs w:val="18"/>
                <w:lang w:val="mn-MN"/>
              </w:rPr>
            </w:pPr>
            <w:r w:rsidRPr="008D1C79">
              <w:rPr>
                <w:rFonts w:ascii="Arial" w:eastAsia="Times New Roman" w:hAnsi="Arial" w:cs="Arial"/>
                <w:b/>
                <w:sz w:val="18"/>
                <w:szCs w:val="18"/>
                <w:lang w:val="mn-MN"/>
              </w:rPr>
              <w:t>Үр дүн</w:t>
            </w:r>
            <w:r w:rsidRPr="008D1C79">
              <w:rPr>
                <w:rFonts w:ascii="Arial" w:eastAsia="Times New Roman" w:hAnsi="Arial" w:cs="Arial"/>
                <w:sz w:val="18"/>
                <w:szCs w:val="18"/>
                <w:lang w:val="mn-MN"/>
              </w:rPr>
              <w:t>: Иргэний танхимыг нийт 27 удаа, Иргэдийн индэр нээлттэй хэлэлцүүлгийг нийт 11 удаа зохион байгуулж 4136 иргэн оролцож санал, асуулт ирүүлснийг шийдвэрлэсэн байна.</w:t>
            </w:r>
          </w:p>
        </w:tc>
        <w:tc>
          <w:tcPr>
            <w:tcW w:w="1276" w:type="dxa"/>
            <w:shd w:val="clear" w:color="auto" w:fill="auto"/>
            <w:vAlign w:val="center"/>
          </w:tcPr>
          <w:p w14:paraId="103E6580" w14:textId="5359E4FB" w:rsidR="00584FD6" w:rsidRPr="008D1C79" w:rsidRDefault="00584FD6" w:rsidP="00584FD6">
            <w:pPr>
              <w:jc w:val="center"/>
              <w:rPr>
                <w:rFonts w:ascii="Arial" w:eastAsia="Times New Roman" w:hAnsi="Arial" w:cs="Arial"/>
                <w:sz w:val="18"/>
                <w:szCs w:val="18"/>
                <w:lang w:val="mn-MN"/>
              </w:rPr>
            </w:pPr>
            <w:r w:rsidRPr="008D1C79">
              <w:rPr>
                <w:rFonts w:ascii="Arial" w:eastAsia="Times New Roman" w:hAnsi="Arial" w:cs="Arial"/>
                <w:sz w:val="18"/>
                <w:szCs w:val="18"/>
                <w:lang w:val="mn-MN"/>
              </w:rPr>
              <w:lastRenderedPageBreak/>
              <w:t>100%</w:t>
            </w:r>
          </w:p>
        </w:tc>
      </w:tr>
      <w:tr w:rsidR="00584FD6" w:rsidRPr="006743B0" w14:paraId="56A090B0" w14:textId="0ECFF56C" w:rsidTr="000A290A">
        <w:trPr>
          <w:trHeight w:val="245"/>
        </w:trPr>
        <w:tc>
          <w:tcPr>
            <w:tcW w:w="662" w:type="dxa"/>
            <w:shd w:val="clear" w:color="auto" w:fill="auto"/>
            <w:vAlign w:val="center"/>
          </w:tcPr>
          <w:p w14:paraId="5E6D8A79" w14:textId="09AFBC62"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197</w:t>
            </w:r>
          </w:p>
        </w:tc>
        <w:tc>
          <w:tcPr>
            <w:tcW w:w="1913" w:type="dxa"/>
            <w:shd w:val="clear" w:color="auto" w:fill="auto"/>
          </w:tcPr>
          <w:p w14:paraId="2B662A63" w14:textId="7EB7F83F"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3.1.2.3. </w:t>
            </w:r>
            <w:r w:rsidRPr="006743B0">
              <w:rPr>
                <w:rFonts w:ascii="Arial" w:eastAsia="Times New Roman" w:hAnsi="Arial" w:cs="Arial"/>
                <w:sz w:val="18"/>
                <w:szCs w:val="18"/>
                <w:lang w:val="mn-MN"/>
              </w:rPr>
              <w:t>Төрийн зарим чиг үүрэг /хөндлөнгийн хяналт тавих, төсөл хэрэгжүүлэх, сургалт явуулах, санал асуулга явуулах гэх мэт/-ийг төрийн бус байгууллагаар гэрээгээр гүйцэтгүүлж, иргэн, ТББ-ын оролцоог нэмэгдүүлнэ.</w:t>
            </w:r>
          </w:p>
        </w:tc>
        <w:tc>
          <w:tcPr>
            <w:tcW w:w="825" w:type="dxa"/>
            <w:gridSpan w:val="2"/>
            <w:shd w:val="clear" w:color="auto" w:fill="auto"/>
            <w:vAlign w:val="center"/>
          </w:tcPr>
          <w:p w14:paraId="0974D70F"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626B0BAD"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НБХ</w:t>
            </w:r>
          </w:p>
        </w:tc>
        <w:tc>
          <w:tcPr>
            <w:tcW w:w="1098" w:type="dxa"/>
            <w:gridSpan w:val="2"/>
            <w:shd w:val="clear" w:color="auto" w:fill="auto"/>
            <w:vAlign w:val="center"/>
          </w:tcPr>
          <w:p w14:paraId="3FABD2A6" w14:textId="77777777" w:rsidR="00584FD6" w:rsidRPr="006743B0" w:rsidRDefault="00584FD6" w:rsidP="00584FD6">
            <w:pPr>
              <w:tabs>
                <w:tab w:val="left" w:pos="180"/>
                <w:tab w:val="center" w:pos="460"/>
              </w:tabs>
              <w:jc w:val="center"/>
              <w:rPr>
                <w:rFonts w:ascii="Arial" w:eastAsia="Times New Roman" w:hAnsi="Arial" w:cs="Arial"/>
                <w:sz w:val="18"/>
                <w:szCs w:val="18"/>
                <w:lang w:val="mn-MN"/>
              </w:rPr>
            </w:pPr>
            <w:r w:rsidRPr="006743B0">
              <w:rPr>
                <w:rFonts w:ascii="Arial" w:eastAsia="Times New Roman" w:hAnsi="Arial" w:cs="Arial"/>
                <w:sz w:val="18"/>
                <w:szCs w:val="18"/>
                <w:lang w:val="mn-MN"/>
              </w:rPr>
              <w:t>400 сая хүртэл</w:t>
            </w:r>
          </w:p>
        </w:tc>
        <w:tc>
          <w:tcPr>
            <w:tcW w:w="1372" w:type="dxa"/>
            <w:gridSpan w:val="2"/>
            <w:vAlign w:val="center"/>
          </w:tcPr>
          <w:p w14:paraId="3DBD0C3D" w14:textId="7EC6847C"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6 төсөл арга хэмжээг хэрэгжүүлсэн</w:t>
            </w:r>
          </w:p>
        </w:tc>
        <w:tc>
          <w:tcPr>
            <w:tcW w:w="1506" w:type="dxa"/>
            <w:gridSpan w:val="3"/>
            <w:shd w:val="clear" w:color="auto" w:fill="auto"/>
            <w:vAlign w:val="center"/>
          </w:tcPr>
          <w:p w14:paraId="188B4326"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Төр, ТББ-ын хамтын ажиллагаа сайжирсан байна.</w:t>
            </w:r>
          </w:p>
        </w:tc>
        <w:tc>
          <w:tcPr>
            <w:tcW w:w="768" w:type="dxa"/>
            <w:shd w:val="clear" w:color="auto" w:fill="auto"/>
            <w:vAlign w:val="center"/>
          </w:tcPr>
          <w:p w14:paraId="319BCB1E" w14:textId="58B8C301"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520.4</w:t>
            </w:r>
          </w:p>
        </w:tc>
        <w:tc>
          <w:tcPr>
            <w:tcW w:w="1020" w:type="dxa"/>
            <w:gridSpan w:val="2"/>
            <w:shd w:val="clear" w:color="auto" w:fill="auto"/>
            <w:vAlign w:val="center"/>
          </w:tcPr>
          <w:p w14:paraId="40CC0E39" w14:textId="4984A144"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462.9</w:t>
            </w:r>
          </w:p>
        </w:tc>
        <w:tc>
          <w:tcPr>
            <w:tcW w:w="4594" w:type="dxa"/>
          </w:tcPr>
          <w:p w14:paraId="7D244E42" w14:textId="77777777" w:rsidR="00584FD6" w:rsidRPr="00D51E88" w:rsidRDefault="00584FD6" w:rsidP="00584FD6">
            <w:pPr>
              <w:jc w:val="both"/>
              <w:rPr>
                <w:rFonts w:ascii="Arial" w:eastAsia="Calibri" w:hAnsi="Arial" w:cs="Arial"/>
                <w:bCs/>
                <w:sz w:val="18"/>
                <w:szCs w:val="18"/>
                <w:lang w:val="mn-MN"/>
              </w:rPr>
            </w:pPr>
            <w:r w:rsidRPr="00D51E88">
              <w:rPr>
                <w:rFonts w:ascii="Arial" w:eastAsia="Calibri" w:hAnsi="Arial" w:cs="Arial"/>
                <w:bCs/>
                <w:sz w:val="18"/>
                <w:szCs w:val="18"/>
                <w:lang w:val="mn-MN"/>
              </w:rPr>
              <w:t>2021 онд Иргэдийн оролцоотой төсөл хөтөлбөрт 13 төсөл, арга хэмжээг хэрэгжүүлж  73.5 сая төгрөгийн санхүүжилт олгосон бол,   2022 онд  31 төсөл арга хэмжээг хэрэгжүүлж  520.4 сая төгрөгийн санхүүжилтийг  санхүүжилт олгосон бол  2023 онд  Төр, хувийн хэвшлийн түншлэлийн хүрээнд 1,044.7 сая төгрөгийн гэрээ байгуулсан бөгөөд дэд бүтэц, нийгмийн чиглэлийн 71 төсөл, арга хэмжээг хэрэгжүүлэхээр төлөвлөж 1,315.7 сая төгрөгөөр зарцуулж байна.</w:t>
            </w:r>
          </w:p>
          <w:p w14:paraId="6F4A6FC1" w14:textId="16236D30" w:rsidR="00584FD6" w:rsidRPr="00E23422" w:rsidRDefault="00584FD6" w:rsidP="00584FD6">
            <w:pPr>
              <w:jc w:val="both"/>
              <w:rPr>
                <w:rFonts w:ascii="Arial" w:eastAsia="Calibri" w:hAnsi="Arial" w:cs="Arial"/>
                <w:bCs/>
                <w:sz w:val="18"/>
                <w:szCs w:val="18"/>
                <w:lang w:val="mn-MN"/>
              </w:rPr>
            </w:pPr>
            <w:r w:rsidRPr="00D51E88">
              <w:rPr>
                <w:rFonts w:ascii="Arial" w:eastAsia="Calibri" w:hAnsi="Arial" w:cs="Arial"/>
                <w:b/>
                <w:bCs/>
                <w:sz w:val="18"/>
                <w:szCs w:val="18"/>
                <w:lang w:val="mn-MN"/>
              </w:rPr>
              <w:t>Үр дүн:</w:t>
            </w:r>
            <w:r w:rsidRPr="00D51E88">
              <w:rPr>
                <w:rFonts w:ascii="Arial" w:eastAsia="Calibri" w:hAnsi="Arial" w:cs="Arial"/>
                <w:bCs/>
                <w:sz w:val="18"/>
                <w:szCs w:val="18"/>
                <w:lang w:val="mn-MN"/>
              </w:rPr>
              <w:t xml:space="preserve"> Төр, хувийн хэвшлийн түншлэлийн хүрээнд 115 төсөл арга хэмжээг хэрэгжүүлж 1,909.6 сая төгрөг зарцуулж  байна.</w:t>
            </w:r>
          </w:p>
        </w:tc>
        <w:tc>
          <w:tcPr>
            <w:tcW w:w="1276" w:type="dxa"/>
            <w:shd w:val="clear" w:color="auto" w:fill="auto"/>
            <w:vAlign w:val="center"/>
          </w:tcPr>
          <w:p w14:paraId="15AE3128" w14:textId="12A61683" w:rsidR="00584FD6" w:rsidRPr="006743B0" w:rsidRDefault="00584FD6" w:rsidP="00584FD6">
            <w:pPr>
              <w:jc w:val="both"/>
              <w:rPr>
                <w:rFonts w:ascii="Arial" w:eastAsia="Calibri" w:hAnsi="Arial" w:cs="Arial"/>
                <w:sz w:val="18"/>
                <w:szCs w:val="18"/>
                <w:lang w:val="mn-MN"/>
              </w:rPr>
            </w:pPr>
            <w:r>
              <w:rPr>
                <w:rFonts w:ascii="Arial" w:eastAsia="Calibri" w:hAnsi="Arial" w:cs="Arial"/>
                <w:sz w:val="18"/>
                <w:szCs w:val="18"/>
                <w:lang w:val="mn-MN"/>
              </w:rPr>
              <w:t xml:space="preserve">     100%</w:t>
            </w:r>
          </w:p>
        </w:tc>
      </w:tr>
      <w:tr w:rsidR="00584FD6" w:rsidRPr="006743B0" w14:paraId="6F70A504" w14:textId="35BEA7BC" w:rsidTr="000A290A">
        <w:trPr>
          <w:trHeight w:val="245"/>
        </w:trPr>
        <w:tc>
          <w:tcPr>
            <w:tcW w:w="16131" w:type="dxa"/>
            <w:gridSpan w:val="17"/>
            <w:shd w:val="clear" w:color="auto" w:fill="auto"/>
            <w:vAlign w:val="center"/>
          </w:tcPr>
          <w:p w14:paraId="1E1D91D7" w14:textId="353C056B" w:rsidR="00584FD6" w:rsidRPr="003E582A" w:rsidRDefault="00584FD6" w:rsidP="00584FD6">
            <w:pPr>
              <w:jc w:val="center"/>
              <w:rPr>
                <w:rFonts w:ascii="Arial" w:eastAsia="Calibri" w:hAnsi="Arial" w:cs="Arial"/>
                <w:sz w:val="18"/>
                <w:szCs w:val="18"/>
                <w:lang w:val="mn-MN"/>
              </w:rPr>
            </w:pPr>
            <w:r w:rsidRPr="006743B0">
              <w:rPr>
                <w:rFonts w:ascii="Arial" w:eastAsia="Times New Roman" w:hAnsi="Arial" w:cs="Arial"/>
                <w:b/>
                <w:bCs/>
                <w:sz w:val="18"/>
                <w:szCs w:val="18"/>
                <w:lang w:val="mn-MN"/>
              </w:rPr>
              <w:t>3.1.3. Төрийн албан хаагчдыг цаг хугацаа, орон зайнаас үл хамааран сурч хөгжих орчныг бүрдүүлж, мэдлэг, чадварыг дээшлүүлэн, тогтвор суурьшилтай ажиллуулна.</w:t>
            </w:r>
          </w:p>
        </w:tc>
      </w:tr>
      <w:tr w:rsidR="00584FD6" w:rsidRPr="00E569C1" w14:paraId="0CB0293A" w14:textId="1A3E7B65" w:rsidTr="000A290A">
        <w:trPr>
          <w:trHeight w:val="245"/>
        </w:trPr>
        <w:tc>
          <w:tcPr>
            <w:tcW w:w="662" w:type="dxa"/>
            <w:shd w:val="clear" w:color="auto" w:fill="auto"/>
            <w:vAlign w:val="center"/>
          </w:tcPr>
          <w:p w14:paraId="3B89367E" w14:textId="766DBACE"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198</w:t>
            </w:r>
          </w:p>
        </w:tc>
        <w:tc>
          <w:tcPr>
            <w:tcW w:w="1913" w:type="dxa"/>
            <w:shd w:val="clear" w:color="auto" w:fill="auto"/>
            <w:vAlign w:val="center"/>
          </w:tcPr>
          <w:p w14:paraId="19FC586B" w14:textId="72BB875D" w:rsidR="00584FD6" w:rsidRPr="00E569C1" w:rsidRDefault="00584FD6" w:rsidP="00584FD6">
            <w:pPr>
              <w:jc w:val="both"/>
              <w:rPr>
                <w:rFonts w:ascii="Arial" w:eastAsia="Times New Roman" w:hAnsi="Arial" w:cs="Arial"/>
                <w:sz w:val="18"/>
                <w:szCs w:val="18"/>
                <w:lang w:val="mn-MN"/>
              </w:rPr>
            </w:pPr>
            <w:r w:rsidRPr="00E569C1">
              <w:rPr>
                <w:rFonts w:ascii="Arial" w:eastAsia="Times New Roman" w:hAnsi="Arial" w:cs="Arial"/>
                <w:sz w:val="18"/>
                <w:szCs w:val="18"/>
                <w:lang w:val="mn-MN"/>
              </w:rPr>
              <w:t xml:space="preserve">3.1.3.1. Төрийн албан хаагчийн сургалтын бодлогын төлөвлөгөө гаргаж, төрийн албан хаагч 1 бүрээр сургалтын хөтөлбөр боловсруулж батлуулна. </w:t>
            </w:r>
          </w:p>
        </w:tc>
        <w:tc>
          <w:tcPr>
            <w:tcW w:w="825" w:type="dxa"/>
            <w:gridSpan w:val="2"/>
            <w:shd w:val="clear" w:color="auto" w:fill="auto"/>
            <w:vAlign w:val="center"/>
          </w:tcPr>
          <w:p w14:paraId="00D8AFC8" w14:textId="77777777" w:rsidR="00584FD6" w:rsidRPr="00E569C1" w:rsidRDefault="00584FD6" w:rsidP="00584FD6">
            <w:pPr>
              <w:jc w:val="center"/>
              <w:rPr>
                <w:rFonts w:ascii="Arial" w:hAnsi="Arial" w:cs="Arial"/>
                <w:sz w:val="18"/>
                <w:szCs w:val="18"/>
              </w:rPr>
            </w:pPr>
            <w:r w:rsidRPr="00E569C1">
              <w:rPr>
                <w:rFonts w:ascii="Arial" w:eastAsia="Times New Roman" w:hAnsi="Arial" w:cs="Arial"/>
                <w:sz w:val="18"/>
                <w:szCs w:val="18"/>
              </w:rPr>
              <w:t>2021-2024</w:t>
            </w:r>
          </w:p>
        </w:tc>
        <w:tc>
          <w:tcPr>
            <w:tcW w:w="1097" w:type="dxa"/>
            <w:shd w:val="clear" w:color="auto" w:fill="auto"/>
            <w:vAlign w:val="center"/>
          </w:tcPr>
          <w:p w14:paraId="13DC33E5" w14:textId="77777777" w:rsidR="00584FD6" w:rsidRPr="00E569C1" w:rsidRDefault="00584FD6" w:rsidP="00584FD6">
            <w:pPr>
              <w:jc w:val="center"/>
              <w:rPr>
                <w:rFonts w:ascii="Arial" w:hAnsi="Arial" w:cs="Arial"/>
                <w:sz w:val="18"/>
                <w:szCs w:val="18"/>
              </w:rPr>
            </w:pPr>
            <w:r w:rsidRPr="00E569C1">
              <w:rPr>
                <w:rFonts w:ascii="Arial" w:eastAsia="Times New Roman" w:hAnsi="Arial" w:cs="Arial"/>
                <w:sz w:val="18"/>
                <w:szCs w:val="18"/>
                <w:lang w:val="mn-MN"/>
              </w:rPr>
              <w:t>ТЗУХ</w:t>
            </w:r>
          </w:p>
        </w:tc>
        <w:tc>
          <w:tcPr>
            <w:tcW w:w="1098" w:type="dxa"/>
            <w:gridSpan w:val="2"/>
            <w:shd w:val="clear" w:color="auto" w:fill="auto"/>
            <w:vAlign w:val="center"/>
          </w:tcPr>
          <w:p w14:paraId="01BFA06D" w14:textId="77777777" w:rsidR="00584FD6" w:rsidRPr="00E569C1" w:rsidRDefault="00584FD6" w:rsidP="00584FD6">
            <w:pPr>
              <w:tabs>
                <w:tab w:val="left" w:pos="180"/>
                <w:tab w:val="center" w:pos="460"/>
              </w:tabs>
              <w:jc w:val="center"/>
              <w:rPr>
                <w:rFonts w:ascii="Arial" w:hAnsi="Arial" w:cs="Arial"/>
                <w:sz w:val="18"/>
                <w:szCs w:val="18"/>
              </w:rPr>
            </w:pPr>
            <w:r w:rsidRPr="00E569C1">
              <w:rPr>
                <w:rFonts w:ascii="Arial" w:eastAsia="Times New Roman" w:hAnsi="Arial" w:cs="Arial"/>
                <w:sz w:val="18"/>
                <w:szCs w:val="18"/>
                <w:lang w:val="mn-MN"/>
              </w:rPr>
              <w:t>20</w:t>
            </w:r>
            <w:r w:rsidRPr="00E569C1">
              <w:rPr>
                <w:rFonts w:ascii="Arial" w:eastAsia="Times New Roman" w:hAnsi="Arial" w:cs="Arial"/>
                <w:sz w:val="18"/>
                <w:szCs w:val="18"/>
              </w:rPr>
              <w:t>.0</w:t>
            </w:r>
          </w:p>
        </w:tc>
        <w:tc>
          <w:tcPr>
            <w:tcW w:w="1372" w:type="dxa"/>
            <w:gridSpan w:val="2"/>
            <w:shd w:val="clear" w:color="auto" w:fill="auto"/>
            <w:vAlign w:val="center"/>
          </w:tcPr>
          <w:p w14:paraId="2F7A3879" w14:textId="01D59F5D" w:rsidR="00584FD6" w:rsidRPr="00E569C1" w:rsidRDefault="00584FD6" w:rsidP="00584FD6">
            <w:pPr>
              <w:jc w:val="center"/>
              <w:rPr>
                <w:rFonts w:ascii="Arial" w:hAnsi="Arial" w:cs="Arial"/>
                <w:sz w:val="18"/>
                <w:szCs w:val="18"/>
                <w:lang w:val="mn-MN"/>
              </w:rPr>
            </w:pPr>
            <w:r w:rsidRPr="00E569C1">
              <w:rPr>
                <w:rFonts w:ascii="Arial" w:hAnsi="Arial" w:cs="Arial"/>
                <w:sz w:val="18"/>
                <w:szCs w:val="18"/>
                <w:lang w:val="mn-MN"/>
              </w:rPr>
              <w:t>98 төрийн байгууллага</w:t>
            </w:r>
          </w:p>
        </w:tc>
        <w:tc>
          <w:tcPr>
            <w:tcW w:w="1506" w:type="dxa"/>
            <w:gridSpan w:val="3"/>
            <w:shd w:val="clear" w:color="auto" w:fill="auto"/>
            <w:vAlign w:val="center"/>
          </w:tcPr>
          <w:p w14:paraId="7ED544FF" w14:textId="6B33F25F" w:rsidR="00584FD6" w:rsidRPr="00E569C1" w:rsidRDefault="00584FD6" w:rsidP="00584FD6">
            <w:pPr>
              <w:jc w:val="center"/>
              <w:rPr>
                <w:rFonts w:ascii="Arial" w:hAnsi="Arial" w:cs="Arial"/>
                <w:sz w:val="18"/>
                <w:szCs w:val="18"/>
              </w:rPr>
            </w:pPr>
            <w:r w:rsidRPr="00E569C1">
              <w:rPr>
                <w:rFonts w:ascii="Arial" w:hAnsi="Arial" w:cs="Arial"/>
                <w:sz w:val="18"/>
                <w:szCs w:val="18"/>
              </w:rPr>
              <w:t>Сургалтын хөтөлбө</w:t>
            </w:r>
            <w:r w:rsidRPr="00E569C1">
              <w:rPr>
                <w:rFonts w:ascii="Arial" w:hAnsi="Arial" w:cs="Arial"/>
                <w:sz w:val="18"/>
                <w:szCs w:val="18"/>
                <w:lang w:val="mn-MN"/>
              </w:rPr>
              <w:t>-</w:t>
            </w:r>
            <w:r w:rsidRPr="00E569C1">
              <w:rPr>
                <w:rFonts w:ascii="Arial" w:hAnsi="Arial" w:cs="Arial"/>
                <w:sz w:val="18"/>
                <w:szCs w:val="18"/>
              </w:rPr>
              <w:t>рийг боловс</w:t>
            </w:r>
            <w:r w:rsidRPr="00E569C1">
              <w:rPr>
                <w:rFonts w:ascii="Arial" w:hAnsi="Arial" w:cs="Arial"/>
                <w:sz w:val="18"/>
                <w:szCs w:val="18"/>
                <w:lang w:val="mn-MN"/>
              </w:rPr>
              <w:t>-</w:t>
            </w:r>
            <w:r w:rsidRPr="00E569C1">
              <w:rPr>
                <w:rFonts w:ascii="Arial" w:hAnsi="Arial" w:cs="Arial"/>
                <w:sz w:val="18"/>
                <w:szCs w:val="18"/>
              </w:rPr>
              <w:t>руулж, мөрдөнө.</w:t>
            </w:r>
          </w:p>
        </w:tc>
        <w:tc>
          <w:tcPr>
            <w:tcW w:w="768" w:type="dxa"/>
            <w:shd w:val="clear" w:color="auto" w:fill="auto"/>
            <w:vAlign w:val="center"/>
          </w:tcPr>
          <w:p w14:paraId="56C4EB53" w14:textId="6E85E6F7" w:rsidR="00584FD6" w:rsidRPr="00E569C1" w:rsidRDefault="00584FD6" w:rsidP="00584FD6">
            <w:pPr>
              <w:jc w:val="center"/>
              <w:rPr>
                <w:rFonts w:ascii="Arial" w:eastAsia="Calibri" w:hAnsi="Arial" w:cs="Arial"/>
                <w:sz w:val="18"/>
                <w:szCs w:val="18"/>
                <w:lang w:val="mn-MN"/>
              </w:rPr>
            </w:pPr>
            <w:r w:rsidRPr="00E569C1">
              <w:rPr>
                <w:rFonts w:ascii="Arial" w:eastAsia="Calibri" w:hAnsi="Arial" w:cs="Arial"/>
                <w:sz w:val="18"/>
                <w:szCs w:val="18"/>
                <w:lang w:val="mn-MN"/>
              </w:rPr>
              <w:t>-</w:t>
            </w:r>
          </w:p>
        </w:tc>
        <w:tc>
          <w:tcPr>
            <w:tcW w:w="1020" w:type="dxa"/>
            <w:gridSpan w:val="2"/>
            <w:shd w:val="clear" w:color="auto" w:fill="auto"/>
            <w:vAlign w:val="center"/>
          </w:tcPr>
          <w:p w14:paraId="5B84BAF9" w14:textId="21FA8280" w:rsidR="00584FD6" w:rsidRPr="00E569C1" w:rsidRDefault="00584FD6" w:rsidP="00584FD6">
            <w:pPr>
              <w:jc w:val="center"/>
              <w:rPr>
                <w:rFonts w:ascii="Arial" w:eastAsia="Calibri" w:hAnsi="Arial" w:cs="Arial"/>
                <w:sz w:val="18"/>
                <w:szCs w:val="18"/>
                <w:lang w:val="mn-MN"/>
              </w:rPr>
            </w:pPr>
            <w:r w:rsidRPr="00E569C1">
              <w:rPr>
                <w:rFonts w:ascii="Arial" w:eastAsia="Calibri" w:hAnsi="Arial" w:cs="Arial"/>
                <w:sz w:val="18"/>
                <w:szCs w:val="18"/>
                <w:lang w:val="mn-MN"/>
              </w:rPr>
              <w:t>-</w:t>
            </w:r>
          </w:p>
        </w:tc>
        <w:tc>
          <w:tcPr>
            <w:tcW w:w="4594" w:type="dxa"/>
            <w:shd w:val="clear" w:color="auto" w:fill="auto"/>
          </w:tcPr>
          <w:p w14:paraId="733090A5" w14:textId="77777777" w:rsidR="00584FD6" w:rsidRPr="00E569C1" w:rsidRDefault="00584FD6" w:rsidP="00584FD6">
            <w:pPr>
              <w:jc w:val="both"/>
              <w:rPr>
                <w:rFonts w:ascii="Arial" w:hAnsi="Arial" w:cs="Arial"/>
                <w:sz w:val="18"/>
                <w:szCs w:val="18"/>
                <w:lang w:val="mn-MN"/>
              </w:rPr>
            </w:pPr>
            <w:r w:rsidRPr="00E569C1">
              <w:rPr>
                <w:rFonts w:ascii="Arial" w:hAnsi="Arial" w:cs="Arial"/>
                <w:sz w:val="18"/>
                <w:szCs w:val="18"/>
                <w:lang w:val="mn-MN"/>
              </w:rPr>
              <w:t>2021 онд 98 төрийн байгууллага сургалтын хөтөлбөр боловсруулж, хэрэгжүүлэн ажилласан,</w:t>
            </w:r>
          </w:p>
          <w:p w14:paraId="292A0A98" w14:textId="77777777" w:rsidR="00584FD6" w:rsidRPr="00E569C1" w:rsidRDefault="00584FD6" w:rsidP="00584FD6">
            <w:pPr>
              <w:jc w:val="both"/>
              <w:rPr>
                <w:rFonts w:ascii="Arial" w:hAnsi="Arial" w:cs="Arial"/>
                <w:sz w:val="18"/>
                <w:szCs w:val="18"/>
                <w:lang w:val="mn-MN"/>
              </w:rPr>
            </w:pPr>
            <w:r w:rsidRPr="00E569C1">
              <w:rPr>
                <w:rFonts w:ascii="Arial" w:hAnsi="Arial" w:cs="Arial"/>
                <w:sz w:val="18"/>
                <w:szCs w:val="18"/>
                <w:lang w:val="mn-MN"/>
              </w:rPr>
              <w:t>2022 онд 72 төрийн байгууллага сургалтын хөтөлбөр боловсруулж, хэрэгжүүлэн ажилласан,</w:t>
            </w:r>
          </w:p>
          <w:p w14:paraId="4CE53E69" w14:textId="77777777" w:rsidR="00584FD6" w:rsidRPr="00E569C1" w:rsidRDefault="00584FD6" w:rsidP="00584FD6">
            <w:pPr>
              <w:jc w:val="both"/>
              <w:rPr>
                <w:rFonts w:ascii="Arial" w:hAnsi="Arial" w:cs="Arial"/>
                <w:sz w:val="18"/>
                <w:szCs w:val="18"/>
                <w:lang w:val="mn-MN"/>
              </w:rPr>
            </w:pPr>
            <w:r w:rsidRPr="00E569C1">
              <w:rPr>
                <w:rFonts w:ascii="Arial" w:hAnsi="Arial" w:cs="Arial"/>
                <w:sz w:val="18"/>
                <w:szCs w:val="18"/>
                <w:lang w:val="mn-MN"/>
              </w:rPr>
              <w:t>2023 онд мөн 72 төрийн байгууллага сургалтын хөтөлбөр боловсруулж, хэрэгжүүлэн ажилласан,</w:t>
            </w:r>
          </w:p>
          <w:p w14:paraId="0E05CAE9" w14:textId="11983024" w:rsidR="00584FD6" w:rsidRPr="00E569C1" w:rsidRDefault="00584FD6" w:rsidP="00584FD6">
            <w:pPr>
              <w:jc w:val="both"/>
              <w:rPr>
                <w:rFonts w:ascii="Arial" w:hAnsi="Arial" w:cs="Arial"/>
                <w:sz w:val="18"/>
                <w:szCs w:val="18"/>
                <w:lang w:val="mn-MN"/>
              </w:rPr>
            </w:pPr>
            <w:r w:rsidRPr="00E569C1">
              <w:rPr>
                <w:rFonts w:ascii="Arial" w:hAnsi="Arial" w:cs="Arial"/>
                <w:b/>
                <w:sz w:val="18"/>
                <w:szCs w:val="18"/>
                <w:lang w:val="mn-MN"/>
              </w:rPr>
              <w:t>Үр дүн:</w:t>
            </w:r>
            <w:r w:rsidRPr="00E569C1">
              <w:rPr>
                <w:rFonts w:ascii="Arial" w:hAnsi="Arial" w:cs="Arial"/>
                <w:sz w:val="18"/>
                <w:szCs w:val="18"/>
                <w:lang w:val="mn-MN"/>
              </w:rPr>
              <w:t xml:space="preserve"> Нийт давхцсан тоогоор 242 төрийн байгууллага сургалтын хөтөлбөр боловсруулж, хэрэгжүүлэн ажилласан.</w:t>
            </w:r>
          </w:p>
        </w:tc>
        <w:tc>
          <w:tcPr>
            <w:tcW w:w="1276" w:type="dxa"/>
            <w:shd w:val="clear" w:color="auto" w:fill="auto"/>
            <w:vAlign w:val="center"/>
          </w:tcPr>
          <w:p w14:paraId="0F460811" w14:textId="5CC14EA5" w:rsidR="00584FD6" w:rsidRPr="00E569C1" w:rsidRDefault="00584FD6" w:rsidP="00584FD6">
            <w:pPr>
              <w:jc w:val="center"/>
              <w:rPr>
                <w:rFonts w:ascii="Arial" w:hAnsi="Arial" w:cs="Arial"/>
                <w:sz w:val="18"/>
                <w:szCs w:val="18"/>
                <w:lang w:val="mn-MN"/>
              </w:rPr>
            </w:pPr>
            <w:r w:rsidRPr="00E569C1">
              <w:rPr>
                <w:rFonts w:ascii="Arial" w:hAnsi="Arial" w:cs="Arial"/>
                <w:sz w:val="18"/>
                <w:szCs w:val="18"/>
                <w:lang w:val="mn-MN"/>
              </w:rPr>
              <w:t>100%</w:t>
            </w:r>
          </w:p>
        </w:tc>
      </w:tr>
      <w:tr w:rsidR="00584FD6" w:rsidRPr="00E569C1" w14:paraId="1B5EEE4E" w14:textId="165319FC" w:rsidTr="000A290A">
        <w:trPr>
          <w:trHeight w:val="841"/>
        </w:trPr>
        <w:tc>
          <w:tcPr>
            <w:tcW w:w="662" w:type="dxa"/>
            <w:shd w:val="clear" w:color="auto" w:fill="auto"/>
            <w:vAlign w:val="center"/>
          </w:tcPr>
          <w:p w14:paraId="5D2A609F" w14:textId="2CA7FAB7"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199</w:t>
            </w:r>
          </w:p>
        </w:tc>
        <w:tc>
          <w:tcPr>
            <w:tcW w:w="1913" w:type="dxa"/>
            <w:shd w:val="clear" w:color="auto" w:fill="auto"/>
            <w:vAlign w:val="center"/>
          </w:tcPr>
          <w:p w14:paraId="3DC9A9B3" w14:textId="1F44EC01" w:rsidR="00584FD6" w:rsidRPr="00E569C1" w:rsidRDefault="00584FD6" w:rsidP="00584FD6">
            <w:pPr>
              <w:jc w:val="both"/>
              <w:rPr>
                <w:rFonts w:ascii="Arial" w:eastAsia="Times New Roman" w:hAnsi="Arial" w:cs="Arial"/>
                <w:sz w:val="18"/>
                <w:szCs w:val="18"/>
                <w:lang w:val="mn-MN"/>
              </w:rPr>
            </w:pPr>
            <w:r w:rsidRPr="00E569C1">
              <w:rPr>
                <w:rFonts w:ascii="Arial" w:eastAsia="Times New Roman" w:hAnsi="Arial" w:cs="Arial"/>
                <w:sz w:val="18"/>
                <w:szCs w:val="18"/>
                <w:lang w:val="mn-MN"/>
              </w:rPr>
              <w:t xml:space="preserve">3.1.3.2. Удирдлагын академийн Төрийн албаны сургуулийн эрхэлсэн, ахлах, төрийн албан хаагчийг мэргэшүүлэх дунд хугацааны багц </w:t>
            </w:r>
            <w:r w:rsidRPr="00E569C1">
              <w:rPr>
                <w:rFonts w:ascii="Arial" w:eastAsia="Times New Roman" w:hAnsi="Arial" w:cs="Arial"/>
                <w:sz w:val="18"/>
                <w:szCs w:val="18"/>
                <w:lang w:val="mn-MN"/>
              </w:rPr>
              <w:lastRenderedPageBreak/>
              <w:t xml:space="preserve">сургалт, төрийн албанд шинээр томилогдсон албан хаагчийг чиглүүлэх болон мэргэшүүлэх, мэргэшил дээшлүүлэх институтийн богино хугацааны сургалтад ирүүлсэн квотын дагуу үе шаттай хамруулна. </w:t>
            </w:r>
          </w:p>
        </w:tc>
        <w:tc>
          <w:tcPr>
            <w:tcW w:w="825" w:type="dxa"/>
            <w:gridSpan w:val="2"/>
            <w:shd w:val="clear" w:color="auto" w:fill="auto"/>
            <w:vAlign w:val="center"/>
          </w:tcPr>
          <w:p w14:paraId="7C800E1E" w14:textId="77777777" w:rsidR="00584FD6" w:rsidRPr="00E569C1" w:rsidRDefault="00584FD6" w:rsidP="00584FD6">
            <w:pPr>
              <w:jc w:val="center"/>
              <w:rPr>
                <w:rFonts w:ascii="Arial" w:hAnsi="Arial" w:cs="Arial"/>
                <w:sz w:val="18"/>
                <w:szCs w:val="18"/>
              </w:rPr>
            </w:pPr>
            <w:r w:rsidRPr="00E569C1">
              <w:rPr>
                <w:rFonts w:ascii="Arial" w:eastAsia="Times New Roman" w:hAnsi="Arial" w:cs="Arial"/>
                <w:sz w:val="18"/>
                <w:szCs w:val="18"/>
                <w:lang w:val="mn-MN"/>
              </w:rPr>
              <w:lastRenderedPageBreak/>
              <w:t>2021-2024</w:t>
            </w:r>
          </w:p>
        </w:tc>
        <w:tc>
          <w:tcPr>
            <w:tcW w:w="1097" w:type="dxa"/>
            <w:shd w:val="clear" w:color="auto" w:fill="auto"/>
            <w:vAlign w:val="center"/>
          </w:tcPr>
          <w:p w14:paraId="57AA89C9" w14:textId="77777777" w:rsidR="00584FD6" w:rsidRPr="00E569C1" w:rsidRDefault="00584FD6" w:rsidP="00584FD6">
            <w:pPr>
              <w:jc w:val="center"/>
              <w:rPr>
                <w:rFonts w:ascii="Arial" w:hAnsi="Arial" w:cs="Arial"/>
                <w:sz w:val="18"/>
                <w:szCs w:val="18"/>
              </w:rPr>
            </w:pPr>
            <w:r w:rsidRPr="00E569C1">
              <w:rPr>
                <w:rFonts w:ascii="Arial" w:eastAsia="Times New Roman" w:hAnsi="Arial" w:cs="Arial"/>
                <w:sz w:val="18"/>
                <w:szCs w:val="18"/>
                <w:lang w:val="mn-MN"/>
              </w:rPr>
              <w:t>ТЗУХ</w:t>
            </w:r>
          </w:p>
        </w:tc>
        <w:tc>
          <w:tcPr>
            <w:tcW w:w="1098" w:type="dxa"/>
            <w:gridSpan w:val="2"/>
            <w:shd w:val="clear" w:color="auto" w:fill="auto"/>
            <w:vAlign w:val="center"/>
          </w:tcPr>
          <w:p w14:paraId="4474CBA5" w14:textId="77777777" w:rsidR="00584FD6" w:rsidRPr="00E569C1" w:rsidRDefault="00584FD6" w:rsidP="00584FD6">
            <w:pPr>
              <w:tabs>
                <w:tab w:val="left" w:pos="180"/>
                <w:tab w:val="center" w:pos="460"/>
              </w:tabs>
              <w:jc w:val="center"/>
              <w:rPr>
                <w:rFonts w:ascii="Arial" w:hAnsi="Arial" w:cs="Arial"/>
                <w:sz w:val="18"/>
                <w:szCs w:val="18"/>
              </w:rPr>
            </w:pPr>
            <w:r w:rsidRPr="00E569C1">
              <w:rPr>
                <w:rFonts w:ascii="Arial" w:eastAsia="Times New Roman" w:hAnsi="Arial" w:cs="Arial"/>
                <w:sz w:val="18"/>
                <w:szCs w:val="18"/>
                <w:lang w:val="mn-MN"/>
              </w:rPr>
              <w:t>-</w:t>
            </w:r>
          </w:p>
        </w:tc>
        <w:tc>
          <w:tcPr>
            <w:tcW w:w="1372" w:type="dxa"/>
            <w:gridSpan w:val="2"/>
            <w:shd w:val="clear" w:color="auto" w:fill="auto"/>
            <w:vAlign w:val="center"/>
          </w:tcPr>
          <w:p w14:paraId="4FB55ACC" w14:textId="7B4F55C6" w:rsidR="00584FD6" w:rsidRPr="00E569C1" w:rsidRDefault="00584FD6" w:rsidP="00584FD6">
            <w:pPr>
              <w:jc w:val="center"/>
              <w:rPr>
                <w:rFonts w:ascii="Arial" w:eastAsia="Times New Roman" w:hAnsi="Arial" w:cs="Arial"/>
                <w:sz w:val="18"/>
                <w:szCs w:val="18"/>
                <w:lang w:val="mn-MN"/>
              </w:rPr>
            </w:pPr>
            <w:r w:rsidRPr="00E569C1">
              <w:rPr>
                <w:rFonts w:ascii="Arial" w:eastAsia="Times New Roman" w:hAnsi="Arial" w:cs="Arial"/>
                <w:sz w:val="18"/>
                <w:szCs w:val="18"/>
                <w:lang w:val="mn-MN"/>
              </w:rPr>
              <w:t>14 албан хаагч</w:t>
            </w:r>
          </w:p>
        </w:tc>
        <w:tc>
          <w:tcPr>
            <w:tcW w:w="1506" w:type="dxa"/>
            <w:gridSpan w:val="3"/>
            <w:shd w:val="clear" w:color="auto" w:fill="auto"/>
            <w:vAlign w:val="center"/>
          </w:tcPr>
          <w:p w14:paraId="7B69267D" w14:textId="77777777" w:rsidR="00584FD6" w:rsidRPr="00E569C1" w:rsidRDefault="00584FD6" w:rsidP="00584FD6">
            <w:pPr>
              <w:jc w:val="center"/>
              <w:rPr>
                <w:rFonts w:ascii="Arial" w:hAnsi="Arial" w:cs="Arial"/>
                <w:sz w:val="18"/>
                <w:szCs w:val="18"/>
              </w:rPr>
            </w:pPr>
            <w:r w:rsidRPr="00E569C1">
              <w:rPr>
                <w:rFonts w:ascii="Arial" w:eastAsia="Times New Roman" w:hAnsi="Arial" w:cs="Arial"/>
                <w:sz w:val="18"/>
                <w:szCs w:val="18"/>
                <w:lang w:val="mn-MN"/>
              </w:rPr>
              <w:t>80 хүртэл төрийн албан хаагч</w:t>
            </w:r>
          </w:p>
        </w:tc>
        <w:tc>
          <w:tcPr>
            <w:tcW w:w="768" w:type="dxa"/>
            <w:shd w:val="clear" w:color="auto" w:fill="auto"/>
            <w:vAlign w:val="center"/>
          </w:tcPr>
          <w:p w14:paraId="0BF67636" w14:textId="226D2A37" w:rsidR="00584FD6" w:rsidRPr="00E569C1" w:rsidRDefault="00584FD6" w:rsidP="00584FD6">
            <w:pPr>
              <w:jc w:val="center"/>
              <w:rPr>
                <w:rFonts w:ascii="Arial" w:hAnsi="Arial" w:cs="Arial"/>
                <w:sz w:val="18"/>
                <w:szCs w:val="18"/>
                <w:lang w:val="mn-MN"/>
              </w:rPr>
            </w:pPr>
            <w:r w:rsidRPr="00E569C1">
              <w:rPr>
                <w:rFonts w:ascii="Arial" w:hAnsi="Arial" w:cs="Arial"/>
                <w:sz w:val="18"/>
                <w:szCs w:val="18"/>
                <w:lang w:val="mn-MN"/>
              </w:rPr>
              <w:t>-</w:t>
            </w:r>
          </w:p>
        </w:tc>
        <w:tc>
          <w:tcPr>
            <w:tcW w:w="1020" w:type="dxa"/>
            <w:gridSpan w:val="2"/>
            <w:shd w:val="clear" w:color="auto" w:fill="auto"/>
            <w:vAlign w:val="center"/>
          </w:tcPr>
          <w:p w14:paraId="09219F35" w14:textId="50F93EEB" w:rsidR="00584FD6" w:rsidRPr="00E569C1" w:rsidRDefault="00584FD6" w:rsidP="00584FD6">
            <w:pPr>
              <w:jc w:val="center"/>
              <w:rPr>
                <w:rFonts w:ascii="Arial" w:hAnsi="Arial" w:cs="Arial"/>
                <w:sz w:val="18"/>
                <w:szCs w:val="18"/>
                <w:lang w:val="mn-MN"/>
              </w:rPr>
            </w:pPr>
            <w:r w:rsidRPr="00E569C1">
              <w:rPr>
                <w:rFonts w:ascii="Arial" w:hAnsi="Arial" w:cs="Arial"/>
                <w:sz w:val="18"/>
                <w:szCs w:val="18"/>
                <w:lang w:val="mn-MN"/>
              </w:rPr>
              <w:t>-</w:t>
            </w:r>
          </w:p>
        </w:tc>
        <w:tc>
          <w:tcPr>
            <w:tcW w:w="4594" w:type="dxa"/>
            <w:shd w:val="clear" w:color="auto" w:fill="auto"/>
          </w:tcPr>
          <w:p w14:paraId="14027CAF" w14:textId="77777777" w:rsidR="00584FD6" w:rsidRPr="00E569C1" w:rsidRDefault="00584FD6" w:rsidP="00584FD6">
            <w:pPr>
              <w:spacing w:after="160"/>
              <w:jc w:val="both"/>
              <w:rPr>
                <w:rFonts w:ascii="Arial" w:eastAsia="Calibri" w:hAnsi="Arial" w:cs="Arial"/>
                <w:sz w:val="18"/>
                <w:szCs w:val="18"/>
                <w:lang w:val="mn-MN"/>
              </w:rPr>
            </w:pPr>
            <w:r w:rsidRPr="00E569C1">
              <w:rPr>
                <w:rFonts w:ascii="Arial" w:eastAsia="Calibri" w:hAnsi="Arial" w:cs="Arial"/>
                <w:sz w:val="18"/>
                <w:szCs w:val="18"/>
                <w:lang w:val="mn-MN"/>
              </w:rPr>
              <w:t xml:space="preserve">2021 онд Төрийн албаны сургуулиас зохион байгуулдаг эрхэлсэн түшмэлийн багц сургалтад 2,ахлах түшмэлийн багц сургалтад 6, төрийн албанд шинээр томилогдсон албанхаагчдын мэргэшүүлэх дунд хугацааны давтан сургалтад 13, төрийн албанд шинээртомилогдсон албан хаагчдыг чиглүүлэх сургалтад 14, Мэргэшил дээшлүүлэхинститутийн богино хугацааны </w:t>
            </w:r>
            <w:r w:rsidRPr="00E569C1">
              <w:rPr>
                <w:rFonts w:ascii="Arial" w:eastAsia="Calibri" w:hAnsi="Arial" w:cs="Arial"/>
                <w:sz w:val="18"/>
                <w:szCs w:val="18"/>
                <w:lang w:val="mn-MN"/>
              </w:rPr>
              <w:lastRenderedPageBreak/>
              <w:t>сургалтад 40 албан хаагч тус тус суралцаж, нийт 75 албан хаагч цахим хэлбэрээр сургалтад хамрагдаж төгссөн.</w:t>
            </w:r>
          </w:p>
          <w:p w14:paraId="3E76063D" w14:textId="77777777" w:rsidR="00584FD6" w:rsidRPr="00E569C1" w:rsidRDefault="00584FD6" w:rsidP="00584FD6">
            <w:pPr>
              <w:spacing w:after="160"/>
              <w:jc w:val="both"/>
              <w:rPr>
                <w:rFonts w:ascii="Arial" w:eastAsia="Calibri" w:hAnsi="Arial" w:cs="Arial"/>
                <w:sz w:val="18"/>
                <w:szCs w:val="18"/>
                <w:lang w:val="mn-MN"/>
              </w:rPr>
            </w:pPr>
            <w:r w:rsidRPr="00E569C1">
              <w:rPr>
                <w:rFonts w:ascii="Arial" w:eastAsia="Calibri" w:hAnsi="Arial" w:cs="Arial"/>
                <w:sz w:val="18"/>
                <w:szCs w:val="18"/>
                <w:lang w:val="mn-MN"/>
              </w:rPr>
              <w:t>2022 онд Төрийн албаны сургуулиас зохион байгуулдаг төрийн албанд шинээр томилогдсон албан хаагчдыг чиглүүлэх сургалтад 13, шинээр томилогдсон албан хаагчдын мэргэшүүлэх багц сургалтад 6, албан хаагчийн мэргэшүүлэх дунд хугацааны давтан сургалт 11, ахлах түшмэлийн багц сургалтад 7, эрхэлсэн түшмэлийн багц сургалтад 1 нийт 38 албан хаагч хамрагдсан.</w:t>
            </w:r>
          </w:p>
          <w:p w14:paraId="50DA22A2" w14:textId="77777777" w:rsidR="00584FD6" w:rsidRPr="00E569C1" w:rsidRDefault="00584FD6" w:rsidP="00584FD6">
            <w:pPr>
              <w:spacing w:after="160"/>
              <w:jc w:val="both"/>
              <w:rPr>
                <w:rFonts w:ascii="Arial" w:eastAsia="Calibri" w:hAnsi="Arial" w:cs="Arial"/>
                <w:sz w:val="18"/>
                <w:szCs w:val="18"/>
                <w:lang w:val="mn-MN"/>
              </w:rPr>
            </w:pPr>
            <w:r w:rsidRPr="00E569C1">
              <w:rPr>
                <w:rFonts w:ascii="Arial" w:eastAsia="Calibri" w:hAnsi="Arial" w:cs="Arial"/>
                <w:sz w:val="18"/>
                <w:szCs w:val="18"/>
                <w:lang w:val="mn-MN"/>
              </w:rPr>
              <w:t>2023 онд Төрийн албаны сургуулиас зохион байгуулдаг төрийн албанд шинээр томилогдсон албан хаагчдыг чиглүүлэх сургалтад 13, шинээр томилогдсон албан хаагчдын мэргэшүүлэх багц сургалтад 6, албан хаагчийн мэргэшүүлэх дунд хугацааны давтан сургалт 11, ахлах түшмэлийн багц сургалтад 7, нийт 37 албан хаагч хамрагдсан.</w:t>
            </w:r>
          </w:p>
          <w:p w14:paraId="69E56076" w14:textId="5B6F7DD6" w:rsidR="00584FD6" w:rsidRPr="00E569C1" w:rsidRDefault="00584FD6" w:rsidP="00584FD6">
            <w:pPr>
              <w:spacing w:after="160"/>
              <w:jc w:val="both"/>
              <w:rPr>
                <w:rFonts w:ascii="Arial" w:eastAsia="Calibri" w:hAnsi="Arial" w:cs="Arial"/>
                <w:sz w:val="18"/>
                <w:szCs w:val="18"/>
                <w:lang w:val="mn-MN"/>
              </w:rPr>
            </w:pPr>
            <w:r w:rsidRPr="00E569C1">
              <w:rPr>
                <w:rFonts w:ascii="Arial" w:eastAsia="Calibri" w:hAnsi="Arial" w:cs="Arial"/>
                <w:b/>
                <w:sz w:val="18"/>
                <w:szCs w:val="18"/>
                <w:lang w:val="mn-MN"/>
              </w:rPr>
              <w:t>Үр дүн:</w:t>
            </w:r>
            <w:r w:rsidRPr="00E569C1">
              <w:rPr>
                <w:rFonts w:ascii="Arial" w:eastAsia="Calibri" w:hAnsi="Arial" w:cs="Arial"/>
                <w:sz w:val="18"/>
                <w:szCs w:val="18"/>
                <w:lang w:val="mn-MN"/>
              </w:rPr>
              <w:t xml:space="preserve"> Нийт 150 албан хаагч Төрийн албаны сургуулийн эрхэлсэн, ахлах, төрийн албан хаагчийг мэргэшүүлэх дунд хугацааны багц сургалт, төрийн албанд шинээр томилогдсон албан хаагчийг чиглүүлэх болон мэргэшүүлэх, мэргэшил дээшлүүлэх институтийн богино хугацааны сургалтад хамрагдсан байна.</w:t>
            </w:r>
          </w:p>
        </w:tc>
        <w:tc>
          <w:tcPr>
            <w:tcW w:w="1276" w:type="dxa"/>
            <w:shd w:val="clear" w:color="auto" w:fill="auto"/>
            <w:vAlign w:val="center"/>
          </w:tcPr>
          <w:p w14:paraId="1FB26F27" w14:textId="5F3B648A" w:rsidR="00584FD6" w:rsidRPr="00E569C1" w:rsidRDefault="00584FD6" w:rsidP="00584FD6">
            <w:pPr>
              <w:jc w:val="center"/>
              <w:rPr>
                <w:rFonts w:ascii="Arial" w:hAnsi="Arial" w:cs="Arial"/>
                <w:sz w:val="18"/>
                <w:szCs w:val="18"/>
                <w:lang w:val="mn-MN"/>
              </w:rPr>
            </w:pPr>
            <w:r w:rsidRPr="00E569C1">
              <w:rPr>
                <w:rFonts w:ascii="Arial" w:hAnsi="Arial" w:cs="Arial"/>
                <w:sz w:val="18"/>
                <w:szCs w:val="18"/>
                <w:lang w:val="mn-MN"/>
              </w:rPr>
              <w:lastRenderedPageBreak/>
              <w:t>100%</w:t>
            </w:r>
          </w:p>
        </w:tc>
      </w:tr>
      <w:tr w:rsidR="00584FD6" w:rsidRPr="006743B0" w14:paraId="738C922F" w14:textId="05DCA486" w:rsidTr="000A290A">
        <w:trPr>
          <w:trHeight w:val="245"/>
        </w:trPr>
        <w:tc>
          <w:tcPr>
            <w:tcW w:w="662" w:type="dxa"/>
            <w:shd w:val="clear" w:color="auto" w:fill="auto"/>
            <w:vAlign w:val="center"/>
          </w:tcPr>
          <w:p w14:paraId="23E8F696" w14:textId="1BE72654"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200</w:t>
            </w:r>
          </w:p>
        </w:tc>
        <w:tc>
          <w:tcPr>
            <w:tcW w:w="1913" w:type="dxa"/>
            <w:shd w:val="clear" w:color="auto" w:fill="auto"/>
            <w:vAlign w:val="center"/>
          </w:tcPr>
          <w:p w14:paraId="3B48A093" w14:textId="321EA786" w:rsidR="00584FD6" w:rsidRPr="003670ED" w:rsidRDefault="00584FD6" w:rsidP="00584FD6">
            <w:pPr>
              <w:jc w:val="both"/>
              <w:rPr>
                <w:rFonts w:ascii="Arial" w:eastAsia="Times New Roman" w:hAnsi="Arial" w:cs="Arial"/>
                <w:sz w:val="18"/>
                <w:szCs w:val="18"/>
                <w:lang w:val="mn-MN"/>
              </w:rPr>
            </w:pPr>
            <w:r w:rsidRPr="003670ED">
              <w:rPr>
                <w:rFonts w:ascii="Arial" w:eastAsia="Times New Roman" w:hAnsi="Arial" w:cs="Arial"/>
                <w:sz w:val="18"/>
                <w:szCs w:val="18"/>
                <w:lang w:val="mn-MN"/>
              </w:rPr>
              <w:t xml:space="preserve">3.1.3.3. Төрийн албан хаагчдыг олон улсын онлайн болон гадаад улсад мэргэжил дээшлүүлэх сургалтад хамрагдахад дэмжлэг үзүүлнэ.   </w:t>
            </w:r>
          </w:p>
        </w:tc>
        <w:tc>
          <w:tcPr>
            <w:tcW w:w="825" w:type="dxa"/>
            <w:gridSpan w:val="2"/>
            <w:shd w:val="clear" w:color="auto" w:fill="auto"/>
            <w:vAlign w:val="center"/>
          </w:tcPr>
          <w:p w14:paraId="6C44F733" w14:textId="2D9A8678" w:rsidR="00584FD6" w:rsidRPr="003670ED" w:rsidRDefault="00584FD6" w:rsidP="00584FD6">
            <w:pPr>
              <w:jc w:val="center"/>
              <w:rPr>
                <w:rFonts w:ascii="Arial" w:hAnsi="Arial" w:cs="Arial"/>
                <w:sz w:val="18"/>
                <w:szCs w:val="18"/>
              </w:rPr>
            </w:pPr>
            <w:r w:rsidRPr="003670ED">
              <w:rPr>
                <w:rFonts w:ascii="Arial" w:eastAsia="Times New Roman" w:hAnsi="Arial" w:cs="Arial"/>
                <w:sz w:val="18"/>
                <w:szCs w:val="18"/>
                <w:lang w:val="mn-MN"/>
              </w:rPr>
              <w:t>2021-2024</w:t>
            </w:r>
          </w:p>
        </w:tc>
        <w:tc>
          <w:tcPr>
            <w:tcW w:w="1097" w:type="dxa"/>
            <w:shd w:val="clear" w:color="auto" w:fill="auto"/>
            <w:vAlign w:val="center"/>
          </w:tcPr>
          <w:p w14:paraId="2CCC4A87" w14:textId="1C25659D" w:rsidR="00584FD6" w:rsidRPr="003670ED" w:rsidRDefault="00584FD6" w:rsidP="00584FD6">
            <w:pPr>
              <w:jc w:val="center"/>
              <w:rPr>
                <w:rFonts w:ascii="Arial" w:eastAsia="Times New Roman" w:hAnsi="Arial" w:cs="Arial"/>
                <w:sz w:val="18"/>
                <w:szCs w:val="18"/>
                <w:lang w:val="mn-MN"/>
              </w:rPr>
            </w:pPr>
            <w:r w:rsidRPr="003670ED">
              <w:rPr>
                <w:rFonts w:ascii="Arial" w:eastAsia="Times New Roman" w:hAnsi="Arial" w:cs="Arial"/>
                <w:sz w:val="18"/>
                <w:szCs w:val="18"/>
                <w:lang w:val="mn-MN"/>
              </w:rPr>
              <w:t>ТЗУХ</w:t>
            </w:r>
          </w:p>
          <w:p w14:paraId="3453DF35" w14:textId="77777777" w:rsidR="00584FD6" w:rsidRPr="003670ED" w:rsidRDefault="00584FD6" w:rsidP="00584FD6">
            <w:pPr>
              <w:jc w:val="center"/>
              <w:rPr>
                <w:rFonts w:ascii="Arial" w:hAnsi="Arial" w:cs="Arial"/>
                <w:sz w:val="18"/>
                <w:szCs w:val="18"/>
              </w:rPr>
            </w:pPr>
          </w:p>
        </w:tc>
        <w:tc>
          <w:tcPr>
            <w:tcW w:w="1098" w:type="dxa"/>
            <w:gridSpan w:val="2"/>
            <w:shd w:val="clear" w:color="auto" w:fill="auto"/>
            <w:vAlign w:val="center"/>
          </w:tcPr>
          <w:p w14:paraId="10A6B6A5" w14:textId="77777777" w:rsidR="00584FD6" w:rsidRPr="003670ED" w:rsidRDefault="00584FD6" w:rsidP="00584FD6">
            <w:pPr>
              <w:jc w:val="center"/>
              <w:rPr>
                <w:rFonts w:ascii="Arial" w:eastAsia="Times New Roman" w:hAnsi="Arial" w:cs="Arial"/>
                <w:sz w:val="18"/>
                <w:szCs w:val="18"/>
              </w:rPr>
            </w:pPr>
          </w:p>
          <w:p w14:paraId="66B988DE" w14:textId="77777777" w:rsidR="00584FD6" w:rsidRPr="003670ED" w:rsidRDefault="00584FD6" w:rsidP="00584FD6">
            <w:pPr>
              <w:tabs>
                <w:tab w:val="left" w:pos="180"/>
                <w:tab w:val="center" w:pos="460"/>
              </w:tabs>
              <w:jc w:val="center"/>
              <w:rPr>
                <w:rFonts w:ascii="Arial" w:hAnsi="Arial" w:cs="Arial"/>
                <w:sz w:val="18"/>
                <w:szCs w:val="18"/>
                <w:lang w:val="mn-MN"/>
              </w:rPr>
            </w:pPr>
            <w:r w:rsidRPr="003670ED">
              <w:rPr>
                <w:rFonts w:ascii="Arial" w:hAnsi="Arial" w:cs="Arial"/>
                <w:sz w:val="18"/>
                <w:szCs w:val="18"/>
                <w:lang w:val="mn-MN"/>
              </w:rPr>
              <w:t>-</w:t>
            </w:r>
          </w:p>
        </w:tc>
        <w:tc>
          <w:tcPr>
            <w:tcW w:w="1372" w:type="dxa"/>
            <w:gridSpan w:val="2"/>
            <w:shd w:val="clear" w:color="auto" w:fill="auto"/>
            <w:vAlign w:val="center"/>
          </w:tcPr>
          <w:p w14:paraId="76C49DF0" w14:textId="61B7FE77" w:rsidR="00584FD6" w:rsidRPr="003670ED" w:rsidRDefault="00584FD6" w:rsidP="00584FD6">
            <w:pPr>
              <w:jc w:val="center"/>
              <w:rPr>
                <w:rFonts w:ascii="Arial" w:eastAsia="Times New Roman" w:hAnsi="Arial" w:cs="Arial"/>
                <w:sz w:val="18"/>
                <w:szCs w:val="18"/>
                <w:lang w:val="mn-MN"/>
              </w:rPr>
            </w:pPr>
            <w:r w:rsidRPr="003670ED">
              <w:rPr>
                <w:rFonts w:ascii="Arial" w:eastAsia="Times New Roman" w:hAnsi="Arial" w:cs="Arial"/>
                <w:sz w:val="18"/>
                <w:szCs w:val="18"/>
                <w:lang w:val="mn-MN"/>
              </w:rPr>
              <w:t>1 албан хаагч</w:t>
            </w:r>
          </w:p>
        </w:tc>
        <w:tc>
          <w:tcPr>
            <w:tcW w:w="1506" w:type="dxa"/>
            <w:gridSpan w:val="3"/>
            <w:shd w:val="clear" w:color="auto" w:fill="auto"/>
            <w:vAlign w:val="center"/>
          </w:tcPr>
          <w:p w14:paraId="6FEBF29A" w14:textId="77777777" w:rsidR="00584FD6" w:rsidRPr="003670ED" w:rsidRDefault="00584FD6" w:rsidP="00584FD6">
            <w:pPr>
              <w:jc w:val="center"/>
              <w:rPr>
                <w:rFonts w:ascii="Arial" w:hAnsi="Arial" w:cs="Arial"/>
                <w:sz w:val="18"/>
                <w:szCs w:val="18"/>
              </w:rPr>
            </w:pPr>
            <w:r w:rsidRPr="003670ED">
              <w:rPr>
                <w:rFonts w:ascii="Arial" w:eastAsia="Times New Roman" w:hAnsi="Arial" w:cs="Arial"/>
                <w:sz w:val="18"/>
                <w:szCs w:val="18"/>
                <w:lang w:val="mn-MN"/>
              </w:rPr>
              <w:t>10 хүртэл төрийн албан хаагч</w:t>
            </w:r>
          </w:p>
        </w:tc>
        <w:tc>
          <w:tcPr>
            <w:tcW w:w="768" w:type="dxa"/>
            <w:shd w:val="clear" w:color="auto" w:fill="auto"/>
            <w:vAlign w:val="center"/>
          </w:tcPr>
          <w:p w14:paraId="49C6E5DF" w14:textId="0625522D" w:rsidR="00584FD6" w:rsidRPr="003670ED" w:rsidRDefault="00584FD6" w:rsidP="00584FD6">
            <w:pPr>
              <w:jc w:val="center"/>
              <w:rPr>
                <w:rFonts w:ascii="Arial" w:eastAsia="Times New Roman" w:hAnsi="Arial" w:cs="Arial"/>
                <w:sz w:val="18"/>
                <w:szCs w:val="18"/>
                <w:lang w:val="mn-MN"/>
              </w:rPr>
            </w:pPr>
            <w:r w:rsidRPr="003670ED">
              <w:rPr>
                <w:rFonts w:ascii="Arial" w:eastAsia="Times New Roman" w:hAnsi="Arial" w:cs="Arial"/>
                <w:sz w:val="18"/>
                <w:szCs w:val="18"/>
                <w:lang w:val="mn-MN"/>
              </w:rPr>
              <w:t>-</w:t>
            </w:r>
          </w:p>
        </w:tc>
        <w:tc>
          <w:tcPr>
            <w:tcW w:w="1020" w:type="dxa"/>
            <w:gridSpan w:val="2"/>
            <w:shd w:val="clear" w:color="auto" w:fill="auto"/>
            <w:vAlign w:val="center"/>
          </w:tcPr>
          <w:p w14:paraId="6E6D7373" w14:textId="22A09949" w:rsidR="00584FD6" w:rsidRPr="003670ED" w:rsidRDefault="00584FD6" w:rsidP="00584FD6">
            <w:pPr>
              <w:jc w:val="center"/>
              <w:rPr>
                <w:rFonts w:ascii="Arial" w:eastAsia="Times New Roman" w:hAnsi="Arial" w:cs="Arial"/>
                <w:sz w:val="18"/>
                <w:szCs w:val="18"/>
                <w:lang w:val="mn-MN"/>
              </w:rPr>
            </w:pPr>
            <w:r w:rsidRPr="003670ED">
              <w:rPr>
                <w:rFonts w:ascii="Arial" w:eastAsia="Times New Roman" w:hAnsi="Arial" w:cs="Arial"/>
                <w:sz w:val="18"/>
                <w:szCs w:val="18"/>
                <w:lang w:val="mn-MN"/>
              </w:rPr>
              <w:t>Бусад улсын тэтгэлэгт хөтөл-бөрөөр</w:t>
            </w:r>
          </w:p>
        </w:tc>
        <w:tc>
          <w:tcPr>
            <w:tcW w:w="4594" w:type="dxa"/>
            <w:shd w:val="clear" w:color="auto" w:fill="auto"/>
          </w:tcPr>
          <w:p w14:paraId="3BA08832" w14:textId="77777777" w:rsidR="00584FD6" w:rsidRPr="003670ED" w:rsidRDefault="00584FD6" w:rsidP="00584FD6">
            <w:pPr>
              <w:jc w:val="both"/>
              <w:rPr>
                <w:rFonts w:ascii="Arial" w:hAnsi="Arial" w:cs="Arial"/>
                <w:sz w:val="18"/>
                <w:szCs w:val="18"/>
              </w:rPr>
            </w:pPr>
            <w:r w:rsidRPr="003670ED">
              <w:rPr>
                <w:rFonts w:ascii="Arial" w:hAnsi="Arial" w:cs="Arial"/>
                <w:sz w:val="18"/>
                <w:szCs w:val="18"/>
              </w:rPr>
              <w:t>2021 онд Удирдлагын академи болон Сингапурын Үндэсний их сургуулиас хамтран зохион байгуулсан "Data innovation lab virtual capacity building program" сургалтад аймгийн</w:t>
            </w:r>
          </w:p>
          <w:p w14:paraId="1895B837" w14:textId="77777777" w:rsidR="00584FD6" w:rsidRPr="003670ED" w:rsidRDefault="00584FD6" w:rsidP="00584FD6">
            <w:pPr>
              <w:jc w:val="both"/>
              <w:rPr>
                <w:rFonts w:ascii="Arial" w:hAnsi="Arial" w:cs="Arial"/>
                <w:sz w:val="18"/>
                <w:szCs w:val="18"/>
              </w:rPr>
            </w:pPr>
            <w:r w:rsidRPr="003670ED">
              <w:rPr>
                <w:rFonts w:ascii="Arial" w:hAnsi="Arial" w:cs="Arial"/>
                <w:sz w:val="18"/>
                <w:szCs w:val="18"/>
              </w:rPr>
              <w:t>ЗДТГ-ын 5 албан хаагч суралцаж гэрчилгээ авсан.</w:t>
            </w:r>
          </w:p>
          <w:p w14:paraId="42C8C57C" w14:textId="77777777" w:rsidR="00584FD6" w:rsidRPr="003670ED" w:rsidRDefault="00584FD6" w:rsidP="00584FD6">
            <w:pPr>
              <w:jc w:val="both"/>
              <w:rPr>
                <w:rFonts w:ascii="Arial" w:hAnsi="Arial" w:cs="Arial"/>
                <w:sz w:val="18"/>
                <w:szCs w:val="18"/>
              </w:rPr>
            </w:pPr>
            <w:r w:rsidRPr="003670ED">
              <w:rPr>
                <w:rFonts w:ascii="Arial" w:hAnsi="Arial" w:cs="Arial"/>
                <w:sz w:val="18"/>
                <w:szCs w:val="18"/>
              </w:rPr>
              <w:t>2022 онд Английн Лондон хотод төвтэй Хүнийн нөөцийн институт (CIPD)-ийн сургалтад 1 албан хаагч онлайнаар 6 сарын хугацаатай, Энэтхэг улсад Жижиг бизнес эрхлэгч, сургагч багш нарыг бэлтгэх дунд хугацааны /2022.09.12/ сургалтад тус улсын Гадаад харилцааны яамны тэтггэлгээр 2 албан хаагч суралцсан.</w:t>
            </w:r>
          </w:p>
          <w:p w14:paraId="2B4D0608" w14:textId="77777777" w:rsidR="00584FD6" w:rsidRPr="003670ED" w:rsidRDefault="00584FD6" w:rsidP="00584FD6">
            <w:pPr>
              <w:jc w:val="both"/>
              <w:rPr>
                <w:rFonts w:ascii="Arial" w:hAnsi="Arial" w:cs="Arial"/>
                <w:sz w:val="18"/>
                <w:szCs w:val="18"/>
              </w:rPr>
            </w:pPr>
            <w:r w:rsidRPr="003670ED">
              <w:rPr>
                <w:rFonts w:ascii="Arial" w:hAnsi="Arial" w:cs="Arial"/>
                <w:sz w:val="18"/>
                <w:szCs w:val="18"/>
              </w:rPr>
              <w:t>2023 онд албан хаагч мэргэжил дээшлүүлэх сургалтад хамрагдаагүй.</w:t>
            </w:r>
          </w:p>
          <w:p w14:paraId="77F30201" w14:textId="1B3FF42B" w:rsidR="00584FD6" w:rsidRPr="003670ED" w:rsidRDefault="00584FD6" w:rsidP="00584FD6">
            <w:pPr>
              <w:jc w:val="both"/>
              <w:rPr>
                <w:rFonts w:ascii="Arial" w:hAnsi="Arial" w:cs="Arial"/>
                <w:sz w:val="18"/>
                <w:szCs w:val="18"/>
              </w:rPr>
            </w:pPr>
            <w:r w:rsidRPr="003670ED">
              <w:rPr>
                <w:rFonts w:ascii="Arial" w:hAnsi="Arial" w:cs="Arial"/>
                <w:b/>
                <w:sz w:val="18"/>
                <w:szCs w:val="18"/>
              </w:rPr>
              <w:lastRenderedPageBreak/>
              <w:t>Үр дүн:</w:t>
            </w:r>
            <w:r>
              <w:rPr>
                <w:rFonts w:ascii="Arial" w:hAnsi="Arial" w:cs="Arial"/>
                <w:sz w:val="18"/>
                <w:szCs w:val="18"/>
              </w:rPr>
              <w:t xml:space="preserve"> Нийт 7 албан хаагч </w:t>
            </w:r>
            <w:r>
              <w:rPr>
                <w:rFonts w:ascii="Arial" w:hAnsi="Arial" w:cs="Arial"/>
                <w:sz w:val="18"/>
                <w:szCs w:val="18"/>
                <w:lang w:val="mn-MN"/>
              </w:rPr>
              <w:t>г</w:t>
            </w:r>
            <w:r w:rsidRPr="003670ED">
              <w:rPr>
                <w:rFonts w:ascii="Arial" w:hAnsi="Arial" w:cs="Arial"/>
                <w:sz w:val="18"/>
                <w:szCs w:val="18"/>
              </w:rPr>
              <w:t>адаад улсад мэргэжил дээшлүүлэх сургалтад хамрагдсан.</w:t>
            </w:r>
          </w:p>
        </w:tc>
        <w:tc>
          <w:tcPr>
            <w:tcW w:w="1276" w:type="dxa"/>
            <w:shd w:val="clear" w:color="auto" w:fill="auto"/>
            <w:vAlign w:val="center"/>
          </w:tcPr>
          <w:p w14:paraId="40A0CAB0" w14:textId="5A1EF823" w:rsidR="00584FD6" w:rsidRPr="003670ED" w:rsidRDefault="00584FD6" w:rsidP="00584FD6">
            <w:pPr>
              <w:jc w:val="center"/>
              <w:rPr>
                <w:rFonts w:ascii="Arial" w:hAnsi="Arial" w:cs="Arial"/>
                <w:sz w:val="18"/>
                <w:szCs w:val="18"/>
                <w:lang w:val="mn-MN"/>
              </w:rPr>
            </w:pPr>
            <w:r w:rsidRPr="003670ED">
              <w:rPr>
                <w:rFonts w:ascii="Arial" w:hAnsi="Arial" w:cs="Arial"/>
                <w:sz w:val="18"/>
                <w:szCs w:val="18"/>
                <w:lang w:val="mn-MN"/>
              </w:rPr>
              <w:lastRenderedPageBreak/>
              <w:t>100%</w:t>
            </w:r>
          </w:p>
        </w:tc>
      </w:tr>
      <w:tr w:rsidR="00584FD6" w:rsidRPr="006743B0" w14:paraId="1973B1E9" w14:textId="2D1951EE" w:rsidTr="000A290A">
        <w:trPr>
          <w:trHeight w:val="245"/>
        </w:trPr>
        <w:tc>
          <w:tcPr>
            <w:tcW w:w="662" w:type="dxa"/>
            <w:shd w:val="clear" w:color="auto" w:fill="auto"/>
            <w:vAlign w:val="center"/>
          </w:tcPr>
          <w:p w14:paraId="72D10384" w14:textId="6DA1798E"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201</w:t>
            </w:r>
          </w:p>
        </w:tc>
        <w:tc>
          <w:tcPr>
            <w:tcW w:w="1913" w:type="dxa"/>
            <w:shd w:val="clear" w:color="auto" w:fill="auto"/>
            <w:vAlign w:val="center"/>
          </w:tcPr>
          <w:p w14:paraId="5780D544" w14:textId="0E627EB2" w:rsidR="00584FD6" w:rsidRPr="003670ED" w:rsidRDefault="00584FD6" w:rsidP="00584FD6">
            <w:pPr>
              <w:jc w:val="both"/>
              <w:rPr>
                <w:rFonts w:ascii="Arial" w:eastAsia="Times New Roman" w:hAnsi="Arial" w:cs="Arial"/>
                <w:sz w:val="18"/>
                <w:szCs w:val="18"/>
                <w:lang w:val="mn-MN"/>
              </w:rPr>
            </w:pPr>
            <w:r w:rsidRPr="003670ED">
              <w:rPr>
                <w:rFonts w:ascii="Arial" w:eastAsia="Times New Roman" w:hAnsi="Arial" w:cs="Arial"/>
                <w:sz w:val="18"/>
                <w:szCs w:val="18"/>
              </w:rPr>
              <w:t>3</w:t>
            </w:r>
            <w:r w:rsidRPr="003670ED">
              <w:rPr>
                <w:rFonts w:ascii="Arial" w:eastAsia="Times New Roman" w:hAnsi="Arial" w:cs="Arial"/>
                <w:sz w:val="18"/>
                <w:szCs w:val="18"/>
                <w:lang w:val="mn-MN"/>
              </w:rPr>
              <w:t>.1.3.4. Төрийн албаны шинэтгэлийн хүрээнд төрийн байгууллага бүр “Хүний нөөцийн хөгжлийн хөтөлбөр” боловсруулж хэрэгжүүлнэ.</w:t>
            </w:r>
          </w:p>
        </w:tc>
        <w:tc>
          <w:tcPr>
            <w:tcW w:w="825" w:type="dxa"/>
            <w:gridSpan w:val="2"/>
            <w:shd w:val="clear" w:color="auto" w:fill="auto"/>
            <w:vAlign w:val="center"/>
          </w:tcPr>
          <w:p w14:paraId="0482645A" w14:textId="77777777" w:rsidR="00584FD6" w:rsidRPr="003670ED" w:rsidRDefault="00584FD6" w:rsidP="00584FD6">
            <w:pPr>
              <w:jc w:val="center"/>
              <w:rPr>
                <w:rFonts w:ascii="Arial" w:hAnsi="Arial" w:cs="Arial"/>
                <w:sz w:val="18"/>
                <w:szCs w:val="18"/>
              </w:rPr>
            </w:pPr>
            <w:r w:rsidRPr="003670ED">
              <w:rPr>
                <w:rFonts w:ascii="Arial" w:eastAsia="Times New Roman" w:hAnsi="Arial" w:cs="Arial"/>
                <w:sz w:val="18"/>
                <w:szCs w:val="18"/>
                <w:lang w:val="mn-MN"/>
              </w:rPr>
              <w:t>2021-2024</w:t>
            </w:r>
          </w:p>
        </w:tc>
        <w:tc>
          <w:tcPr>
            <w:tcW w:w="1097" w:type="dxa"/>
            <w:shd w:val="clear" w:color="auto" w:fill="auto"/>
            <w:vAlign w:val="center"/>
          </w:tcPr>
          <w:p w14:paraId="19509196" w14:textId="77777777" w:rsidR="00584FD6" w:rsidRPr="003670ED" w:rsidRDefault="00584FD6" w:rsidP="00584FD6">
            <w:pPr>
              <w:jc w:val="center"/>
              <w:rPr>
                <w:rFonts w:ascii="Arial" w:hAnsi="Arial" w:cs="Arial"/>
                <w:sz w:val="18"/>
                <w:szCs w:val="18"/>
              </w:rPr>
            </w:pPr>
            <w:r w:rsidRPr="003670ED">
              <w:rPr>
                <w:rFonts w:ascii="Arial" w:eastAsia="Times New Roman" w:hAnsi="Arial" w:cs="Arial"/>
                <w:sz w:val="18"/>
                <w:szCs w:val="18"/>
                <w:lang w:val="mn-MN"/>
              </w:rPr>
              <w:t>ТЗУХ</w:t>
            </w:r>
          </w:p>
        </w:tc>
        <w:tc>
          <w:tcPr>
            <w:tcW w:w="1098" w:type="dxa"/>
            <w:gridSpan w:val="2"/>
            <w:shd w:val="clear" w:color="auto" w:fill="auto"/>
            <w:vAlign w:val="center"/>
          </w:tcPr>
          <w:p w14:paraId="42EDE682" w14:textId="77777777" w:rsidR="00584FD6" w:rsidRPr="003670ED" w:rsidRDefault="00584FD6" w:rsidP="00584FD6">
            <w:pPr>
              <w:tabs>
                <w:tab w:val="left" w:pos="180"/>
                <w:tab w:val="center" w:pos="460"/>
              </w:tabs>
              <w:jc w:val="center"/>
              <w:rPr>
                <w:rFonts w:ascii="Arial" w:hAnsi="Arial" w:cs="Arial"/>
                <w:sz w:val="18"/>
                <w:szCs w:val="18"/>
                <w:lang w:val="mn-MN"/>
              </w:rPr>
            </w:pPr>
            <w:r w:rsidRPr="003670ED">
              <w:rPr>
                <w:rFonts w:ascii="Arial" w:eastAsia="Times New Roman" w:hAnsi="Arial" w:cs="Arial"/>
                <w:sz w:val="18"/>
                <w:szCs w:val="18"/>
                <w:lang w:val="mn-MN"/>
              </w:rPr>
              <w:t>-</w:t>
            </w:r>
          </w:p>
        </w:tc>
        <w:tc>
          <w:tcPr>
            <w:tcW w:w="1372" w:type="dxa"/>
            <w:gridSpan w:val="2"/>
            <w:shd w:val="clear" w:color="auto" w:fill="auto"/>
            <w:vAlign w:val="center"/>
          </w:tcPr>
          <w:p w14:paraId="3BB0D9DA" w14:textId="57003B52" w:rsidR="00584FD6" w:rsidRPr="003670ED" w:rsidRDefault="00584FD6" w:rsidP="00584FD6">
            <w:pPr>
              <w:jc w:val="center"/>
              <w:rPr>
                <w:rFonts w:ascii="Arial" w:eastAsia="Times New Roman" w:hAnsi="Arial" w:cs="Arial"/>
                <w:sz w:val="18"/>
                <w:szCs w:val="18"/>
                <w:lang w:val="mn-MN"/>
              </w:rPr>
            </w:pPr>
            <w:r w:rsidRPr="003670ED">
              <w:rPr>
                <w:rFonts w:ascii="Arial" w:eastAsia="Times New Roman" w:hAnsi="Arial" w:cs="Arial"/>
                <w:sz w:val="18"/>
                <w:szCs w:val="18"/>
                <w:lang w:val="mn-MN"/>
              </w:rPr>
              <w:t>98 байгууллага</w:t>
            </w:r>
          </w:p>
        </w:tc>
        <w:tc>
          <w:tcPr>
            <w:tcW w:w="1506" w:type="dxa"/>
            <w:gridSpan w:val="3"/>
            <w:shd w:val="clear" w:color="auto" w:fill="auto"/>
            <w:vAlign w:val="center"/>
          </w:tcPr>
          <w:p w14:paraId="0AA244C2" w14:textId="77777777" w:rsidR="00584FD6" w:rsidRPr="003670ED" w:rsidRDefault="00584FD6" w:rsidP="00584FD6">
            <w:pPr>
              <w:jc w:val="center"/>
              <w:rPr>
                <w:rFonts w:ascii="Arial" w:hAnsi="Arial" w:cs="Arial"/>
                <w:sz w:val="18"/>
                <w:szCs w:val="18"/>
              </w:rPr>
            </w:pPr>
            <w:r w:rsidRPr="003670ED">
              <w:rPr>
                <w:rFonts w:ascii="Arial" w:eastAsia="Times New Roman" w:hAnsi="Arial" w:cs="Arial"/>
                <w:sz w:val="18"/>
                <w:szCs w:val="18"/>
                <w:lang w:val="mn-MN"/>
              </w:rPr>
              <w:t>3 агентлаг, 5 цэцэрлэг, 5 сургууль</w:t>
            </w:r>
          </w:p>
        </w:tc>
        <w:tc>
          <w:tcPr>
            <w:tcW w:w="768" w:type="dxa"/>
            <w:shd w:val="clear" w:color="auto" w:fill="auto"/>
            <w:vAlign w:val="center"/>
          </w:tcPr>
          <w:p w14:paraId="0E3481AC" w14:textId="60CE34DA" w:rsidR="00584FD6" w:rsidRPr="003670ED" w:rsidRDefault="00584FD6" w:rsidP="00584FD6">
            <w:pPr>
              <w:jc w:val="center"/>
              <w:rPr>
                <w:rFonts w:ascii="Arial" w:hAnsi="Arial" w:cs="Arial"/>
                <w:sz w:val="18"/>
                <w:szCs w:val="18"/>
                <w:lang w:val="mn-MN"/>
              </w:rPr>
            </w:pPr>
            <w:r w:rsidRPr="003670ED">
              <w:rPr>
                <w:rFonts w:ascii="Arial" w:hAnsi="Arial" w:cs="Arial"/>
                <w:sz w:val="18"/>
                <w:szCs w:val="18"/>
                <w:lang w:val="mn-MN"/>
              </w:rPr>
              <w:t>-</w:t>
            </w:r>
          </w:p>
        </w:tc>
        <w:tc>
          <w:tcPr>
            <w:tcW w:w="1020" w:type="dxa"/>
            <w:gridSpan w:val="2"/>
            <w:shd w:val="clear" w:color="auto" w:fill="auto"/>
            <w:vAlign w:val="center"/>
          </w:tcPr>
          <w:p w14:paraId="0F5F69FF" w14:textId="61CE8B5A" w:rsidR="00584FD6" w:rsidRPr="003670ED" w:rsidRDefault="00584FD6" w:rsidP="00584FD6">
            <w:pPr>
              <w:jc w:val="center"/>
              <w:rPr>
                <w:rFonts w:ascii="Arial" w:hAnsi="Arial" w:cs="Arial"/>
                <w:sz w:val="18"/>
                <w:szCs w:val="18"/>
                <w:lang w:val="mn-MN"/>
              </w:rPr>
            </w:pPr>
            <w:r w:rsidRPr="003670ED">
              <w:rPr>
                <w:rFonts w:ascii="Arial" w:hAnsi="Arial" w:cs="Arial"/>
                <w:sz w:val="18"/>
                <w:szCs w:val="18"/>
                <w:lang w:val="mn-MN"/>
              </w:rPr>
              <w:t>-</w:t>
            </w:r>
          </w:p>
        </w:tc>
        <w:tc>
          <w:tcPr>
            <w:tcW w:w="4594" w:type="dxa"/>
            <w:shd w:val="clear" w:color="auto" w:fill="auto"/>
          </w:tcPr>
          <w:p w14:paraId="066A560E" w14:textId="77777777" w:rsidR="00584FD6" w:rsidRPr="003670ED" w:rsidRDefault="00584FD6" w:rsidP="00584FD6">
            <w:pPr>
              <w:jc w:val="both"/>
              <w:rPr>
                <w:rFonts w:ascii="Arial" w:hAnsi="Arial" w:cs="Arial"/>
                <w:sz w:val="18"/>
                <w:szCs w:val="18"/>
                <w:lang w:val="mn-MN"/>
              </w:rPr>
            </w:pPr>
            <w:r w:rsidRPr="003670ED">
              <w:rPr>
                <w:rFonts w:ascii="Arial" w:hAnsi="Arial" w:cs="Arial"/>
                <w:sz w:val="18"/>
                <w:szCs w:val="18"/>
                <w:lang w:val="mn-MN"/>
              </w:rPr>
              <w:t>2021 онд 98 төрийн байгууллага урт, богино, дунд хугацаагаар баталж хэрэгжүүлэн ажилласан,</w:t>
            </w:r>
          </w:p>
          <w:p w14:paraId="38740791" w14:textId="77777777" w:rsidR="00584FD6" w:rsidRPr="003670ED" w:rsidRDefault="00584FD6" w:rsidP="00584FD6">
            <w:pPr>
              <w:jc w:val="both"/>
              <w:rPr>
                <w:rFonts w:ascii="Arial" w:hAnsi="Arial" w:cs="Arial"/>
                <w:sz w:val="18"/>
                <w:szCs w:val="18"/>
                <w:lang w:val="mn-MN"/>
              </w:rPr>
            </w:pPr>
            <w:r w:rsidRPr="003670ED">
              <w:rPr>
                <w:rFonts w:ascii="Arial" w:hAnsi="Arial" w:cs="Arial"/>
                <w:sz w:val="18"/>
                <w:szCs w:val="18"/>
                <w:lang w:val="mn-MN"/>
              </w:rPr>
              <w:t>2022 онд 72 төрийн байгууллага урт, богино, дунд хугацаагаар баталж хэрэгжүүлэн ажилласан,</w:t>
            </w:r>
          </w:p>
          <w:p w14:paraId="56530D28" w14:textId="77777777" w:rsidR="00584FD6" w:rsidRPr="003670ED" w:rsidRDefault="00584FD6" w:rsidP="00584FD6">
            <w:pPr>
              <w:jc w:val="both"/>
              <w:rPr>
                <w:rFonts w:ascii="Arial" w:hAnsi="Arial" w:cs="Arial"/>
                <w:sz w:val="18"/>
                <w:szCs w:val="18"/>
                <w:lang w:val="mn-MN"/>
              </w:rPr>
            </w:pPr>
            <w:r w:rsidRPr="003670ED">
              <w:rPr>
                <w:rFonts w:ascii="Arial" w:hAnsi="Arial" w:cs="Arial"/>
                <w:sz w:val="18"/>
                <w:szCs w:val="18"/>
                <w:lang w:val="mn-MN"/>
              </w:rPr>
              <w:t>2023 онд 72 төрийн байгууллага урт, богино, дунд хугацаагаар баталж хэрэгжүүлэн ажилласан,</w:t>
            </w:r>
          </w:p>
          <w:p w14:paraId="5A720C30" w14:textId="4B2C9C4F" w:rsidR="00584FD6" w:rsidRPr="003670ED" w:rsidRDefault="00584FD6" w:rsidP="00584FD6">
            <w:pPr>
              <w:jc w:val="both"/>
              <w:rPr>
                <w:rFonts w:ascii="Arial" w:hAnsi="Arial" w:cs="Arial"/>
                <w:sz w:val="18"/>
                <w:szCs w:val="18"/>
                <w:lang w:val="mn-MN"/>
              </w:rPr>
            </w:pPr>
            <w:r w:rsidRPr="003670ED">
              <w:rPr>
                <w:rFonts w:ascii="Arial" w:hAnsi="Arial" w:cs="Arial"/>
                <w:b/>
                <w:sz w:val="18"/>
                <w:szCs w:val="18"/>
                <w:lang w:val="mn-MN"/>
              </w:rPr>
              <w:t>Үр дүн:</w:t>
            </w:r>
            <w:r w:rsidRPr="003670ED">
              <w:rPr>
                <w:rFonts w:ascii="Arial" w:hAnsi="Arial" w:cs="Arial"/>
                <w:sz w:val="18"/>
                <w:szCs w:val="18"/>
                <w:lang w:val="mn-MN"/>
              </w:rPr>
              <w:t xml:space="preserve"> Нийт 242 төрийн байгууллага урт, богино, дунд хугацаагаар баталж хэрэгжүүлэн ажилласан</w:t>
            </w:r>
          </w:p>
        </w:tc>
        <w:tc>
          <w:tcPr>
            <w:tcW w:w="1276" w:type="dxa"/>
            <w:shd w:val="clear" w:color="auto" w:fill="auto"/>
            <w:vAlign w:val="center"/>
          </w:tcPr>
          <w:p w14:paraId="644A8240" w14:textId="0975684E" w:rsidR="00584FD6" w:rsidRPr="003670ED" w:rsidRDefault="00584FD6" w:rsidP="00584FD6">
            <w:pPr>
              <w:jc w:val="both"/>
              <w:rPr>
                <w:rFonts w:ascii="Arial" w:hAnsi="Arial" w:cs="Arial"/>
                <w:sz w:val="18"/>
                <w:szCs w:val="18"/>
                <w:lang w:val="mn-MN"/>
              </w:rPr>
            </w:pPr>
            <w:r w:rsidRPr="003670ED">
              <w:rPr>
                <w:rFonts w:ascii="Arial" w:hAnsi="Arial" w:cs="Arial"/>
                <w:sz w:val="18"/>
                <w:szCs w:val="18"/>
                <w:lang w:val="mn-MN"/>
              </w:rPr>
              <w:t>100%</w:t>
            </w:r>
          </w:p>
        </w:tc>
      </w:tr>
      <w:tr w:rsidR="00584FD6" w:rsidRPr="006743B0" w14:paraId="3D309770" w14:textId="3837660F" w:rsidTr="000A290A">
        <w:trPr>
          <w:trHeight w:val="245"/>
        </w:trPr>
        <w:tc>
          <w:tcPr>
            <w:tcW w:w="662" w:type="dxa"/>
            <w:shd w:val="clear" w:color="auto" w:fill="auto"/>
            <w:vAlign w:val="center"/>
          </w:tcPr>
          <w:p w14:paraId="067CF743" w14:textId="4EB855AE"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202</w:t>
            </w:r>
          </w:p>
        </w:tc>
        <w:tc>
          <w:tcPr>
            <w:tcW w:w="1913" w:type="dxa"/>
            <w:shd w:val="clear" w:color="auto" w:fill="auto"/>
            <w:vAlign w:val="center"/>
          </w:tcPr>
          <w:p w14:paraId="032680FD" w14:textId="73A33AE4"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3.1.3.5. </w:t>
            </w:r>
            <w:r w:rsidRPr="006743B0">
              <w:rPr>
                <w:rFonts w:ascii="Arial" w:eastAsia="Times New Roman" w:hAnsi="Arial" w:cs="Arial"/>
                <w:sz w:val="18"/>
                <w:szCs w:val="18"/>
                <w:lang w:val="mn-MN"/>
              </w:rPr>
              <w:t xml:space="preserve">Төрийн албаны тухай хуульд заасан чадахуйн зарчимд үндэслэн төрийн албан хаагчийг сонгон шалгаруулах, томилох, албан тушаал дэвшүүлэх зарчмыг хэрэгжүүлнэ. </w:t>
            </w:r>
          </w:p>
        </w:tc>
        <w:tc>
          <w:tcPr>
            <w:tcW w:w="825" w:type="dxa"/>
            <w:gridSpan w:val="2"/>
            <w:shd w:val="clear" w:color="auto" w:fill="auto"/>
            <w:vAlign w:val="center"/>
          </w:tcPr>
          <w:p w14:paraId="772F0D80"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2021-2024</w:t>
            </w:r>
          </w:p>
        </w:tc>
        <w:tc>
          <w:tcPr>
            <w:tcW w:w="1097" w:type="dxa"/>
            <w:shd w:val="clear" w:color="auto" w:fill="auto"/>
            <w:vAlign w:val="center"/>
          </w:tcPr>
          <w:p w14:paraId="6325CC0E" w14:textId="6AAA118A"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ТЗУХ</w:t>
            </w:r>
          </w:p>
        </w:tc>
        <w:tc>
          <w:tcPr>
            <w:tcW w:w="1098" w:type="dxa"/>
            <w:gridSpan w:val="2"/>
            <w:shd w:val="clear" w:color="auto" w:fill="auto"/>
            <w:vAlign w:val="center"/>
          </w:tcPr>
          <w:p w14:paraId="3C121CDD" w14:textId="77777777" w:rsidR="00584FD6" w:rsidRPr="006743B0" w:rsidRDefault="00584FD6" w:rsidP="00584FD6">
            <w:pPr>
              <w:tabs>
                <w:tab w:val="left" w:pos="180"/>
                <w:tab w:val="center" w:pos="460"/>
              </w:tabs>
              <w:jc w:val="center"/>
              <w:rPr>
                <w:rFonts w:ascii="Arial" w:hAnsi="Arial" w:cs="Arial"/>
                <w:sz w:val="18"/>
                <w:szCs w:val="18"/>
              </w:rPr>
            </w:pPr>
            <w:r w:rsidRPr="006743B0">
              <w:rPr>
                <w:rFonts w:ascii="Arial" w:eastAsia="Times New Roman" w:hAnsi="Arial" w:cs="Arial"/>
                <w:sz w:val="18"/>
                <w:szCs w:val="18"/>
                <w:lang w:val="mn-MN"/>
              </w:rPr>
              <w:t>-</w:t>
            </w:r>
          </w:p>
        </w:tc>
        <w:tc>
          <w:tcPr>
            <w:tcW w:w="1372" w:type="dxa"/>
            <w:gridSpan w:val="2"/>
            <w:shd w:val="clear" w:color="auto" w:fill="auto"/>
            <w:vAlign w:val="center"/>
          </w:tcPr>
          <w:p w14:paraId="1DEA13B8" w14:textId="196FD412"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41 сул орон тоо нөхөгдсөн</w:t>
            </w:r>
          </w:p>
        </w:tc>
        <w:tc>
          <w:tcPr>
            <w:tcW w:w="1506" w:type="dxa"/>
            <w:gridSpan w:val="3"/>
            <w:shd w:val="clear" w:color="auto" w:fill="auto"/>
            <w:vAlign w:val="center"/>
          </w:tcPr>
          <w:p w14:paraId="38032D9F" w14:textId="0D0D6881"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Төрийн албаны тусгай шалгал-тын дүн</w:t>
            </w:r>
          </w:p>
        </w:tc>
        <w:tc>
          <w:tcPr>
            <w:tcW w:w="768" w:type="dxa"/>
            <w:shd w:val="clear" w:color="auto" w:fill="auto"/>
            <w:vAlign w:val="center"/>
          </w:tcPr>
          <w:p w14:paraId="6CF9F3F1" w14:textId="6636CDA4"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shd w:val="clear" w:color="auto" w:fill="auto"/>
            <w:vAlign w:val="center"/>
          </w:tcPr>
          <w:p w14:paraId="4C1053D2" w14:textId="5F7BFD0B"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w:t>
            </w:r>
          </w:p>
        </w:tc>
        <w:tc>
          <w:tcPr>
            <w:tcW w:w="4594" w:type="dxa"/>
            <w:shd w:val="clear" w:color="auto" w:fill="auto"/>
          </w:tcPr>
          <w:p w14:paraId="184C5821" w14:textId="77777777" w:rsidR="00584FD6" w:rsidRPr="00EC3A5F" w:rsidRDefault="00584FD6" w:rsidP="00584FD6">
            <w:pPr>
              <w:jc w:val="both"/>
              <w:rPr>
                <w:rFonts w:ascii="Arial" w:hAnsi="Arial" w:cs="Arial"/>
                <w:sz w:val="18"/>
                <w:szCs w:val="18"/>
                <w:lang w:val="mn-MN"/>
              </w:rPr>
            </w:pPr>
            <w:r w:rsidRPr="00EC3A5F">
              <w:rPr>
                <w:rFonts w:ascii="Arial" w:hAnsi="Arial" w:cs="Arial"/>
                <w:sz w:val="18"/>
                <w:szCs w:val="18"/>
                <w:lang w:val="mn-MN"/>
              </w:rPr>
              <w:t>2021 он: Төрийн жинхэнэ албан тушаалын сул орон тоог нөхөх зорилгоор 15 төрийн байгууллагын 41 албан тушаалын сул орон тоонд Төрийн албаны тусгай шалгалтыг зарлаж 64 иргэн шалгалтад оролцож, 41 иргэн тэнцсэн бөгөөд шалгалтад тэнцсэн иргэдийг хуулийн дагуу тухайн албан тушаалд томиллоо.</w:t>
            </w:r>
          </w:p>
          <w:p w14:paraId="43DDB717" w14:textId="77777777" w:rsidR="00584FD6" w:rsidRPr="00EC3A5F" w:rsidRDefault="00584FD6" w:rsidP="00584FD6">
            <w:pPr>
              <w:jc w:val="both"/>
              <w:rPr>
                <w:rFonts w:ascii="Arial" w:hAnsi="Arial" w:cs="Arial"/>
                <w:sz w:val="18"/>
                <w:szCs w:val="18"/>
                <w:lang w:val="mn-MN"/>
              </w:rPr>
            </w:pPr>
            <w:r w:rsidRPr="00EC3A5F">
              <w:rPr>
                <w:rFonts w:ascii="Arial" w:hAnsi="Arial" w:cs="Arial"/>
                <w:sz w:val="18"/>
                <w:szCs w:val="18"/>
                <w:lang w:val="mn-MN"/>
              </w:rPr>
              <w:t xml:space="preserve">2022 он: Төрийн албаны тусгай шалгалтын шинэ цахим систем нэвтрүүлж, томилох эрх бүхий байгууллага, албан тушаалтаас ирүүлсэн захиалгын дагуу аймгийн хэмжээнд төрийн жинхэнэ албаны удирдах албан тушаалын 25 орон тоо нөхөн сонгон шалгаруулалт зарласнаас 40 иргэн өрсөлдөж, хамгийн өндөр оноо авсан 17 иргэнийг тус тусын албан тушаалд томилуулахлаар нэр дэвшүүлсэн. Төрийн жинхэнэ албаны гүйцэтгэх албан тушаалын албан тушаалын 50 орон сул орон тоог нөхөн сонгон шалгаруулалт зарлагдсанаас 120 иргэн өрсөлдөж хамгийн өндөр оноо авсан 20 иргэнийг тус тусын албан тушаалд томилуулахлаар нэр дэвшүүлж сул орон тоог </w:t>
            </w:r>
          </w:p>
          <w:p w14:paraId="2BC5C3AD" w14:textId="77777777" w:rsidR="00584FD6" w:rsidRPr="00EC3A5F" w:rsidRDefault="00584FD6" w:rsidP="00584FD6">
            <w:pPr>
              <w:jc w:val="both"/>
              <w:rPr>
                <w:rFonts w:ascii="Arial" w:hAnsi="Arial" w:cs="Arial"/>
                <w:sz w:val="18"/>
                <w:szCs w:val="18"/>
                <w:lang w:val="mn-MN"/>
              </w:rPr>
            </w:pPr>
            <w:r w:rsidRPr="00EC3A5F">
              <w:rPr>
                <w:rFonts w:ascii="Arial" w:hAnsi="Arial" w:cs="Arial"/>
                <w:sz w:val="18"/>
                <w:szCs w:val="18"/>
                <w:lang w:val="mn-MN"/>
              </w:rPr>
              <w:t>нөхлөө.</w:t>
            </w:r>
          </w:p>
          <w:p w14:paraId="118E6C46" w14:textId="77777777" w:rsidR="00584FD6" w:rsidRPr="00EC3A5F" w:rsidRDefault="00584FD6" w:rsidP="00584FD6">
            <w:pPr>
              <w:jc w:val="both"/>
              <w:rPr>
                <w:rFonts w:ascii="Arial" w:hAnsi="Arial" w:cs="Arial"/>
                <w:sz w:val="18"/>
                <w:szCs w:val="18"/>
                <w:lang w:val="mn-MN"/>
              </w:rPr>
            </w:pPr>
            <w:r w:rsidRPr="00EC3A5F">
              <w:rPr>
                <w:rFonts w:ascii="Arial" w:hAnsi="Arial" w:cs="Arial"/>
                <w:sz w:val="18"/>
                <w:szCs w:val="18"/>
                <w:lang w:val="mn-MN"/>
              </w:rPr>
              <w:t xml:space="preserve">2023 он: Төрийн албаны зөвлөлийн Дархан Уул аймаг дахь Салбар зөвлөлөөс 2023 оны 3 дугаар улирлын байдлаар төрийн албаны тусгай шалгалтыг 10 удаа зохион байгуулж 96 сул орон тоог нээлттэй зарлаж Төрийн албаны тухай хуульд заасан чадахуйн зарчимд үндэслэн төрийн байгууллагад ажиллаж байгаа төрийн албан хаагч болон төрийн албаны нөөцөд байгаа  292 иргэнээс албан тушаалын тодорхойлолтод заасан тусгай </w:t>
            </w:r>
            <w:r w:rsidRPr="00EC3A5F">
              <w:rPr>
                <w:rFonts w:ascii="Arial" w:hAnsi="Arial" w:cs="Arial"/>
                <w:sz w:val="18"/>
                <w:szCs w:val="18"/>
                <w:lang w:val="mn-MN"/>
              </w:rPr>
              <w:lastRenderedPageBreak/>
              <w:t>шаардлагын дагуу сонгон шалгаруулж 134 иргэнийг нэр дэвшүүлж, 127 сул орон тоо нөхсөн байна. Төрийн жинхэнэ албанд орох хүсэлтэй иргэнийг сонгон шалгаруулж, төрийн албан хаагчийн нөөц бүрдүүлэх зорилгоор төрийн албаны ерөнхий шалгалтыг улирал тутам зохион байгуулж 2023 оны 3 дугаар улирлын байдлаар 388 иргэд шалгалт өгөхөөр бүртгүүлж үүнээс 253 иргэн шалгалт өгч 110 иргэн шалгалтад тэнцэж төрийн албан хаагч нөөцөд бүртгүүлсэн байна.</w:t>
            </w:r>
          </w:p>
          <w:p w14:paraId="296C6F17" w14:textId="1FDC760D" w:rsidR="00584FD6" w:rsidRPr="006743B0" w:rsidRDefault="00584FD6" w:rsidP="00584FD6">
            <w:pPr>
              <w:jc w:val="both"/>
              <w:rPr>
                <w:rFonts w:ascii="Arial" w:hAnsi="Arial" w:cs="Arial"/>
                <w:sz w:val="18"/>
                <w:szCs w:val="18"/>
                <w:lang w:val="mn-MN"/>
              </w:rPr>
            </w:pPr>
            <w:r w:rsidRPr="00EC3A5F">
              <w:rPr>
                <w:rFonts w:ascii="Arial" w:hAnsi="Arial" w:cs="Arial"/>
                <w:b/>
                <w:sz w:val="18"/>
                <w:szCs w:val="18"/>
                <w:lang w:val="mn-MN"/>
              </w:rPr>
              <w:t>Үр дүн:</w:t>
            </w:r>
            <w:r w:rsidRPr="00EC3A5F">
              <w:rPr>
                <w:rFonts w:ascii="Arial" w:hAnsi="Arial" w:cs="Arial"/>
                <w:sz w:val="18"/>
                <w:szCs w:val="18"/>
                <w:lang w:val="mn-MN"/>
              </w:rPr>
              <w:t xml:space="preserve"> Төрийн жинхэнэ албан тушаалын сул орон тоог Төрийн албаны тухай хуулийн дагуу чадахуйн зарчимд үндэслэн 127 сул орон тоог нөхсөн байна.</w:t>
            </w:r>
          </w:p>
        </w:tc>
        <w:tc>
          <w:tcPr>
            <w:tcW w:w="1276" w:type="dxa"/>
            <w:shd w:val="clear" w:color="auto" w:fill="auto"/>
            <w:vAlign w:val="center"/>
          </w:tcPr>
          <w:p w14:paraId="3FEE89FD" w14:textId="4CC13345"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100%</w:t>
            </w:r>
          </w:p>
        </w:tc>
      </w:tr>
      <w:tr w:rsidR="00584FD6" w:rsidRPr="006743B0" w14:paraId="0E315344" w14:textId="502B5E29" w:rsidTr="000A290A">
        <w:trPr>
          <w:trHeight w:val="245"/>
        </w:trPr>
        <w:tc>
          <w:tcPr>
            <w:tcW w:w="662" w:type="dxa"/>
            <w:shd w:val="clear" w:color="auto" w:fill="auto"/>
            <w:vAlign w:val="center"/>
          </w:tcPr>
          <w:p w14:paraId="0C2E6614" w14:textId="7F5D6E0D"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203</w:t>
            </w:r>
          </w:p>
        </w:tc>
        <w:tc>
          <w:tcPr>
            <w:tcW w:w="1913" w:type="dxa"/>
            <w:shd w:val="clear" w:color="auto" w:fill="auto"/>
            <w:vAlign w:val="center"/>
          </w:tcPr>
          <w:p w14:paraId="6B0EBE31" w14:textId="581740ED"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3.1.3.6. </w:t>
            </w:r>
            <w:r w:rsidRPr="006743B0">
              <w:rPr>
                <w:rFonts w:ascii="Arial" w:eastAsia="Times New Roman" w:hAnsi="Arial" w:cs="Arial"/>
                <w:sz w:val="18"/>
                <w:szCs w:val="18"/>
                <w:lang w:val="mn-MN"/>
              </w:rPr>
              <w:t xml:space="preserve">Салбар зөвлөлийн харьяа 23 Ёс зүйн зөвлөлийг арга зүйн удирдлагаар хангах,  Ёс зүйн зөвлөлийн дүрэм боловсруулж, мөрдүүлнэ. </w:t>
            </w:r>
          </w:p>
        </w:tc>
        <w:tc>
          <w:tcPr>
            <w:tcW w:w="825" w:type="dxa"/>
            <w:gridSpan w:val="2"/>
            <w:shd w:val="clear" w:color="auto" w:fill="auto"/>
            <w:vAlign w:val="center"/>
          </w:tcPr>
          <w:p w14:paraId="2FA34F18"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271E17C6"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ТЗУХ, ТАЗСЗ</w:t>
            </w:r>
          </w:p>
          <w:p w14:paraId="4882C86B" w14:textId="77777777" w:rsidR="00584FD6" w:rsidRPr="006743B0" w:rsidRDefault="00584FD6" w:rsidP="00584FD6">
            <w:pPr>
              <w:jc w:val="center"/>
              <w:rPr>
                <w:rFonts w:ascii="Arial" w:eastAsia="Times New Roman" w:hAnsi="Arial" w:cs="Arial"/>
                <w:sz w:val="18"/>
                <w:szCs w:val="18"/>
                <w:lang w:val="mn-MN"/>
              </w:rPr>
            </w:pPr>
          </w:p>
        </w:tc>
        <w:tc>
          <w:tcPr>
            <w:tcW w:w="1098" w:type="dxa"/>
            <w:gridSpan w:val="2"/>
            <w:shd w:val="clear" w:color="auto" w:fill="auto"/>
            <w:vAlign w:val="center"/>
          </w:tcPr>
          <w:p w14:paraId="5C4F8145" w14:textId="77777777" w:rsidR="00584FD6" w:rsidRPr="006743B0" w:rsidRDefault="00584FD6" w:rsidP="00584FD6">
            <w:pPr>
              <w:tabs>
                <w:tab w:val="left" w:pos="180"/>
                <w:tab w:val="center" w:pos="460"/>
              </w:tabs>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372" w:type="dxa"/>
            <w:gridSpan w:val="2"/>
            <w:shd w:val="clear" w:color="auto" w:fill="auto"/>
            <w:vAlign w:val="center"/>
          </w:tcPr>
          <w:p w14:paraId="711F0A15" w14:textId="72277075"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8 албан хаагч оролцсон</w:t>
            </w:r>
          </w:p>
        </w:tc>
        <w:tc>
          <w:tcPr>
            <w:tcW w:w="1506" w:type="dxa"/>
            <w:gridSpan w:val="3"/>
            <w:shd w:val="clear" w:color="auto" w:fill="auto"/>
            <w:vAlign w:val="center"/>
          </w:tcPr>
          <w:p w14:paraId="4ED2B58C"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23 ёс зүйн зөвлөл</w:t>
            </w:r>
          </w:p>
        </w:tc>
        <w:tc>
          <w:tcPr>
            <w:tcW w:w="768" w:type="dxa"/>
            <w:shd w:val="clear" w:color="auto" w:fill="auto"/>
            <w:vAlign w:val="center"/>
          </w:tcPr>
          <w:p w14:paraId="048BA7AF" w14:textId="32A7817D"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w:t>
            </w:r>
          </w:p>
        </w:tc>
        <w:tc>
          <w:tcPr>
            <w:tcW w:w="1020" w:type="dxa"/>
            <w:gridSpan w:val="2"/>
            <w:shd w:val="clear" w:color="auto" w:fill="auto"/>
            <w:vAlign w:val="center"/>
          </w:tcPr>
          <w:p w14:paraId="7CACA6A8" w14:textId="5F1F60DD"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w:t>
            </w:r>
          </w:p>
        </w:tc>
        <w:tc>
          <w:tcPr>
            <w:tcW w:w="4594" w:type="dxa"/>
            <w:shd w:val="clear" w:color="auto" w:fill="auto"/>
          </w:tcPr>
          <w:p w14:paraId="789A0DF9" w14:textId="77777777" w:rsidR="00584FD6" w:rsidRPr="00B011BE" w:rsidRDefault="00584FD6" w:rsidP="00584FD6">
            <w:pPr>
              <w:jc w:val="both"/>
              <w:rPr>
                <w:rFonts w:ascii="Arial" w:eastAsia="Times New Roman" w:hAnsi="Arial" w:cs="Arial"/>
                <w:sz w:val="18"/>
                <w:szCs w:val="18"/>
                <w:lang w:val="mn-MN"/>
              </w:rPr>
            </w:pPr>
            <w:r w:rsidRPr="00B011BE">
              <w:rPr>
                <w:rFonts w:ascii="Arial" w:eastAsia="Times New Roman" w:hAnsi="Arial" w:cs="Arial"/>
                <w:sz w:val="18"/>
                <w:szCs w:val="18"/>
                <w:lang w:val="mn-MN"/>
              </w:rPr>
              <w:t>2021 онд Салбар зөвлөлийн харьяа, хэлтэс, агентлагуудын 23 “Ёс зүйн зөвлөл” нь ёс зүйн дүрмийг батлуулж хэрэгжилтийг ханган ажиллаж байна. Төрийн байгууллагын дэргэдэх Ёс зүйн зөвлөлүүдийг чадавхжуулах, төрийн байгууллагад цогц чадамжийг нэвтрүүлэх сургалтад Дархан-Уул аймгаас 8 албан хаагч оролцлоо.</w:t>
            </w:r>
          </w:p>
          <w:p w14:paraId="4917011E" w14:textId="77777777" w:rsidR="00584FD6" w:rsidRPr="00B011BE" w:rsidRDefault="00584FD6" w:rsidP="00584FD6">
            <w:pPr>
              <w:jc w:val="both"/>
              <w:rPr>
                <w:rFonts w:ascii="Arial" w:eastAsia="Times New Roman" w:hAnsi="Arial" w:cs="Arial"/>
                <w:sz w:val="18"/>
                <w:szCs w:val="18"/>
                <w:lang w:val="mn-MN"/>
              </w:rPr>
            </w:pPr>
            <w:r w:rsidRPr="00B011BE">
              <w:rPr>
                <w:rFonts w:ascii="Arial" w:eastAsia="Times New Roman" w:hAnsi="Arial" w:cs="Arial"/>
                <w:sz w:val="18"/>
                <w:szCs w:val="18"/>
                <w:lang w:val="mn-MN"/>
              </w:rPr>
              <w:t>2022 онд Салбар зөвлөлийн бүрэлдэхүүн сум, агентлагийн төрийн албан хаагчдад төрийн албаны шинэтгэл, төрийн албаны хууль тогтоомж, үзэл баримтлал, төрийн албан хаагчийн ёс зүй, сахилга хариуцлагыг танилцуулах, сурталчлах арга хэмжээг зохион байгуулан ажилласан Арга хэмжээнд 4 сумын ЗДТГ, 22 агентлагийн 400 гаруй төрийн албан хаагч оролцлоо.</w:t>
            </w:r>
          </w:p>
          <w:p w14:paraId="1292B8E3" w14:textId="77777777" w:rsidR="00584FD6" w:rsidRPr="00B011BE" w:rsidRDefault="00584FD6" w:rsidP="00584FD6">
            <w:pPr>
              <w:jc w:val="both"/>
              <w:rPr>
                <w:rFonts w:ascii="Arial" w:eastAsia="Times New Roman" w:hAnsi="Arial" w:cs="Arial"/>
                <w:sz w:val="18"/>
                <w:szCs w:val="18"/>
                <w:lang w:val="mn-MN"/>
              </w:rPr>
            </w:pPr>
            <w:r w:rsidRPr="00B011BE">
              <w:rPr>
                <w:rFonts w:ascii="Arial" w:eastAsia="Times New Roman" w:hAnsi="Arial" w:cs="Arial"/>
                <w:sz w:val="18"/>
                <w:szCs w:val="18"/>
                <w:lang w:val="mn-MN"/>
              </w:rPr>
              <w:t xml:space="preserve">2023 он: Улсын Их Хурлын сахилга хариуцлагын байнгын хороо, Авлигатай тэмцэх газар, Төрийн албаны зөвлөл хамтран Төрийн албан хаагчийн ёс зүйн тухай хуулийг төслийг хэлэлцүүлэн, “Төрийн албаны шинэтгэл, Хүний нөөцийн удирдлагын мэдээллийн тогтолцоо цахим систем, танилцуулга сургалт, төрийн байгууллагын Ёс зүйн хорооны 100 гишүүнийг чадавхжуулах сургалтыг 2023 онд зохион байгуулж, төрийн байгууллагын 400 гаруй албан хаагчдыг оролцуулан сургалт хэлэлцүүлэг зохион байгууллаа. Салбар зөвлөлөөс шинээр батлагдсан хууль тогтоомжийг төрийн албан хаагчдад сурталчлах, сургалт зохион байгуулах чиг үүргийн хүрээнд 2023 оны 10 дугаар сард “Төрийн </w:t>
            </w:r>
            <w:r w:rsidRPr="00B011BE">
              <w:rPr>
                <w:rFonts w:ascii="Arial" w:eastAsia="Times New Roman" w:hAnsi="Arial" w:cs="Arial"/>
                <w:sz w:val="18"/>
                <w:szCs w:val="18"/>
                <w:lang w:val="mn-MN"/>
              </w:rPr>
              <w:lastRenderedPageBreak/>
              <w:t xml:space="preserve">албан хаагчийн ёс зүй, гүйцэтгэлийн удирдлага” сэдэвт сургалтыг 26 төрийн байгууллагын 878 төрийн албан хаагчийг хамруулан сургалт зохион байгууллаа. </w:t>
            </w:r>
          </w:p>
          <w:p w14:paraId="0682832E" w14:textId="21CB9FE7" w:rsidR="00584FD6" w:rsidRPr="006743B0" w:rsidRDefault="00584FD6" w:rsidP="00584FD6">
            <w:pPr>
              <w:jc w:val="both"/>
              <w:rPr>
                <w:rFonts w:ascii="Arial" w:eastAsia="Times New Roman" w:hAnsi="Arial" w:cs="Arial"/>
                <w:sz w:val="18"/>
                <w:szCs w:val="18"/>
                <w:lang w:val="mn-MN"/>
              </w:rPr>
            </w:pPr>
            <w:r w:rsidRPr="00B011BE">
              <w:rPr>
                <w:rFonts w:ascii="Arial" w:eastAsia="Times New Roman" w:hAnsi="Arial" w:cs="Arial"/>
                <w:b/>
                <w:sz w:val="18"/>
                <w:szCs w:val="18"/>
                <w:lang w:val="mn-MN"/>
              </w:rPr>
              <w:t>Үр дүн</w:t>
            </w:r>
            <w:r w:rsidRPr="00B011BE">
              <w:rPr>
                <w:rFonts w:ascii="Arial" w:eastAsia="Times New Roman" w:hAnsi="Arial" w:cs="Arial"/>
                <w:sz w:val="18"/>
                <w:szCs w:val="18"/>
                <w:lang w:val="mn-MN"/>
              </w:rPr>
              <w:t>: Төрийн албан хаагчийн ёс зүйн тухай хууль батлагдсантай холбогдуулан төрийн байгууллагын ёс зүйн хорооны ажиллах дүрэм, журам батлагдаж, хуулийг хэрэгжүүлэх чиглэлээр сургалт зохион байгуулж 1200 гаруй төрийн албан хаагчийн хамрууллаа.</w:t>
            </w:r>
          </w:p>
        </w:tc>
        <w:tc>
          <w:tcPr>
            <w:tcW w:w="1276" w:type="dxa"/>
            <w:shd w:val="clear" w:color="auto" w:fill="auto"/>
            <w:vAlign w:val="center"/>
          </w:tcPr>
          <w:p w14:paraId="3E64CC2E" w14:textId="77777777" w:rsidR="00584FD6"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lastRenderedPageBreak/>
              <w:t xml:space="preserve">     </w:t>
            </w:r>
          </w:p>
          <w:p w14:paraId="7A8A2D2B" w14:textId="77777777" w:rsidR="00584FD6" w:rsidRDefault="00584FD6" w:rsidP="00584FD6">
            <w:pPr>
              <w:jc w:val="both"/>
              <w:rPr>
                <w:rFonts w:ascii="Arial" w:eastAsia="Times New Roman" w:hAnsi="Arial" w:cs="Arial"/>
                <w:sz w:val="18"/>
                <w:szCs w:val="18"/>
                <w:lang w:val="mn-MN"/>
              </w:rPr>
            </w:pPr>
          </w:p>
          <w:p w14:paraId="1FEF9B74" w14:textId="77777777" w:rsidR="00584FD6" w:rsidRDefault="00584FD6" w:rsidP="00584FD6">
            <w:pPr>
              <w:jc w:val="both"/>
              <w:rPr>
                <w:rFonts w:ascii="Arial" w:eastAsia="Times New Roman" w:hAnsi="Arial" w:cs="Arial"/>
                <w:sz w:val="18"/>
                <w:szCs w:val="18"/>
                <w:lang w:val="mn-MN"/>
              </w:rPr>
            </w:pPr>
          </w:p>
          <w:p w14:paraId="0DB6856C" w14:textId="77777777" w:rsidR="00584FD6" w:rsidRDefault="00584FD6" w:rsidP="00584FD6">
            <w:pPr>
              <w:jc w:val="both"/>
              <w:rPr>
                <w:rFonts w:ascii="Arial" w:eastAsia="Times New Roman" w:hAnsi="Arial" w:cs="Arial"/>
                <w:sz w:val="18"/>
                <w:szCs w:val="18"/>
                <w:lang w:val="mn-MN"/>
              </w:rPr>
            </w:pPr>
          </w:p>
          <w:p w14:paraId="7096EEDC" w14:textId="07D26541" w:rsidR="00584FD6"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    100%</w:t>
            </w:r>
          </w:p>
          <w:p w14:paraId="69566CEC" w14:textId="77777777" w:rsidR="00584FD6" w:rsidRDefault="00584FD6" w:rsidP="00584FD6">
            <w:pPr>
              <w:jc w:val="both"/>
              <w:rPr>
                <w:rFonts w:ascii="Arial" w:eastAsia="Times New Roman" w:hAnsi="Arial" w:cs="Arial"/>
                <w:sz w:val="18"/>
                <w:szCs w:val="18"/>
                <w:lang w:val="mn-MN"/>
              </w:rPr>
            </w:pPr>
          </w:p>
          <w:p w14:paraId="339D9571" w14:textId="77777777" w:rsidR="00584FD6" w:rsidRDefault="00584FD6" w:rsidP="00584FD6">
            <w:pPr>
              <w:jc w:val="both"/>
              <w:rPr>
                <w:rFonts w:ascii="Arial" w:eastAsia="Times New Roman" w:hAnsi="Arial" w:cs="Arial"/>
                <w:sz w:val="18"/>
                <w:szCs w:val="18"/>
                <w:lang w:val="mn-MN"/>
              </w:rPr>
            </w:pPr>
          </w:p>
          <w:p w14:paraId="3F7AE59F" w14:textId="77777777" w:rsidR="00584FD6" w:rsidRDefault="00584FD6" w:rsidP="00584FD6">
            <w:pPr>
              <w:jc w:val="both"/>
              <w:rPr>
                <w:rFonts w:ascii="Arial" w:eastAsia="Times New Roman" w:hAnsi="Arial" w:cs="Arial"/>
                <w:sz w:val="18"/>
                <w:szCs w:val="18"/>
                <w:lang w:val="mn-MN"/>
              </w:rPr>
            </w:pPr>
          </w:p>
          <w:p w14:paraId="68C7C8DF" w14:textId="77777777" w:rsidR="00584FD6" w:rsidRDefault="00584FD6" w:rsidP="00584FD6">
            <w:pPr>
              <w:jc w:val="both"/>
              <w:rPr>
                <w:rFonts w:ascii="Arial" w:eastAsia="Times New Roman" w:hAnsi="Arial" w:cs="Arial"/>
                <w:sz w:val="18"/>
                <w:szCs w:val="18"/>
                <w:lang w:val="mn-MN"/>
              </w:rPr>
            </w:pPr>
          </w:p>
          <w:p w14:paraId="5371F11F" w14:textId="77777777" w:rsidR="00584FD6" w:rsidRDefault="00584FD6" w:rsidP="00584FD6">
            <w:pPr>
              <w:jc w:val="both"/>
              <w:rPr>
                <w:rFonts w:ascii="Arial" w:eastAsia="Times New Roman" w:hAnsi="Arial" w:cs="Arial"/>
                <w:sz w:val="18"/>
                <w:szCs w:val="18"/>
                <w:lang w:val="mn-MN"/>
              </w:rPr>
            </w:pPr>
          </w:p>
          <w:p w14:paraId="553C117F" w14:textId="77777777" w:rsidR="00584FD6" w:rsidRDefault="00584FD6" w:rsidP="00584FD6">
            <w:pPr>
              <w:jc w:val="both"/>
              <w:rPr>
                <w:rFonts w:ascii="Arial" w:eastAsia="Times New Roman" w:hAnsi="Arial" w:cs="Arial"/>
                <w:sz w:val="18"/>
                <w:szCs w:val="18"/>
                <w:lang w:val="mn-MN"/>
              </w:rPr>
            </w:pPr>
          </w:p>
          <w:p w14:paraId="57EF30D5" w14:textId="7542F0E3" w:rsidR="00584FD6" w:rsidRPr="006743B0" w:rsidRDefault="00584FD6" w:rsidP="00584FD6">
            <w:pPr>
              <w:jc w:val="center"/>
              <w:rPr>
                <w:rFonts w:ascii="Arial" w:eastAsia="Times New Roman" w:hAnsi="Arial" w:cs="Arial"/>
                <w:sz w:val="18"/>
                <w:szCs w:val="18"/>
                <w:lang w:val="mn-MN"/>
              </w:rPr>
            </w:pPr>
          </w:p>
        </w:tc>
      </w:tr>
      <w:tr w:rsidR="00584FD6" w:rsidRPr="006743B0" w14:paraId="57D58BFF" w14:textId="5A0B1F6B" w:rsidTr="000A290A">
        <w:trPr>
          <w:trHeight w:val="245"/>
        </w:trPr>
        <w:tc>
          <w:tcPr>
            <w:tcW w:w="16131" w:type="dxa"/>
            <w:gridSpan w:val="17"/>
            <w:shd w:val="clear" w:color="auto" w:fill="auto"/>
            <w:vAlign w:val="center"/>
          </w:tcPr>
          <w:p w14:paraId="15542329"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lastRenderedPageBreak/>
              <w:t>3.1.4 Гадаад улс орнуудын муж, хотуудтай харилцаа, хамтын ажиллагааг өргөжүүлнэ.</w:t>
            </w:r>
          </w:p>
        </w:tc>
      </w:tr>
      <w:tr w:rsidR="00584FD6" w:rsidRPr="00654D8D" w14:paraId="6146DF36" w14:textId="48BC3E2F" w:rsidTr="000A290A">
        <w:trPr>
          <w:trHeight w:val="245"/>
        </w:trPr>
        <w:tc>
          <w:tcPr>
            <w:tcW w:w="662" w:type="dxa"/>
            <w:shd w:val="clear" w:color="auto" w:fill="auto"/>
            <w:vAlign w:val="center"/>
          </w:tcPr>
          <w:p w14:paraId="3668A701" w14:textId="3C57C27D"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204</w:t>
            </w:r>
          </w:p>
        </w:tc>
        <w:tc>
          <w:tcPr>
            <w:tcW w:w="1913" w:type="dxa"/>
            <w:shd w:val="clear" w:color="auto" w:fill="auto"/>
            <w:vAlign w:val="center"/>
          </w:tcPr>
          <w:p w14:paraId="67DBA462" w14:textId="0F22A6EE"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3.1.4.1. Шууд болон ах дүү хотуудын уламжлалт найрсаг харилцааг өргөжүүлнэ.</w:t>
            </w:r>
          </w:p>
        </w:tc>
        <w:tc>
          <w:tcPr>
            <w:tcW w:w="825" w:type="dxa"/>
            <w:gridSpan w:val="2"/>
            <w:shd w:val="clear" w:color="auto" w:fill="auto"/>
            <w:vAlign w:val="center"/>
          </w:tcPr>
          <w:p w14:paraId="703E2754" w14:textId="6E122200"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2021-2024</w:t>
            </w:r>
          </w:p>
        </w:tc>
        <w:tc>
          <w:tcPr>
            <w:tcW w:w="1097" w:type="dxa"/>
            <w:shd w:val="clear" w:color="auto" w:fill="auto"/>
            <w:vAlign w:val="center"/>
          </w:tcPr>
          <w:p w14:paraId="1B77B8A7"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ТЗУХ</w:t>
            </w:r>
          </w:p>
        </w:tc>
        <w:tc>
          <w:tcPr>
            <w:tcW w:w="1098" w:type="dxa"/>
            <w:gridSpan w:val="2"/>
            <w:shd w:val="clear" w:color="auto" w:fill="auto"/>
            <w:vAlign w:val="center"/>
          </w:tcPr>
          <w:p w14:paraId="5AF3B150" w14:textId="77777777" w:rsidR="00584FD6" w:rsidRPr="00F06B9A" w:rsidRDefault="00584FD6" w:rsidP="00584FD6">
            <w:pPr>
              <w:tabs>
                <w:tab w:val="left" w:pos="180"/>
                <w:tab w:val="center" w:pos="460"/>
              </w:tabs>
              <w:jc w:val="center"/>
              <w:rPr>
                <w:rFonts w:ascii="Arial" w:eastAsia="Times New Roman" w:hAnsi="Arial" w:cs="Arial"/>
                <w:sz w:val="18"/>
                <w:szCs w:val="18"/>
                <w:lang w:val="mn-MN"/>
              </w:rPr>
            </w:pPr>
            <w:r w:rsidRPr="00F06B9A">
              <w:rPr>
                <w:rFonts w:ascii="Arial" w:eastAsia="Times New Roman" w:hAnsi="Arial" w:cs="Arial"/>
                <w:sz w:val="18"/>
                <w:szCs w:val="18"/>
                <w:lang w:val="mn-MN"/>
              </w:rPr>
              <w:t>-</w:t>
            </w:r>
          </w:p>
        </w:tc>
        <w:tc>
          <w:tcPr>
            <w:tcW w:w="1372" w:type="dxa"/>
            <w:gridSpan w:val="2"/>
            <w:shd w:val="clear" w:color="auto" w:fill="auto"/>
            <w:vAlign w:val="center"/>
          </w:tcPr>
          <w:p w14:paraId="51E63150" w14:textId="48AF509C"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Ах дүүгийн 6 хот</w:t>
            </w:r>
          </w:p>
        </w:tc>
        <w:tc>
          <w:tcPr>
            <w:tcW w:w="1506" w:type="dxa"/>
            <w:gridSpan w:val="3"/>
            <w:shd w:val="clear" w:color="auto" w:fill="auto"/>
            <w:vAlign w:val="center"/>
          </w:tcPr>
          <w:p w14:paraId="06FEAF72"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1-2 гадаадын шинэ муж, хот</w:t>
            </w:r>
          </w:p>
        </w:tc>
        <w:tc>
          <w:tcPr>
            <w:tcW w:w="768" w:type="dxa"/>
            <w:shd w:val="clear" w:color="auto" w:fill="auto"/>
            <w:vAlign w:val="center"/>
          </w:tcPr>
          <w:p w14:paraId="739D52AC" w14:textId="51D3F0ED" w:rsidR="00584FD6" w:rsidRPr="00F06B9A" w:rsidRDefault="00584FD6" w:rsidP="00584FD6">
            <w:pPr>
              <w:jc w:val="center"/>
              <w:rPr>
                <w:rFonts w:ascii="Arial" w:hAnsi="Arial" w:cs="Arial"/>
                <w:sz w:val="18"/>
                <w:szCs w:val="18"/>
                <w:lang w:val="mn-MN"/>
              </w:rPr>
            </w:pPr>
            <w:r w:rsidRPr="00F06B9A">
              <w:rPr>
                <w:rFonts w:ascii="Arial" w:hAnsi="Arial" w:cs="Arial"/>
                <w:sz w:val="18"/>
                <w:szCs w:val="18"/>
                <w:lang w:val="mn-MN"/>
              </w:rPr>
              <w:t>-</w:t>
            </w:r>
          </w:p>
        </w:tc>
        <w:tc>
          <w:tcPr>
            <w:tcW w:w="1020" w:type="dxa"/>
            <w:gridSpan w:val="2"/>
            <w:shd w:val="clear" w:color="auto" w:fill="auto"/>
            <w:vAlign w:val="center"/>
          </w:tcPr>
          <w:p w14:paraId="75797B67" w14:textId="4ACE8A7D" w:rsidR="00584FD6" w:rsidRPr="00F06B9A" w:rsidRDefault="00584FD6" w:rsidP="00584FD6">
            <w:pPr>
              <w:jc w:val="center"/>
              <w:rPr>
                <w:rFonts w:ascii="Arial" w:hAnsi="Arial" w:cs="Arial"/>
                <w:sz w:val="18"/>
                <w:szCs w:val="18"/>
                <w:lang w:val="mn-MN"/>
              </w:rPr>
            </w:pPr>
            <w:r w:rsidRPr="00F06B9A">
              <w:rPr>
                <w:rFonts w:ascii="Arial" w:hAnsi="Arial" w:cs="Arial"/>
                <w:sz w:val="18"/>
                <w:szCs w:val="18"/>
                <w:lang w:val="mn-MN"/>
              </w:rPr>
              <w:t>-</w:t>
            </w:r>
          </w:p>
        </w:tc>
        <w:tc>
          <w:tcPr>
            <w:tcW w:w="4594" w:type="dxa"/>
            <w:shd w:val="clear" w:color="auto" w:fill="auto"/>
          </w:tcPr>
          <w:p w14:paraId="3B021B53" w14:textId="77777777" w:rsidR="00584FD6" w:rsidRPr="00F06B9A" w:rsidRDefault="00584FD6" w:rsidP="00584FD6">
            <w:pPr>
              <w:jc w:val="both"/>
              <w:rPr>
                <w:rFonts w:ascii="Arial" w:eastAsia="Times New Roman" w:hAnsi="Arial" w:cs="Arial"/>
                <w:sz w:val="18"/>
                <w:szCs w:val="18"/>
              </w:rPr>
            </w:pPr>
            <w:r w:rsidRPr="00F06B9A">
              <w:rPr>
                <w:rFonts w:ascii="Arial" w:eastAsia="Times New Roman" w:hAnsi="Arial" w:cs="Arial"/>
                <w:sz w:val="18"/>
                <w:szCs w:val="18"/>
              </w:rPr>
              <w:t>2021 онд Япон, Азийн хөгжлийн банк, Австри, НҮБ, АНУ, Европын холбоо зэрэг 6 улстай уламжлалт найрсаг харилцааг өргөжүүлсэн.</w:t>
            </w:r>
          </w:p>
          <w:p w14:paraId="3C1396D8" w14:textId="77777777" w:rsidR="00584FD6" w:rsidRPr="00F06B9A" w:rsidRDefault="00584FD6" w:rsidP="00584FD6">
            <w:pPr>
              <w:jc w:val="both"/>
              <w:rPr>
                <w:rFonts w:ascii="Arial" w:eastAsia="Times New Roman" w:hAnsi="Arial" w:cs="Arial"/>
                <w:sz w:val="18"/>
                <w:szCs w:val="18"/>
              </w:rPr>
            </w:pPr>
            <w:r w:rsidRPr="00F06B9A">
              <w:rPr>
                <w:rFonts w:ascii="Arial" w:eastAsia="Times New Roman" w:hAnsi="Arial" w:cs="Arial"/>
                <w:sz w:val="18"/>
                <w:szCs w:val="18"/>
              </w:rPr>
              <w:t xml:space="preserve">2022 онд Бүгд Найрамдах Ардчилсан Солонгос Ард улс, АНУ-ын ЭСЯам, БНХАУ-ын У Хай, ОХУ-ын Братск хот, Испанийн хаант улсын Астариус муж, БНХАУ-ын ӨМӨЗО-ны Хөх хот, БНСУ-ын Чёнвон хотууд, </w:t>
            </w:r>
          </w:p>
          <w:p w14:paraId="568E9FAE" w14:textId="77777777" w:rsidR="00584FD6" w:rsidRPr="00F06B9A" w:rsidRDefault="00584FD6" w:rsidP="00584FD6">
            <w:pPr>
              <w:jc w:val="both"/>
              <w:rPr>
                <w:rFonts w:ascii="Arial" w:eastAsia="Times New Roman" w:hAnsi="Arial" w:cs="Arial"/>
                <w:sz w:val="18"/>
                <w:szCs w:val="18"/>
              </w:rPr>
            </w:pPr>
            <w:r w:rsidRPr="00F06B9A">
              <w:rPr>
                <w:rFonts w:ascii="Arial" w:eastAsia="Times New Roman" w:hAnsi="Arial" w:cs="Arial"/>
                <w:sz w:val="18"/>
                <w:szCs w:val="18"/>
              </w:rPr>
              <w:t xml:space="preserve">Япон Улс, БНСУ-ын Кёнги аймаг, Канад улсын Рижайна муж , </w:t>
            </w:r>
            <w:r w:rsidRPr="00F06B9A">
              <w:rPr>
                <w:rFonts w:ascii="Arial" w:eastAsia="Times New Roman" w:hAnsi="Arial" w:cs="Arial"/>
                <w:sz w:val="18"/>
                <w:szCs w:val="18"/>
              </w:rPr>
              <w:tab/>
              <w:t>Монтенегро улсын Бар хот, Бүгд найрамдах Солонгос улсын Тэжонь хот, Бүгд Найрамдах Энэтхэг улс, Бүгд Найрамдах Буриад улс, Бүгд Найрамдах Турк улсын Зейтинбурну, Гөнэн хот, Канад улс зэрэг 11 улс, 5 хот, 1 аймаг, 1 мужтай уламжлалт найрсаг харилцааг өргөжүүлсэн.</w:t>
            </w:r>
          </w:p>
          <w:p w14:paraId="215A18EC" w14:textId="77777777" w:rsidR="00584FD6" w:rsidRPr="00F06B9A" w:rsidRDefault="00584FD6" w:rsidP="00584FD6">
            <w:pPr>
              <w:jc w:val="both"/>
              <w:rPr>
                <w:rFonts w:ascii="Arial" w:eastAsia="Times New Roman" w:hAnsi="Arial" w:cs="Arial"/>
                <w:sz w:val="18"/>
                <w:szCs w:val="18"/>
              </w:rPr>
            </w:pPr>
            <w:r w:rsidRPr="00FA55E1">
              <w:rPr>
                <w:rFonts w:ascii="Arial" w:eastAsia="Times New Roman" w:hAnsi="Arial" w:cs="Arial"/>
                <w:sz w:val="18"/>
                <w:szCs w:val="18"/>
              </w:rPr>
              <w:t>2023 онд 5 элчин сайд, 9 олон улсын байгууллагыг хүлээн авч, 4 санамж бичиг байгуулсан</w:t>
            </w:r>
            <w:r w:rsidRPr="00F06B9A">
              <w:rPr>
                <w:rFonts w:ascii="Arial" w:eastAsia="Times New Roman" w:hAnsi="Arial" w:cs="Arial"/>
                <w:sz w:val="18"/>
                <w:szCs w:val="18"/>
              </w:rPr>
              <w:t>.</w:t>
            </w:r>
          </w:p>
          <w:p w14:paraId="5080266A" w14:textId="187AE5E9" w:rsidR="00584FD6" w:rsidRPr="00F06B9A" w:rsidRDefault="00584FD6" w:rsidP="00584FD6">
            <w:pPr>
              <w:jc w:val="both"/>
              <w:rPr>
                <w:rFonts w:ascii="Arial" w:eastAsia="Times New Roman" w:hAnsi="Arial" w:cs="Arial"/>
                <w:sz w:val="18"/>
                <w:szCs w:val="18"/>
              </w:rPr>
            </w:pPr>
            <w:r w:rsidRPr="00F06B9A">
              <w:rPr>
                <w:rFonts w:ascii="Arial" w:eastAsia="Times New Roman" w:hAnsi="Arial" w:cs="Arial"/>
                <w:b/>
                <w:sz w:val="18"/>
                <w:szCs w:val="18"/>
              </w:rPr>
              <w:t>Үр дүн</w:t>
            </w:r>
            <w:r w:rsidRPr="00F06B9A">
              <w:rPr>
                <w:rFonts w:ascii="Arial" w:eastAsia="Times New Roman" w:hAnsi="Arial" w:cs="Arial"/>
                <w:sz w:val="18"/>
                <w:szCs w:val="18"/>
              </w:rPr>
              <w:t>: Давхцсан тоогоор нийт 26 улстай уламжлалт найрсаг харилцааг өргөжүүлж ажилласан.</w:t>
            </w:r>
          </w:p>
        </w:tc>
        <w:tc>
          <w:tcPr>
            <w:tcW w:w="1276" w:type="dxa"/>
            <w:shd w:val="clear" w:color="auto" w:fill="auto"/>
            <w:vAlign w:val="center"/>
          </w:tcPr>
          <w:p w14:paraId="5F4E7E0F" w14:textId="3DD2DCC2"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100%</w:t>
            </w:r>
          </w:p>
        </w:tc>
      </w:tr>
      <w:tr w:rsidR="00584FD6" w:rsidRPr="006743B0" w14:paraId="5592AC7C" w14:textId="3DDCD8C8" w:rsidTr="000A290A">
        <w:trPr>
          <w:trHeight w:val="245"/>
        </w:trPr>
        <w:tc>
          <w:tcPr>
            <w:tcW w:w="662" w:type="dxa"/>
            <w:shd w:val="clear" w:color="auto" w:fill="auto"/>
            <w:vAlign w:val="center"/>
          </w:tcPr>
          <w:p w14:paraId="76EE0BAE" w14:textId="24B3BF1A"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205</w:t>
            </w:r>
          </w:p>
        </w:tc>
        <w:tc>
          <w:tcPr>
            <w:tcW w:w="1913" w:type="dxa"/>
            <w:shd w:val="clear" w:color="auto" w:fill="auto"/>
            <w:vAlign w:val="center"/>
          </w:tcPr>
          <w:p w14:paraId="25431616" w14:textId="3F6AC25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 xml:space="preserve">3.1.4.2. Орон нутгийн аж ахуйн нэгж, байгууллагуудыг гадаадын төсөл хөтөлбөрт хамруулах, байгууллагуудтай хамтран ажиллахад дэмжлэг үзүүлнэ.  </w:t>
            </w:r>
          </w:p>
        </w:tc>
        <w:tc>
          <w:tcPr>
            <w:tcW w:w="825" w:type="dxa"/>
            <w:gridSpan w:val="2"/>
            <w:shd w:val="clear" w:color="auto" w:fill="auto"/>
            <w:vAlign w:val="center"/>
          </w:tcPr>
          <w:p w14:paraId="19B317D8"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2021-</w:t>
            </w:r>
          </w:p>
          <w:p w14:paraId="06A688BF"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2024</w:t>
            </w:r>
          </w:p>
        </w:tc>
        <w:tc>
          <w:tcPr>
            <w:tcW w:w="1097" w:type="dxa"/>
            <w:shd w:val="clear" w:color="auto" w:fill="auto"/>
            <w:vAlign w:val="center"/>
          </w:tcPr>
          <w:p w14:paraId="3DD8C19B"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ТЗУХ</w:t>
            </w:r>
          </w:p>
        </w:tc>
        <w:tc>
          <w:tcPr>
            <w:tcW w:w="1098" w:type="dxa"/>
            <w:gridSpan w:val="2"/>
            <w:shd w:val="clear" w:color="auto" w:fill="auto"/>
            <w:vAlign w:val="center"/>
          </w:tcPr>
          <w:p w14:paraId="3F883651" w14:textId="77777777" w:rsidR="00584FD6" w:rsidRPr="00F06B9A" w:rsidRDefault="00584FD6" w:rsidP="00584FD6">
            <w:pPr>
              <w:jc w:val="center"/>
              <w:rPr>
                <w:rFonts w:ascii="Arial" w:eastAsia="Times New Roman" w:hAnsi="Arial" w:cs="Arial"/>
                <w:sz w:val="18"/>
                <w:szCs w:val="18"/>
                <w:lang w:val="mn-MN"/>
              </w:rPr>
            </w:pPr>
          </w:p>
          <w:p w14:paraId="6798A78D" w14:textId="77777777" w:rsidR="00584FD6" w:rsidRPr="00F06B9A" w:rsidRDefault="00584FD6" w:rsidP="00584FD6">
            <w:pPr>
              <w:jc w:val="center"/>
              <w:rPr>
                <w:rFonts w:ascii="Arial" w:eastAsia="Times New Roman" w:hAnsi="Arial" w:cs="Arial"/>
                <w:sz w:val="18"/>
                <w:szCs w:val="18"/>
                <w:lang w:val="mn-MN"/>
              </w:rPr>
            </w:pPr>
          </w:p>
          <w:p w14:paraId="6660BC2A" w14:textId="77777777" w:rsidR="00584FD6" w:rsidRPr="00F06B9A" w:rsidRDefault="00584FD6" w:rsidP="00584FD6">
            <w:pPr>
              <w:jc w:val="center"/>
              <w:rPr>
                <w:rFonts w:ascii="Arial" w:eastAsia="Times New Roman" w:hAnsi="Arial" w:cs="Arial"/>
                <w:sz w:val="18"/>
                <w:szCs w:val="18"/>
                <w:lang w:val="mn-MN"/>
              </w:rPr>
            </w:pPr>
          </w:p>
          <w:p w14:paraId="281F7F56"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w:t>
            </w:r>
          </w:p>
          <w:p w14:paraId="5B64C52E" w14:textId="77777777" w:rsidR="00584FD6" w:rsidRPr="00F06B9A" w:rsidRDefault="00584FD6" w:rsidP="00584FD6">
            <w:pPr>
              <w:jc w:val="center"/>
              <w:rPr>
                <w:rFonts w:ascii="Arial" w:eastAsia="Times New Roman" w:hAnsi="Arial" w:cs="Arial"/>
                <w:sz w:val="18"/>
                <w:szCs w:val="18"/>
                <w:lang w:val="mn-MN"/>
              </w:rPr>
            </w:pPr>
          </w:p>
          <w:p w14:paraId="43ED65BB" w14:textId="77777777" w:rsidR="00584FD6" w:rsidRPr="00F06B9A" w:rsidRDefault="00584FD6" w:rsidP="00584FD6">
            <w:pPr>
              <w:jc w:val="center"/>
              <w:rPr>
                <w:rFonts w:ascii="Arial" w:eastAsia="Times New Roman" w:hAnsi="Arial" w:cs="Arial"/>
                <w:sz w:val="18"/>
                <w:szCs w:val="18"/>
              </w:rPr>
            </w:pPr>
          </w:p>
          <w:p w14:paraId="05647F9E" w14:textId="77777777" w:rsidR="00584FD6" w:rsidRPr="00F06B9A" w:rsidRDefault="00584FD6" w:rsidP="00584FD6">
            <w:pPr>
              <w:jc w:val="center"/>
              <w:rPr>
                <w:rFonts w:ascii="Arial" w:eastAsia="Times New Roman" w:hAnsi="Arial" w:cs="Arial"/>
                <w:sz w:val="18"/>
                <w:szCs w:val="18"/>
              </w:rPr>
            </w:pPr>
          </w:p>
          <w:p w14:paraId="7B808B37" w14:textId="77777777" w:rsidR="00584FD6" w:rsidRPr="00F06B9A" w:rsidRDefault="00584FD6" w:rsidP="00584FD6">
            <w:pPr>
              <w:tabs>
                <w:tab w:val="left" w:pos="180"/>
                <w:tab w:val="center" w:pos="460"/>
              </w:tabs>
              <w:jc w:val="center"/>
              <w:rPr>
                <w:rFonts w:ascii="Arial" w:eastAsia="Times New Roman" w:hAnsi="Arial" w:cs="Arial"/>
                <w:sz w:val="18"/>
                <w:szCs w:val="18"/>
                <w:lang w:val="mn-MN"/>
              </w:rPr>
            </w:pPr>
          </w:p>
        </w:tc>
        <w:tc>
          <w:tcPr>
            <w:tcW w:w="1372" w:type="dxa"/>
            <w:gridSpan w:val="2"/>
            <w:shd w:val="clear" w:color="auto" w:fill="auto"/>
            <w:vAlign w:val="center"/>
          </w:tcPr>
          <w:p w14:paraId="0D69AD60" w14:textId="3AE7874C"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w:t>
            </w:r>
          </w:p>
        </w:tc>
        <w:tc>
          <w:tcPr>
            <w:tcW w:w="1506" w:type="dxa"/>
            <w:gridSpan w:val="3"/>
            <w:shd w:val="clear" w:color="auto" w:fill="auto"/>
            <w:vAlign w:val="center"/>
          </w:tcPr>
          <w:p w14:paraId="2A2D0109"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10 хүртэл орон нутгийн ААНБ</w:t>
            </w:r>
          </w:p>
          <w:p w14:paraId="1B8D82D9" w14:textId="77777777" w:rsidR="00584FD6" w:rsidRPr="00F06B9A" w:rsidRDefault="00584FD6" w:rsidP="00584FD6">
            <w:pPr>
              <w:jc w:val="center"/>
              <w:rPr>
                <w:rFonts w:ascii="Arial" w:eastAsia="Times New Roman" w:hAnsi="Arial" w:cs="Arial"/>
                <w:sz w:val="18"/>
                <w:szCs w:val="18"/>
                <w:lang w:val="mn-MN"/>
              </w:rPr>
            </w:pPr>
          </w:p>
        </w:tc>
        <w:tc>
          <w:tcPr>
            <w:tcW w:w="768" w:type="dxa"/>
            <w:shd w:val="clear" w:color="auto" w:fill="auto"/>
            <w:vAlign w:val="center"/>
          </w:tcPr>
          <w:p w14:paraId="1EE18ABD" w14:textId="70A3C7CE"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w:t>
            </w:r>
          </w:p>
        </w:tc>
        <w:tc>
          <w:tcPr>
            <w:tcW w:w="1020" w:type="dxa"/>
            <w:gridSpan w:val="2"/>
            <w:shd w:val="clear" w:color="auto" w:fill="auto"/>
            <w:vAlign w:val="center"/>
          </w:tcPr>
          <w:p w14:paraId="4D942836" w14:textId="5635275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w:t>
            </w:r>
          </w:p>
        </w:tc>
        <w:tc>
          <w:tcPr>
            <w:tcW w:w="4594" w:type="dxa"/>
            <w:shd w:val="clear" w:color="auto" w:fill="auto"/>
          </w:tcPr>
          <w:p w14:paraId="6A8012CB" w14:textId="389D9011"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2021 онд Эрүүл мэнд, хөдөлмөр, нийгмийн хамгаалал, дэд бүтэц, хөдөө аж ахуйн салбаруудад орон нутгийн аж ахуйн нэгж байгууллагуудын үй</w:t>
            </w:r>
            <w:r>
              <w:rPr>
                <w:rFonts w:ascii="Arial" w:eastAsia="Times New Roman" w:hAnsi="Arial" w:cs="Arial"/>
                <w:sz w:val="18"/>
                <w:szCs w:val="18"/>
                <w:lang w:val="mn-MN"/>
              </w:rPr>
              <w:t xml:space="preserve">л </w:t>
            </w:r>
            <w:r w:rsidRPr="00F06B9A">
              <w:rPr>
                <w:rFonts w:ascii="Arial" w:eastAsia="Times New Roman" w:hAnsi="Arial" w:cs="Arial"/>
                <w:sz w:val="18"/>
                <w:szCs w:val="18"/>
                <w:lang w:val="mn-MN"/>
              </w:rPr>
              <w:t>ажиллагааг дэмжиж гадаадын төсөл хөтөлбөрт хамруулж 8 улстай хамтран ажилласан.</w:t>
            </w:r>
          </w:p>
          <w:p w14:paraId="4E5DD56E" w14:textId="7777777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2022 онд ЕВРОП-ДАРХАНЫ ИННОВАЦ ЭНТРЕПРЕНЕРШИП ТӨВ-д бизнес эрхлэгч иргэд, аж ахуйн нэгж "Гарааны бизнесийг чадавхжуулах модуль-1, 2" сургалтад харилцан туршлага судлах зорилгоор 10 гаруй бизнес эрхлэгчид, 8 аж ахуйн нэгж байгууллага хамрагдсан.</w:t>
            </w:r>
          </w:p>
          <w:p w14:paraId="00D1B515" w14:textId="56E54243" w:rsidR="00584FD6" w:rsidRPr="00E74B1E" w:rsidRDefault="00584FD6" w:rsidP="00584FD6">
            <w:pPr>
              <w:jc w:val="both"/>
              <w:rPr>
                <w:rFonts w:ascii="Arial" w:eastAsia="Times New Roman" w:hAnsi="Arial" w:cs="Arial"/>
                <w:color w:val="FF0000"/>
                <w:sz w:val="18"/>
                <w:szCs w:val="18"/>
                <w:lang w:val="mn-MN"/>
              </w:rPr>
            </w:pPr>
            <w:r w:rsidRPr="00F06B9A">
              <w:rPr>
                <w:rFonts w:ascii="Arial" w:eastAsia="Times New Roman" w:hAnsi="Arial" w:cs="Arial"/>
                <w:sz w:val="18"/>
                <w:szCs w:val="18"/>
                <w:lang w:val="mn-MN"/>
              </w:rPr>
              <w:lastRenderedPageBreak/>
              <w:t>2023 онд Найрамдал төслийн хүрээнд Австри улсын “ЮНИ КРЕДИТ” банкны санхүүжилтээр эргэн төлөх нөхцөлгүйгээр 7</w:t>
            </w:r>
            <w:r w:rsidR="00B35CBE">
              <w:rPr>
                <w:rFonts w:ascii="Arial" w:eastAsia="Times New Roman" w:hAnsi="Arial" w:cs="Arial"/>
                <w:sz w:val="18"/>
                <w:szCs w:val="18"/>
                <w:lang w:val="mn-MN"/>
              </w:rPr>
              <w:t>,5 сая еврогийн хөрөнгө оруулал</w:t>
            </w:r>
            <w:r w:rsidRPr="00F06B9A">
              <w:rPr>
                <w:rFonts w:ascii="Arial" w:eastAsia="Times New Roman" w:hAnsi="Arial" w:cs="Arial"/>
                <w:sz w:val="18"/>
                <w:szCs w:val="18"/>
                <w:lang w:val="mn-MN"/>
              </w:rPr>
              <w:t>таар хэрэгжсэн</w:t>
            </w:r>
            <w:r w:rsidR="00B35CBE">
              <w:rPr>
                <w:rFonts w:ascii="Arial" w:eastAsia="Times New Roman" w:hAnsi="Arial" w:cs="Arial"/>
                <w:color w:val="FF0000"/>
                <w:sz w:val="18"/>
                <w:szCs w:val="18"/>
                <w:lang w:val="mn-MN"/>
              </w:rPr>
              <w:t>.</w:t>
            </w:r>
          </w:p>
          <w:p w14:paraId="47D77842" w14:textId="081C8B1F"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b/>
                <w:sz w:val="18"/>
                <w:szCs w:val="18"/>
                <w:lang w:val="mn-MN"/>
              </w:rPr>
              <w:t>Үр дүн</w:t>
            </w:r>
            <w:r w:rsidRPr="00F06B9A">
              <w:rPr>
                <w:rFonts w:ascii="Arial" w:eastAsia="Times New Roman" w:hAnsi="Arial" w:cs="Arial"/>
                <w:sz w:val="18"/>
                <w:szCs w:val="18"/>
                <w:lang w:val="mn-MN"/>
              </w:rPr>
              <w:t>: Найрамдал төслийн хүрээнд 8 улстай хамтран ажиллаж, 7.5 сая еврогийн хөрөнгө оруулалтаар Аймгийн хэмжээнд нийт 14 км цэвэр усны шугам, 15 мянган ширхэг ухаалаг тоолуурыг шинэчилсэн.</w:t>
            </w:r>
          </w:p>
        </w:tc>
        <w:tc>
          <w:tcPr>
            <w:tcW w:w="1276" w:type="dxa"/>
            <w:shd w:val="clear" w:color="auto" w:fill="auto"/>
            <w:vAlign w:val="center"/>
          </w:tcPr>
          <w:p w14:paraId="302D513F" w14:textId="4A11E959"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lastRenderedPageBreak/>
              <w:t>100%</w:t>
            </w:r>
          </w:p>
        </w:tc>
      </w:tr>
      <w:tr w:rsidR="00584FD6" w:rsidRPr="006743B0" w14:paraId="01A6F2CC" w14:textId="1B58B492" w:rsidTr="000A290A">
        <w:trPr>
          <w:trHeight w:val="450"/>
        </w:trPr>
        <w:tc>
          <w:tcPr>
            <w:tcW w:w="16131" w:type="dxa"/>
            <w:gridSpan w:val="17"/>
            <w:shd w:val="clear" w:color="auto" w:fill="auto"/>
            <w:vAlign w:val="center"/>
          </w:tcPr>
          <w:p w14:paraId="4D2438E1" w14:textId="7F8AD514" w:rsidR="00584FD6" w:rsidRPr="006743B0" w:rsidRDefault="00584FD6" w:rsidP="00584FD6">
            <w:pPr>
              <w:jc w:val="center"/>
              <w:rPr>
                <w:rFonts w:ascii="Arial" w:hAnsi="Arial" w:cs="Arial"/>
                <w:sz w:val="18"/>
                <w:szCs w:val="18"/>
              </w:rPr>
            </w:pPr>
            <w:r w:rsidRPr="006743B0">
              <w:rPr>
                <w:rFonts w:ascii="Arial" w:eastAsia="Times New Roman" w:hAnsi="Arial" w:cs="Arial"/>
                <w:b/>
                <w:sz w:val="18"/>
                <w:szCs w:val="18"/>
                <w:lang w:val="mn-MN"/>
              </w:rPr>
              <w:lastRenderedPageBreak/>
              <w:t>3.</w:t>
            </w:r>
            <w:r>
              <w:rPr>
                <w:rFonts w:ascii="Arial" w:eastAsia="Times New Roman" w:hAnsi="Arial" w:cs="Arial"/>
                <w:b/>
                <w:sz w:val="18"/>
                <w:szCs w:val="18"/>
                <w:lang w:val="mn-MN"/>
              </w:rPr>
              <w:t>3.</w:t>
            </w:r>
            <w:r w:rsidRPr="006743B0">
              <w:rPr>
                <w:rFonts w:ascii="Arial" w:eastAsia="Times New Roman" w:hAnsi="Arial" w:cs="Arial"/>
                <w:b/>
                <w:sz w:val="18"/>
                <w:szCs w:val="18"/>
                <w:lang w:val="mn-MN"/>
              </w:rPr>
              <w:t xml:space="preserve"> ГАМШГААС УРЬДЧИЛАН СЭРГИЙЛЭХ, БАТЛАН ХАМГААЛАХ БОДЛОГО</w:t>
            </w:r>
          </w:p>
        </w:tc>
      </w:tr>
      <w:tr w:rsidR="00584FD6" w:rsidRPr="006743B0" w14:paraId="019516A2" w14:textId="5A09736F" w:rsidTr="000A290A">
        <w:trPr>
          <w:trHeight w:val="258"/>
        </w:trPr>
        <w:tc>
          <w:tcPr>
            <w:tcW w:w="16131" w:type="dxa"/>
            <w:gridSpan w:val="17"/>
            <w:shd w:val="clear" w:color="auto" w:fill="auto"/>
            <w:vAlign w:val="center"/>
          </w:tcPr>
          <w:p w14:paraId="7CBD3487" w14:textId="5D58755B" w:rsidR="00584FD6" w:rsidRPr="006743B0" w:rsidRDefault="00584FD6" w:rsidP="00584FD6">
            <w:pPr>
              <w:jc w:val="center"/>
              <w:rPr>
                <w:rFonts w:ascii="Arial" w:hAnsi="Arial" w:cs="Arial"/>
                <w:sz w:val="18"/>
                <w:szCs w:val="18"/>
              </w:rPr>
            </w:pPr>
            <w:r w:rsidRPr="006743B0">
              <w:rPr>
                <w:rFonts w:ascii="Arial" w:eastAsia="Times New Roman" w:hAnsi="Arial" w:cs="Arial"/>
                <w:b/>
                <w:sz w:val="18"/>
                <w:szCs w:val="18"/>
                <w:lang w:val="mn-MN"/>
              </w:rPr>
              <w:t>3.</w:t>
            </w:r>
            <w:r>
              <w:rPr>
                <w:rFonts w:ascii="Arial" w:eastAsia="Times New Roman" w:hAnsi="Arial" w:cs="Arial"/>
                <w:b/>
                <w:sz w:val="18"/>
                <w:szCs w:val="18"/>
                <w:lang w:val="mn-MN"/>
              </w:rPr>
              <w:t>3</w:t>
            </w:r>
            <w:r w:rsidRPr="006743B0">
              <w:rPr>
                <w:rFonts w:ascii="Arial" w:eastAsia="Times New Roman" w:hAnsi="Arial" w:cs="Arial"/>
                <w:b/>
                <w:sz w:val="18"/>
                <w:szCs w:val="18"/>
                <w:lang w:val="mn-MN"/>
              </w:rPr>
              <w:t>.1 Аймгийн гамшгаас хамгаалах чадавхыг нэмэгдүүлнэ.</w:t>
            </w:r>
          </w:p>
        </w:tc>
      </w:tr>
      <w:tr w:rsidR="00584FD6" w:rsidRPr="006743B0" w14:paraId="23456406" w14:textId="5057D357" w:rsidTr="000A290A">
        <w:trPr>
          <w:trHeight w:val="245"/>
        </w:trPr>
        <w:tc>
          <w:tcPr>
            <w:tcW w:w="662" w:type="dxa"/>
            <w:shd w:val="clear" w:color="auto" w:fill="auto"/>
            <w:vAlign w:val="center"/>
          </w:tcPr>
          <w:p w14:paraId="4F91FFF8" w14:textId="0E678CFB"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206</w:t>
            </w:r>
          </w:p>
        </w:tc>
        <w:tc>
          <w:tcPr>
            <w:tcW w:w="1913" w:type="dxa"/>
            <w:shd w:val="clear" w:color="auto" w:fill="auto"/>
            <w:vAlign w:val="center"/>
          </w:tcPr>
          <w:p w14:paraId="2F15B300" w14:textId="26456101"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3.3.1.1. Гамшгийн эрсдэлийг бууруулах орон нутгийн зөвлөлийн гишүүдийг шинэчлэн байгуулж, жил бүр төлөвлөгөө батлуулна.</w:t>
            </w:r>
          </w:p>
        </w:tc>
        <w:tc>
          <w:tcPr>
            <w:tcW w:w="825" w:type="dxa"/>
            <w:gridSpan w:val="2"/>
            <w:shd w:val="clear" w:color="auto" w:fill="auto"/>
            <w:vAlign w:val="center"/>
          </w:tcPr>
          <w:p w14:paraId="6E80C723"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2021-2024</w:t>
            </w:r>
          </w:p>
        </w:tc>
        <w:tc>
          <w:tcPr>
            <w:tcW w:w="1097" w:type="dxa"/>
            <w:shd w:val="clear" w:color="auto" w:fill="auto"/>
            <w:vAlign w:val="center"/>
          </w:tcPr>
          <w:p w14:paraId="5D647622"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ТЗУХ, ОБГ</w:t>
            </w:r>
          </w:p>
        </w:tc>
        <w:tc>
          <w:tcPr>
            <w:tcW w:w="1098" w:type="dxa"/>
            <w:gridSpan w:val="2"/>
            <w:shd w:val="clear" w:color="auto" w:fill="auto"/>
            <w:vAlign w:val="center"/>
          </w:tcPr>
          <w:p w14:paraId="7D5DB4AD"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ҮА</w:t>
            </w:r>
          </w:p>
          <w:p w14:paraId="2852021F" w14:textId="0EE939FA"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зардал</w:t>
            </w:r>
          </w:p>
        </w:tc>
        <w:tc>
          <w:tcPr>
            <w:tcW w:w="1372" w:type="dxa"/>
            <w:gridSpan w:val="2"/>
            <w:shd w:val="clear" w:color="auto" w:fill="auto"/>
            <w:vAlign w:val="center"/>
          </w:tcPr>
          <w:p w14:paraId="6D2839B3" w14:textId="58DA42A0" w:rsidR="00584FD6" w:rsidRPr="00F06B9A" w:rsidRDefault="00584FD6" w:rsidP="00584FD6">
            <w:pPr>
              <w:jc w:val="center"/>
              <w:rPr>
                <w:rFonts w:ascii="Arial" w:hAnsi="Arial" w:cs="Arial"/>
                <w:sz w:val="18"/>
                <w:szCs w:val="18"/>
                <w:lang w:val="mn-MN"/>
              </w:rPr>
            </w:pPr>
            <w:r w:rsidRPr="00F06B9A">
              <w:rPr>
                <w:rFonts w:ascii="Arial" w:hAnsi="Arial" w:cs="Arial"/>
                <w:sz w:val="18"/>
                <w:szCs w:val="18"/>
                <w:lang w:val="mn-MN"/>
              </w:rPr>
              <w:t>Гамшгийн эрсдэлийг бууруулах орон нутгийн зөвлөлийг шинэчлэн байгуулсан.</w:t>
            </w:r>
          </w:p>
        </w:tc>
        <w:tc>
          <w:tcPr>
            <w:tcW w:w="1506" w:type="dxa"/>
            <w:gridSpan w:val="3"/>
            <w:shd w:val="clear" w:color="auto" w:fill="auto"/>
            <w:vAlign w:val="center"/>
          </w:tcPr>
          <w:p w14:paraId="3B3A6B15" w14:textId="1654E7DE" w:rsidR="00584FD6" w:rsidRPr="00F06B9A" w:rsidRDefault="00584FD6" w:rsidP="00584FD6">
            <w:pPr>
              <w:jc w:val="center"/>
              <w:rPr>
                <w:rFonts w:ascii="Arial" w:eastAsia="Times New Roman" w:hAnsi="Arial" w:cs="Arial"/>
                <w:sz w:val="18"/>
                <w:szCs w:val="18"/>
                <w:lang w:val="mn-MN"/>
              </w:rPr>
            </w:pPr>
            <w:r w:rsidRPr="00F06B9A">
              <w:rPr>
                <w:rFonts w:ascii="Arial" w:hAnsi="Arial" w:cs="Arial"/>
                <w:sz w:val="18"/>
                <w:szCs w:val="18"/>
                <w:lang w:val="mn-MN"/>
              </w:rPr>
              <w:t>Гамшгийн эрсдэлийг бууруулах орон нутгийн зөвлөлийн гишүүдийг шинэчлэн байгуулж, төлөвлөгөөг дүгнэж, зөвлөлийн хуралдааныг 1-ээс доошгүй удаа хийнэ.</w:t>
            </w:r>
          </w:p>
        </w:tc>
        <w:tc>
          <w:tcPr>
            <w:tcW w:w="768" w:type="dxa"/>
            <w:shd w:val="clear" w:color="auto" w:fill="auto"/>
            <w:vAlign w:val="center"/>
          </w:tcPr>
          <w:p w14:paraId="4B2AE390" w14:textId="5DA695D9"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100,0</w:t>
            </w:r>
          </w:p>
        </w:tc>
        <w:tc>
          <w:tcPr>
            <w:tcW w:w="1020" w:type="dxa"/>
            <w:gridSpan w:val="2"/>
            <w:shd w:val="clear" w:color="auto" w:fill="auto"/>
            <w:vAlign w:val="center"/>
          </w:tcPr>
          <w:p w14:paraId="4768EA79" w14:textId="5ACF8A4F" w:rsidR="00584FD6" w:rsidRPr="00F06B9A" w:rsidRDefault="00584FD6" w:rsidP="00584FD6">
            <w:pPr>
              <w:jc w:val="center"/>
              <w:rPr>
                <w:rFonts w:ascii="Arial" w:eastAsia="Times New Roman" w:hAnsi="Arial" w:cs="Arial"/>
                <w:sz w:val="18"/>
                <w:szCs w:val="18"/>
              </w:rPr>
            </w:pPr>
            <w:r w:rsidRPr="00F06B9A">
              <w:rPr>
                <w:rFonts w:ascii="Arial" w:eastAsia="Times New Roman" w:hAnsi="Arial" w:cs="Arial"/>
                <w:sz w:val="18"/>
                <w:szCs w:val="18"/>
                <w:lang w:val="mn-MN"/>
              </w:rPr>
              <w:t>100,0</w:t>
            </w:r>
          </w:p>
        </w:tc>
        <w:tc>
          <w:tcPr>
            <w:tcW w:w="4594" w:type="dxa"/>
            <w:shd w:val="clear" w:color="auto" w:fill="auto"/>
            <w:vAlign w:val="center"/>
          </w:tcPr>
          <w:p w14:paraId="72F23A10" w14:textId="77777777" w:rsidR="00584FD6" w:rsidRPr="00F06B9A" w:rsidRDefault="00584FD6" w:rsidP="00584FD6">
            <w:pPr>
              <w:jc w:val="both"/>
              <w:rPr>
                <w:rFonts w:ascii="Arial" w:eastAsia="Times New Roman" w:hAnsi="Arial" w:cs="Arial"/>
                <w:sz w:val="18"/>
              </w:rPr>
            </w:pPr>
            <w:r w:rsidRPr="00F06B9A">
              <w:rPr>
                <w:rFonts w:ascii="Arial" w:eastAsia="Times New Roman" w:hAnsi="Arial" w:cs="Arial"/>
                <w:sz w:val="18"/>
              </w:rPr>
              <w:t xml:space="preserve">2021 онд Гамшгийн эрсдэлийг бууруулах орон нутгийн зөвлөлийн гишүүдийг шинэчлэн байгуулж, төлөвлөгөөг дүгнэж, зөвлөлийн хуралдааныг 2 удаа: </w:t>
            </w:r>
          </w:p>
          <w:p w14:paraId="51AA5B8B" w14:textId="77777777" w:rsidR="00584FD6" w:rsidRPr="00F06B9A" w:rsidRDefault="00584FD6" w:rsidP="00584FD6">
            <w:pPr>
              <w:jc w:val="both"/>
              <w:rPr>
                <w:rFonts w:ascii="Arial" w:eastAsia="Times New Roman" w:hAnsi="Arial" w:cs="Arial"/>
                <w:sz w:val="18"/>
              </w:rPr>
            </w:pPr>
            <w:r w:rsidRPr="00F06B9A">
              <w:rPr>
                <w:rFonts w:ascii="Arial" w:eastAsia="Times New Roman" w:hAnsi="Arial" w:cs="Arial"/>
                <w:sz w:val="18"/>
              </w:rPr>
              <w:t xml:space="preserve">2022 онд Гамшгийн эрсдэлийг бууруулах орон нутгийн зөвлөлийн гишүүдийг шинэчлэн байгуулж, төлөвлөгөөг дүгнэж, зөвлөлийн хуралдааныг 2 удаа: </w:t>
            </w:r>
          </w:p>
          <w:p w14:paraId="0F86B459" w14:textId="77777777" w:rsidR="00584FD6" w:rsidRPr="00F06B9A" w:rsidRDefault="00584FD6" w:rsidP="00584FD6">
            <w:pPr>
              <w:jc w:val="both"/>
              <w:rPr>
                <w:rFonts w:ascii="Arial" w:eastAsia="Times New Roman" w:hAnsi="Arial" w:cs="Arial"/>
                <w:sz w:val="18"/>
              </w:rPr>
            </w:pPr>
            <w:r w:rsidRPr="00F06B9A">
              <w:rPr>
                <w:rFonts w:ascii="Arial" w:eastAsia="Times New Roman" w:hAnsi="Arial" w:cs="Arial"/>
                <w:sz w:val="18"/>
              </w:rPr>
              <w:t xml:space="preserve">2023 онд Гамшгийн эрсдэлийг бууруулах орон нутгийн зөвлөлийн гишүүдийг шинэчлэн байгуулж, төлөвлөгөөг дүгнэж, зөвлөлийн хуралдааныг 2 удаа тус тус хуралдаж Гамшгийн эрсдэлийг бууруулах орон нутгийн зөвлөлийн бүрэлдэхүүн, зөвлөлийн ажиллах журмыг баталгаажуулж мөрдөн ажиллаж байна. </w:t>
            </w:r>
          </w:p>
          <w:p w14:paraId="5825CFBC" w14:textId="3DC16D6F" w:rsidR="00584FD6" w:rsidRPr="00F06B9A" w:rsidRDefault="00584FD6" w:rsidP="00584FD6">
            <w:pPr>
              <w:jc w:val="both"/>
              <w:rPr>
                <w:rFonts w:ascii="Arial" w:eastAsia="Times New Roman" w:hAnsi="Arial" w:cs="Arial"/>
                <w:sz w:val="18"/>
              </w:rPr>
            </w:pPr>
            <w:r w:rsidRPr="00F06B9A">
              <w:rPr>
                <w:rFonts w:ascii="Arial" w:eastAsia="Times New Roman" w:hAnsi="Arial" w:cs="Arial"/>
                <w:b/>
                <w:sz w:val="18"/>
              </w:rPr>
              <w:t>Үр дүн:</w:t>
            </w:r>
            <w:r w:rsidRPr="00F06B9A">
              <w:rPr>
                <w:rFonts w:ascii="Arial" w:eastAsia="Times New Roman" w:hAnsi="Arial" w:cs="Arial"/>
                <w:sz w:val="18"/>
              </w:rPr>
              <w:t xml:space="preserve"> 6 удаагийн хурлаар нийт 2021-2023 онд хийж гүйцэтгэх төлөвлөгөөг хэлэлцүүлэн, жилийн эцэст гүйцэтгэлийг гарган ажилласан</w:t>
            </w:r>
          </w:p>
        </w:tc>
        <w:tc>
          <w:tcPr>
            <w:tcW w:w="1276" w:type="dxa"/>
            <w:shd w:val="clear" w:color="auto" w:fill="auto"/>
            <w:vAlign w:val="center"/>
          </w:tcPr>
          <w:p w14:paraId="3D9F4C78" w14:textId="40901085"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100%</w:t>
            </w:r>
          </w:p>
        </w:tc>
      </w:tr>
      <w:tr w:rsidR="00584FD6" w:rsidRPr="006743B0" w14:paraId="6C9AB1BB" w14:textId="237A4E85" w:rsidTr="000A290A">
        <w:trPr>
          <w:trHeight w:val="245"/>
        </w:trPr>
        <w:tc>
          <w:tcPr>
            <w:tcW w:w="662" w:type="dxa"/>
            <w:shd w:val="clear" w:color="auto" w:fill="auto"/>
            <w:vAlign w:val="center"/>
          </w:tcPr>
          <w:p w14:paraId="381AF825" w14:textId="3D438C7F"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207</w:t>
            </w:r>
          </w:p>
        </w:tc>
        <w:tc>
          <w:tcPr>
            <w:tcW w:w="1913" w:type="dxa"/>
            <w:shd w:val="clear" w:color="auto" w:fill="auto"/>
            <w:vAlign w:val="center"/>
          </w:tcPr>
          <w:p w14:paraId="7DAE8598" w14:textId="259B1DBE"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3.3.1.2. Ах дүүгийн харилцаа Оросын холбооны улс, Солонгос улсын ижил төрлийн үйл ажиллагаатай байгууллагатай  танилцах, сургалтад хамрагдана.</w:t>
            </w:r>
          </w:p>
        </w:tc>
        <w:tc>
          <w:tcPr>
            <w:tcW w:w="825" w:type="dxa"/>
            <w:gridSpan w:val="2"/>
            <w:shd w:val="clear" w:color="auto" w:fill="auto"/>
            <w:vAlign w:val="center"/>
          </w:tcPr>
          <w:p w14:paraId="2B481679" w14:textId="08B45F32"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2021-2024</w:t>
            </w:r>
          </w:p>
        </w:tc>
        <w:tc>
          <w:tcPr>
            <w:tcW w:w="1097" w:type="dxa"/>
            <w:shd w:val="clear" w:color="auto" w:fill="auto"/>
            <w:vAlign w:val="center"/>
          </w:tcPr>
          <w:p w14:paraId="0792FC59"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ТЗУХ, ОБГ</w:t>
            </w:r>
          </w:p>
        </w:tc>
        <w:tc>
          <w:tcPr>
            <w:tcW w:w="1098" w:type="dxa"/>
            <w:gridSpan w:val="2"/>
            <w:shd w:val="clear" w:color="auto" w:fill="auto"/>
            <w:vAlign w:val="center"/>
          </w:tcPr>
          <w:p w14:paraId="2CE79463" w14:textId="77777777"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t>87.5</w:t>
            </w:r>
          </w:p>
        </w:tc>
        <w:tc>
          <w:tcPr>
            <w:tcW w:w="1372" w:type="dxa"/>
            <w:gridSpan w:val="2"/>
            <w:shd w:val="clear" w:color="auto" w:fill="auto"/>
          </w:tcPr>
          <w:p w14:paraId="4B345A54" w14:textId="77777777" w:rsidR="00584FD6" w:rsidRPr="00F06B9A" w:rsidRDefault="00584FD6" w:rsidP="00584FD6">
            <w:pPr>
              <w:jc w:val="center"/>
              <w:rPr>
                <w:rFonts w:ascii="Arial" w:hAnsi="Arial" w:cs="Arial"/>
                <w:sz w:val="18"/>
                <w:szCs w:val="18"/>
              </w:rPr>
            </w:pPr>
          </w:p>
        </w:tc>
        <w:tc>
          <w:tcPr>
            <w:tcW w:w="1506" w:type="dxa"/>
            <w:gridSpan w:val="3"/>
            <w:shd w:val="clear" w:color="auto" w:fill="auto"/>
            <w:vAlign w:val="center"/>
          </w:tcPr>
          <w:p w14:paraId="327A237B" w14:textId="77777777" w:rsidR="00584FD6" w:rsidRPr="00F06B9A" w:rsidRDefault="00584FD6" w:rsidP="00584FD6">
            <w:pPr>
              <w:jc w:val="center"/>
              <w:rPr>
                <w:rFonts w:ascii="Arial" w:eastAsia="Times New Roman" w:hAnsi="Arial" w:cs="Arial"/>
                <w:sz w:val="18"/>
                <w:szCs w:val="18"/>
                <w:lang w:val="mn-MN"/>
              </w:rPr>
            </w:pPr>
            <w:r w:rsidRPr="00F06B9A">
              <w:rPr>
                <w:rFonts w:ascii="Arial" w:hAnsi="Arial" w:cs="Arial"/>
                <w:sz w:val="18"/>
                <w:szCs w:val="18"/>
              </w:rPr>
              <w:t>БНСУ-ын олон улсын галын академид 15 алба хаагчийг хамруулна.</w:t>
            </w:r>
          </w:p>
        </w:tc>
        <w:tc>
          <w:tcPr>
            <w:tcW w:w="768" w:type="dxa"/>
            <w:shd w:val="clear" w:color="auto" w:fill="auto"/>
            <w:vAlign w:val="center"/>
          </w:tcPr>
          <w:p w14:paraId="12AFECCB" w14:textId="130A1EF9" w:rsidR="00584FD6" w:rsidRPr="00F06B9A" w:rsidRDefault="00584FD6" w:rsidP="00584FD6">
            <w:pPr>
              <w:jc w:val="center"/>
              <w:rPr>
                <w:rFonts w:ascii="Arial" w:hAnsi="Arial" w:cs="Arial"/>
                <w:sz w:val="18"/>
                <w:szCs w:val="18"/>
                <w:lang w:val="mn-MN"/>
              </w:rPr>
            </w:pPr>
            <w:r w:rsidRPr="00F06B9A">
              <w:rPr>
                <w:rFonts w:ascii="Arial" w:hAnsi="Arial" w:cs="Arial"/>
                <w:sz w:val="18"/>
                <w:szCs w:val="18"/>
                <w:lang w:val="mn-MN"/>
              </w:rPr>
              <w:t>-</w:t>
            </w:r>
          </w:p>
        </w:tc>
        <w:tc>
          <w:tcPr>
            <w:tcW w:w="1020" w:type="dxa"/>
            <w:gridSpan w:val="2"/>
            <w:shd w:val="clear" w:color="auto" w:fill="auto"/>
            <w:vAlign w:val="center"/>
          </w:tcPr>
          <w:p w14:paraId="021BE9B0" w14:textId="0652FA32" w:rsidR="00584FD6" w:rsidRPr="00F06B9A" w:rsidRDefault="00584FD6" w:rsidP="00584FD6">
            <w:pPr>
              <w:jc w:val="center"/>
              <w:rPr>
                <w:rFonts w:ascii="Arial" w:hAnsi="Arial" w:cs="Arial"/>
                <w:sz w:val="18"/>
                <w:szCs w:val="18"/>
                <w:lang w:val="mn-MN"/>
              </w:rPr>
            </w:pPr>
            <w:r w:rsidRPr="00F06B9A">
              <w:rPr>
                <w:rFonts w:ascii="Arial" w:hAnsi="Arial" w:cs="Arial"/>
                <w:sz w:val="18"/>
                <w:szCs w:val="18"/>
                <w:lang w:val="mn-MN"/>
              </w:rPr>
              <w:t>-</w:t>
            </w:r>
          </w:p>
        </w:tc>
        <w:tc>
          <w:tcPr>
            <w:tcW w:w="4594" w:type="dxa"/>
            <w:shd w:val="clear" w:color="auto" w:fill="auto"/>
          </w:tcPr>
          <w:p w14:paraId="1277F46C" w14:textId="7777777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Дархан-Уул аймгийн Онцгой байдлын газраас 2021 онд ОХУ-ын Иргэний хамгаалалтын албаны  академид 1 алба хаагч</w:t>
            </w:r>
          </w:p>
          <w:p w14:paraId="1EE88F67" w14:textId="7777777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2022 онд ОХУ-ын Гал эсэргүүцэх албаны академид 1 алба хаагч, Дотоод хэргийн их сургуульд 6 алба хаагч тус тус суралцсан.</w:t>
            </w:r>
          </w:p>
          <w:p w14:paraId="5AD236C9" w14:textId="7777777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sz w:val="18"/>
                <w:szCs w:val="18"/>
                <w:lang w:val="mn-MN"/>
              </w:rPr>
              <w:t>2023 оны 10-р сарын 02-нд Турк улсад зохион байгуулагдсан найрамдал төслийн хүрээнд европын орнуудтай хийх уулзалтад Дархан-Уул аймгийн Гамшгийн нөхцөл байдал хариу арга хэмжээ, удирдлага зохион байгуулалт сэдвээр илтгэлд 1 алба хаагч тус тус оролцсон.</w:t>
            </w:r>
          </w:p>
          <w:p w14:paraId="5E299687" w14:textId="4D8CAB17" w:rsidR="00584FD6" w:rsidRPr="00F06B9A" w:rsidRDefault="00584FD6" w:rsidP="00584FD6">
            <w:pPr>
              <w:jc w:val="both"/>
              <w:rPr>
                <w:rFonts w:ascii="Arial" w:eastAsia="Times New Roman" w:hAnsi="Arial" w:cs="Arial"/>
                <w:sz w:val="18"/>
                <w:szCs w:val="18"/>
                <w:lang w:val="mn-MN"/>
              </w:rPr>
            </w:pPr>
            <w:r w:rsidRPr="00F06B9A">
              <w:rPr>
                <w:rFonts w:ascii="Arial" w:eastAsia="Times New Roman" w:hAnsi="Arial" w:cs="Arial"/>
                <w:b/>
                <w:sz w:val="18"/>
                <w:szCs w:val="18"/>
                <w:lang w:val="mn-MN"/>
              </w:rPr>
              <w:lastRenderedPageBreak/>
              <w:t xml:space="preserve">Үр дүн: </w:t>
            </w:r>
            <w:r w:rsidRPr="00F06B9A">
              <w:rPr>
                <w:rFonts w:ascii="Arial" w:eastAsia="Times New Roman" w:hAnsi="Arial" w:cs="Arial"/>
                <w:sz w:val="18"/>
                <w:szCs w:val="18"/>
                <w:lang w:val="mn-MN"/>
              </w:rPr>
              <w:t>2021-2023 онд Онцгой байдлын газраас нийт 9 алба хаагчдыг өөргийгөө хөгжүүлэх, сурч боловсроход дэмжин ажиллаж байсан байна.</w:t>
            </w:r>
          </w:p>
        </w:tc>
        <w:tc>
          <w:tcPr>
            <w:tcW w:w="1276" w:type="dxa"/>
            <w:shd w:val="clear" w:color="auto" w:fill="auto"/>
            <w:vAlign w:val="center"/>
          </w:tcPr>
          <w:p w14:paraId="7C8099D6" w14:textId="288C64AD" w:rsidR="00584FD6" w:rsidRPr="00F06B9A" w:rsidRDefault="00584FD6" w:rsidP="00584FD6">
            <w:pPr>
              <w:jc w:val="center"/>
              <w:rPr>
                <w:rFonts w:ascii="Arial" w:eastAsia="Times New Roman" w:hAnsi="Arial" w:cs="Arial"/>
                <w:sz w:val="18"/>
                <w:szCs w:val="18"/>
                <w:lang w:val="mn-MN"/>
              </w:rPr>
            </w:pPr>
            <w:r w:rsidRPr="00F06B9A">
              <w:rPr>
                <w:rFonts w:ascii="Arial" w:eastAsia="Times New Roman" w:hAnsi="Arial" w:cs="Arial"/>
                <w:sz w:val="18"/>
                <w:szCs w:val="18"/>
                <w:lang w:val="mn-MN"/>
              </w:rPr>
              <w:lastRenderedPageBreak/>
              <w:t>100%</w:t>
            </w:r>
          </w:p>
        </w:tc>
      </w:tr>
      <w:tr w:rsidR="001F7522" w:rsidRPr="00B35CBE" w14:paraId="097617DA" w14:textId="2968D750" w:rsidTr="000A290A">
        <w:trPr>
          <w:trHeight w:val="245"/>
        </w:trPr>
        <w:tc>
          <w:tcPr>
            <w:tcW w:w="662" w:type="dxa"/>
            <w:shd w:val="clear" w:color="auto" w:fill="auto"/>
            <w:vAlign w:val="center"/>
          </w:tcPr>
          <w:p w14:paraId="11D9EE81" w14:textId="1E648CCF"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lastRenderedPageBreak/>
              <w:t>208</w:t>
            </w:r>
          </w:p>
        </w:tc>
        <w:tc>
          <w:tcPr>
            <w:tcW w:w="1913" w:type="dxa"/>
            <w:shd w:val="clear" w:color="auto" w:fill="auto"/>
            <w:vAlign w:val="center"/>
          </w:tcPr>
          <w:p w14:paraId="709F76FE" w14:textId="4AD0DB43" w:rsidR="00584FD6" w:rsidRPr="003637FA" w:rsidRDefault="00584FD6" w:rsidP="00584FD6">
            <w:pPr>
              <w:jc w:val="both"/>
              <w:rPr>
                <w:rFonts w:ascii="Arial" w:eastAsia="Times New Roman" w:hAnsi="Arial" w:cs="Arial"/>
                <w:sz w:val="18"/>
                <w:szCs w:val="18"/>
                <w:lang w:val="mn-MN"/>
              </w:rPr>
            </w:pPr>
            <w:r w:rsidRPr="003637FA">
              <w:rPr>
                <w:rFonts w:ascii="Arial" w:eastAsia="Times New Roman" w:hAnsi="Arial" w:cs="Arial"/>
                <w:sz w:val="18"/>
                <w:szCs w:val="18"/>
                <w:lang w:val="mn-MN"/>
              </w:rPr>
              <w:t xml:space="preserve">3.3.1.4. Дархан сумын эргэн тойронд аянга зайлуулах хамгаалалтын системийн тоог жилд нэгээр нэмж байгуулна. </w:t>
            </w:r>
          </w:p>
        </w:tc>
        <w:tc>
          <w:tcPr>
            <w:tcW w:w="825" w:type="dxa"/>
            <w:gridSpan w:val="2"/>
            <w:shd w:val="clear" w:color="auto" w:fill="auto"/>
            <w:vAlign w:val="center"/>
          </w:tcPr>
          <w:p w14:paraId="30A4EDF4" w14:textId="77777777"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2021-2024</w:t>
            </w:r>
          </w:p>
        </w:tc>
        <w:tc>
          <w:tcPr>
            <w:tcW w:w="1097" w:type="dxa"/>
            <w:shd w:val="clear" w:color="auto" w:fill="auto"/>
            <w:vAlign w:val="center"/>
          </w:tcPr>
          <w:p w14:paraId="424970E6" w14:textId="77777777"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ТЗУХ, ОБГ</w:t>
            </w:r>
          </w:p>
        </w:tc>
        <w:tc>
          <w:tcPr>
            <w:tcW w:w="1098" w:type="dxa"/>
            <w:gridSpan w:val="2"/>
            <w:shd w:val="clear" w:color="auto" w:fill="auto"/>
            <w:vAlign w:val="center"/>
          </w:tcPr>
          <w:p w14:paraId="167CF76E" w14:textId="33A8B558"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60.0</w:t>
            </w:r>
          </w:p>
        </w:tc>
        <w:tc>
          <w:tcPr>
            <w:tcW w:w="1372" w:type="dxa"/>
            <w:gridSpan w:val="2"/>
            <w:shd w:val="clear" w:color="auto" w:fill="auto"/>
            <w:vAlign w:val="center"/>
          </w:tcPr>
          <w:p w14:paraId="532D0290" w14:textId="6A41CF60"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2021 онд 1 ширхэг аянга зайлуулагч хийгдэх ажил явагдсан.</w:t>
            </w:r>
          </w:p>
        </w:tc>
        <w:tc>
          <w:tcPr>
            <w:tcW w:w="1506" w:type="dxa"/>
            <w:gridSpan w:val="3"/>
            <w:shd w:val="clear" w:color="auto" w:fill="auto"/>
            <w:vAlign w:val="center"/>
          </w:tcPr>
          <w:p w14:paraId="00C832B8" w14:textId="224F468F"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1 ширхэг аянга зайлуулагч хийнэ.</w:t>
            </w:r>
          </w:p>
        </w:tc>
        <w:tc>
          <w:tcPr>
            <w:tcW w:w="768" w:type="dxa"/>
            <w:shd w:val="clear" w:color="auto" w:fill="auto"/>
            <w:vAlign w:val="center"/>
          </w:tcPr>
          <w:p w14:paraId="1B4E7F9C" w14:textId="75B40629"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w:t>
            </w:r>
          </w:p>
        </w:tc>
        <w:tc>
          <w:tcPr>
            <w:tcW w:w="1020" w:type="dxa"/>
            <w:gridSpan w:val="2"/>
            <w:shd w:val="clear" w:color="auto" w:fill="auto"/>
            <w:vAlign w:val="center"/>
          </w:tcPr>
          <w:p w14:paraId="2D823115" w14:textId="165D3C06"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w:t>
            </w:r>
          </w:p>
        </w:tc>
        <w:tc>
          <w:tcPr>
            <w:tcW w:w="4594" w:type="dxa"/>
            <w:shd w:val="clear" w:color="auto" w:fill="auto"/>
          </w:tcPr>
          <w:p w14:paraId="5192B915" w14:textId="77777777" w:rsidR="00584FD6" w:rsidRPr="003637FA" w:rsidRDefault="00584FD6" w:rsidP="00584FD6">
            <w:pPr>
              <w:jc w:val="both"/>
              <w:rPr>
                <w:rFonts w:ascii="Arial" w:eastAsia="Times New Roman" w:hAnsi="Arial" w:cs="Arial"/>
                <w:sz w:val="18"/>
                <w:szCs w:val="18"/>
                <w:lang w:val="mn-MN"/>
              </w:rPr>
            </w:pPr>
            <w:r w:rsidRPr="003637FA">
              <w:rPr>
                <w:rFonts w:ascii="Arial" w:eastAsia="Times New Roman" w:hAnsi="Arial" w:cs="Arial"/>
                <w:sz w:val="18"/>
                <w:szCs w:val="18"/>
                <w:lang w:val="mn-MN"/>
              </w:rPr>
              <w:t xml:space="preserve">Гамшгийн аюулыг зарлан мэдээлэх системийг орон нутагт өргөтгөж, нэгдсэн удирдлагатай болсноор тохиолдож болох гамшгийг хохирол багатай даван туулах зорилгоор Дархан-Уул аймгийн хэмжээнд “Гамшгийн аюулын тухай зарлан мэдээлэх дуут дохиог нэгдсэн удирдлагад оруулах, өргөжүүлэх төсөл”-ийг боловсруулан, Дархан сумын 2021 оны Орон нутгийн төсвийн хөрөнгө оруулалтаар хэрэгжүүлэхээр батлагдсан /97,1 сая төгрөг/ төслийн хүрээнд шинээр 3.5 квт-ийн хүчин чадалтай 7 ширхэг дуут дохио ашиглалтад оруулж, удирдлагын төв, нийт 18 ширхэг дуут дохиог Радио болон GSM хосолсон нэгдсэн удирдлагын дэд системд холбох ажлын бүрэн хийж гүйцэтгэсэн. </w:t>
            </w:r>
          </w:p>
          <w:p w14:paraId="04D34D20" w14:textId="77777777" w:rsidR="00584FD6" w:rsidRPr="003637FA" w:rsidRDefault="00584FD6" w:rsidP="00584FD6">
            <w:pPr>
              <w:jc w:val="both"/>
              <w:rPr>
                <w:rFonts w:ascii="Arial" w:eastAsia="Times New Roman" w:hAnsi="Arial" w:cs="Arial"/>
                <w:sz w:val="18"/>
                <w:szCs w:val="18"/>
                <w:lang w:val="mn-MN"/>
              </w:rPr>
            </w:pPr>
            <w:r w:rsidRPr="003637FA">
              <w:rPr>
                <w:rFonts w:ascii="Arial" w:eastAsia="Times New Roman" w:hAnsi="Arial" w:cs="Arial"/>
                <w:sz w:val="18"/>
                <w:szCs w:val="18"/>
                <w:lang w:val="mn-MN"/>
              </w:rPr>
              <w:t xml:space="preserve">“Гамшгийн аюулын тухай зарлан мэдээлэх дуут дохиог нэгдсэн удирдлагад оруулах, өргөжүүлэх төсөл”-ийн ажлын хүрээнд 2022 оны 05 дугаар сарын 4-ний өдрөөс 09-ны өдрүүдэд Дархан сумын нийт 8 байршилд Радио болон GSM дохио хүлээн авах хосолсон нэгдсэн удирдлагын системийн угсралт, суурилуулалт хийж гүйцэтгэн, хэвийн ажиллагааг шалгаж баталгаажуулсан. </w:t>
            </w:r>
          </w:p>
          <w:p w14:paraId="45331D2C" w14:textId="394266B8" w:rsidR="00584FD6" w:rsidRPr="003637FA" w:rsidRDefault="00584FD6" w:rsidP="00584FD6">
            <w:pPr>
              <w:jc w:val="both"/>
              <w:rPr>
                <w:rFonts w:ascii="Arial" w:eastAsia="Times New Roman" w:hAnsi="Arial" w:cs="Arial"/>
                <w:sz w:val="18"/>
                <w:szCs w:val="18"/>
                <w:lang w:val="mn-MN"/>
              </w:rPr>
            </w:pPr>
            <w:r w:rsidRPr="003637FA">
              <w:rPr>
                <w:rFonts w:ascii="Arial" w:eastAsia="Times New Roman" w:hAnsi="Arial" w:cs="Arial"/>
                <w:b/>
                <w:sz w:val="18"/>
                <w:szCs w:val="18"/>
                <w:lang w:val="mn-MN"/>
              </w:rPr>
              <w:t>Үр дүн:</w:t>
            </w:r>
            <w:r w:rsidRPr="003637FA">
              <w:rPr>
                <w:rFonts w:ascii="Arial" w:eastAsia="Times New Roman" w:hAnsi="Arial" w:cs="Arial"/>
                <w:sz w:val="18"/>
                <w:szCs w:val="18"/>
                <w:lang w:val="mn-MN"/>
              </w:rPr>
              <w:t xml:space="preserve"> 2021-2022 онд зарлан мэдээлэх дуут дохио орон нутгийн төсвийн хөрөнгө оруулалтаар хийгдэж дууссан ба 2022, 2023 онуудад Засгийн газрын 339, 340 дүгээр тогтоолын хэрэгжилтийг ханган  ажилласан.</w:t>
            </w:r>
          </w:p>
        </w:tc>
        <w:tc>
          <w:tcPr>
            <w:tcW w:w="1276" w:type="dxa"/>
            <w:vAlign w:val="center"/>
          </w:tcPr>
          <w:p w14:paraId="54F300E4" w14:textId="0168732E" w:rsidR="00584FD6" w:rsidRPr="003637FA" w:rsidRDefault="00584FD6" w:rsidP="00584FD6">
            <w:pPr>
              <w:jc w:val="center"/>
              <w:rPr>
                <w:rFonts w:ascii="Arial" w:eastAsia="Times New Roman" w:hAnsi="Arial" w:cs="Arial"/>
                <w:sz w:val="18"/>
                <w:szCs w:val="18"/>
                <w:lang w:val="mn-MN"/>
              </w:rPr>
            </w:pPr>
            <w:r w:rsidRPr="003637FA">
              <w:rPr>
                <w:rFonts w:ascii="Arial" w:eastAsia="Times New Roman" w:hAnsi="Arial" w:cs="Arial"/>
                <w:sz w:val="18"/>
                <w:szCs w:val="18"/>
                <w:lang w:val="mn-MN"/>
              </w:rPr>
              <w:t>0%</w:t>
            </w:r>
          </w:p>
        </w:tc>
      </w:tr>
      <w:tr w:rsidR="00584FD6" w:rsidRPr="006743B0" w14:paraId="7DEF5A24" w14:textId="7313DE78" w:rsidTr="000A290A">
        <w:trPr>
          <w:trHeight w:val="277"/>
        </w:trPr>
        <w:tc>
          <w:tcPr>
            <w:tcW w:w="16131" w:type="dxa"/>
            <w:gridSpan w:val="17"/>
            <w:shd w:val="clear" w:color="auto" w:fill="auto"/>
          </w:tcPr>
          <w:p w14:paraId="127DC4B0" w14:textId="70CAAD4B"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rPr>
              <w:t>3</w:t>
            </w:r>
            <w:r w:rsidRPr="006743B0">
              <w:rPr>
                <w:rFonts w:ascii="Arial" w:eastAsia="Times New Roman" w:hAnsi="Arial" w:cs="Arial"/>
                <w:b/>
                <w:bCs/>
                <w:sz w:val="18"/>
                <w:szCs w:val="18"/>
                <w:lang w:val="mn-MN"/>
              </w:rPr>
              <w:t>.</w:t>
            </w:r>
            <w:r>
              <w:rPr>
                <w:rFonts w:ascii="Arial" w:eastAsia="Times New Roman" w:hAnsi="Arial" w:cs="Arial"/>
                <w:b/>
                <w:bCs/>
                <w:sz w:val="18"/>
                <w:szCs w:val="18"/>
                <w:lang w:val="mn-MN"/>
              </w:rPr>
              <w:t>3</w:t>
            </w:r>
            <w:r w:rsidRPr="006743B0">
              <w:rPr>
                <w:rFonts w:ascii="Arial" w:eastAsia="Times New Roman" w:hAnsi="Arial" w:cs="Arial"/>
                <w:b/>
                <w:bCs/>
                <w:sz w:val="18"/>
                <w:szCs w:val="18"/>
                <w:lang w:val="mn-MN"/>
              </w:rPr>
              <w:t>.2.</w:t>
            </w:r>
            <w:r>
              <w:rPr>
                <w:rFonts w:ascii="Arial" w:eastAsia="Times New Roman" w:hAnsi="Arial" w:cs="Arial"/>
                <w:b/>
                <w:bCs/>
                <w:sz w:val="18"/>
                <w:szCs w:val="18"/>
                <w:lang w:val="mn-MN"/>
              </w:rPr>
              <w:t xml:space="preserve"> </w:t>
            </w:r>
            <w:r w:rsidRPr="006743B0">
              <w:rPr>
                <w:rFonts w:ascii="Arial" w:eastAsia="Times New Roman" w:hAnsi="Arial" w:cs="Arial"/>
                <w:b/>
                <w:bCs/>
                <w:sz w:val="18"/>
                <w:szCs w:val="18"/>
                <w:lang w:val="mn-MN"/>
              </w:rPr>
              <w:t>Дайчилгааны болон орон нутгийн хамгаалалтын томилгоот нэгжүүдийн бэлэн байдлыг дээшлүүлнэ</w:t>
            </w:r>
            <w:r w:rsidRPr="006743B0">
              <w:rPr>
                <w:rFonts w:ascii="Arial" w:eastAsia="Times New Roman" w:hAnsi="Arial" w:cs="Arial"/>
                <w:b/>
                <w:bCs/>
                <w:sz w:val="18"/>
                <w:szCs w:val="18"/>
              </w:rPr>
              <w:t>.</w:t>
            </w:r>
          </w:p>
        </w:tc>
      </w:tr>
      <w:tr w:rsidR="00584FD6" w:rsidRPr="006743B0" w14:paraId="59612752" w14:textId="36F15810" w:rsidTr="000A290A">
        <w:trPr>
          <w:trHeight w:val="245"/>
        </w:trPr>
        <w:tc>
          <w:tcPr>
            <w:tcW w:w="662" w:type="dxa"/>
            <w:shd w:val="clear" w:color="auto" w:fill="auto"/>
            <w:vAlign w:val="center"/>
          </w:tcPr>
          <w:p w14:paraId="62621ED9" w14:textId="6AAB3BDD"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209</w:t>
            </w:r>
          </w:p>
        </w:tc>
        <w:tc>
          <w:tcPr>
            <w:tcW w:w="1913" w:type="dxa"/>
            <w:shd w:val="clear" w:color="auto" w:fill="auto"/>
            <w:vAlign w:val="center"/>
          </w:tcPr>
          <w:p w14:paraId="694649C4" w14:textId="2A66FE2C" w:rsidR="00584FD6" w:rsidRPr="00F329EF" w:rsidRDefault="00584FD6" w:rsidP="00584FD6">
            <w:pPr>
              <w:jc w:val="both"/>
              <w:rPr>
                <w:rFonts w:ascii="Arial" w:eastAsia="Times New Roman" w:hAnsi="Arial" w:cs="Arial"/>
                <w:sz w:val="18"/>
                <w:szCs w:val="18"/>
                <w:lang w:val="mn-MN"/>
              </w:rPr>
            </w:pPr>
            <w:r w:rsidRPr="00F329EF">
              <w:rPr>
                <w:rFonts w:ascii="Arial" w:eastAsia="Times New Roman" w:hAnsi="Arial" w:cs="Arial"/>
                <w:sz w:val="18"/>
                <w:szCs w:val="18"/>
                <w:lang w:val="mn-MN"/>
              </w:rPr>
              <w:t xml:space="preserve">3.3.2.1. Төлөвлөгөөний дагуу сум багуудын Засаг дарга нарт орон нутгийн хамгаалалтын талаар сургалт зохион байгуулж, сумангуудыг тодотгож, үүрэг гүйцэтгэх сургалт </w:t>
            </w:r>
            <w:r w:rsidRPr="00F329EF">
              <w:rPr>
                <w:rFonts w:ascii="Arial" w:eastAsia="Times New Roman" w:hAnsi="Arial" w:cs="Arial"/>
                <w:sz w:val="18"/>
                <w:szCs w:val="18"/>
                <w:lang w:val="mn-MN"/>
              </w:rPr>
              <w:lastRenderedPageBreak/>
              <w:t>дадлага тодотголыг жил бүр хийсэн байна.</w:t>
            </w:r>
          </w:p>
        </w:tc>
        <w:tc>
          <w:tcPr>
            <w:tcW w:w="825" w:type="dxa"/>
            <w:gridSpan w:val="2"/>
            <w:shd w:val="clear" w:color="auto" w:fill="auto"/>
            <w:vAlign w:val="center"/>
          </w:tcPr>
          <w:p w14:paraId="4888C35D" w14:textId="77777777" w:rsidR="00584FD6" w:rsidRPr="00F329EF" w:rsidRDefault="00584FD6" w:rsidP="00584FD6">
            <w:pPr>
              <w:jc w:val="center"/>
              <w:rPr>
                <w:rFonts w:ascii="Arial" w:eastAsia="Times New Roman" w:hAnsi="Arial" w:cs="Arial"/>
                <w:sz w:val="18"/>
                <w:szCs w:val="18"/>
                <w:lang w:val="mn-MN"/>
              </w:rPr>
            </w:pPr>
            <w:r w:rsidRPr="00F329EF">
              <w:rPr>
                <w:rFonts w:ascii="Arial" w:eastAsia="Times New Roman" w:hAnsi="Arial" w:cs="Arial"/>
                <w:sz w:val="18"/>
                <w:szCs w:val="18"/>
                <w:lang w:val="mn-MN"/>
              </w:rPr>
              <w:lastRenderedPageBreak/>
              <w:t>2021-2024</w:t>
            </w:r>
          </w:p>
        </w:tc>
        <w:tc>
          <w:tcPr>
            <w:tcW w:w="1097" w:type="dxa"/>
            <w:shd w:val="clear" w:color="auto" w:fill="auto"/>
          </w:tcPr>
          <w:p w14:paraId="66E55EFC" w14:textId="77777777" w:rsidR="00584FD6" w:rsidRPr="00F329EF" w:rsidRDefault="00584FD6" w:rsidP="00584FD6">
            <w:pPr>
              <w:jc w:val="center"/>
              <w:rPr>
                <w:lang w:val="mn-MN"/>
              </w:rPr>
            </w:pPr>
          </w:p>
          <w:p w14:paraId="0879E183" w14:textId="77777777" w:rsidR="00584FD6" w:rsidRPr="00F329EF" w:rsidRDefault="00584FD6" w:rsidP="00584FD6">
            <w:pPr>
              <w:jc w:val="center"/>
              <w:rPr>
                <w:lang w:val="mn-MN"/>
              </w:rPr>
            </w:pPr>
          </w:p>
          <w:p w14:paraId="46CD0AA6" w14:textId="77777777" w:rsidR="00584FD6" w:rsidRPr="00F329EF" w:rsidRDefault="00584FD6" w:rsidP="00584FD6">
            <w:pPr>
              <w:jc w:val="center"/>
              <w:rPr>
                <w:lang w:val="mn-MN"/>
              </w:rPr>
            </w:pPr>
          </w:p>
          <w:p w14:paraId="431E54A7" w14:textId="77777777" w:rsidR="00584FD6" w:rsidRPr="00F329EF" w:rsidRDefault="00584FD6" w:rsidP="00584FD6">
            <w:pPr>
              <w:jc w:val="center"/>
              <w:rPr>
                <w:lang w:val="mn-MN"/>
              </w:rPr>
            </w:pPr>
          </w:p>
          <w:p w14:paraId="5F2C2E97" w14:textId="77777777" w:rsidR="00584FD6" w:rsidRPr="00F329EF" w:rsidRDefault="00584FD6" w:rsidP="00584FD6">
            <w:pPr>
              <w:jc w:val="center"/>
              <w:rPr>
                <w:lang w:val="mn-MN"/>
              </w:rPr>
            </w:pPr>
          </w:p>
          <w:p w14:paraId="07369B0F" w14:textId="77777777" w:rsidR="00584FD6" w:rsidRPr="00F329EF" w:rsidRDefault="00584FD6" w:rsidP="00584FD6">
            <w:pPr>
              <w:rPr>
                <w:lang w:val="mn-MN"/>
              </w:rPr>
            </w:pPr>
          </w:p>
          <w:p w14:paraId="54E74166" w14:textId="77777777" w:rsidR="00584FD6" w:rsidRPr="00F329EF" w:rsidRDefault="00584FD6" w:rsidP="00584FD6">
            <w:pPr>
              <w:jc w:val="center"/>
              <w:rPr>
                <w:lang w:val="mn-MN"/>
              </w:rPr>
            </w:pPr>
          </w:p>
          <w:p w14:paraId="46C4D3AD" w14:textId="77777777" w:rsidR="00584FD6" w:rsidRPr="00F329EF" w:rsidRDefault="00584FD6" w:rsidP="00584FD6">
            <w:pPr>
              <w:jc w:val="center"/>
              <w:rPr>
                <w:lang w:val="mn-MN"/>
              </w:rPr>
            </w:pPr>
          </w:p>
          <w:p w14:paraId="07F963BA" w14:textId="77777777" w:rsidR="00584FD6" w:rsidRPr="00F329EF" w:rsidRDefault="00584FD6" w:rsidP="00584FD6">
            <w:pPr>
              <w:jc w:val="center"/>
              <w:rPr>
                <w:lang w:val="mn-MN"/>
              </w:rPr>
            </w:pPr>
          </w:p>
          <w:p w14:paraId="05737BD0" w14:textId="77777777" w:rsidR="00584FD6" w:rsidRPr="00F329EF" w:rsidRDefault="00584FD6" w:rsidP="00584FD6">
            <w:pPr>
              <w:jc w:val="center"/>
              <w:rPr>
                <w:lang w:val="mn-MN"/>
              </w:rPr>
            </w:pPr>
          </w:p>
          <w:p w14:paraId="41BB947C" w14:textId="60C01EA0" w:rsidR="00584FD6" w:rsidRPr="00F329EF" w:rsidRDefault="00584FD6" w:rsidP="00584FD6">
            <w:pPr>
              <w:jc w:val="center"/>
              <w:rPr>
                <w:rFonts w:ascii="Arial" w:eastAsia="Times New Roman" w:hAnsi="Arial" w:cs="Arial"/>
                <w:sz w:val="18"/>
                <w:szCs w:val="18"/>
                <w:lang w:val="mn-MN"/>
              </w:rPr>
            </w:pPr>
            <w:r w:rsidRPr="00F329EF">
              <w:t>ЦШ</w:t>
            </w:r>
          </w:p>
        </w:tc>
        <w:tc>
          <w:tcPr>
            <w:tcW w:w="1098" w:type="dxa"/>
            <w:gridSpan w:val="2"/>
            <w:shd w:val="clear" w:color="auto" w:fill="auto"/>
          </w:tcPr>
          <w:p w14:paraId="7DA2560B" w14:textId="77777777" w:rsidR="00584FD6" w:rsidRPr="00F329EF" w:rsidRDefault="00584FD6" w:rsidP="00584FD6">
            <w:pPr>
              <w:jc w:val="center"/>
              <w:rPr>
                <w:lang w:val="mn-MN"/>
              </w:rPr>
            </w:pPr>
          </w:p>
          <w:p w14:paraId="57CBD9DB" w14:textId="77777777" w:rsidR="00584FD6" w:rsidRPr="00F329EF" w:rsidRDefault="00584FD6" w:rsidP="00584FD6">
            <w:pPr>
              <w:jc w:val="center"/>
              <w:rPr>
                <w:lang w:val="mn-MN"/>
              </w:rPr>
            </w:pPr>
          </w:p>
          <w:p w14:paraId="42719C1F" w14:textId="77777777" w:rsidR="00584FD6" w:rsidRPr="00F329EF" w:rsidRDefault="00584FD6" w:rsidP="00584FD6">
            <w:pPr>
              <w:jc w:val="center"/>
              <w:rPr>
                <w:lang w:val="mn-MN"/>
              </w:rPr>
            </w:pPr>
          </w:p>
          <w:p w14:paraId="1B7F2AE1" w14:textId="77777777" w:rsidR="00584FD6" w:rsidRPr="00F329EF" w:rsidRDefault="00584FD6" w:rsidP="00584FD6">
            <w:pPr>
              <w:jc w:val="center"/>
              <w:rPr>
                <w:lang w:val="mn-MN"/>
              </w:rPr>
            </w:pPr>
          </w:p>
          <w:p w14:paraId="274FB04C" w14:textId="77777777" w:rsidR="00584FD6" w:rsidRPr="00F329EF" w:rsidRDefault="00584FD6" w:rsidP="00584FD6">
            <w:pPr>
              <w:jc w:val="center"/>
              <w:rPr>
                <w:lang w:val="mn-MN"/>
              </w:rPr>
            </w:pPr>
          </w:p>
          <w:p w14:paraId="372B2548" w14:textId="77777777" w:rsidR="00584FD6" w:rsidRPr="00F329EF" w:rsidRDefault="00584FD6" w:rsidP="00584FD6">
            <w:pPr>
              <w:jc w:val="center"/>
              <w:rPr>
                <w:lang w:val="mn-MN"/>
              </w:rPr>
            </w:pPr>
          </w:p>
          <w:p w14:paraId="0D42148D" w14:textId="77777777" w:rsidR="00584FD6" w:rsidRPr="00F329EF" w:rsidRDefault="00584FD6" w:rsidP="00584FD6">
            <w:pPr>
              <w:jc w:val="center"/>
              <w:rPr>
                <w:lang w:val="mn-MN"/>
              </w:rPr>
            </w:pPr>
          </w:p>
          <w:p w14:paraId="68F889DC" w14:textId="77777777" w:rsidR="00584FD6" w:rsidRPr="00F329EF" w:rsidRDefault="00584FD6" w:rsidP="00584FD6">
            <w:pPr>
              <w:rPr>
                <w:lang w:val="mn-MN"/>
              </w:rPr>
            </w:pPr>
          </w:p>
          <w:p w14:paraId="21CD9DE2" w14:textId="77777777" w:rsidR="00584FD6" w:rsidRPr="00F329EF" w:rsidRDefault="00584FD6" w:rsidP="00584FD6">
            <w:pPr>
              <w:jc w:val="center"/>
              <w:rPr>
                <w:lang w:val="mn-MN"/>
              </w:rPr>
            </w:pPr>
          </w:p>
          <w:p w14:paraId="682E9C39" w14:textId="77777777" w:rsidR="00584FD6" w:rsidRPr="00F329EF" w:rsidRDefault="00584FD6" w:rsidP="00584FD6">
            <w:pPr>
              <w:jc w:val="center"/>
              <w:rPr>
                <w:lang w:val="mn-MN"/>
              </w:rPr>
            </w:pPr>
          </w:p>
          <w:p w14:paraId="543C40BF" w14:textId="1E85E308" w:rsidR="00584FD6" w:rsidRPr="00F329EF" w:rsidRDefault="00584FD6" w:rsidP="00584FD6">
            <w:pPr>
              <w:jc w:val="center"/>
              <w:rPr>
                <w:rFonts w:ascii="Arial" w:eastAsia="Times New Roman" w:hAnsi="Arial" w:cs="Arial"/>
                <w:sz w:val="18"/>
                <w:szCs w:val="18"/>
                <w:lang w:val="mn-MN"/>
              </w:rPr>
            </w:pPr>
            <w:r w:rsidRPr="00F329EF">
              <w:t>10.0</w:t>
            </w:r>
          </w:p>
        </w:tc>
        <w:tc>
          <w:tcPr>
            <w:tcW w:w="1372" w:type="dxa"/>
            <w:gridSpan w:val="2"/>
          </w:tcPr>
          <w:p w14:paraId="268CC837" w14:textId="77777777" w:rsidR="00584FD6" w:rsidRPr="00F329EF" w:rsidRDefault="00584FD6" w:rsidP="00584FD6">
            <w:pPr>
              <w:jc w:val="center"/>
              <w:rPr>
                <w:rFonts w:ascii="Arial" w:eastAsia="Times New Roman" w:hAnsi="Arial" w:cs="Arial"/>
                <w:sz w:val="18"/>
                <w:szCs w:val="18"/>
                <w:lang w:val="mn-MN"/>
              </w:rPr>
            </w:pPr>
          </w:p>
        </w:tc>
        <w:tc>
          <w:tcPr>
            <w:tcW w:w="1506" w:type="dxa"/>
            <w:gridSpan w:val="3"/>
            <w:shd w:val="clear" w:color="auto" w:fill="auto"/>
          </w:tcPr>
          <w:p w14:paraId="01E99DE2" w14:textId="30FBB0FC" w:rsidR="00584FD6" w:rsidRPr="00F329EF" w:rsidRDefault="00584FD6" w:rsidP="00584FD6">
            <w:pPr>
              <w:jc w:val="center"/>
              <w:rPr>
                <w:rFonts w:ascii="Arial" w:eastAsia="Times New Roman" w:hAnsi="Arial" w:cs="Arial"/>
                <w:sz w:val="18"/>
                <w:szCs w:val="18"/>
                <w:lang w:val="mn-MN"/>
              </w:rPr>
            </w:pPr>
            <w:r w:rsidRPr="00F329EF">
              <w:rPr>
                <w:rFonts w:ascii="Arial" w:hAnsi="Arial" w:cs="Arial"/>
                <w:sz w:val="18"/>
                <w:szCs w:val="18"/>
              </w:rPr>
              <w:t>Томилгоот байгууллага, аж ахуйн нэгж, албан тушаалтанууд томилгоожиж, үүрэг гүйцэтгэх боломж хангагдана</w:t>
            </w:r>
            <w:r w:rsidRPr="00F329EF">
              <w:t>.</w:t>
            </w:r>
          </w:p>
        </w:tc>
        <w:tc>
          <w:tcPr>
            <w:tcW w:w="768" w:type="dxa"/>
            <w:shd w:val="clear" w:color="auto" w:fill="auto"/>
          </w:tcPr>
          <w:p w14:paraId="7A5A878B" w14:textId="12E76858" w:rsidR="00584FD6" w:rsidRPr="00F329EF" w:rsidRDefault="00584FD6" w:rsidP="00584FD6">
            <w:pPr>
              <w:jc w:val="center"/>
              <w:rPr>
                <w:rFonts w:ascii="Arial" w:eastAsia="Times New Roman" w:hAnsi="Arial" w:cs="Arial"/>
                <w:sz w:val="18"/>
                <w:szCs w:val="18"/>
                <w:lang w:val="mn-MN"/>
              </w:rPr>
            </w:pPr>
            <w:r w:rsidRPr="00F329EF">
              <w:t>-</w:t>
            </w:r>
          </w:p>
        </w:tc>
        <w:tc>
          <w:tcPr>
            <w:tcW w:w="1020" w:type="dxa"/>
            <w:gridSpan w:val="2"/>
            <w:shd w:val="clear" w:color="auto" w:fill="auto"/>
          </w:tcPr>
          <w:p w14:paraId="7E0ED249" w14:textId="127F284A" w:rsidR="00584FD6" w:rsidRPr="00F329EF" w:rsidRDefault="00584FD6" w:rsidP="00584FD6">
            <w:pPr>
              <w:jc w:val="center"/>
              <w:rPr>
                <w:rFonts w:ascii="Arial" w:eastAsia="Times New Roman" w:hAnsi="Arial" w:cs="Arial"/>
                <w:sz w:val="18"/>
                <w:szCs w:val="18"/>
                <w:lang w:val="mn-MN"/>
              </w:rPr>
            </w:pPr>
            <w:r w:rsidRPr="00F329EF">
              <w:t>-</w:t>
            </w:r>
          </w:p>
        </w:tc>
        <w:tc>
          <w:tcPr>
            <w:tcW w:w="4594" w:type="dxa"/>
          </w:tcPr>
          <w:p w14:paraId="5FC9B578" w14:textId="77777777" w:rsidR="00584FD6" w:rsidRPr="00F329EF" w:rsidRDefault="00584FD6" w:rsidP="00584FD6">
            <w:pPr>
              <w:jc w:val="both"/>
              <w:rPr>
                <w:rFonts w:ascii="Arial" w:eastAsia="Calibri" w:hAnsi="Arial" w:cs="Arial"/>
                <w:iCs/>
                <w:sz w:val="20"/>
                <w:szCs w:val="20"/>
              </w:rPr>
            </w:pPr>
            <w:r w:rsidRPr="00F329EF">
              <w:rPr>
                <w:rFonts w:ascii="Arial" w:eastAsia="Calibri" w:hAnsi="Arial" w:cs="Arial"/>
                <w:iCs/>
                <w:sz w:val="20"/>
                <w:szCs w:val="20"/>
              </w:rPr>
              <w:t xml:space="preserve">2021-2023 онд Орон нутгийн хамгаалалтын төлөвлөгөөний дагуу Дархан, Хонгор, Орхон, Шарын гол сумдын орон нутгийн хамгаалалтын төлөвлөгөөнд тусгагдсан 10 сумангын томилгоот бүрэлдэхүүний тодотголыг тухайн жил бүр хуваарийн дагуу 2 удаа сум тус бүр дээр тодотгож ажилласан. 2021-2023 онд Дархан-Уул аймгийн Засаг даргын Тамгын газрын Цэргийн штабаас дэвшүүлсэн “Батлан хамгаалах бодлого, үйл </w:t>
            </w:r>
            <w:r w:rsidRPr="00F329EF">
              <w:rPr>
                <w:rFonts w:ascii="Arial" w:eastAsia="Calibri" w:hAnsi="Arial" w:cs="Arial"/>
                <w:iCs/>
                <w:sz w:val="20"/>
                <w:szCs w:val="20"/>
              </w:rPr>
              <w:lastRenderedPageBreak/>
              <w:t xml:space="preserve">ажиллагааг иргэд, олон нийтэд сурталчлан таниулах ажлыг эрчимжүүлэх замаар эх орноо батлан хамгаалах үйл хэрэгт иргэн бүрийн оролцоог идэвхжүүлж, төр захиргааны байгууллага, нийт иргэдийн оролцоонд тулгуурласан Орон нутгийн хамгаалалтын тогтолцоог бэхжүүлэх” сургалтыг 2021-2023 онд давхардсан тоогоор 380 иргэнд 6 удаа зохион байгуулсан. </w:t>
            </w:r>
          </w:p>
          <w:p w14:paraId="0E22A400" w14:textId="5843B54D" w:rsidR="00584FD6" w:rsidRPr="00F329EF" w:rsidRDefault="00584FD6" w:rsidP="00584FD6">
            <w:pPr>
              <w:jc w:val="both"/>
              <w:rPr>
                <w:rFonts w:ascii="Arial" w:eastAsia="Calibri" w:hAnsi="Arial" w:cs="Arial"/>
                <w:iCs/>
                <w:sz w:val="20"/>
                <w:szCs w:val="20"/>
              </w:rPr>
            </w:pPr>
            <w:r w:rsidRPr="00F329EF">
              <w:rPr>
                <w:rFonts w:ascii="Arial" w:eastAsia="Calibri" w:hAnsi="Arial" w:cs="Arial"/>
                <w:b/>
                <w:iCs/>
                <w:sz w:val="20"/>
                <w:szCs w:val="20"/>
              </w:rPr>
              <w:t>Үр дүн:</w:t>
            </w:r>
            <w:r w:rsidRPr="00F329EF">
              <w:rPr>
                <w:rFonts w:ascii="Arial" w:eastAsia="Calibri" w:hAnsi="Arial" w:cs="Arial"/>
                <w:iCs/>
                <w:sz w:val="20"/>
                <w:szCs w:val="20"/>
              </w:rPr>
              <w:t xml:space="preserve"> 2021-2023 онд давхардсан тоогоор 380 иргэнд 6 удаагын сургалт зохион байгуулж ажиллалаа.</w:t>
            </w:r>
          </w:p>
        </w:tc>
        <w:tc>
          <w:tcPr>
            <w:tcW w:w="1276" w:type="dxa"/>
            <w:shd w:val="clear" w:color="auto" w:fill="auto"/>
          </w:tcPr>
          <w:p w14:paraId="5A7DF010" w14:textId="77777777" w:rsidR="00584FD6" w:rsidRPr="00F329EF" w:rsidRDefault="00584FD6" w:rsidP="00584FD6">
            <w:pPr>
              <w:jc w:val="both"/>
              <w:rPr>
                <w:lang w:val="mn-MN"/>
              </w:rPr>
            </w:pPr>
          </w:p>
          <w:p w14:paraId="2C6F848F" w14:textId="77777777" w:rsidR="00584FD6" w:rsidRPr="00F329EF" w:rsidRDefault="00584FD6" w:rsidP="00584FD6">
            <w:pPr>
              <w:jc w:val="both"/>
              <w:rPr>
                <w:lang w:val="mn-MN"/>
              </w:rPr>
            </w:pPr>
          </w:p>
          <w:p w14:paraId="4D3D2742" w14:textId="77777777" w:rsidR="00584FD6" w:rsidRPr="00F329EF" w:rsidRDefault="00584FD6" w:rsidP="00584FD6">
            <w:pPr>
              <w:jc w:val="both"/>
              <w:rPr>
                <w:lang w:val="mn-MN"/>
              </w:rPr>
            </w:pPr>
          </w:p>
          <w:p w14:paraId="3E17E97E" w14:textId="77777777" w:rsidR="00584FD6" w:rsidRPr="00F329EF" w:rsidRDefault="00584FD6" w:rsidP="00584FD6">
            <w:pPr>
              <w:jc w:val="both"/>
              <w:rPr>
                <w:lang w:val="mn-MN"/>
              </w:rPr>
            </w:pPr>
          </w:p>
          <w:p w14:paraId="7644AB6A" w14:textId="77777777" w:rsidR="00584FD6" w:rsidRPr="00F329EF" w:rsidRDefault="00584FD6" w:rsidP="00584FD6">
            <w:pPr>
              <w:jc w:val="center"/>
              <w:rPr>
                <w:lang w:val="mn-MN"/>
              </w:rPr>
            </w:pPr>
          </w:p>
          <w:p w14:paraId="3D5DD63C" w14:textId="77777777" w:rsidR="00584FD6" w:rsidRPr="00F329EF" w:rsidRDefault="00584FD6" w:rsidP="00584FD6">
            <w:pPr>
              <w:rPr>
                <w:lang w:val="mn-MN"/>
              </w:rPr>
            </w:pPr>
          </w:p>
          <w:p w14:paraId="53F09556" w14:textId="77777777" w:rsidR="00584FD6" w:rsidRPr="00F329EF" w:rsidRDefault="00584FD6" w:rsidP="00584FD6">
            <w:pPr>
              <w:jc w:val="center"/>
              <w:rPr>
                <w:lang w:val="mn-MN"/>
              </w:rPr>
            </w:pPr>
          </w:p>
          <w:p w14:paraId="4F9DE067" w14:textId="77777777" w:rsidR="00584FD6" w:rsidRPr="00F329EF" w:rsidRDefault="00584FD6" w:rsidP="00584FD6">
            <w:pPr>
              <w:jc w:val="center"/>
              <w:rPr>
                <w:lang w:val="mn-MN"/>
              </w:rPr>
            </w:pPr>
          </w:p>
          <w:p w14:paraId="76B6B94A" w14:textId="77777777" w:rsidR="00584FD6" w:rsidRPr="00F329EF" w:rsidRDefault="00584FD6" w:rsidP="00584FD6">
            <w:pPr>
              <w:jc w:val="center"/>
              <w:rPr>
                <w:lang w:val="mn-MN"/>
              </w:rPr>
            </w:pPr>
          </w:p>
          <w:p w14:paraId="5AEF3EF9" w14:textId="77777777" w:rsidR="00584FD6" w:rsidRPr="00F329EF" w:rsidRDefault="00584FD6" w:rsidP="00584FD6">
            <w:pPr>
              <w:jc w:val="center"/>
              <w:rPr>
                <w:lang w:val="mn-MN"/>
              </w:rPr>
            </w:pPr>
          </w:p>
          <w:p w14:paraId="61FA4620" w14:textId="36654A6F" w:rsidR="00584FD6" w:rsidRPr="00F329EF" w:rsidRDefault="00584FD6" w:rsidP="00584FD6">
            <w:pPr>
              <w:jc w:val="center"/>
              <w:rPr>
                <w:rFonts w:ascii="Arial" w:eastAsia="Times New Roman" w:hAnsi="Arial" w:cs="Arial"/>
                <w:sz w:val="18"/>
                <w:szCs w:val="18"/>
                <w:lang w:val="mn-MN"/>
              </w:rPr>
            </w:pPr>
            <w:r w:rsidRPr="00F329EF">
              <w:rPr>
                <w:lang w:val="mn-MN"/>
              </w:rPr>
              <w:t>100%</w:t>
            </w:r>
          </w:p>
        </w:tc>
      </w:tr>
      <w:tr w:rsidR="00584FD6" w:rsidRPr="006743B0" w14:paraId="3E255CDA" w14:textId="2BB97C44" w:rsidTr="000A290A">
        <w:trPr>
          <w:trHeight w:val="245"/>
        </w:trPr>
        <w:tc>
          <w:tcPr>
            <w:tcW w:w="662" w:type="dxa"/>
            <w:shd w:val="clear" w:color="auto" w:fill="auto"/>
            <w:vAlign w:val="center"/>
          </w:tcPr>
          <w:p w14:paraId="7F2E4BA1" w14:textId="20E2994B"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210</w:t>
            </w:r>
          </w:p>
        </w:tc>
        <w:tc>
          <w:tcPr>
            <w:tcW w:w="1913" w:type="dxa"/>
            <w:shd w:val="clear" w:color="auto" w:fill="auto"/>
            <w:vAlign w:val="center"/>
          </w:tcPr>
          <w:p w14:paraId="2E184D56" w14:textId="4C31B56D" w:rsidR="00584FD6" w:rsidRPr="00F329EF" w:rsidRDefault="00584FD6" w:rsidP="00584FD6">
            <w:pPr>
              <w:jc w:val="both"/>
              <w:rPr>
                <w:rFonts w:ascii="Arial" w:eastAsia="Times New Roman" w:hAnsi="Arial" w:cs="Arial"/>
                <w:sz w:val="18"/>
                <w:szCs w:val="18"/>
                <w:lang w:val="mn-MN"/>
              </w:rPr>
            </w:pPr>
            <w:r w:rsidRPr="00F329EF">
              <w:rPr>
                <w:rFonts w:ascii="Arial" w:eastAsia="Times New Roman" w:hAnsi="Arial" w:cs="Arial"/>
                <w:sz w:val="18"/>
                <w:szCs w:val="18"/>
                <w:lang w:val="mn-MN"/>
              </w:rPr>
              <w:t>3.3.2.2. Аймгийн дайчилгаа удирдах бүлэгт томилгооны дагуу үүрэг гүйцэтгэх үндсэн үүргийн талаар сургалт дадлага зохион байгуулж, шаардлагатай материал, хувцас хэрэглэлээр хангана.</w:t>
            </w:r>
          </w:p>
        </w:tc>
        <w:tc>
          <w:tcPr>
            <w:tcW w:w="825" w:type="dxa"/>
            <w:gridSpan w:val="2"/>
            <w:shd w:val="clear" w:color="auto" w:fill="auto"/>
            <w:vAlign w:val="center"/>
          </w:tcPr>
          <w:p w14:paraId="755B9ACE" w14:textId="77777777" w:rsidR="00584FD6" w:rsidRPr="00F329EF" w:rsidRDefault="00584FD6" w:rsidP="00584FD6">
            <w:pPr>
              <w:jc w:val="center"/>
              <w:rPr>
                <w:rFonts w:ascii="Arial" w:eastAsia="Times New Roman" w:hAnsi="Arial" w:cs="Arial"/>
                <w:sz w:val="18"/>
                <w:szCs w:val="18"/>
                <w:lang w:val="mn-MN"/>
              </w:rPr>
            </w:pPr>
            <w:r w:rsidRPr="00F329EF">
              <w:rPr>
                <w:rFonts w:ascii="Arial" w:eastAsia="Times New Roman" w:hAnsi="Arial" w:cs="Arial"/>
                <w:sz w:val="18"/>
                <w:szCs w:val="18"/>
                <w:lang w:val="mn-MN"/>
              </w:rPr>
              <w:t>2021-2024</w:t>
            </w:r>
          </w:p>
        </w:tc>
        <w:tc>
          <w:tcPr>
            <w:tcW w:w="1097" w:type="dxa"/>
            <w:shd w:val="clear" w:color="auto" w:fill="auto"/>
            <w:vAlign w:val="center"/>
          </w:tcPr>
          <w:p w14:paraId="564EC460" w14:textId="77777777" w:rsidR="00584FD6" w:rsidRPr="00F329EF" w:rsidRDefault="00584FD6" w:rsidP="00584FD6">
            <w:pPr>
              <w:jc w:val="center"/>
              <w:rPr>
                <w:rFonts w:ascii="Arial" w:eastAsia="Times New Roman" w:hAnsi="Arial" w:cs="Arial"/>
                <w:sz w:val="18"/>
                <w:szCs w:val="18"/>
                <w:lang w:val="mn-MN"/>
              </w:rPr>
            </w:pPr>
            <w:r w:rsidRPr="00F329EF">
              <w:rPr>
                <w:rFonts w:ascii="Arial" w:eastAsia="Times New Roman" w:hAnsi="Arial" w:cs="Arial"/>
                <w:sz w:val="18"/>
                <w:szCs w:val="18"/>
                <w:lang w:val="mn-MN"/>
              </w:rPr>
              <w:t>ЦШ</w:t>
            </w:r>
          </w:p>
        </w:tc>
        <w:tc>
          <w:tcPr>
            <w:tcW w:w="1098" w:type="dxa"/>
            <w:gridSpan w:val="2"/>
            <w:shd w:val="clear" w:color="auto" w:fill="auto"/>
          </w:tcPr>
          <w:p w14:paraId="1DAB8479" w14:textId="77777777" w:rsidR="00584FD6" w:rsidRPr="00F329EF" w:rsidRDefault="00584FD6" w:rsidP="00584FD6">
            <w:pPr>
              <w:jc w:val="center"/>
              <w:rPr>
                <w:lang w:val="mn-MN"/>
              </w:rPr>
            </w:pPr>
          </w:p>
          <w:p w14:paraId="5805D352" w14:textId="77777777" w:rsidR="00584FD6" w:rsidRPr="00F329EF" w:rsidRDefault="00584FD6" w:rsidP="00584FD6">
            <w:pPr>
              <w:jc w:val="center"/>
              <w:rPr>
                <w:lang w:val="mn-MN"/>
              </w:rPr>
            </w:pPr>
          </w:p>
          <w:p w14:paraId="7288E7EC" w14:textId="77777777" w:rsidR="00584FD6" w:rsidRPr="00F329EF" w:rsidRDefault="00584FD6" w:rsidP="00584FD6">
            <w:pPr>
              <w:jc w:val="center"/>
              <w:rPr>
                <w:lang w:val="mn-MN"/>
              </w:rPr>
            </w:pPr>
          </w:p>
          <w:p w14:paraId="09364199" w14:textId="77777777" w:rsidR="00584FD6" w:rsidRPr="00F329EF" w:rsidRDefault="00584FD6" w:rsidP="00584FD6">
            <w:pPr>
              <w:jc w:val="center"/>
              <w:rPr>
                <w:lang w:val="mn-MN"/>
              </w:rPr>
            </w:pPr>
          </w:p>
          <w:p w14:paraId="017F3D9D" w14:textId="77777777" w:rsidR="00584FD6" w:rsidRPr="00F329EF" w:rsidRDefault="00584FD6" w:rsidP="00584FD6">
            <w:pPr>
              <w:jc w:val="center"/>
              <w:rPr>
                <w:lang w:val="mn-MN"/>
              </w:rPr>
            </w:pPr>
          </w:p>
          <w:p w14:paraId="096B57E7" w14:textId="77777777" w:rsidR="00584FD6" w:rsidRPr="00F329EF" w:rsidRDefault="00584FD6" w:rsidP="00584FD6">
            <w:pPr>
              <w:jc w:val="center"/>
              <w:rPr>
                <w:lang w:val="mn-MN"/>
              </w:rPr>
            </w:pPr>
          </w:p>
          <w:p w14:paraId="1BC1C99B" w14:textId="77777777" w:rsidR="00584FD6" w:rsidRPr="00F329EF" w:rsidRDefault="00584FD6" w:rsidP="00584FD6">
            <w:pPr>
              <w:rPr>
                <w:lang w:val="mn-MN"/>
              </w:rPr>
            </w:pPr>
          </w:p>
          <w:p w14:paraId="2FAF9131" w14:textId="77777777" w:rsidR="00584FD6" w:rsidRPr="00F329EF" w:rsidRDefault="00584FD6" w:rsidP="00584FD6">
            <w:pPr>
              <w:rPr>
                <w:lang w:val="mn-MN"/>
              </w:rPr>
            </w:pPr>
          </w:p>
          <w:p w14:paraId="26D07450" w14:textId="32E1E5D0" w:rsidR="00584FD6" w:rsidRPr="00F329EF" w:rsidRDefault="00584FD6" w:rsidP="00584FD6">
            <w:pPr>
              <w:jc w:val="center"/>
              <w:rPr>
                <w:rFonts w:ascii="Arial" w:hAnsi="Arial" w:cs="Arial"/>
                <w:sz w:val="18"/>
                <w:szCs w:val="18"/>
                <w:lang w:val="mn-MN"/>
              </w:rPr>
            </w:pPr>
            <w:r w:rsidRPr="00F329EF">
              <w:t>10.0</w:t>
            </w:r>
          </w:p>
        </w:tc>
        <w:tc>
          <w:tcPr>
            <w:tcW w:w="1372" w:type="dxa"/>
            <w:gridSpan w:val="2"/>
          </w:tcPr>
          <w:p w14:paraId="260AE7F2" w14:textId="77777777" w:rsidR="00584FD6" w:rsidRPr="00F329EF" w:rsidRDefault="00584FD6" w:rsidP="00584FD6">
            <w:pPr>
              <w:jc w:val="center"/>
              <w:rPr>
                <w:rFonts w:ascii="Arial" w:eastAsia="Times New Roman" w:hAnsi="Arial" w:cs="Arial"/>
                <w:sz w:val="18"/>
                <w:szCs w:val="18"/>
                <w:lang w:val="mn-MN"/>
              </w:rPr>
            </w:pPr>
          </w:p>
        </w:tc>
        <w:tc>
          <w:tcPr>
            <w:tcW w:w="1506" w:type="dxa"/>
            <w:gridSpan w:val="3"/>
            <w:shd w:val="clear" w:color="auto" w:fill="auto"/>
          </w:tcPr>
          <w:p w14:paraId="0B710250" w14:textId="1828F4E0" w:rsidR="00584FD6" w:rsidRPr="00F329EF" w:rsidRDefault="00584FD6" w:rsidP="00584FD6">
            <w:pPr>
              <w:jc w:val="center"/>
              <w:rPr>
                <w:rFonts w:ascii="Arial" w:eastAsia="Times New Roman" w:hAnsi="Arial" w:cs="Arial"/>
                <w:sz w:val="18"/>
                <w:szCs w:val="18"/>
                <w:lang w:val="mn-MN"/>
              </w:rPr>
            </w:pPr>
            <w:r w:rsidRPr="00F329EF">
              <w:t>Томилгоот байгууллага, аж ахуйн нэгж, албан тушаалтанууд томилгоожиж, үүрэг гүйцэтгэх боломж хангагдана.</w:t>
            </w:r>
          </w:p>
        </w:tc>
        <w:tc>
          <w:tcPr>
            <w:tcW w:w="768" w:type="dxa"/>
            <w:shd w:val="clear" w:color="auto" w:fill="auto"/>
          </w:tcPr>
          <w:p w14:paraId="097270E9" w14:textId="1C4283A2" w:rsidR="00584FD6" w:rsidRPr="00F329EF" w:rsidRDefault="00584FD6" w:rsidP="00584FD6">
            <w:pPr>
              <w:jc w:val="center"/>
              <w:rPr>
                <w:rFonts w:ascii="Arial" w:eastAsia="Times New Roman" w:hAnsi="Arial" w:cs="Arial"/>
                <w:sz w:val="18"/>
                <w:szCs w:val="18"/>
                <w:lang w:val="mn-MN"/>
              </w:rPr>
            </w:pPr>
            <w:r w:rsidRPr="00F329EF">
              <w:t>-</w:t>
            </w:r>
          </w:p>
        </w:tc>
        <w:tc>
          <w:tcPr>
            <w:tcW w:w="1020" w:type="dxa"/>
            <w:gridSpan w:val="2"/>
            <w:shd w:val="clear" w:color="auto" w:fill="auto"/>
          </w:tcPr>
          <w:p w14:paraId="066256D1" w14:textId="7EC77BD6" w:rsidR="00584FD6" w:rsidRPr="00F329EF" w:rsidRDefault="00584FD6" w:rsidP="00584FD6">
            <w:pPr>
              <w:jc w:val="center"/>
              <w:rPr>
                <w:rFonts w:ascii="Arial" w:eastAsia="Times New Roman" w:hAnsi="Arial" w:cs="Arial"/>
                <w:sz w:val="18"/>
                <w:szCs w:val="18"/>
                <w:lang w:val="mn-MN"/>
              </w:rPr>
            </w:pPr>
            <w:r w:rsidRPr="00F329EF">
              <w:t>-</w:t>
            </w:r>
          </w:p>
        </w:tc>
        <w:tc>
          <w:tcPr>
            <w:tcW w:w="4594" w:type="dxa"/>
            <w:shd w:val="clear" w:color="auto" w:fill="FFFFFF" w:themeFill="background1"/>
          </w:tcPr>
          <w:p w14:paraId="74857C1B" w14:textId="77777777" w:rsidR="0063511F" w:rsidRPr="0063511F" w:rsidRDefault="0063511F" w:rsidP="0063511F">
            <w:pPr>
              <w:jc w:val="both"/>
              <w:rPr>
                <w:rFonts w:ascii="Arial" w:hAnsi="Arial" w:cs="Arial"/>
                <w:sz w:val="20"/>
                <w:szCs w:val="20"/>
              </w:rPr>
            </w:pPr>
            <w:r w:rsidRPr="0063511F">
              <w:rPr>
                <w:rFonts w:ascii="Arial" w:hAnsi="Arial" w:cs="Arial"/>
                <w:sz w:val="20"/>
                <w:szCs w:val="20"/>
              </w:rPr>
              <w:t xml:space="preserve">2021-2023 онд Аймгийн дайчилгаа удирдах бүлгийн цугларах, шилжүүлэх байрын бүрэлдэхүүний тодотголыг хагас болон бүтэн жилээр хийж томилгоот бүрэлдэхүүнд тэдгээрийн гүйцэтгэх үүргийн талаар 6 удаагийн сургалт зохион байгуулж 156 хүнээр нууцын баталгаа гаргуулан утсан холбоог тодотгож ажилласан. Дархан-Уул аймгийн “Зэвсэгт хүчний анги, салбарыг бие бүрэлдэхүүн, техникээр нөхөн хангах төлөвлөгөө”, “Орон нутгийн цэргийн отряд, суманг байгуулах, бэлтгэлийг хангах төлөвлөгөө”-ний дагуу бие бүрэлдэхүүн, техникийг тогтоосон хугацаанд татан нийлүүлэх арга хэмжээг хэрэгжүүлэх бэлтгэлийг хангах, холбоо, зарлан мэдээллийн сувгийн бэлэн байдал найдвартай ажиллагааг хангах, тогтмолжуулах, зарлан мэдээлэл хүргэх бүдүүвчийн дагуу цахилгаан холбоо, төрийн холбоо, үүрэн холбоо биет холбоочин зэргийг тодотгон ажилласан. </w:t>
            </w:r>
          </w:p>
          <w:p w14:paraId="194251BB" w14:textId="3FF7201A" w:rsidR="00584FD6" w:rsidRPr="0063511F" w:rsidRDefault="0063511F" w:rsidP="0063511F">
            <w:pPr>
              <w:jc w:val="both"/>
              <w:rPr>
                <w:rFonts w:ascii="Arial" w:hAnsi="Arial" w:cs="Arial"/>
                <w:sz w:val="20"/>
                <w:szCs w:val="20"/>
              </w:rPr>
            </w:pPr>
            <w:r w:rsidRPr="0063511F">
              <w:rPr>
                <w:rFonts w:ascii="Arial" w:hAnsi="Arial" w:cs="Arial"/>
                <w:sz w:val="20"/>
                <w:szCs w:val="20"/>
              </w:rPr>
              <w:t>Үр дүн: Аймгийн дайчилгаа удирдах бүлгийн цугларах, шилжүүлэх байрын бүрэлдэхүүний бэлэн байдал үүрэг гүйцэтгэх боломж хангагдсан.</w:t>
            </w:r>
          </w:p>
        </w:tc>
        <w:tc>
          <w:tcPr>
            <w:tcW w:w="1276" w:type="dxa"/>
            <w:shd w:val="clear" w:color="auto" w:fill="auto"/>
          </w:tcPr>
          <w:p w14:paraId="77392BFC" w14:textId="77777777" w:rsidR="00584FD6" w:rsidRPr="00F329EF" w:rsidRDefault="00584FD6" w:rsidP="00584FD6">
            <w:pPr>
              <w:jc w:val="center"/>
              <w:rPr>
                <w:lang w:val="mn-MN"/>
              </w:rPr>
            </w:pPr>
          </w:p>
          <w:p w14:paraId="67596D3D" w14:textId="77777777" w:rsidR="00584FD6" w:rsidRPr="00F329EF" w:rsidRDefault="00584FD6" w:rsidP="00584FD6">
            <w:pPr>
              <w:jc w:val="center"/>
              <w:rPr>
                <w:lang w:val="mn-MN"/>
              </w:rPr>
            </w:pPr>
          </w:p>
          <w:p w14:paraId="6CC09F64" w14:textId="77777777" w:rsidR="00584FD6" w:rsidRPr="00F329EF" w:rsidRDefault="00584FD6" w:rsidP="00584FD6">
            <w:pPr>
              <w:jc w:val="center"/>
              <w:rPr>
                <w:lang w:val="mn-MN"/>
              </w:rPr>
            </w:pPr>
          </w:p>
          <w:p w14:paraId="34AF9E30" w14:textId="77777777" w:rsidR="00584FD6" w:rsidRPr="00F329EF" w:rsidRDefault="00584FD6" w:rsidP="00584FD6">
            <w:pPr>
              <w:jc w:val="center"/>
              <w:rPr>
                <w:lang w:val="mn-MN"/>
              </w:rPr>
            </w:pPr>
          </w:p>
          <w:p w14:paraId="50546FC7" w14:textId="77777777" w:rsidR="00584FD6" w:rsidRPr="00F329EF" w:rsidRDefault="00584FD6" w:rsidP="00584FD6">
            <w:pPr>
              <w:jc w:val="center"/>
              <w:rPr>
                <w:lang w:val="mn-MN"/>
              </w:rPr>
            </w:pPr>
          </w:p>
          <w:p w14:paraId="1EA78749" w14:textId="77777777" w:rsidR="00584FD6" w:rsidRPr="00F329EF" w:rsidRDefault="00584FD6" w:rsidP="00584FD6">
            <w:pPr>
              <w:rPr>
                <w:lang w:val="mn-MN"/>
              </w:rPr>
            </w:pPr>
          </w:p>
          <w:p w14:paraId="69F131D5" w14:textId="77777777" w:rsidR="00584FD6" w:rsidRPr="00F329EF" w:rsidRDefault="00584FD6" w:rsidP="00584FD6">
            <w:pPr>
              <w:rPr>
                <w:lang w:val="mn-MN"/>
              </w:rPr>
            </w:pPr>
          </w:p>
          <w:p w14:paraId="6511AD44" w14:textId="77777777" w:rsidR="00584FD6" w:rsidRPr="00F329EF" w:rsidRDefault="00584FD6" w:rsidP="00584FD6">
            <w:pPr>
              <w:jc w:val="center"/>
              <w:rPr>
                <w:lang w:val="mn-MN"/>
              </w:rPr>
            </w:pPr>
          </w:p>
          <w:p w14:paraId="204625D0" w14:textId="3286C4D0" w:rsidR="00584FD6" w:rsidRPr="00F329EF" w:rsidRDefault="00584FD6" w:rsidP="00584FD6">
            <w:pPr>
              <w:jc w:val="center"/>
              <w:rPr>
                <w:rFonts w:ascii="Arial" w:eastAsia="Times New Roman" w:hAnsi="Arial" w:cs="Arial"/>
                <w:sz w:val="18"/>
                <w:szCs w:val="18"/>
                <w:lang w:val="mn-MN"/>
              </w:rPr>
            </w:pPr>
            <w:r w:rsidRPr="00F329EF">
              <w:t>10</w:t>
            </w:r>
            <w:r w:rsidRPr="00F329EF">
              <w:rPr>
                <w:lang w:val="mn-MN"/>
              </w:rPr>
              <w:t>0%</w:t>
            </w:r>
          </w:p>
        </w:tc>
      </w:tr>
      <w:tr w:rsidR="00584FD6" w:rsidRPr="00546A53" w14:paraId="05D1F631" w14:textId="23B82BDF" w:rsidTr="000A290A">
        <w:trPr>
          <w:trHeight w:val="245"/>
        </w:trPr>
        <w:tc>
          <w:tcPr>
            <w:tcW w:w="662" w:type="dxa"/>
            <w:shd w:val="clear" w:color="auto" w:fill="auto"/>
            <w:vAlign w:val="center"/>
          </w:tcPr>
          <w:p w14:paraId="3A67EB31" w14:textId="734AC0AA"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lastRenderedPageBreak/>
              <w:t>211</w:t>
            </w:r>
          </w:p>
        </w:tc>
        <w:tc>
          <w:tcPr>
            <w:tcW w:w="1913" w:type="dxa"/>
            <w:shd w:val="clear" w:color="auto" w:fill="auto"/>
            <w:vAlign w:val="center"/>
          </w:tcPr>
          <w:p w14:paraId="3FB68207" w14:textId="2A09EF77" w:rsidR="00584FD6" w:rsidRPr="00546A53" w:rsidRDefault="00584FD6" w:rsidP="00584FD6">
            <w:pPr>
              <w:jc w:val="both"/>
              <w:rPr>
                <w:rFonts w:ascii="Arial" w:eastAsia="Times New Roman" w:hAnsi="Arial" w:cs="Arial"/>
                <w:sz w:val="18"/>
                <w:szCs w:val="18"/>
                <w:lang w:val="mn-MN"/>
              </w:rPr>
            </w:pPr>
            <w:r w:rsidRPr="00546A53">
              <w:rPr>
                <w:rFonts w:ascii="Arial" w:eastAsia="Times New Roman" w:hAnsi="Arial" w:cs="Arial"/>
                <w:sz w:val="18"/>
                <w:szCs w:val="18"/>
                <w:lang w:val="mn-MN"/>
              </w:rPr>
              <w:t>3.3.2.3. Хээрийн сургалтын төвд хичээлийн байр, ерөнхий цэргийн саад, буудлагын талбайг төхөөрөмжилнө</w:t>
            </w:r>
          </w:p>
        </w:tc>
        <w:tc>
          <w:tcPr>
            <w:tcW w:w="825" w:type="dxa"/>
            <w:gridSpan w:val="2"/>
            <w:shd w:val="clear" w:color="auto" w:fill="auto"/>
            <w:vAlign w:val="center"/>
          </w:tcPr>
          <w:p w14:paraId="57A72E78" w14:textId="77777777" w:rsidR="00584FD6" w:rsidRPr="00546A53" w:rsidRDefault="00584FD6" w:rsidP="00584FD6">
            <w:pPr>
              <w:jc w:val="center"/>
              <w:rPr>
                <w:rFonts w:ascii="Arial" w:eastAsia="Times New Roman" w:hAnsi="Arial" w:cs="Arial"/>
                <w:sz w:val="18"/>
                <w:szCs w:val="18"/>
                <w:lang w:val="mn-MN"/>
              </w:rPr>
            </w:pPr>
            <w:r w:rsidRPr="00546A53">
              <w:rPr>
                <w:rFonts w:ascii="Arial" w:eastAsia="Times New Roman" w:hAnsi="Arial" w:cs="Arial"/>
                <w:sz w:val="18"/>
                <w:szCs w:val="18"/>
                <w:lang w:val="mn-MN"/>
              </w:rPr>
              <w:t>2021-2024</w:t>
            </w:r>
          </w:p>
        </w:tc>
        <w:tc>
          <w:tcPr>
            <w:tcW w:w="1097" w:type="dxa"/>
            <w:shd w:val="clear" w:color="auto" w:fill="auto"/>
            <w:vAlign w:val="center"/>
          </w:tcPr>
          <w:p w14:paraId="43AE88F6" w14:textId="77777777" w:rsidR="00584FD6" w:rsidRPr="00546A53" w:rsidRDefault="00584FD6" w:rsidP="00584FD6">
            <w:pPr>
              <w:jc w:val="center"/>
              <w:rPr>
                <w:rFonts w:ascii="Arial" w:eastAsia="Times New Roman" w:hAnsi="Arial" w:cs="Arial"/>
                <w:sz w:val="18"/>
                <w:szCs w:val="18"/>
                <w:lang w:val="mn-MN"/>
              </w:rPr>
            </w:pPr>
            <w:r w:rsidRPr="00546A53">
              <w:rPr>
                <w:rFonts w:ascii="Arial" w:eastAsia="Times New Roman" w:hAnsi="Arial" w:cs="Arial"/>
                <w:sz w:val="18"/>
                <w:szCs w:val="18"/>
                <w:lang w:val="mn-MN"/>
              </w:rPr>
              <w:t>ЦШ</w:t>
            </w:r>
          </w:p>
        </w:tc>
        <w:tc>
          <w:tcPr>
            <w:tcW w:w="1098" w:type="dxa"/>
            <w:gridSpan w:val="2"/>
            <w:shd w:val="clear" w:color="auto" w:fill="auto"/>
          </w:tcPr>
          <w:p w14:paraId="2F4430D6" w14:textId="77777777" w:rsidR="00584FD6" w:rsidRPr="00546A53" w:rsidRDefault="00584FD6" w:rsidP="00584FD6">
            <w:pPr>
              <w:rPr>
                <w:lang w:val="mn-MN"/>
              </w:rPr>
            </w:pPr>
          </w:p>
          <w:p w14:paraId="6612610D" w14:textId="77777777" w:rsidR="00584FD6" w:rsidRPr="00546A53" w:rsidRDefault="00584FD6" w:rsidP="00584FD6">
            <w:pPr>
              <w:jc w:val="center"/>
              <w:rPr>
                <w:lang w:val="mn-MN"/>
              </w:rPr>
            </w:pPr>
          </w:p>
          <w:p w14:paraId="19C91744" w14:textId="6D9404EA" w:rsidR="00584FD6" w:rsidRPr="00546A53" w:rsidRDefault="00584FD6" w:rsidP="00584FD6">
            <w:pPr>
              <w:jc w:val="center"/>
              <w:rPr>
                <w:rFonts w:ascii="Arial" w:hAnsi="Arial" w:cs="Arial"/>
                <w:sz w:val="18"/>
                <w:szCs w:val="18"/>
                <w:lang w:val="mn-MN"/>
              </w:rPr>
            </w:pPr>
            <w:r w:rsidRPr="00546A53">
              <w:t>50.0</w:t>
            </w:r>
          </w:p>
        </w:tc>
        <w:tc>
          <w:tcPr>
            <w:tcW w:w="1372" w:type="dxa"/>
            <w:gridSpan w:val="2"/>
          </w:tcPr>
          <w:p w14:paraId="528E53A2" w14:textId="77777777" w:rsidR="00584FD6" w:rsidRPr="00546A53" w:rsidRDefault="00584FD6" w:rsidP="00584FD6">
            <w:pPr>
              <w:jc w:val="center"/>
              <w:rPr>
                <w:rFonts w:ascii="Arial" w:eastAsia="Times New Roman" w:hAnsi="Arial" w:cs="Arial"/>
                <w:sz w:val="18"/>
                <w:szCs w:val="18"/>
                <w:lang w:val="mn-MN"/>
              </w:rPr>
            </w:pPr>
          </w:p>
        </w:tc>
        <w:tc>
          <w:tcPr>
            <w:tcW w:w="1506" w:type="dxa"/>
            <w:gridSpan w:val="3"/>
            <w:shd w:val="clear" w:color="auto" w:fill="auto"/>
          </w:tcPr>
          <w:p w14:paraId="544664DB" w14:textId="77777777" w:rsidR="00584FD6" w:rsidRPr="00546A53" w:rsidRDefault="00584FD6" w:rsidP="00584FD6">
            <w:pPr>
              <w:jc w:val="center"/>
              <w:rPr>
                <w:rFonts w:ascii="Arial" w:hAnsi="Arial" w:cs="Arial"/>
                <w:sz w:val="18"/>
                <w:szCs w:val="18"/>
                <w:lang w:val="mn-MN"/>
              </w:rPr>
            </w:pPr>
          </w:p>
          <w:p w14:paraId="2B980878" w14:textId="77777777" w:rsidR="00584FD6" w:rsidRPr="00546A53" w:rsidRDefault="00584FD6" w:rsidP="00584FD6">
            <w:pPr>
              <w:jc w:val="center"/>
              <w:rPr>
                <w:rFonts w:ascii="Arial" w:hAnsi="Arial" w:cs="Arial"/>
                <w:sz w:val="18"/>
                <w:szCs w:val="18"/>
                <w:lang w:val="mn-MN"/>
              </w:rPr>
            </w:pPr>
          </w:p>
          <w:p w14:paraId="0289A516" w14:textId="77777777" w:rsidR="00584FD6" w:rsidRPr="00546A53" w:rsidRDefault="00584FD6" w:rsidP="00584FD6">
            <w:pPr>
              <w:jc w:val="center"/>
              <w:rPr>
                <w:rFonts w:ascii="Arial" w:hAnsi="Arial" w:cs="Arial"/>
                <w:sz w:val="18"/>
                <w:szCs w:val="18"/>
                <w:lang w:val="mn-MN"/>
              </w:rPr>
            </w:pPr>
          </w:p>
          <w:p w14:paraId="392B5614" w14:textId="628D8489" w:rsidR="00584FD6" w:rsidRPr="00546A53" w:rsidRDefault="00584FD6" w:rsidP="00584FD6">
            <w:pPr>
              <w:jc w:val="center"/>
              <w:rPr>
                <w:rFonts w:ascii="Arial" w:eastAsia="Times New Roman" w:hAnsi="Arial" w:cs="Arial"/>
                <w:sz w:val="18"/>
                <w:szCs w:val="18"/>
                <w:lang w:val="mn-MN"/>
              </w:rPr>
            </w:pPr>
            <w:r w:rsidRPr="00546A53">
              <w:rPr>
                <w:rFonts w:ascii="Arial" w:hAnsi="Arial" w:cs="Arial"/>
                <w:sz w:val="18"/>
                <w:szCs w:val="18"/>
              </w:rPr>
              <w:t>Сургалтын материаллаг бааз бэхжинэ.</w:t>
            </w:r>
          </w:p>
        </w:tc>
        <w:tc>
          <w:tcPr>
            <w:tcW w:w="768" w:type="dxa"/>
            <w:shd w:val="clear" w:color="auto" w:fill="auto"/>
          </w:tcPr>
          <w:p w14:paraId="4E920A24" w14:textId="6A225B9A" w:rsidR="00584FD6" w:rsidRPr="00546A53" w:rsidRDefault="00584FD6" w:rsidP="00584FD6">
            <w:pPr>
              <w:jc w:val="center"/>
              <w:rPr>
                <w:rFonts w:ascii="Arial" w:eastAsia="Times New Roman" w:hAnsi="Arial" w:cs="Arial"/>
                <w:sz w:val="18"/>
                <w:szCs w:val="18"/>
                <w:lang w:val="mn-MN"/>
              </w:rPr>
            </w:pPr>
            <w:r w:rsidRPr="00546A53">
              <w:t>-</w:t>
            </w:r>
          </w:p>
        </w:tc>
        <w:tc>
          <w:tcPr>
            <w:tcW w:w="1020" w:type="dxa"/>
            <w:gridSpan w:val="2"/>
            <w:shd w:val="clear" w:color="auto" w:fill="auto"/>
          </w:tcPr>
          <w:p w14:paraId="539BEEDA" w14:textId="432108FF" w:rsidR="00584FD6" w:rsidRPr="00546A53" w:rsidRDefault="00584FD6" w:rsidP="00584FD6">
            <w:pPr>
              <w:jc w:val="center"/>
              <w:rPr>
                <w:rFonts w:ascii="Arial" w:eastAsia="Times New Roman" w:hAnsi="Arial" w:cs="Arial"/>
                <w:sz w:val="18"/>
                <w:szCs w:val="18"/>
                <w:lang w:val="mn-MN"/>
              </w:rPr>
            </w:pPr>
            <w:r w:rsidRPr="00546A53">
              <w:t>-</w:t>
            </w:r>
          </w:p>
        </w:tc>
        <w:tc>
          <w:tcPr>
            <w:tcW w:w="4594" w:type="dxa"/>
          </w:tcPr>
          <w:p w14:paraId="6102653B" w14:textId="77777777" w:rsidR="00584FD6" w:rsidRPr="00546A53" w:rsidRDefault="00584FD6" w:rsidP="00584FD6">
            <w:pPr>
              <w:jc w:val="both"/>
              <w:rPr>
                <w:rFonts w:ascii="Arial" w:eastAsia="Times New Roman" w:hAnsi="Arial" w:cs="Arial"/>
                <w:sz w:val="18"/>
                <w:szCs w:val="18"/>
                <w:lang w:val="mn-MN"/>
              </w:rPr>
            </w:pPr>
            <w:r w:rsidRPr="00546A53">
              <w:rPr>
                <w:rFonts w:ascii="Arial" w:eastAsia="Times New Roman" w:hAnsi="Arial" w:cs="Arial"/>
                <w:sz w:val="18"/>
                <w:szCs w:val="18"/>
                <w:lang w:val="mn-MN"/>
              </w:rPr>
              <w:t>2021-2023 онд Дархан-Уул аймгийн Цэргийн штабын хээрийн сургалтын төвд 20 сая төгрөгийн цэргийн байр хоёрыг шинээр барьж тохижилтын болон материаллаг баазыг дэмжиж ажиллалаа. ЗДТГ-ын Цэргийн штабын үйл ажиллагааны бэл</w:t>
            </w:r>
          </w:p>
          <w:p w14:paraId="577D1395" w14:textId="33F26798" w:rsidR="00584FD6" w:rsidRPr="00546A53" w:rsidRDefault="00584FD6" w:rsidP="00584FD6">
            <w:pPr>
              <w:jc w:val="both"/>
              <w:rPr>
                <w:rFonts w:ascii="Arial" w:eastAsia="Times New Roman" w:hAnsi="Arial" w:cs="Arial"/>
                <w:sz w:val="18"/>
                <w:szCs w:val="18"/>
                <w:lang w:val="mn-MN"/>
              </w:rPr>
            </w:pPr>
            <w:r w:rsidRPr="00546A53">
              <w:rPr>
                <w:rFonts w:ascii="Arial" w:eastAsia="Times New Roman" w:hAnsi="Arial" w:cs="Arial"/>
                <w:sz w:val="18"/>
                <w:szCs w:val="18"/>
                <w:lang w:val="mn-MN"/>
              </w:rPr>
              <w:t>эн байдал, цэргийн бүртгэл, нууц хадгалалт хамгаалалтыг хангахад шаардлагатай техних хэрэгслийг 18 сая төгрөгөөр авч албанд ашиглаж байна.</w:t>
            </w:r>
          </w:p>
          <w:p w14:paraId="74650E5F" w14:textId="77777777" w:rsidR="00584FD6" w:rsidRPr="00546A53" w:rsidRDefault="00584FD6" w:rsidP="00584FD6">
            <w:pPr>
              <w:jc w:val="both"/>
              <w:rPr>
                <w:rFonts w:ascii="Arial" w:eastAsia="Times New Roman" w:hAnsi="Arial" w:cs="Arial"/>
                <w:sz w:val="18"/>
                <w:szCs w:val="18"/>
                <w:lang w:val="mn-MN"/>
              </w:rPr>
            </w:pPr>
            <w:r w:rsidRPr="00546A53">
              <w:rPr>
                <w:rFonts w:ascii="Arial" w:eastAsia="Times New Roman" w:hAnsi="Arial" w:cs="Arial"/>
                <w:b/>
                <w:sz w:val="18"/>
                <w:szCs w:val="18"/>
                <w:lang w:val="mn-MN"/>
              </w:rPr>
              <w:t>Үр дүн:</w:t>
            </w:r>
            <w:r w:rsidRPr="00546A53">
              <w:rPr>
                <w:rFonts w:ascii="Arial" w:eastAsia="Times New Roman" w:hAnsi="Arial" w:cs="Arial"/>
                <w:sz w:val="18"/>
                <w:szCs w:val="18"/>
                <w:lang w:val="mn-MN"/>
              </w:rPr>
              <w:t xml:space="preserve"> 2021 онд 50 иргэн, 2022 онд 70 иргэн, 2023 онд 120 иргэн </w:t>
            </w:r>
          </w:p>
          <w:p w14:paraId="15C3940D" w14:textId="63E54B25" w:rsidR="00584FD6" w:rsidRPr="00546A53" w:rsidRDefault="00584FD6" w:rsidP="00584FD6">
            <w:pPr>
              <w:jc w:val="both"/>
              <w:rPr>
                <w:rFonts w:ascii="Arial" w:eastAsia="Times New Roman" w:hAnsi="Arial" w:cs="Arial"/>
                <w:sz w:val="18"/>
                <w:szCs w:val="18"/>
                <w:lang w:val="mn-MN"/>
              </w:rPr>
            </w:pPr>
            <w:r w:rsidRPr="00546A53">
              <w:rPr>
                <w:rFonts w:ascii="Arial" w:eastAsia="Times New Roman" w:hAnsi="Arial" w:cs="Arial"/>
                <w:sz w:val="18"/>
                <w:szCs w:val="18"/>
                <w:lang w:val="mn-MN"/>
              </w:rPr>
              <w:t>2021-2023 онуудад нийт 240 иргэн сургалтад хамрагдсан.</w:t>
            </w:r>
          </w:p>
        </w:tc>
        <w:tc>
          <w:tcPr>
            <w:tcW w:w="1276" w:type="dxa"/>
            <w:shd w:val="clear" w:color="auto" w:fill="auto"/>
          </w:tcPr>
          <w:p w14:paraId="110B3E1F" w14:textId="77777777" w:rsidR="00584FD6" w:rsidRPr="00546A53" w:rsidRDefault="00584FD6" w:rsidP="00584FD6">
            <w:pPr>
              <w:jc w:val="both"/>
              <w:rPr>
                <w:rFonts w:ascii="Arial" w:eastAsia="Times New Roman" w:hAnsi="Arial" w:cs="Arial"/>
                <w:sz w:val="18"/>
                <w:szCs w:val="18"/>
                <w:lang w:val="mn-MN"/>
              </w:rPr>
            </w:pPr>
          </w:p>
          <w:p w14:paraId="775AD525" w14:textId="77777777" w:rsidR="00584FD6" w:rsidRPr="00546A53" w:rsidRDefault="00584FD6" w:rsidP="00584FD6">
            <w:pPr>
              <w:jc w:val="both"/>
              <w:rPr>
                <w:rFonts w:ascii="Arial" w:eastAsia="Times New Roman" w:hAnsi="Arial" w:cs="Arial"/>
                <w:sz w:val="18"/>
                <w:szCs w:val="18"/>
                <w:lang w:val="mn-MN"/>
              </w:rPr>
            </w:pPr>
          </w:p>
          <w:p w14:paraId="72AFDAE2" w14:textId="77777777" w:rsidR="00584FD6" w:rsidRPr="00546A53" w:rsidRDefault="00584FD6" w:rsidP="00584FD6">
            <w:pPr>
              <w:jc w:val="both"/>
              <w:rPr>
                <w:rFonts w:ascii="Arial" w:eastAsia="Times New Roman" w:hAnsi="Arial" w:cs="Arial"/>
                <w:sz w:val="18"/>
                <w:szCs w:val="18"/>
                <w:lang w:val="mn-MN"/>
              </w:rPr>
            </w:pPr>
          </w:p>
          <w:p w14:paraId="0B137DE8" w14:textId="138ACECB" w:rsidR="00584FD6" w:rsidRPr="00546A53" w:rsidRDefault="00584FD6" w:rsidP="00584FD6">
            <w:pPr>
              <w:jc w:val="center"/>
              <w:rPr>
                <w:rFonts w:ascii="Arial" w:eastAsia="Times New Roman" w:hAnsi="Arial" w:cs="Arial"/>
                <w:sz w:val="18"/>
                <w:szCs w:val="18"/>
                <w:lang w:val="mn-MN"/>
              </w:rPr>
            </w:pPr>
            <w:r w:rsidRPr="00546A53">
              <w:rPr>
                <w:rFonts w:ascii="Arial" w:eastAsia="Times New Roman" w:hAnsi="Arial" w:cs="Arial"/>
                <w:sz w:val="18"/>
                <w:szCs w:val="18"/>
                <w:lang w:val="mn-MN"/>
              </w:rPr>
              <w:t xml:space="preserve">100% </w:t>
            </w:r>
          </w:p>
        </w:tc>
      </w:tr>
      <w:tr w:rsidR="00584FD6" w:rsidRPr="006743B0" w14:paraId="07F58BED" w14:textId="713C1610" w:rsidTr="000A290A">
        <w:trPr>
          <w:trHeight w:val="245"/>
        </w:trPr>
        <w:tc>
          <w:tcPr>
            <w:tcW w:w="16131" w:type="dxa"/>
            <w:gridSpan w:val="17"/>
            <w:shd w:val="clear" w:color="auto" w:fill="auto"/>
          </w:tcPr>
          <w:p w14:paraId="62DE5F29" w14:textId="2821A43C"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3.</w:t>
            </w:r>
            <w:r>
              <w:rPr>
                <w:rFonts w:ascii="Arial" w:eastAsia="Times New Roman" w:hAnsi="Arial" w:cs="Arial"/>
                <w:b/>
                <w:bCs/>
                <w:sz w:val="18"/>
                <w:szCs w:val="18"/>
                <w:lang w:val="mn-MN"/>
              </w:rPr>
              <w:t>4</w:t>
            </w:r>
            <w:r w:rsidRPr="006743B0">
              <w:rPr>
                <w:rFonts w:ascii="Arial" w:eastAsia="Times New Roman" w:hAnsi="Arial" w:cs="Arial"/>
                <w:b/>
                <w:bCs/>
                <w:sz w:val="18"/>
                <w:szCs w:val="18"/>
                <w:lang w:val="mn-MN"/>
              </w:rPr>
              <w:t>. ХУУЛЬ, ЭРХ ЗҮЙН БОДЛОГО</w:t>
            </w:r>
          </w:p>
        </w:tc>
      </w:tr>
      <w:tr w:rsidR="00584FD6" w:rsidRPr="006743B0" w14:paraId="630B769D" w14:textId="66268B5B" w:rsidTr="000A290A">
        <w:trPr>
          <w:trHeight w:val="245"/>
        </w:trPr>
        <w:tc>
          <w:tcPr>
            <w:tcW w:w="16131" w:type="dxa"/>
            <w:gridSpan w:val="17"/>
            <w:shd w:val="clear" w:color="auto" w:fill="auto"/>
            <w:vAlign w:val="center"/>
          </w:tcPr>
          <w:p w14:paraId="7205C961" w14:textId="6203BA56" w:rsidR="00584FD6" w:rsidRPr="006743B0" w:rsidRDefault="00584FD6" w:rsidP="00584FD6">
            <w:pPr>
              <w:jc w:val="center"/>
              <w:rPr>
                <w:rFonts w:ascii="Arial" w:hAnsi="Arial" w:cs="Arial"/>
                <w:sz w:val="18"/>
                <w:szCs w:val="18"/>
              </w:rPr>
            </w:pPr>
            <w:r w:rsidRPr="006743B0">
              <w:rPr>
                <w:rFonts w:ascii="Arial" w:hAnsi="Arial" w:cs="Arial"/>
                <w:b/>
                <w:sz w:val="18"/>
                <w:szCs w:val="18"/>
                <w:lang w:val="mn-MN"/>
              </w:rPr>
              <w:t>3.</w:t>
            </w:r>
            <w:r>
              <w:rPr>
                <w:rFonts w:ascii="Arial" w:hAnsi="Arial" w:cs="Arial"/>
                <w:b/>
                <w:sz w:val="18"/>
                <w:szCs w:val="18"/>
                <w:lang w:val="mn-MN"/>
              </w:rPr>
              <w:t>4</w:t>
            </w:r>
            <w:r w:rsidRPr="006743B0">
              <w:rPr>
                <w:rFonts w:ascii="Arial" w:hAnsi="Arial" w:cs="Arial"/>
                <w:b/>
                <w:sz w:val="18"/>
                <w:szCs w:val="18"/>
                <w:lang w:val="mn-MN"/>
              </w:rPr>
              <w:t>.1. Иргэдийн эрх зүйн боловсролыг дээшлүүлнэ.</w:t>
            </w:r>
          </w:p>
        </w:tc>
      </w:tr>
      <w:tr w:rsidR="00584FD6" w:rsidRPr="006743B0" w14:paraId="5D2749B6" w14:textId="41A24682" w:rsidTr="000A290A">
        <w:trPr>
          <w:trHeight w:val="245"/>
        </w:trPr>
        <w:tc>
          <w:tcPr>
            <w:tcW w:w="662" w:type="dxa"/>
            <w:shd w:val="clear" w:color="auto" w:fill="auto"/>
            <w:vAlign w:val="center"/>
          </w:tcPr>
          <w:p w14:paraId="49D23FEC" w14:textId="449CE25D"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212</w:t>
            </w:r>
          </w:p>
        </w:tc>
        <w:tc>
          <w:tcPr>
            <w:tcW w:w="1913" w:type="dxa"/>
            <w:shd w:val="clear" w:color="auto" w:fill="auto"/>
            <w:vAlign w:val="center"/>
          </w:tcPr>
          <w:p w14:paraId="21EB273D" w14:textId="441066E9" w:rsidR="00584FD6" w:rsidRPr="00546A53" w:rsidRDefault="00584FD6" w:rsidP="00584FD6">
            <w:pPr>
              <w:jc w:val="both"/>
              <w:rPr>
                <w:rFonts w:ascii="Arial" w:eastAsia="Calibri" w:hAnsi="Arial" w:cs="Arial"/>
                <w:sz w:val="18"/>
                <w:szCs w:val="18"/>
                <w:lang w:val="mn-MN"/>
              </w:rPr>
            </w:pPr>
            <w:r w:rsidRPr="00546A53">
              <w:rPr>
                <w:rFonts w:ascii="Arial" w:eastAsia="Calibri" w:hAnsi="Arial" w:cs="Arial"/>
                <w:sz w:val="18"/>
                <w:szCs w:val="18"/>
                <w:lang w:val="mn-MN"/>
              </w:rPr>
              <w:t>3.4.1.1. Эрх зүйн хөтөчийн үйл ажиллагаанд дэмжлэг үзүүлж, давтан сургана.</w:t>
            </w:r>
          </w:p>
        </w:tc>
        <w:tc>
          <w:tcPr>
            <w:tcW w:w="825" w:type="dxa"/>
            <w:gridSpan w:val="2"/>
            <w:shd w:val="clear" w:color="auto" w:fill="auto"/>
            <w:vAlign w:val="center"/>
          </w:tcPr>
          <w:p w14:paraId="554D1538" w14:textId="77777777" w:rsidR="00584FD6" w:rsidRPr="00546A53" w:rsidRDefault="00584FD6" w:rsidP="00584FD6">
            <w:pPr>
              <w:jc w:val="center"/>
              <w:rPr>
                <w:rFonts w:ascii="Arial" w:eastAsia="Calibri" w:hAnsi="Arial" w:cs="Arial"/>
                <w:sz w:val="18"/>
                <w:szCs w:val="18"/>
              </w:rPr>
            </w:pPr>
            <w:r w:rsidRPr="00546A53">
              <w:rPr>
                <w:rFonts w:ascii="Arial" w:eastAsia="Calibri" w:hAnsi="Arial" w:cs="Arial"/>
                <w:sz w:val="18"/>
                <w:szCs w:val="18"/>
              </w:rPr>
              <w:t>2021-2024</w:t>
            </w:r>
          </w:p>
        </w:tc>
        <w:tc>
          <w:tcPr>
            <w:tcW w:w="1097" w:type="dxa"/>
            <w:shd w:val="clear" w:color="auto" w:fill="auto"/>
            <w:vAlign w:val="center"/>
          </w:tcPr>
          <w:p w14:paraId="0933D8D1" w14:textId="77777777" w:rsidR="00584FD6" w:rsidRPr="00546A53" w:rsidRDefault="00584FD6" w:rsidP="00584FD6">
            <w:pPr>
              <w:jc w:val="center"/>
              <w:rPr>
                <w:rFonts w:ascii="Arial" w:eastAsia="Calibri" w:hAnsi="Arial" w:cs="Arial"/>
                <w:sz w:val="18"/>
                <w:szCs w:val="18"/>
                <w:lang w:val="mn-MN"/>
              </w:rPr>
            </w:pPr>
            <w:r w:rsidRPr="00546A53">
              <w:rPr>
                <w:rFonts w:ascii="Arial" w:eastAsia="Calibri" w:hAnsi="Arial" w:cs="Arial"/>
                <w:sz w:val="18"/>
                <w:szCs w:val="18"/>
                <w:lang w:val="mn-MN"/>
              </w:rPr>
              <w:t>ХЭЗХ</w:t>
            </w:r>
          </w:p>
        </w:tc>
        <w:tc>
          <w:tcPr>
            <w:tcW w:w="1098" w:type="dxa"/>
            <w:gridSpan w:val="2"/>
            <w:shd w:val="clear" w:color="auto" w:fill="auto"/>
            <w:vAlign w:val="center"/>
          </w:tcPr>
          <w:p w14:paraId="25118ABE" w14:textId="510CEE8D" w:rsidR="00584FD6" w:rsidRPr="00546A53" w:rsidRDefault="00584FD6" w:rsidP="00584FD6">
            <w:pPr>
              <w:jc w:val="center"/>
              <w:rPr>
                <w:rFonts w:ascii="Arial" w:eastAsia="Times New Roman" w:hAnsi="Arial" w:cs="Arial"/>
                <w:sz w:val="18"/>
                <w:szCs w:val="18"/>
                <w:lang w:val="mn-MN"/>
              </w:rPr>
            </w:pPr>
            <w:r w:rsidRPr="00546A53">
              <w:rPr>
                <w:rFonts w:ascii="Arial" w:eastAsia="Times New Roman" w:hAnsi="Arial" w:cs="Arial"/>
                <w:sz w:val="18"/>
                <w:szCs w:val="18"/>
                <w:lang w:val="mn-MN"/>
              </w:rPr>
              <w:t>ОНТ</w:t>
            </w:r>
          </w:p>
          <w:p w14:paraId="2D045312" w14:textId="7828801F" w:rsidR="00584FD6" w:rsidRPr="00546A53" w:rsidRDefault="00584FD6" w:rsidP="00584FD6">
            <w:pPr>
              <w:jc w:val="center"/>
              <w:rPr>
                <w:rFonts w:ascii="Arial" w:eastAsia="Calibri" w:hAnsi="Arial" w:cs="Arial"/>
                <w:sz w:val="18"/>
                <w:szCs w:val="18"/>
                <w:lang w:val="mn-MN"/>
              </w:rPr>
            </w:pPr>
            <w:r w:rsidRPr="00546A53">
              <w:rPr>
                <w:rFonts w:ascii="Arial" w:eastAsia="Times New Roman" w:hAnsi="Arial" w:cs="Arial"/>
                <w:sz w:val="18"/>
                <w:szCs w:val="18"/>
                <w:lang w:val="mn-MN"/>
              </w:rPr>
              <w:t>5.0</w:t>
            </w:r>
          </w:p>
        </w:tc>
        <w:tc>
          <w:tcPr>
            <w:tcW w:w="1372" w:type="dxa"/>
            <w:gridSpan w:val="2"/>
            <w:vAlign w:val="center"/>
          </w:tcPr>
          <w:p w14:paraId="19F3AE49" w14:textId="77777777" w:rsidR="00584FD6" w:rsidRPr="00546A53" w:rsidRDefault="00584FD6" w:rsidP="00584FD6">
            <w:pPr>
              <w:jc w:val="center"/>
              <w:rPr>
                <w:rFonts w:ascii="Arial" w:hAnsi="Arial" w:cs="Arial"/>
                <w:sz w:val="18"/>
                <w:szCs w:val="18"/>
              </w:rPr>
            </w:pPr>
            <w:r w:rsidRPr="00546A53">
              <w:rPr>
                <w:rFonts w:ascii="Arial" w:hAnsi="Arial" w:cs="Arial"/>
                <w:sz w:val="18"/>
                <w:szCs w:val="18"/>
                <w:lang w:val="mn-MN"/>
              </w:rPr>
              <w:t>50 Эрх зүйн хөтөч бэлтгэсэн</w:t>
            </w:r>
          </w:p>
        </w:tc>
        <w:tc>
          <w:tcPr>
            <w:tcW w:w="1506" w:type="dxa"/>
            <w:gridSpan w:val="3"/>
            <w:shd w:val="clear" w:color="auto" w:fill="auto"/>
            <w:vAlign w:val="center"/>
          </w:tcPr>
          <w:p w14:paraId="3471EAB5" w14:textId="77777777" w:rsidR="00584FD6" w:rsidRPr="00546A53" w:rsidRDefault="00584FD6" w:rsidP="00584FD6">
            <w:pPr>
              <w:jc w:val="center"/>
              <w:rPr>
                <w:rFonts w:ascii="Arial" w:eastAsia="Calibri" w:hAnsi="Arial" w:cs="Arial"/>
                <w:sz w:val="18"/>
                <w:szCs w:val="18"/>
                <w:lang w:val="mn-MN"/>
              </w:rPr>
            </w:pPr>
            <w:r w:rsidRPr="00546A53">
              <w:rPr>
                <w:rFonts w:ascii="Arial" w:eastAsia="Calibri" w:hAnsi="Arial" w:cs="Arial"/>
                <w:sz w:val="18"/>
                <w:szCs w:val="18"/>
                <w:lang w:val="mn-MN"/>
              </w:rPr>
              <w:t>Нэгдсэн зөвлөгөөн зохион байгуулж , гэрээг</w:t>
            </w:r>
          </w:p>
          <w:p w14:paraId="1145E079" w14:textId="77777777" w:rsidR="00584FD6" w:rsidRPr="00546A53" w:rsidRDefault="00584FD6" w:rsidP="00584FD6">
            <w:pPr>
              <w:jc w:val="center"/>
              <w:rPr>
                <w:rFonts w:ascii="Arial" w:eastAsia="Calibri" w:hAnsi="Arial" w:cs="Arial"/>
                <w:sz w:val="18"/>
                <w:szCs w:val="18"/>
                <w:lang w:val="mn-MN"/>
              </w:rPr>
            </w:pPr>
            <w:r w:rsidRPr="00546A53">
              <w:rPr>
                <w:rFonts w:ascii="Arial" w:eastAsia="Calibri" w:hAnsi="Arial" w:cs="Arial"/>
                <w:sz w:val="18"/>
                <w:szCs w:val="18"/>
                <w:lang w:val="mn-MN"/>
              </w:rPr>
              <w:t>дүгнэнэ.</w:t>
            </w:r>
          </w:p>
        </w:tc>
        <w:tc>
          <w:tcPr>
            <w:tcW w:w="768" w:type="dxa"/>
            <w:shd w:val="clear" w:color="auto" w:fill="auto"/>
            <w:vAlign w:val="center"/>
          </w:tcPr>
          <w:p w14:paraId="40C136B5" w14:textId="77777777" w:rsidR="00584FD6" w:rsidRPr="00546A53" w:rsidRDefault="00584FD6" w:rsidP="00584FD6">
            <w:pPr>
              <w:jc w:val="center"/>
              <w:rPr>
                <w:rFonts w:ascii="Arial" w:hAnsi="Arial" w:cs="Arial"/>
                <w:sz w:val="18"/>
                <w:szCs w:val="18"/>
                <w:lang w:val="mn-MN"/>
              </w:rPr>
            </w:pPr>
            <w:r w:rsidRPr="00546A53">
              <w:rPr>
                <w:rFonts w:ascii="Arial" w:hAnsi="Arial" w:cs="Arial"/>
                <w:sz w:val="18"/>
                <w:szCs w:val="18"/>
                <w:lang w:val="mn-MN"/>
              </w:rPr>
              <w:t>ОНТ</w:t>
            </w:r>
          </w:p>
          <w:p w14:paraId="4F5C92CC" w14:textId="77777777" w:rsidR="00584FD6" w:rsidRPr="00546A53" w:rsidRDefault="00584FD6" w:rsidP="00584FD6">
            <w:pPr>
              <w:jc w:val="center"/>
              <w:rPr>
                <w:rFonts w:ascii="Arial" w:eastAsia="Calibri" w:hAnsi="Arial" w:cs="Arial"/>
                <w:sz w:val="18"/>
                <w:szCs w:val="18"/>
                <w:lang w:val="mn-MN"/>
              </w:rPr>
            </w:pPr>
            <w:r w:rsidRPr="00546A53">
              <w:rPr>
                <w:rFonts w:ascii="Arial" w:hAnsi="Arial" w:cs="Arial"/>
                <w:sz w:val="18"/>
                <w:szCs w:val="18"/>
                <w:lang w:val="mn-MN"/>
              </w:rPr>
              <w:t>5.0 сая төгрөг</w:t>
            </w:r>
          </w:p>
        </w:tc>
        <w:tc>
          <w:tcPr>
            <w:tcW w:w="1020" w:type="dxa"/>
            <w:gridSpan w:val="2"/>
            <w:shd w:val="clear" w:color="auto" w:fill="auto"/>
          </w:tcPr>
          <w:p w14:paraId="2D787C2B" w14:textId="77777777" w:rsidR="00584FD6" w:rsidRPr="00546A53" w:rsidRDefault="00584FD6" w:rsidP="00584FD6">
            <w:pPr>
              <w:jc w:val="center"/>
              <w:rPr>
                <w:rFonts w:ascii="Arial" w:eastAsia="Calibri" w:hAnsi="Arial" w:cs="Arial"/>
                <w:sz w:val="18"/>
                <w:szCs w:val="18"/>
                <w:lang w:val="mn-MN"/>
              </w:rPr>
            </w:pPr>
            <w:r w:rsidRPr="00546A53">
              <w:rPr>
                <w:rFonts w:ascii="Arial" w:hAnsi="Arial" w:cs="Arial"/>
                <w:sz w:val="18"/>
                <w:szCs w:val="18"/>
                <w:lang w:val="mn-MN"/>
              </w:rPr>
              <w:t>-</w:t>
            </w:r>
          </w:p>
        </w:tc>
        <w:tc>
          <w:tcPr>
            <w:tcW w:w="4594" w:type="dxa"/>
          </w:tcPr>
          <w:p w14:paraId="3055EA5F" w14:textId="77777777" w:rsidR="00584FD6" w:rsidRPr="00546A53" w:rsidRDefault="00584FD6" w:rsidP="00584FD6">
            <w:pPr>
              <w:jc w:val="both"/>
              <w:rPr>
                <w:rFonts w:ascii="Arial" w:eastAsia="Calibri" w:hAnsi="Arial" w:cs="Arial"/>
                <w:sz w:val="18"/>
                <w:szCs w:val="18"/>
                <w:lang w:val="mn-MN"/>
              </w:rPr>
            </w:pPr>
            <w:r w:rsidRPr="00546A53">
              <w:rPr>
                <w:rFonts w:ascii="Arial" w:eastAsia="Calibri" w:hAnsi="Arial" w:cs="Arial"/>
                <w:sz w:val="18"/>
                <w:szCs w:val="18"/>
                <w:lang w:val="mn-MN"/>
              </w:rPr>
              <w:t xml:space="preserve"> 2021 онд Хууль зүйн туслалцааны төвийн байранд эрх зүйн хөтөчийн буланг 5 сая төгрөгөөр тохижуулсан. 38 эрх зүйн хөтөчтэй хамтран ажиллах гэрээ байгуулж “Дархан-Уул аймгийн Эрх зүйн хөтөч” нэртэй цахим хуудас үүсгэн Хууль зүйн үндэсний хүрээлэнгээс явуулж буй сургалт, мэдээ мэдээллийг хүргэж ажилласан.</w:t>
            </w:r>
          </w:p>
          <w:p w14:paraId="6B0D08B0" w14:textId="77777777" w:rsidR="00584FD6" w:rsidRPr="00546A53" w:rsidRDefault="00584FD6" w:rsidP="00584FD6">
            <w:pPr>
              <w:jc w:val="both"/>
              <w:rPr>
                <w:rFonts w:ascii="Arial" w:eastAsia="Calibri" w:hAnsi="Arial" w:cs="Arial"/>
                <w:sz w:val="18"/>
                <w:szCs w:val="18"/>
                <w:lang w:val="mn-MN"/>
              </w:rPr>
            </w:pPr>
            <w:r w:rsidRPr="00546A53">
              <w:rPr>
                <w:rFonts w:ascii="Arial" w:eastAsia="Calibri" w:hAnsi="Arial" w:cs="Arial"/>
                <w:sz w:val="18"/>
                <w:szCs w:val="18"/>
                <w:lang w:val="mn-MN"/>
              </w:rPr>
              <w:t>2022.12.30-ны өдөр Байгаль орчны хууль, эрх зүйн чиглэлээр 18 байгууллагын 53 эрх зүйн хөтчийг чадавхжуулах давтан сургалтыг зохион байгуулсан.</w:t>
            </w:r>
          </w:p>
          <w:p w14:paraId="1B203DA5" w14:textId="77777777" w:rsidR="00D05A41" w:rsidRDefault="00584FD6" w:rsidP="00D05A41">
            <w:pPr>
              <w:jc w:val="both"/>
              <w:rPr>
                <w:rFonts w:ascii="Arial" w:eastAsia="Calibri" w:hAnsi="Arial" w:cs="Arial"/>
                <w:b/>
                <w:color w:val="FFC000"/>
                <w:sz w:val="18"/>
                <w:szCs w:val="18"/>
                <w:lang w:val="mn-MN"/>
              </w:rPr>
            </w:pPr>
            <w:r w:rsidRPr="00D05A41">
              <w:rPr>
                <w:rFonts w:ascii="Arial" w:eastAsia="Calibri" w:hAnsi="Arial" w:cs="Arial"/>
                <w:sz w:val="18"/>
                <w:szCs w:val="18"/>
                <w:lang w:val="mn-MN"/>
              </w:rPr>
              <w:t>2023 онд Эрх зүйн хөтчийн нэгдсэн зөвлөгөөнийг 4 дүгээр улиралд зохион байгуулахаар төлөвлөсөн</w:t>
            </w:r>
            <w:r w:rsidRPr="002F30CA">
              <w:rPr>
                <w:rFonts w:ascii="Arial" w:eastAsia="Calibri" w:hAnsi="Arial" w:cs="Arial"/>
                <w:b/>
                <w:color w:val="FFC000"/>
                <w:sz w:val="18"/>
                <w:szCs w:val="18"/>
                <w:lang w:val="mn-MN"/>
              </w:rPr>
              <w:t>.</w:t>
            </w:r>
          </w:p>
          <w:p w14:paraId="789EE497" w14:textId="07607975" w:rsidR="00584FD6" w:rsidRPr="00546A53" w:rsidRDefault="00584FD6" w:rsidP="00D05A41">
            <w:pPr>
              <w:jc w:val="both"/>
              <w:rPr>
                <w:rFonts w:ascii="Arial" w:eastAsia="Calibri" w:hAnsi="Arial" w:cs="Arial"/>
                <w:sz w:val="18"/>
                <w:szCs w:val="18"/>
                <w:lang w:val="mn-MN"/>
              </w:rPr>
            </w:pPr>
            <w:r w:rsidRPr="00546A53">
              <w:rPr>
                <w:rFonts w:ascii="Arial" w:eastAsia="Calibri" w:hAnsi="Arial" w:cs="Arial"/>
                <w:b/>
                <w:sz w:val="18"/>
                <w:szCs w:val="18"/>
                <w:lang w:val="mn-MN"/>
              </w:rPr>
              <w:t xml:space="preserve">   Үр дүн:</w:t>
            </w:r>
            <w:r w:rsidRPr="00546A53">
              <w:rPr>
                <w:rFonts w:ascii="Arial" w:eastAsia="Calibri" w:hAnsi="Arial" w:cs="Arial"/>
                <w:sz w:val="18"/>
                <w:szCs w:val="18"/>
                <w:lang w:val="mn-MN"/>
              </w:rPr>
              <w:t xml:space="preserve"> 18 байгууллагын 53 эрх зүйн хөтчийг чадавхжуулах давтан сургалтад хамруулсан</w:t>
            </w:r>
          </w:p>
        </w:tc>
        <w:tc>
          <w:tcPr>
            <w:tcW w:w="1276" w:type="dxa"/>
            <w:shd w:val="clear" w:color="auto" w:fill="auto"/>
          </w:tcPr>
          <w:p w14:paraId="03D81E6C" w14:textId="77777777" w:rsidR="00584FD6" w:rsidRPr="00546A53" w:rsidRDefault="00584FD6" w:rsidP="00584FD6">
            <w:pPr>
              <w:jc w:val="center"/>
              <w:rPr>
                <w:rFonts w:ascii="Arial" w:eastAsia="Calibri" w:hAnsi="Arial" w:cs="Arial"/>
                <w:sz w:val="18"/>
                <w:szCs w:val="18"/>
                <w:lang w:val="mn-MN"/>
              </w:rPr>
            </w:pPr>
          </w:p>
          <w:p w14:paraId="1513BB00" w14:textId="77777777" w:rsidR="00584FD6" w:rsidRPr="00546A53" w:rsidRDefault="00584FD6" w:rsidP="00584FD6">
            <w:pPr>
              <w:jc w:val="center"/>
              <w:rPr>
                <w:rFonts w:ascii="Arial" w:eastAsia="Calibri" w:hAnsi="Arial" w:cs="Arial"/>
                <w:sz w:val="18"/>
                <w:szCs w:val="18"/>
                <w:lang w:val="mn-MN"/>
              </w:rPr>
            </w:pPr>
          </w:p>
          <w:p w14:paraId="30F9B775" w14:textId="77777777" w:rsidR="00584FD6" w:rsidRPr="00546A53" w:rsidRDefault="00584FD6" w:rsidP="00584FD6">
            <w:pPr>
              <w:jc w:val="center"/>
              <w:rPr>
                <w:rFonts w:ascii="Arial" w:eastAsia="Calibri" w:hAnsi="Arial" w:cs="Arial"/>
                <w:sz w:val="18"/>
                <w:szCs w:val="18"/>
                <w:lang w:val="mn-MN"/>
              </w:rPr>
            </w:pPr>
          </w:p>
          <w:p w14:paraId="3A61989B" w14:textId="77777777" w:rsidR="00584FD6" w:rsidRPr="00546A53" w:rsidRDefault="00584FD6" w:rsidP="00584FD6">
            <w:pPr>
              <w:jc w:val="center"/>
              <w:rPr>
                <w:rFonts w:ascii="Arial" w:eastAsia="Calibri" w:hAnsi="Arial" w:cs="Arial"/>
                <w:sz w:val="18"/>
                <w:szCs w:val="18"/>
                <w:lang w:val="mn-MN"/>
              </w:rPr>
            </w:pPr>
          </w:p>
          <w:p w14:paraId="02B4622F" w14:textId="5DDAD49D" w:rsidR="00584FD6" w:rsidRPr="00546A53"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7</w:t>
            </w:r>
            <w:r w:rsidRPr="00546A53">
              <w:rPr>
                <w:rFonts w:ascii="Arial" w:eastAsia="Calibri" w:hAnsi="Arial" w:cs="Arial"/>
                <w:sz w:val="18"/>
                <w:szCs w:val="18"/>
                <w:lang w:val="mn-MN"/>
              </w:rPr>
              <w:t>0%</w:t>
            </w:r>
          </w:p>
        </w:tc>
      </w:tr>
      <w:tr w:rsidR="00584FD6" w:rsidRPr="006743B0" w14:paraId="5370C65C" w14:textId="5415A2BE" w:rsidTr="000A290A">
        <w:trPr>
          <w:trHeight w:val="245"/>
        </w:trPr>
        <w:tc>
          <w:tcPr>
            <w:tcW w:w="662" w:type="dxa"/>
            <w:shd w:val="clear" w:color="auto" w:fill="auto"/>
            <w:vAlign w:val="center"/>
          </w:tcPr>
          <w:p w14:paraId="4743C481" w14:textId="2CDC6C86" w:rsidR="00584FD6" w:rsidRPr="00214D7B" w:rsidRDefault="00584FD6" w:rsidP="00584FD6">
            <w:pPr>
              <w:jc w:val="center"/>
              <w:rPr>
                <w:rFonts w:ascii="Arial" w:eastAsia="Calibri" w:hAnsi="Arial" w:cs="Arial"/>
                <w:color w:val="00B050"/>
                <w:sz w:val="18"/>
                <w:szCs w:val="18"/>
                <w:lang w:val="mn-MN"/>
              </w:rPr>
            </w:pPr>
            <w:r w:rsidRPr="00214D7B">
              <w:rPr>
                <w:rFonts w:ascii="Arial" w:eastAsia="Calibri" w:hAnsi="Arial" w:cs="Arial"/>
                <w:color w:val="00B050"/>
                <w:sz w:val="18"/>
                <w:szCs w:val="18"/>
                <w:lang w:val="mn-MN"/>
              </w:rPr>
              <w:t>213</w:t>
            </w:r>
          </w:p>
        </w:tc>
        <w:tc>
          <w:tcPr>
            <w:tcW w:w="1913" w:type="dxa"/>
            <w:shd w:val="clear" w:color="auto" w:fill="auto"/>
          </w:tcPr>
          <w:p w14:paraId="0DD65D3C" w14:textId="4448C12D" w:rsidR="00584FD6" w:rsidRPr="00E64B00" w:rsidRDefault="00584FD6" w:rsidP="00584FD6">
            <w:pPr>
              <w:jc w:val="both"/>
              <w:rPr>
                <w:rFonts w:ascii="Arial" w:eastAsia="MS Mincho" w:hAnsi="Arial" w:cs="Arial"/>
                <w:sz w:val="18"/>
                <w:szCs w:val="18"/>
                <w:lang w:val="mn-MN"/>
              </w:rPr>
            </w:pPr>
            <w:r w:rsidRPr="00E64B00">
              <w:rPr>
                <w:rFonts w:ascii="Arial" w:eastAsia="MS Mincho" w:hAnsi="Arial" w:cs="Arial"/>
                <w:sz w:val="18"/>
                <w:szCs w:val="18"/>
                <w:lang w:val="mn-MN"/>
              </w:rPr>
              <w:t>3.4.1.2. Орон нутгийн хэвлэл мэдээллийн байгууллагуудтай хамтран эрх зүйн</w:t>
            </w:r>
            <w:r w:rsidRPr="00E64B00">
              <w:rPr>
                <w:rFonts w:ascii="Arial" w:eastAsia="Calibri" w:hAnsi="Arial" w:cs="Arial"/>
                <w:sz w:val="18"/>
                <w:szCs w:val="18"/>
                <w:lang w:val="mn-MN"/>
              </w:rPr>
              <w:t xml:space="preserve"> сургалт, сурталчилгаа явуулна.</w:t>
            </w:r>
          </w:p>
        </w:tc>
        <w:tc>
          <w:tcPr>
            <w:tcW w:w="825" w:type="dxa"/>
            <w:gridSpan w:val="2"/>
            <w:shd w:val="clear" w:color="auto" w:fill="auto"/>
            <w:vAlign w:val="center"/>
          </w:tcPr>
          <w:p w14:paraId="73C38E80" w14:textId="77777777" w:rsidR="00584FD6" w:rsidRPr="00E64B00" w:rsidRDefault="00584FD6" w:rsidP="00584FD6">
            <w:pPr>
              <w:jc w:val="center"/>
              <w:rPr>
                <w:rFonts w:ascii="Arial" w:eastAsia="Calibri" w:hAnsi="Arial" w:cs="Arial"/>
                <w:sz w:val="18"/>
                <w:szCs w:val="18"/>
              </w:rPr>
            </w:pPr>
            <w:r w:rsidRPr="00E64B00">
              <w:rPr>
                <w:rFonts w:ascii="Arial" w:eastAsia="Calibri" w:hAnsi="Arial" w:cs="Arial"/>
                <w:sz w:val="18"/>
                <w:szCs w:val="18"/>
              </w:rPr>
              <w:t>2021-2024</w:t>
            </w:r>
          </w:p>
        </w:tc>
        <w:tc>
          <w:tcPr>
            <w:tcW w:w="1097" w:type="dxa"/>
            <w:shd w:val="clear" w:color="auto" w:fill="auto"/>
            <w:vAlign w:val="center"/>
          </w:tcPr>
          <w:p w14:paraId="303EBE2F" w14:textId="77777777" w:rsidR="00584FD6" w:rsidRPr="00E64B00" w:rsidRDefault="00584FD6" w:rsidP="00584FD6">
            <w:pPr>
              <w:jc w:val="center"/>
              <w:rPr>
                <w:rFonts w:ascii="Arial" w:eastAsia="Calibri" w:hAnsi="Arial" w:cs="Arial"/>
                <w:sz w:val="18"/>
                <w:szCs w:val="18"/>
                <w:lang w:val="mn-MN"/>
              </w:rPr>
            </w:pPr>
            <w:r w:rsidRPr="00E64B00">
              <w:rPr>
                <w:rFonts w:ascii="Arial" w:eastAsia="Calibri" w:hAnsi="Arial" w:cs="Arial"/>
                <w:sz w:val="18"/>
                <w:szCs w:val="18"/>
                <w:lang w:val="mn-MN"/>
              </w:rPr>
              <w:t>ХЭЗХ</w:t>
            </w:r>
          </w:p>
        </w:tc>
        <w:tc>
          <w:tcPr>
            <w:tcW w:w="1098" w:type="dxa"/>
            <w:gridSpan w:val="2"/>
            <w:shd w:val="clear" w:color="auto" w:fill="auto"/>
            <w:vAlign w:val="center"/>
          </w:tcPr>
          <w:p w14:paraId="7212EA50" w14:textId="77777777" w:rsidR="00584FD6" w:rsidRPr="00E64B00" w:rsidRDefault="00584FD6" w:rsidP="00584FD6">
            <w:pPr>
              <w:jc w:val="center"/>
              <w:rPr>
                <w:rFonts w:ascii="Arial" w:hAnsi="Arial" w:cs="Arial"/>
                <w:sz w:val="18"/>
                <w:szCs w:val="18"/>
                <w:lang w:val="mn-MN"/>
              </w:rPr>
            </w:pPr>
            <w:r w:rsidRPr="00E64B00">
              <w:rPr>
                <w:rFonts w:ascii="Arial" w:hAnsi="Arial" w:cs="Arial"/>
                <w:sz w:val="18"/>
                <w:szCs w:val="18"/>
              </w:rPr>
              <w:t>Орон нутгийн төсөв, ТХ</w:t>
            </w:r>
          </w:p>
          <w:p w14:paraId="5AB3E5B7" w14:textId="77777777" w:rsidR="00584FD6" w:rsidRPr="00E64B00" w:rsidRDefault="00584FD6" w:rsidP="00584FD6">
            <w:pPr>
              <w:jc w:val="center"/>
              <w:rPr>
                <w:rFonts w:ascii="Arial" w:eastAsia="Calibri" w:hAnsi="Arial" w:cs="Arial"/>
                <w:sz w:val="18"/>
                <w:szCs w:val="18"/>
                <w:lang w:val="mn-MN"/>
              </w:rPr>
            </w:pPr>
            <w:r w:rsidRPr="00E64B00">
              <w:rPr>
                <w:rFonts w:ascii="Arial" w:hAnsi="Arial" w:cs="Arial"/>
                <w:sz w:val="18"/>
                <w:szCs w:val="18"/>
              </w:rPr>
              <w:t>4.0</w:t>
            </w:r>
          </w:p>
        </w:tc>
        <w:tc>
          <w:tcPr>
            <w:tcW w:w="1372" w:type="dxa"/>
            <w:gridSpan w:val="2"/>
            <w:vAlign w:val="center"/>
          </w:tcPr>
          <w:p w14:paraId="428071A0" w14:textId="77777777" w:rsidR="00584FD6" w:rsidRPr="00E64B00" w:rsidRDefault="00584FD6" w:rsidP="00584FD6">
            <w:pPr>
              <w:jc w:val="center"/>
              <w:rPr>
                <w:rFonts w:ascii="Arial" w:eastAsia="Calibri" w:hAnsi="Arial" w:cs="Arial"/>
                <w:sz w:val="18"/>
                <w:szCs w:val="18"/>
                <w:lang w:val="mn-MN"/>
              </w:rPr>
            </w:pPr>
            <w:r w:rsidRPr="00E64B00">
              <w:rPr>
                <w:rFonts w:ascii="Arial" w:hAnsi="Arial" w:cs="Arial"/>
                <w:sz w:val="18"/>
                <w:szCs w:val="18"/>
                <w:lang w:val="mn-MN"/>
              </w:rPr>
              <w:t>"Хуулийн цаг нэвтрүүлэг"-ийг 2 удаа зохион байгуулж,  5800 иргэн мэдээлэл авсан.</w:t>
            </w:r>
          </w:p>
        </w:tc>
        <w:tc>
          <w:tcPr>
            <w:tcW w:w="1506" w:type="dxa"/>
            <w:gridSpan w:val="3"/>
            <w:shd w:val="clear" w:color="auto" w:fill="auto"/>
            <w:vAlign w:val="center"/>
          </w:tcPr>
          <w:p w14:paraId="5493E04A" w14:textId="77777777" w:rsidR="00584FD6" w:rsidRPr="00E64B00" w:rsidRDefault="00584FD6" w:rsidP="00584FD6">
            <w:pPr>
              <w:jc w:val="center"/>
              <w:rPr>
                <w:rFonts w:ascii="Arial" w:eastAsia="Calibri" w:hAnsi="Arial" w:cs="Arial"/>
                <w:sz w:val="18"/>
                <w:szCs w:val="18"/>
                <w:lang w:val="mn-MN"/>
              </w:rPr>
            </w:pPr>
            <w:r w:rsidRPr="00E64B00">
              <w:rPr>
                <w:rFonts w:ascii="Arial" w:eastAsia="Calibri" w:hAnsi="Arial" w:cs="Arial"/>
                <w:sz w:val="18"/>
                <w:szCs w:val="18"/>
                <w:lang w:val="mn-MN"/>
              </w:rPr>
              <w:t>Аймгийн МТА-тай хамтран Хуулийн цаг нэвтрүүлгийг улирал бүр  зохион байгуулж, ТББ-ыг оролцоог нэмэгдүүлнэ.</w:t>
            </w:r>
          </w:p>
        </w:tc>
        <w:tc>
          <w:tcPr>
            <w:tcW w:w="768" w:type="dxa"/>
            <w:shd w:val="clear" w:color="auto" w:fill="auto"/>
            <w:vAlign w:val="center"/>
          </w:tcPr>
          <w:p w14:paraId="48105691" w14:textId="77777777" w:rsidR="00584FD6" w:rsidRPr="00E64B00" w:rsidRDefault="00584FD6" w:rsidP="00584FD6">
            <w:pPr>
              <w:jc w:val="center"/>
              <w:rPr>
                <w:rFonts w:ascii="Arial" w:hAnsi="Arial" w:cs="Arial"/>
                <w:sz w:val="18"/>
                <w:szCs w:val="18"/>
                <w:lang w:val="mn-MN"/>
              </w:rPr>
            </w:pPr>
            <w:r w:rsidRPr="00E64B00">
              <w:rPr>
                <w:rFonts w:ascii="Arial" w:hAnsi="Arial" w:cs="Arial"/>
                <w:sz w:val="18"/>
                <w:szCs w:val="18"/>
                <w:lang w:val="mn-MN"/>
              </w:rPr>
              <w:t>ОНТ</w:t>
            </w:r>
          </w:p>
          <w:p w14:paraId="35D5D0CB" w14:textId="77777777" w:rsidR="00584FD6" w:rsidRPr="00E64B00" w:rsidRDefault="00584FD6" w:rsidP="00584FD6">
            <w:pPr>
              <w:jc w:val="center"/>
              <w:rPr>
                <w:rFonts w:ascii="Arial" w:eastAsia="Calibri" w:hAnsi="Arial" w:cs="Arial"/>
                <w:sz w:val="18"/>
                <w:szCs w:val="18"/>
                <w:lang w:val="mn-MN"/>
              </w:rPr>
            </w:pPr>
            <w:r w:rsidRPr="00E64B00">
              <w:rPr>
                <w:rFonts w:ascii="Arial" w:hAnsi="Arial" w:cs="Arial"/>
                <w:sz w:val="18"/>
                <w:szCs w:val="18"/>
                <w:lang w:val="mn-MN"/>
              </w:rPr>
              <w:t>1.0 сая төгрөг</w:t>
            </w:r>
          </w:p>
        </w:tc>
        <w:tc>
          <w:tcPr>
            <w:tcW w:w="1020" w:type="dxa"/>
            <w:gridSpan w:val="2"/>
            <w:shd w:val="clear" w:color="auto" w:fill="auto"/>
            <w:vAlign w:val="center"/>
          </w:tcPr>
          <w:p w14:paraId="66B7C699" w14:textId="77777777" w:rsidR="00584FD6" w:rsidRPr="00E64B00" w:rsidRDefault="00584FD6" w:rsidP="00584FD6">
            <w:pPr>
              <w:jc w:val="center"/>
              <w:rPr>
                <w:rFonts w:ascii="Arial" w:eastAsia="Calibri" w:hAnsi="Arial" w:cs="Arial"/>
                <w:sz w:val="18"/>
                <w:szCs w:val="18"/>
                <w:lang w:val="mn-MN"/>
              </w:rPr>
            </w:pPr>
            <w:r w:rsidRPr="00E64B00">
              <w:rPr>
                <w:rFonts w:ascii="Arial" w:hAnsi="Arial" w:cs="Arial"/>
                <w:sz w:val="18"/>
                <w:szCs w:val="18"/>
                <w:lang w:val="mn-MN"/>
              </w:rPr>
              <w:t>-</w:t>
            </w:r>
          </w:p>
        </w:tc>
        <w:tc>
          <w:tcPr>
            <w:tcW w:w="4594" w:type="dxa"/>
            <w:vAlign w:val="center"/>
          </w:tcPr>
          <w:p w14:paraId="5365D671"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2021 онд “Хуулийн цаг”, “Тодруулга ярилцлага” нэвтрүүлэг, “DBS” телевизэд нийт 4 удаа 5 хуулиар, </w:t>
            </w:r>
          </w:p>
          <w:p w14:paraId="04E07F8D"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2022 онд “Хуулийн цаг” нэвтрүүлгээр шинээр батлагдсан 7 хуулиар мэдээлэл бэлтгэн нийтийн сүлжээгээр түгээж иргэд 11305 удаа үзэж сонирхсон, </w:t>
            </w:r>
          </w:p>
          <w:p w14:paraId="3389F72D"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2023 онд 7 хуулиар мэдээлэл бэлтгэн олон нийтийн сүлжээгээр түгээж нийт 8558 удаа үзэж сонирхсон. Улиралд 1-2 хуулиар мэдээлэл бэлтгэж хэвшсэн. </w:t>
            </w:r>
          </w:p>
          <w:p w14:paraId="4EDC409B"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Хууль, тогтоомжоор хийсэн сургалт: </w:t>
            </w:r>
          </w:p>
          <w:p w14:paraId="72A74A2E"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Шинээр батлагдсан болон нэмэлт өөрчлөлт орсон хууль, тогтоомжоор:</w:t>
            </w:r>
          </w:p>
          <w:p w14:paraId="16D5B8AE"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2021 онд 7 хуулиар 980 албан хаагчид, </w:t>
            </w:r>
          </w:p>
          <w:p w14:paraId="201AA954"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lastRenderedPageBreak/>
              <w:t xml:space="preserve">2022 онд 9 хуулиар 2413 албан хаагч, иргэдэд, </w:t>
            </w:r>
          </w:p>
          <w:p w14:paraId="39DEC53F" w14:textId="77777777"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sz w:val="18"/>
                <w:szCs w:val="18"/>
                <w:lang w:val="mn-MN"/>
              </w:rPr>
              <w:t xml:space="preserve">2023 онд 11 хуулиар 1613 албан хаагч, иргэдэд сургалт зохион байгуулсан. </w:t>
            </w:r>
          </w:p>
          <w:p w14:paraId="3241D189" w14:textId="77777777" w:rsidR="00584FD6" w:rsidRPr="00E64B00" w:rsidRDefault="00584FD6" w:rsidP="00584FD6">
            <w:pPr>
              <w:jc w:val="both"/>
              <w:rPr>
                <w:rFonts w:ascii="Arial" w:eastAsia="Calibri" w:hAnsi="Arial" w:cs="Arial"/>
                <w:sz w:val="18"/>
                <w:szCs w:val="18"/>
                <w:lang w:val="mn-MN"/>
              </w:rPr>
            </w:pPr>
          </w:p>
          <w:p w14:paraId="56C24383" w14:textId="221051D5" w:rsidR="00584FD6" w:rsidRPr="00E64B00" w:rsidRDefault="00584FD6" w:rsidP="00584FD6">
            <w:pPr>
              <w:jc w:val="both"/>
              <w:rPr>
                <w:rFonts w:ascii="Arial" w:eastAsia="Calibri" w:hAnsi="Arial" w:cs="Arial"/>
                <w:sz w:val="18"/>
                <w:szCs w:val="18"/>
                <w:lang w:val="mn-MN"/>
              </w:rPr>
            </w:pPr>
            <w:r w:rsidRPr="00E64B00">
              <w:rPr>
                <w:rFonts w:ascii="Arial" w:eastAsia="Calibri" w:hAnsi="Arial" w:cs="Arial"/>
                <w:b/>
                <w:sz w:val="18"/>
                <w:szCs w:val="18"/>
                <w:lang w:val="mn-MN"/>
              </w:rPr>
              <w:t xml:space="preserve">Үр дүн: </w:t>
            </w:r>
            <w:r w:rsidRPr="00E64B00">
              <w:rPr>
                <w:rFonts w:ascii="Arial" w:eastAsia="Calibri" w:hAnsi="Arial" w:cs="Arial"/>
                <w:sz w:val="18"/>
                <w:szCs w:val="18"/>
                <w:lang w:val="mn-MN"/>
              </w:rPr>
              <w:t>Хуулийн цаг нэвтрүүлгийг улиралд 1-2 хийж хэвшсэн бөгөөд нийт 19 хуулиар мэдээлэл бэлтгэж олон нийтийн сүлжээгээр түгээсэн. 27 хууль, тогтоомжоор 5006 албан хаагч, иргэдэд сургалт хийсэн.</w:t>
            </w:r>
          </w:p>
        </w:tc>
        <w:tc>
          <w:tcPr>
            <w:tcW w:w="1276" w:type="dxa"/>
            <w:shd w:val="clear" w:color="auto" w:fill="auto"/>
            <w:vAlign w:val="center"/>
          </w:tcPr>
          <w:p w14:paraId="75A4EEF9" w14:textId="7B00974C" w:rsidR="00584FD6" w:rsidRPr="00E64B00" w:rsidRDefault="00584FD6" w:rsidP="00584FD6">
            <w:pPr>
              <w:jc w:val="center"/>
              <w:rPr>
                <w:rFonts w:ascii="Arial" w:eastAsia="Calibri" w:hAnsi="Arial" w:cs="Arial"/>
                <w:sz w:val="18"/>
                <w:szCs w:val="18"/>
                <w:lang w:val="mn-MN"/>
              </w:rPr>
            </w:pPr>
            <w:r w:rsidRPr="00E64B00">
              <w:rPr>
                <w:rFonts w:ascii="Arial" w:eastAsia="Calibri" w:hAnsi="Arial" w:cs="Arial"/>
                <w:sz w:val="18"/>
                <w:szCs w:val="18"/>
                <w:lang w:val="mn-MN"/>
              </w:rPr>
              <w:lastRenderedPageBreak/>
              <w:t>100%</w:t>
            </w:r>
          </w:p>
        </w:tc>
      </w:tr>
      <w:tr w:rsidR="00584FD6" w:rsidRPr="006743B0" w14:paraId="1DE8624B" w14:textId="76A82F51" w:rsidTr="000A290A">
        <w:trPr>
          <w:trHeight w:val="245"/>
        </w:trPr>
        <w:tc>
          <w:tcPr>
            <w:tcW w:w="662" w:type="dxa"/>
            <w:shd w:val="clear" w:color="auto" w:fill="auto"/>
            <w:vAlign w:val="center"/>
          </w:tcPr>
          <w:p w14:paraId="287693A9" w14:textId="2B6AB669"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214</w:t>
            </w:r>
          </w:p>
        </w:tc>
        <w:tc>
          <w:tcPr>
            <w:tcW w:w="1913" w:type="dxa"/>
            <w:shd w:val="clear" w:color="auto" w:fill="auto"/>
          </w:tcPr>
          <w:p w14:paraId="680B84DF" w14:textId="3627AE98" w:rsidR="00584FD6" w:rsidRPr="00F3128D" w:rsidRDefault="00584FD6" w:rsidP="00584FD6">
            <w:pPr>
              <w:jc w:val="both"/>
              <w:rPr>
                <w:rFonts w:ascii="Arial" w:eastAsia="Calibri" w:hAnsi="Arial" w:cs="Arial"/>
                <w:sz w:val="18"/>
                <w:szCs w:val="18"/>
                <w:lang w:val="mn-MN"/>
              </w:rPr>
            </w:pPr>
            <w:r w:rsidRPr="00F3128D">
              <w:rPr>
                <w:rFonts w:ascii="Arial" w:eastAsia="MS Mincho" w:hAnsi="Arial" w:cs="Arial"/>
                <w:sz w:val="18"/>
                <w:szCs w:val="18"/>
                <w:lang w:val="mn-MN"/>
              </w:rPr>
              <w:t>3.4.1.3. Авлигатай тэмцэх үндэсний хөтөлбөрийг үе шаттай хэрэгжүүлнэ.</w:t>
            </w:r>
          </w:p>
        </w:tc>
        <w:tc>
          <w:tcPr>
            <w:tcW w:w="825" w:type="dxa"/>
            <w:gridSpan w:val="2"/>
            <w:shd w:val="clear" w:color="auto" w:fill="auto"/>
            <w:vAlign w:val="center"/>
          </w:tcPr>
          <w:p w14:paraId="1CF54DFC" w14:textId="77777777" w:rsidR="00584FD6" w:rsidRPr="00F3128D" w:rsidRDefault="00584FD6" w:rsidP="00584FD6">
            <w:pPr>
              <w:jc w:val="center"/>
              <w:rPr>
                <w:rFonts w:ascii="Arial" w:eastAsia="Calibri" w:hAnsi="Arial" w:cs="Arial"/>
                <w:sz w:val="18"/>
                <w:szCs w:val="18"/>
                <w:lang w:val="mn-MN"/>
              </w:rPr>
            </w:pPr>
            <w:r w:rsidRPr="00F3128D">
              <w:rPr>
                <w:rFonts w:ascii="Arial" w:eastAsia="Calibri" w:hAnsi="Arial" w:cs="Arial"/>
                <w:sz w:val="18"/>
                <w:szCs w:val="18"/>
              </w:rPr>
              <w:t>2021-2024</w:t>
            </w:r>
          </w:p>
        </w:tc>
        <w:tc>
          <w:tcPr>
            <w:tcW w:w="1097" w:type="dxa"/>
            <w:shd w:val="clear" w:color="auto" w:fill="auto"/>
            <w:vAlign w:val="center"/>
          </w:tcPr>
          <w:p w14:paraId="09BD7067" w14:textId="77777777" w:rsidR="00584FD6" w:rsidRPr="00F3128D" w:rsidRDefault="00584FD6" w:rsidP="00584FD6">
            <w:pPr>
              <w:jc w:val="center"/>
              <w:rPr>
                <w:rFonts w:ascii="Arial" w:eastAsia="Calibri" w:hAnsi="Arial" w:cs="Arial"/>
                <w:sz w:val="18"/>
                <w:szCs w:val="18"/>
                <w:lang w:val="mn-MN"/>
              </w:rPr>
            </w:pPr>
            <w:r w:rsidRPr="00F3128D">
              <w:rPr>
                <w:rFonts w:ascii="Arial" w:eastAsia="Calibri" w:hAnsi="Arial" w:cs="Arial"/>
                <w:sz w:val="18"/>
                <w:szCs w:val="18"/>
                <w:lang w:val="mn-MN"/>
              </w:rPr>
              <w:t>ХЭЗХ</w:t>
            </w:r>
          </w:p>
        </w:tc>
        <w:tc>
          <w:tcPr>
            <w:tcW w:w="1098" w:type="dxa"/>
            <w:gridSpan w:val="2"/>
            <w:shd w:val="clear" w:color="auto" w:fill="auto"/>
            <w:vAlign w:val="center"/>
          </w:tcPr>
          <w:p w14:paraId="438DC734" w14:textId="77777777" w:rsidR="00584FD6" w:rsidRPr="00F3128D" w:rsidRDefault="00584FD6" w:rsidP="00584FD6">
            <w:pPr>
              <w:jc w:val="center"/>
              <w:rPr>
                <w:rFonts w:ascii="Arial" w:eastAsia="Calibri" w:hAnsi="Arial" w:cs="Arial"/>
                <w:sz w:val="18"/>
                <w:szCs w:val="18"/>
                <w:lang w:val="mn-MN"/>
              </w:rPr>
            </w:pPr>
            <w:r w:rsidRPr="00F3128D">
              <w:rPr>
                <w:rFonts w:ascii="Arial" w:hAnsi="Arial" w:cs="Arial"/>
                <w:sz w:val="18"/>
                <w:szCs w:val="18"/>
                <w:lang w:val="mn-MN"/>
              </w:rPr>
              <w:t xml:space="preserve">ОНТ, </w:t>
            </w:r>
            <w:r w:rsidRPr="00F3128D">
              <w:rPr>
                <w:rFonts w:ascii="Arial" w:hAnsi="Arial" w:cs="Arial"/>
                <w:sz w:val="18"/>
                <w:szCs w:val="18"/>
              </w:rPr>
              <w:t>ТХ 3.0</w:t>
            </w:r>
            <w:r w:rsidRPr="00F3128D">
              <w:rPr>
                <w:rFonts w:ascii="Arial" w:hAnsi="Arial" w:cs="Arial"/>
                <w:sz w:val="18"/>
                <w:szCs w:val="18"/>
                <w:lang w:val="mn-MN"/>
              </w:rPr>
              <w:t xml:space="preserve"> сая төгрөг</w:t>
            </w:r>
          </w:p>
        </w:tc>
        <w:tc>
          <w:tcPr>
            <w:tcW w:w="1372" w:type="dxa"/>
            <w:gridSpan w:val="2"/>
            <w:vAlign w:val="center"/>
          </w:tcPr>
          <w:p w14:paraId="3120010A" w14:textId="77777777" w:rsidR="00584FD6" w:rsidRPr="00F3128D" w:rsidRDefault="00584FD6" w:rsidP="00584FD6">
            <w:pPr>
              <w:jc w:val="center"/>
              <w:rPr>
                <w:rFonts w:ascii="Arial" w:eastAsia="Times New Roman" w:hAnsi="Arial" w:cs="Arial"/>
                <w:sz w:val="18"/>
                <w:szCs w:val="18"/>
                <w:lang w:val="mn-MN"/>
              </w:rPr>
            </w:pPr>
            <w:r w:rsidRPr="00F3128D">
              <w:rPr>
                <w:rFonts w:ascii="Arial" w:hAnsi="Arial" w:cs="Arial"/>
                <w:sz w:val="18"/>
                <w:szCs w:val="18"/>
              </w:rPr>
              <w:t>2018-2020</w:t>
            </w:r>
            <w:r w:rsidRPr="00F3128D">
              <w:rPr>
                <w:rFonts w:ascii="Arial" w:hAnsi="Arial" w:cs="Arial"/>
                <w:sz w:val="18"/>
                <w:szCs w:val="18"/>
                <w:vertAlign w:val="superscript"/>
                <w:lang w:val="mn-MN"/>
              </w:rPr>
              <w:t xml:space="preserve"> </w:t>
            </w:r>
            <w:r w:rsidRPr="00F3128D">
              <w:rPr>
                <w:rFonts w:ascii="Arial" w:hAnsi="Arial" w:cs="Arial"/>
                <w:sz w:val="18"/>
                <w:szCs w:val="18"/>
                <w:lang w:val="mn-MN"/>
              </w:rPr>
              <w:t>оны дундаж- 91.4%</w:t>
            </w:r>
          </w:p>
        </w:tc>
        <w:tc>
          <w:tcPr>
            <w:tcW w:w="1506" w:type="dxa"/>
            <w:gridSpan w:val="3"/>
            <w:shd w:val="clear" w:color="auto" w:fill="auto"/>
            <w:vAlign w:val="center"/>
          </w:tcPr>
          <w:p w14:paraId="33D4ACBB" w14:textId="77777777" w:rsidR="00584FD6" w:rsidRPr="00F3128D" w:rsidRDefault="00584FD6" w:rsidP="00584FD6">
            <w:pPr>
              <w:jc w:val="center"/>
              <w:rPr>
                <w:rFonts w:ascii="Arial" w:eastAsia="Calibri" w:hAnsi="Arial" w:cs="Arial"/>
                <w:sz w:val="18"/>
                <w:szCs w:val="18"/>
                <w:lang w:val="mn-MN"/>
              </w:rPr>
            </w:pPr>
            <w:r w:rsidRPr="00F3128D">
              <w:rPr>
                <w:rFonts w:ascii="Arial" w:eastAsia="Times New Roman" w:hAnsi="Arial" w:cs="Arial"/>
                <w:sz w:val="18"/>
                <w:szCs w:val="18"/>
                <w:lang w:val="mn-MN"/>
              </w:rPr>
              <w:t>93.4 хувьд хүргэнэ.</w:t>
            </w:r>
          </w:p>
        </w:tc>
        <w:tc>
          <w:tcPr>
            <w:tcW w:w="768" w:type="dxa"/>
            <w:shd w:val="clear" w:color="auto" w:fill="auto"/>
            <w:vAlign w:val="center"/>
          </w:tcPr>
          <w:p w14:paraId="00F36272" w14:textId="77777777" w:rsidR="00584FD6" w:rsidRPr="00F3128D" w:rsidRDefault="00584FD6" w:rsidP="00584FD6">
            <w:pPr>
              <w:jc w:val="center"/>
              <w:rPr>
                <w:rFonts w:ascii="Arial" w:eastAsia="Calibri" w:hAnsi="Arial" w:cs="Arial"/>
                <w:sz w:val="18"/>
                <w:szCs w:val="18"/>
                <w:lang w:val="mn-MN"/>
              </w:rPr>
            </w:pPr>
            <w:r w:rsidRPr="00F3128D">
              <w:rPr>
                <w:rFonts w:ascii="Arial" w:hAnsi="Arial" w:cs="Arial"/>
                <w:sz w:val="18"/>
                <w:szCs w:val="18"/>
                <w:lang w:val="mn-MN"/>
              </w:rPr>
              <w:t>1.0 сая төгрөг</w:t>
            </w:r>
          </w:p>
        </w:tc>
        <w:tc>
          <w:tcPr>
            <w:tcW w:w="1020" w:type="dxa"/>
            <w:gridSpan w:val="2"/>
            <w:shd w:val="clear" w:color="auto" w:fill="auto"/>
            <w:vAlign w:val="center"/>
          </w:tcPr>
          <w:p w14:paraId="14146118" w14:textId="77777777" w:rsidR="00584FD6" w:rsidRPr="00F3128D" w:rsidRDefault="00584FD6" w:rsidP="00584FD6">
            <w:pPr>
              <w:jc w:val="center"/>
              <w:rPr>
                <w:rFonts w:ascii="Arial" w:hAnsi="Arial" w:cs="Arial"/>
                <w:sz w:val="18"/>
                <w:szCs w:val="18"/>
                <w:lang w:val="mn-MN"/>
              </w:rPr>
            </w:pPr>
            <w:r w:rsidRPr="00F3128D">
              <w:rPr>
                <w:rFonts w:ascii="Arial" w:hAnsi="Arial" w:cs="Arial"/>
                <w:sz w:val="18"/>
                <w:szCs w:val="18"/>
                <w:lang w:val="mn-MN"/>
              </w:rPr>
              <w:t>ОНТ</w:t>
            </w:r>
          </w:p>
          <w:p w14:paraId="6CDD999A" w14:textId="77777777" w:rsidR="00584FD6" w:rsidRPr="00F3128D" w:rsidRDefault="00584FD6" w:rsidP="00584FD6">
            <w:pPr>
              <w:jc w:val="center"/>
              <w:rPr>
                <w:rFonts w:ascii="Arial" w:eastAsia="Calibri" w:hAnsi="Arial" w:cs="Arial"/>
                <w:sz w:val="18"/>
                <w:szCs w:val="18"/>
                <w:lang w:val="mn-MN"/>
              </w:rPr>
            </w:pPr>
            <w:r w:rsidRPr="00F3128D">
              <w:rPr>
                <w:rFonts w:ascii="Arial" w:hAnsi="Arial" w:cs="Arial"/>
                <w:sz w:val="18"/>
                <w:szCs w:val="18"/>
                <w:lang w:val="mn-MN"/>
              </w:rPr>
              <w:t>1.5 сая төгрөг</w:t>
            </w:r>
          </w:p>
        </w:tc>
        <w:tc>
          <w:tcPr>
            <w:tcW w:w="4594" w:type="dxa"/>
            <w:vAlign w:val="center"/>
          </w:tcPr>
          <w:p w14:paraId="2D2B986F" w14:textId="77777777"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sz w:val="18"/>
                <w:szCs w:val="18"/>
                <w:lang w:val="mn-MN"/>
              </w:rPr>
              <w:t>Авлигатай тэмцэх үндэсний хөтөлбөрийн хэрэгжилтийн үнэлгээ:</w:t>
            </w:r>
          </w:p>
          <w:p w14:paraId="7C8396A3" w14:textId="77777777"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sz w:val="18"/>
                <w:szCs w:val="18"/>
                <w:lang w:val="mn-MN"/>
              </w:rPr>
              <w:t xml:space="preserve">2021 онд 98.42%-иар, </w:t>
            </w:r>
          </w:p>
          <w:p w14:paraId="5F36F3E2" w14:textId="77777777"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sz w:val="18"/>
                <w:szCs w:val="18"/>
                <w:lang w:val="mn-MN"/>
              </w:rPr>
              <w:t xml:space="preserve">2022 онд 93.5%-иар тус тус үнэлэгдсэн. </w:t>
            </w:r>
          </w:p>
          <w:p w14:paraId="5A370AEE" w14:textId="77777777"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sz w:val="18"/>
                <w:szCs w:val="18"/>
                <w:lang w:val="mn-MN"/>
              </w:rPr>
              <w:t>2023 оныг Монгол Улсын Засгийн газраас 2023-2024 оныг Авлигатай тэмцэх жил болгон зарласантай холбогдуулан хэрэгжүүлж буй “Авлигатай тэмцэх таван Ш ажиллагаа”-ны нэг арга хэмжээ болох “Шүгэл ажиллагаа”-ны хүрээнд “НЭГДЬЕ” аяныг Дархан-Уул аймагт зохион байгуулж байна. Үүнд: Аймаг, сумын хэмжээнд төв зам дагуу 4 том зарын самбарт аннонс байрлуулж, 100ш зурагт хуудас, 10ш хөлтэй стикерийг  багийн төвийн байр, автобусны буудал, томоохон худалдааны төвүүдэд байрлуулж видео шторкыг орон нутгийн телевизээр 3400 удаагийн давтамжтайгаар цацаж, цахим сүлжээнд постер, шторк, нийтлэлүүдийг 64300 орчим иргэнд хүрсэн ба хэрэгжилт 100%-ийн үнэлгээтэй байна.</w:t>
            </w:r>
          </w:p>
          <w:p w14:paraId="0CAB2089" w14:textId="77777777"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sz w:val="18"/>
                <w:szCs w:val="18"/>
                <w:lang w:val="mn-MN"/>
              </w:rPr>
              <w:t xml:space="preserve">“Шүүр ажиллагаа”-ны хүрээнд ЗГХЭГ-ын 2023 оны ХЭГ/595 тоот албан бичгээр ирүүлсэн 11 чиглэлээр хяналт, шалгалт хийж нийт 52  зөрчил илэрсэн. Үүнээс хувийн ашиг сонирхлын урьдчилсан мэдүүлгийг Авлигатай тэмцэх газраар хянуулаагүй томилогдсон, хөрөнгө орлогоо мэдүүлэх үүргээ биелүүлээгүй 8 зөрчил илэрснээс 6 зөрчлийг арилгаж 2 зөрчлийг арилгах боломжгүй байна. </w:t>
            </w:r>
          </w:p>
          <w:p w14:paraId="0C530174" w14:textId="1C0BD39B" w:rsidR="00584FD6" w:rsidRPr="00F3128D" w:rsidRDefault="00584FD6" w:rsidP="00584FD6">
            <w:pPr>
              <w:jc w:val="both"/>
              <w:rPr>
                <w:rFonts w:ascii="Arial" w:eastAsia="Calibri" w:hAnsi="Arial" w:cs="Arial"/>
                <w:sz w:val="18"/>
                <w:szCs w:val="18"/>
                <w:lang w:val="mn-MN"/>
              </w:rPr>
            </w:pPr>
            <w:r w:rsidRPr="00F3128D">
              <w:rPr>
                <w:rFonts w:ascii="Arial" w:eastAsia="Calibri" w:hAnsi="Arial" w:cs="Arial"/>
                <w:b/>
                <w:sz w:val="18"/>
                <w:szCs w:val="18"/>
                <w:lang w:val="mn-MN"/>
              </w:rPr>
              <w:t>Үр дүн:</w:t>
            </w:r>
            <w:r w:rsidRPr="00F3128D">
              <w:rPr>
                <w:rFonts w:ascii="Arial" w:eastAsia="Calibri" w:hAnsi="Arial" w:cs="Arial"/>
                <w:sz w:val="18"/>
                <w:szCs w:val="18"/>
                <w:lang w:val="mn-MN"/>
              </w:rPr>
              <w:t xml:space="preserve"> Авлигатай тэмцэх үндэсний хөтөлбөрийн сүүлийн 3 жилийн хэрэгжилтийн дундаж үнэлгээ 97.3%-н үнэлгээтэй байна.</w:t>
            </w:r>
          </w:p>
        </w:tc>
        <w:tc>
          <w:tcPr>
            <w:tcW w:w="1276" w:type="dxa"/>
            <w:shd w:val="clear" w:color="auto" w:fill="auto"/>
            <w:vAlign w:val="center"/>
          </w:tcPr>
          <w:p w14:paraId="676B6401" w14:textId="4BA3E95D" w:rsidR="00584FD6" w:rsidRPr="00F3128D" w:rsidRDefault="00584FD6" w:rsidP="00584FD6">
            <w:pPr>
              <w:jc w:val="center"/>
              <w:rPr>
                <w:rFonts w:ascii="Arial" w:eastAsia="Calibri" w:hAnsi="Arial" w:cs="Arial"/>
                <w:sz w:val="18"/>
                <w:szCs w:val="18"/>
                <w:lang w:val="mn-MN"/>
              </w:rPr>
            </w:pPr>
            <w:r w:rsidRPr="00F3128D">
              <w:rPr>
                <w:rFonts w:ascii="Arial" w:eastAsia="Calibri" w:hAnsi="Arial" w:cs="Arial"/>
                <w:sz w:val="18"/>
                <w:szCs w:val="18"/>
                <w:lang w:val="mn-MN"/>
              </w:rPr>
              <w:t>100%</w:t>
            </w:r>
          </w:p>
        </w:tc>
      </w:tr>
      <w:tr w:rsidR="00584FD6" w:rsidRPr="006743B0" w14:paraId="6C0A0717" w14:textId="12F69EB9" w:rsidTr="000A290A">
        <w:trPr>
          <w:trHeight w:val="245"/>
        </w:trPr>
        <w:tc>
          <w:tcPr>
            <w:tcW w:w="662" w:type="dxa"/>
            <w:shd w:val="clear" w:color="auto" w:fill="auto"/>
            <w:vAlign w:val="center"/>
          </w:tcPr>
          <w:p w14:paraId="770F883F" w14:textId="5A48BB3A"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215</w:t>
            </w:r>
          </w:p>
        </w:tc>
        <w:tc>
          <w:tcPr>
            <w:tcW w:w="1913" w:type="dxa"/>
            <w:shd w:val="clear" w:color="auto" w:fill="auto"/>
            <w:vAlign w:val="center"/>
          </w:tcPr>
          <w:p w14:paraId="29EAD126" w14:textId="1CA6F2AE" w:rsidR="00584FD6" w:rsidRPr="00307C0C" w:rsidRDefault="00584FD6" w:rsidP="00584FD6">
            <w:pPr>
              <w:jc w:val="both"/>
              <w:rPr>
                <w:rFonts w:ascii="Arial" w:eastAsia="MS Mincho" w:hAnsi="Arial" w:cs="Arial"/>
                <w:sz w:val="18"/>
                <w:szCs w:val="18"/>
                <w:lang w:val="mn-MN"/>
              </w:rPr>
            </w:pPr>
            <w:r w:rsidRPr="00307C0C">
              <w:rPr>
                <w:rFonts w:ascii="Arial" w:eastAsia="MS Mincho" w:hAnsi="Arial" w:cs="Arial"/>
                <w:sz w:val="18"/>
                <w:szCs w:val="18"/>
                <w:lang w:val="mn-MN"/>
              </w:rPr>
              <w:t xml:space="preserve">3.4.1.4. Соён гэгээрүүлж, урьдчилан </w:t>
            </w:r>
            <w:r w:rsidRPr="00307C0C">
              <w:rPr>
                <w:rFonts w:ascii="Arial" w:eastAsia="MS Mincho" w:hAnsi="Arial" w:cs="Arial"/>
                <w:sz w:val="18"/>
                <w:szCs w:val="18"/>
                <w:lang w:val="mn-MN"/>
              </w:rPr>
              <w:lastRenderedPageBreak/>
              <w:t>сэргийлнэ.</w:t>
            </w:r>
          </w:p>
        </w:tc>
        <w:tc>
          <w:tcPr>
            <w:tcW w:w="825" w:type="dxa"/>
            <w:gridSpan w:val="2"/>
            <w:shd w:val="clear" w:color="auto" w:fill="auto"/>
            <w:vAlign w:val="center"/>
          </w:tcPr>
          <w:p w14:paraId="306666D0" w14:textId="77777777" w:rsidR="00584FD6" w:rsidRPr="00307C0C" w:rsidRDefault="00584FD6" w:rsidP="00584FD6">
            <w:pPr>
              <w:jc w:val="center"/>
              <w:rPr>
                <w:rFonts w:ascii="Arial" w:eastAsia="Calibri" w:hAnsi="Arial" w:cs="Arial"/>
                <w:sz w:val="18"/>
                <w:szCs w:val="18"/>
                <w:lang w:val="mn-MN"/>
              </w:rPr>
            </w:pPr>
            <w:r w:rsidRPr="00307C0C">
              <w:rPr>
                <w:rFonts w:ascii="Arial" w:eastAsia="Calibri" w:hAnsi="Arial" w:cs="Arial"/>
                <w:sz w:val="18"/>
                <w:szCs w:val="18"/>
              </w:rPr>
              <w:lastRenderedPageBreak/>
              <w:t>2021-2024</w:t>
            </w:r>
          </w:p>
        </w:tc>
        <w:tc>
          <w:tcPr>
            <w:tcW w:w="1097" w:type="dxa"/>
            <w:shd w:val="clear" w:color="auto" w:fill="auto"/>
            <w:vAlign w:val="center"/>
          </w:tcPr>
          <w:p w14:paraId="63830264" w14:textId="06ED7AB3" w:rsidR="00584FD6" w:rsidRPr="00307C0C" w:rsidRDefault="00584FD6" w:rsidP="00584FD6">
            <w:pPr>
              <w:jc w:val="center"/>
              <w:rPr>
                <w:rFonts w:ascii="Arial" w:eastAsia="Calibri" w:hAnsi="Arial" w:cs="Arial"/>
                <w:sz w:val="18"/>
                <w:szCs w:val="18"/>
                <w:lang w:val="mn-MN"/>
              </w:rPr>
            </w:pPr>
            <w:r w:rsidRPr="00307C0C">
              <w:rPr>
                <w:rFonts w:ascii="Arial" w:eastAsia="Calibri" w:hAnsi="Arial" w:cs="Arial"/>
                <w:sz w:val="18"/>
                <w:szCs w:val="18"/>
                <w:lang w:val="mn-MN"/>
              </w:rPr>
              <w:t>ХЭЗХ</w:t>
            </w:r>
          </w:p>
        </w:tc>
        <w:tc>
          <w:tcPr>
            <w:tcW w:w="1098" w:type="dxa"/>
            <w:gridSpan w:val="2"/>
            <w:shd w:val="clear" w:color="auto" w:fill="auto"/>
            <w:vAlign w:val="center"/>
          </w:tcPr>
          <w:p w14:paraId="33FFA573" w14:textId="77777777" w:rsidR="00584FD6" w:rsidRPr="00307C0C" w:rsidRDefault="00584FD6" w:rsidP="00584FD6">
            <w:pPr>
              <w:jc w:val="center"/>
              <w:rPr>
                <w:rFonts w:ascii="Arial" w:hAnsi="Arial" w:cs="Arial"/>
                <w:sz w:val="18"/>
                <w:szCs w:val="18"/>
                <w:lang w:val="mn-MN"/>
              </w:rPr>
            </w:pPr>
            <w:r w:rsidRPr="00307C0C">
              <w:rPr>
                <w:rFonts w:ascii="Arial" w:hAnsi="Arial" w:cs="Arial"/>
                <w:sz w:val="18"/>
                <w:szCs w:val="18"/>
                <w:lang w:val="mn-MN"/>
              </w:rPr>
              <w:t>ОНТ, ТХ</w:t>
            </w:r>
          </w:p>
          <w:p w14:paraId="717AEE90" w14:textId="77777777" w:rsidR="00584FD6" w:rsidRPr="00307C0C" w:rsidRDefault="00584FD6" w:rsidP="00584FD6">
            <w:pPr>
              <w:jc w:val="center"/>
              <w:rPr>
                <w:rFonts w:ascii="Arial" w:eastAsia="Calibri" w:hAnsi="Arial" w:cs="Arial"/>
                <w:sz w:val="18"/>
                <w:szCs w:val="18"/>
                <w:lang w:val="mn-MN"/>
              </w:rPr>
            </w:pPr>
            <w:r w:rsidRPr="00307C0C">
              <w:rPr>
                <w:rFonts w:ascii="Arial" w:hAnsi="Arial" w:cs="Arial"/>
                <w:sz w:val="18"/>
                <w:szCs w:val="18"/>
                <w:lang w:val="mn-MN"/>
              </w:rPr>
              <w:t>1.2 сая төгрөг</w:t>
            </w:r>
          </w:p>
        </w:tc>
        <w:tc>
          <w:tcPr>
            <w:tcW w:w="1372" w:type="dxa"/>
            <w:gridSpan w:val="2"/>
            <w:vAlign w:val="center"/>
          </w:tcPr>
          <w:p w14:paraId="141EF696" w14:textId="77777777" w:rsidR="00584FD6" w:rsidRPr="00307C0C" w:rsidRDefault="00584FD6" w:rsidP="00584FD6">
            <w:pPr>
              <w:jc w:val="center"/>
              <w:rPr>
                <w:rFonts w:ascii="Arial" w:eastAsia="Calibri" w:hAnsi="Arial" w:cs="Arial"/>
                <w:sz w:val="18"/>
                <w:szCs w:val="18"/>
                <w:lang w:val="mn-MN"/>
              </w:rPr>
            </w:pPr>
            <w:r w:rsidRPr="00307C0C">
              <w:rPr>
                <w:rFonts w:ascii="Arial" w:eastAsia="Times New Roman" w:hAnsi="Arial" w:cs="Arial"/>
                <w:sz w:val="18"/>
                <w:szCs w:val="18"/>
                <w:lang w:val="mn-MN"/>
              </w:rPr>
              <w:t xml:space="preserve">2020 онд 338 хүнд сургалт хийж, радио </w:t>
            </w:r>
            <w:r w:rsidRPr="00307C0C">
              <w:rPr>
                <w:rFonts w:ascii="Arial" w:eastAsia="Times New Roman" w:hAnsi="Arial" w:cs="Arial"/>
                <w:sz w:val="18"/>
                <w:szCs w:val="18"/>
                <w:lang w:val="mn-MN"/>
              </w:rPr>
              <w:lastRenderedPageBreak/>
              <w:t>телевиз, лед дэлгэцээр 48 төрлийн шторк, подкастыг 2880 удаа, цахим хуудсуудаар 20154 хүнд хүргэсэн.</w:t>
            </w:r>
          </w:p>
        </w:tc>
        <w:tc>
          <w:tcPr>
            <w:tcW w:w="1506" w:type="dxa"/>
            <w:gridSpan w:val="3"/>
            <w:shd w:val="clear" w:color="auto" w:fill="auto"/>
            <w:vAlign w:val="center"/>
          </w:tcPr>
          <w:p w14:paraId="02E69E1B" w14:textId="77777777" w:rsidR="00584FD6" w:rsidRPr="00307C0C" w:rsidRDefault="00584FD6" w:rsidP="00584FD6">
            <w:pPr>
              <w:jc w:val="center"/>
              <w:rPr>
                <w:rFonts w:ascii="Arial" w:eastAsia="Calibri" w:hAnsi="Arial" w:cs="Arial"/>
                <w:sz w:val="18"/>
                <w:szCs w:val="18"/>
                <w:lang w:val="mn-MN"/>
              </w:rPr>
            </w:pPr>
            <w:r w:rsidRPr="00307C0C">
              <w:rPr>
                <w:rFonts w:ascii="Arial" w:eastAsia="Calibri" w:hAnsi="Arial" w:cs="Arial"/>
                <w:sz w:val="18"/>
                <w:szCs w:val="18"/>
                <w:lang w:val="mn-MN"/>
              </w:rPr>
              <w:lastRenderedPageBreak/>
              <w:t xml:space="preserve">Соён гэгээрүүлэх, урьдчилан </w:t>
            </w:r>
            <w:r w:rsidRPr="00307C0C">
              <w:rPr>
                <w:rFonts w:ascii="Arial" w:eastAsia="Calibri" w:hAnsi="Arial" w:cs="Arial"/>
                <w:sz w:val="18"/>
                <w:szCs w:val="18"/>
                <w:lang w:val="mn-MN"/>
              </w:rPr>
              <w:lastRenderedPageBreak/>
              <w:t>сэргийлэх ажлын хүртээмж нэмэгдсэн байна.</w:t>
            </w:r>
          </w:p>
        </w:tc>
        <w:tc>
          <w:tcPr>
            <w:tcW w:w="768" w:type="dxa"/>
            <w:shd w:val="clear" w:color="auto" w:fill="auto"/>
            <w:vAlign w:val="center"/>
          </w:tcPr>
          <w:p w14:paraId="644C1B78" w14:textId="77777777" w:rsidR="00584FD6" w:rsidRPr="00307C0C" w:rsidRDefault="00584FD6" w:rsidP="00584FD6">
            <w:pPr>
              <w:jc w:val="center"/>
              <w:rPr>
                <w:rFonts w:ascii="Arial" w:eastAsia="Calibri" w:hAnsi="Arial" w:cs="Arial"/>
                <w:sz w:val="18"/>
                <w:szCs w:val="18"/>
                <w:lang w:val="mn-MN"/>
              </w:rPr>
            </w:pPr>
            <w:r w:rsidRPr="00307C0C">
              <w:rPr>
                <w:rFonts w:ascii="Arial" w:hAnsi="Arial" w:cs="Arial"/>
                <w:sz w:val="18"/>
                <w:szCs w:val="18"/>
                <w:lang w:val="mn-MN"/>
              </w:rPr>
              <w:lastRenderedPageBreak/>
              <w:t>200.0 мянга</w:t>
            </w:r>
          </w:p>
        </w:tc>
        <w:tc>
          <w:tcPr>
            <w:tcW w:w="1020" w:type="dxa"/>
            <w:gridSpan w:val="2"/>
            <w:shd w:val="clear" w:color="auto" w:fill="auto"/>
            <w:vAlign w:val="center"/>
          </w:tcPr>
          <w:p w14:paraId="56C6A422" w14:textId="77777777" w:rsidR="00584FD6" w:rsidRPr="00307C0C" w:rsidRDefault="00584FD6" w:rsidP="00584FD6">
            <w:pPr>
              <w:jc w:val="center"/>
              <w:rPr>
                <w:rFonts w:ascii="Arial" w:eastAsia="Calibri" w:hAnsi="Arial" w:cs="Arial"/>
                <w:sz w:val="18"/>
                <w:szCs w:val="18"/>
                <w:lang w:val="mn-MN"/>
              </w:rPr>
            </w:pPr>
            <w:r w:rsidRPr="00307C0C">
              <w:rPr>
                <w:rFonts w:ascii="Arial" w:hAnsi="Arial" w:cs="Arial"/>
                <w:sz w:val="18"/>
                <w:szCs w:val="18"/>
                <w:lang w:val="mn-MN"/>
              </w:rPr>
              <w:t>-</w:t>
            </w:r>
          </w:p>
        </w:tc>
        <w:tc>
          <w:tcPr>
            <w:tcW w:w="4594" w:type="dxa"/>
            <w:vAlign w:val="center"/>
          </w:tcPr>
          <w:p w14:paraId="65591E05"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Сургалт: </w:t>
            </w:r>
          </w:p>
          <w:p w14:paraId="26E195D6"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Авлигаас урьдчилан сэргийлэх, соён гэгээрүүлэх чиглэлээр</w:t>
            </w:r>
          </w:p>
          <w:p w14:paraId="373DFB6C"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lastRenderedPageBreak/>
              <w:t xml:space="preserve">2021 онд 4 удаагийн сургалтаар 290 албан хаагчид, </w:t>
            </w:r>
          </w:p>
          <w:p w14:paraId="5FE33F6A"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2022 онд 10 удаагийн сургалтаар 1035 албан хаагч, иргэдэд, 2023 онд 11 удаагийн сургалтаар 548 албан хаагч, иргэнийг тус тус сургалтад хамруулсан. </w:t>
            </w:r>
          </w:p>
          <w:p w14:paraId="4BC32414"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Сурталчилгаа: </w:t>
            </w:r>
          </w:p>
          <w:p w14:paraId="184BDFD8"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2021 онд орон нутгийн 9 хэвлэл мэдээллийн хэрэгслээр  тв шторк, инфографик, нийтлэл, теле зохиомж, зурагт хуудас, цахим ном зэргийг нийт 9877 удаагийн давтамжтай цацаж давхардсан тоогоор 960.177 хүнд мэдээлэл өгсөн.</w:t>
            </w:r>
          </w:p>
          <w:p w14:paraId="31D72D5F"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2022 онд 2208 албан хаагч, иргэдийг сургалтад хамруулж, 22 шторкийн орон нутгийн телевизээр 110400 давтамжтайгаар, 45 мэдээ, шторкийг 18232 иргэнд түгээсэн. </w:t>
            </w:r>
          </w:p>
          <w:p w14:paraId="26F46F6D"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2023 онд Авлигатай тэмцэх газраас зохион байгуулсан аян, арга хэмжээний хүрээнд шинээр бэлтгэсэн шторкыг орон нутгийн телевизээр 3400 удаагийн давтамжтайгаар цацаж, цахим сүлжээнд постер, шторк, нийтлэлүүд 64300 орчим иргэнд хүрсэн байна.</w:t>
            </w:r>
          </w:p>
          <w:p w14:paraId="2661D66E"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Бусад:  </w:t>
            </w:r>
          </w:p>
          <w:p w14:paraId="126C0890"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Дархан-Уул аймгийн ЗДТГ болон Хонгор сумын ЗДТГ-аас санаачлан “Дэвжээ” тэмцээнийг 2022 онд 7 байгууллага, 2023 онд 8 байгууллагын дунд зохион байгуулсан.</w:t>
            </w:r>
          </w:p>
          <w:p w14:paraId="5591448B" w14:textId="77777777"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sz w:val="18"/>
                <w:szCs w:val="18"/>
                <w:lang w:val="mn-MN"/>
              </w:rPr>
              <w:t xml:space="preserve">Авлигатай тэмцэх газрын Урьдчилан сэргийлэх, соён гэгээрүүлэх хэлтэстэй хамтран Нэгдсэн Үндэсний байгууллагаас гаргасан  “Таны эрх, таны оролцоо-Авлигад үгүй гэж хэлье” уриан дор соён гэгээрүүлэх өдөрлөг зохион байгуулж ЕБС-ийн ахлах ангийн 300 сурагчид, 40 иргэн хамрагдлаа. </w:t>
            </w:r>
          </w:p>
          <w:p w14:paraId="435B6BC3" w14:textId="40FF663B" w:rsidR="00584FD6" w:rsidRPr="00307C0C" w:rsidRDefault="00584FD6" w:rsidP="00584FD6">
            <w:pPr>
              <w:jc w:val="both"/>
              <w:rPr>
                <w:rFonts w:ascii="Arial" w:eastAsia="Calibri" w:hAnsi="Arial" w:cs="Arial"/>
                <w:sz w:val="18"/>
                <w:szCs w:val="18"/>
                <w:lang w:val="mn-MN"/>
              </w:rPr>
            </w:pPr>
            <w:r w:rsidRPr="00307C0C">
              <w:rPr>
                <w:rFonts w:ascii="Arial" w:eastAsia="Calibri" w:hAnsi="Arial" w:cs="Arial"/>
                <w:b/>
                <w:sz w:val="18"/>
                <w:szCs w:val="18"/>
                <w:lang w:val="mn-MN"/>
              </w:rPr>
              <w:t>Үр дүн:</w:t>
            </w:r>
            <w:r w:rsidRPr="00307C0C">
              <w:rPr>
                <w:rFonts w:ascii="Arial" w:eastAsia="Calibri" w:hAnsi="Arial" w:cs="Arial"/>
                <w:sz w:val="18"/>
                <w:szCs w:val="18"/>
                <w:lang w:val="mn-MN"/>
              </w:rPr>
              <w:t xml:space="preserve"> 2021-2023 онд 25 удаагийн сургалтаар 1873 албан хаагчид сургалт зохион байгуулж, урьдчилан сэргийлэх мэдээ, мэдээлэл, шторкыг орон нутгийн телевиз, цахим сүлжээнд 123,677 удаагийн давтамжтайгаар, цахим сүжээнд байршуулсан постер, мэдээллийг давхардсан тоогоор 1,042,709 хүн үзсэн хандалттай байна. 1 өдөрлөг, 2 тэмцээн, 3 контент хийж бүтээсэн.</w:t>
            </w:r>
          </w:p>
        </w:tc>
        <w:tc>
          <w:tcPr>
            <w:tcW w:w="1276" w:type="dxa"/>
            <w:shd w:val="clear" w:color="auto" w:fill="auto"/>
            <w:vAlign w:val="center"/>
          </w:tcPr>
          <w:p w14:paraId="2541E565" w14:textId="7432F9B5" w:rsidR="00584FD6" w:rsidRPr="00307C0C" w:rsidRDefault="00584FD6" w:rsidP="00584FD6">
            <w:pPr>
              <w:jc w:val="center"/>
              <w:rPr>
                <w:rFonts w:ascii="Arial" w:eastAsia="Calibri" w:hAnsi="Arial" w:cs="Arial"/>
                <w:sz w:val="18"/>
                <w:szCs w:val="18"/>
                <w:lang w:val="mn-MN"/>
              </w:rPr>
            </w:pPr>
            <w:r w:rsidRPr="00307C0C">
              <w:rPr>
                <w:rFonts w:ascii="Arial" w:eastAsia="Calibri" w:hAnsi="Arial" w:cs="Arial"/>
                <w:sz w:val="18"/>
                <w:szCs w:val="18"/>
                <w:lang w:val="mn-MN"/>
              </w:rPr>
              <w:lastRenderedPageBreak/>
              <w:t>90%</w:t>
            </w:r>
          </w:p>
        </w:tc>
      </w:tr>
      <w:tr w:rsidR="00584FD6" w:rsidRPr="006743B0" w14:paraId="52CD82D2" w14:textId="524E67ED" w:rsidTr="000A290A">
        <w:trPr>
          <w:trHeight w:val="245"/>
        </w:trPr>
        <w:tc>
          <w:tcPr>
            <w:tcW w:w="16131" w:type="dxa"/>
            <w:gridSpan w:val="17"/>
            <w:shd w:val="clear" w:color="auto" w:fill="auto"/>
          </w:tcPr>
          <w:p w14:paraId="57BEEE6C" w14:textId="06B8691D" w:rsidR="00584FD6" w:rsidRPr="006743B0" w:rsidRDefault="00584FD6" w:rsidP="00584FD6">
            <w:pPr>
              <w:jc w:val="center"/>
              <w:rPr>
                <w:rFonts w:ascii="Arial" w:hAnsi="Arial" w:cs="Arial"/>
                <w:sz w:val="18"/>
                <w:szCs w:val="18"/>
              </w:rPr>
            </w:pPr>
            <w:r w:rsidRPr="006743B0">
              <w:rPr>
                <w:rFonts w:ascii="Arial" w:eastAsia="Calibri" w:hAnsi="Arial" w:cs="Arial"/>
                <w:b/>
                <w:sz w:val="18"/>
                <w:szCs w:val="18"/>
                <w:lang w:val="mn-MN"/>
              </w:rPr>
              <w:lastRenderedPageBreak/>
              <w:t>3.</w:t>
            </w:r>
            <w:r>
              <w:rPr>
                <w:rFonts w:ascii="Arial" w:eastAsia="Calibri" w:hAnsi="Arial" w:cs="Arial"/>
                <w:b/>
                <w:sz w:val="18"/>
                <w:szCs w:val="18"/>
                <w:lang w:val="mn-MN"/>
              </w:rPr>
              <w:t>4</w:t>
            </w:r>
            <w:r w:rsidRPr="006743B0">
              <w:rPr>
                <w:rFonts w:ascii="Arial" w:eastAsia="Calibri" w:hAnsi="Arial" w:cs="Arial"/>
                <w:b/>
                <w:sz w:val="18"/>
                <w:szCs w:val="18"/>
                <w:lang w:val="mn-MN"/>
              </w:rPr>
              <w:t>.2 Гэмт хэргийн хохирогч болсон хүүхэд, төлбөрийн чадваргүй иргэний хууль зүйн туслалцаа авах эрхийг хангуулна.</w:t>
            </w:r>
          </w:p>
        </w:tc>
      </w:tr>
      <w:tr w:rsidR="00584FD6" w:rsidRPr="00512976" w14:paraId="001FCCAF" w14:textId="03BA55E8" w:rsidTr="000A290A">
        <w:trPr>
          <w:trHeight w:val="245"/>
        </w:trPr>
        <w:tc>
          <w:tcPr>
            <w:tcW w:w="662" w:type="dxa"/>
            <w:shd w:val="clear" w:color="auto" w:fill="auto"/>
            <w:vAlign w:val="center"/>
          </w:tcPr>
          <w:p w14:paraId="3120871C" w14:textId="21A1D446"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216</w:t>
            </w:r>
          </w:p>
        </w:tc>
        <w:tc>
          <w:tcPr>
            <w:tcW w:w="1913" w:type="dxa"/>
            <w:shd w:val="clear" w:color="auto" w:fill="auto"/>
            <w:vAlign w:val="center"/>
          </w:tcPr>
          <w:p w14:paraId="47EC0853" w14:textId="6BA53967" w:rsidR="00584FD6" w:rsidRPr="00512976" w:rsidRDefault="00584FD6" w:rsidP="00584FD6">
            <w:pPr>
              <w:jc w:val="both"/>
              <w:rPr>
                <w:rFonts w:ascii="Arial" w:eastAsia="Calibri" w:hAnsi="Arial" w:cs="Arial"/>
                <w:sz w:val="18"/>
                <w:szCs w:val="18"/>
                <w:lang w:val="mn-MN"/>
              </w:rPr>
            </w:pPr>
            <w:r w:rsidRPr="00512976">
              <w:rPr>
                <w:rFonts w:ascii="Arial" w:eastAsia="Calibri" w:hAnsi="Arial" w:cs="Arial"/>
                <w:sz w:val="18"/>
                <w:szCs w:val="18"/>
                <w:lang w:val="mn-MN"/>
              </w:rPr>
              <w:t xml:space="preserve">3.4.2.1. Хууль зүйн </w:t>
            </w:r>
            <w:r w:rsidRPr="00512976">
              <w:rPr>
                <w:rFonts w:ascii="Arial" w:eastAsia="Calibri" w:hAnsi="Arial" w:cs="Arial"/>
                <w:sz w:val="18"/>
                <w:szCs w:val="18"/>
                <w:lang w:val="mn-MN"/>
              </w:rPr>
              <w:lastRenderedPageBreak/>
              <w:t>туслалцааны төвийг ажиллах нөхцөлөөр хангана.</w:t>
            </w:r>
          </w:p>
        </w:tc>
        <w:tc>
          <w:tcPr>
            <w:tcW w:w="825" w:type="dxa"/>
            <w:gridSpan w:val="2"/>
            <w:shd w:val="clear" w:color="auto" w:fill="auto"/>
            <w:vAlign w:val="center"/>
          </w:tcPr>
          <w:p w14:paraId="4508391C"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lastRenderedPageBreak/>
              <w:t>2021-</w:t>
            </w:r>
            <w:r w:rsidRPr="00512976">
              <w:rPr>
                <w:rFonts w:ascii="Arial" w:eastAsia="Calibri" w:hAnsi="Arial" w:cs="Arial"/>
                <w:sz w:val="18"/>
                <w:szCs w:val="18"/>
              </w:rPr>
              <w:lastRenderedPageBreak/>
              <w:t>2024</w:t>
            </w:r>
          </w:p>
        </w:tc>
        <w:tc>
          <w:tcPr>
            <w:tcW w:w="1097" w:type="dxa"/>
            <w:shd w:val="clear" w:color="auto" w:fill="auto"/>
            <w:vAlign w:val="center"/>
          </w:tcPr>
          <w:p w14:paraId="6783C2A8" w14:textId="77777777" w:rsidR="00584FD6" w:rsidRPr="00512976" w:rsidRDefault="00584FD6" w:rsidP="00584FD6">
            <w:pPr>
              <w:jc w:val="both"/>
              <w:rPr>
                <w:rFonts w:ascii="Arial" w:eastAsia="Calibri" w:hAnsi="Arial" w:cs="Arial"/>
                <w:sz w:val="18"/>
                <w:szCs w:val="18"/>
                <w:lang w:val="mn-MN"/>
              </w:rPr>
            </w:pPr>
          </w:p>
          <w:p w14:paraId="44CF9EEB" w14:textId="77777777" w:rsidR="00584FD6" w:rsidRPr="00512976" w:rsidRDefault="00584FD6" w:rsidP="00584FD6">
            <w:pPr>
              <w:jc w:val="both"/>
              <w:rPr>
                <w:rFonts w:ascii="Arial" w:eastAsia="Calibri" w:hAnsi="Arial" w:cs="Arial"/>
                <w:sz w:val="18"/>
                <w:szCs w:val="18"/>
                <w:lang w:val="mn-MN"/>
              </w:rPr>
            </w:pPr>
            <w:r w:rsidRPr="00512976">
              <w:rPr>
                <w:rFonts w:ascii="Arial" w:eastAsia="Calibri" w:hAnsi="Arial" w:cs="Arial"/>
                <w:sz w:val="18"/>
                <w:szCs w:val="18"/>
                <w:lang w:val="mn-MN"/>
              </w:rPr>
              <w:lastRenderedPageBreak/>
              <w:t>ХЭЗХ</w:t>
            </w:r>
          </w:p>
        </w:tc>
        <w:tc>
          <w:tcPr>
            <w:tcW w:w="1098" w:type="dxa"/>
            <w:gridSpan w:val="2"/>
            <w:shd w:val="clear" w:color="auto" w:fill="auto"/>
            <w:vAlign w:val="center"/>
          </w:tcPr>
          <w:p w14:paraId="6C1068D2" w14:textId="77777777" w:rsidR="00584FD6" w:rsidRPr="00512976" w:rsidRDefault="00584FD6" w:rsidP="00584FD6">
            <w:pPr>
              <w:jc w:val="both"/>
              <w:rPr>
                <w:rFonts w:ascii="Arial" w:hAnsi="Arial" w:cs="Arial"/>
                <w:sz w:val="18"/>
                <w:szCs w:val="18"/>
                <w:lang w:val="mn-MN"/>
              </w:rPr>
            </w:pPr>
            <w:r w:rsidRPr="00512976">
              <w:rPr>
                <w:rFonts w:ascii="Arial" w:hAnsi="Arial" w:cs="Arial"/>
                <w:sz w:val="18"/>
                <w:szCs w:val="18"/>
                <w:lang w:val="mn-MN"/>
              </w:rPr>
              <w:lastRenderedPageBreak/>
              <w:t>ОНТ, ТХ</w:t>
            </w:r>
          </w:p>
          <w:p w14:paraId="4C923D1F" w14:textId="77777777" w:rsidR="00584FD6" w:rsidRPr="00512976" w:rsidRDefault="00584FD6" w:rsidP="00584FD6">
            <w:pPr>
              <w:jc w:val="both"/>
              <w:rPr>
                <w:rFonts w:ascii="Arial" w:eastAsia="Calibri" w:hAnsi="Arial" w:cs="Arial"/>
                <w:sz w:val="18"/>
                <w:szCs w:val="18"/>
                <w:lang w:val="mn-MN"/>
              </w:rPr>
            </w:pPr>
            <w:r w:rsidRPr="00512976">
              <w:rPr>
                <w:rFonts w:ascii="Arial" w:hAnsi="Arial" w:cs="Arial"/>
                <w:sz w:val="18"/>
                <w:szCs w:val="18"/>
                <w:lang w:val="mn-MN"/>
              </w:rPr>
              <w:lastRenderedPageBreak/>
              <w:t>4.0 сая төгрөг</w:t>
            </w:r>
          </w:p>
        </w:tc>
        <w:tc>
          <w:tcPr>
            <w:tcW w:w="1372" w:type="dxa"/>
            <w:gridSpan w:val="2"/>
            <w:vAlign w:val="center"/>
          </w:tcPr>
          <w:p w14:paraId="213F996B" w14:textId="77777777" w:rsidR="00584FD6" w:rsidRPr="00512976" w:rsidRDefault="00584FD6" w:rsidP="00584FD6">
            <w:pPr>
              <w:jc w:val="both"/>
              <w:rPr>
                <w:rFonts w:ascii="Arial" w:hAnsi="Arial" w:cs="Arial"/>
                <w:sz w:val="18"/>
                <w:szCs w:val="18"/>
              </w:rPr>
            </w:pPr>
            <w:r w:rsidRPr="00512976">
              <w:rPr>
                <w:rFonts w:ascii="Arial" w:eastAsia="Calibri" w:hAnsi="Arial" w:cs="Arial"/>
                <w:sz w:val="18"/>
                <w:szCs w:val="18"/>
                <w:lang w:val="mn-MN"/>
              </w:rPr>
              <w:lastRenderedPageBreak/>
              <w:t xml:space="preserve">Хууль зүйн </w:t>
            </w:r>
            <w:r w:rsidRPr="00512976">
              <w:rPr>
                <w:rFonts w:ascii="Arial" w:eastAsia="Calibri" w:hAnsi="Arial" w:cs="Arial"/>
                <w:sz w:val="18"/>
                <w:szCs w:val="18"/>
                <w:lang w:val="mn-MN"/>
              </w:rPr>
              <w:lastRenderedPageBreak/>
              <w:t>туслалцааны төвийг Нийтийн үйлчилгээний нэгдсэн төвийн байранд шилжүүлэн байрлуулсан.</w:t>
            </w:r>
          </w:p>
        </w:tc>
        <w:tc>
          <w:tcPr>
            <w:tcW w:w="1506" w:type="dxa"/>
            <w:gridSpan w:val="3"/>
            <w:shd w:val="clear" w:color="auto" w:fill="auto"/>
            <w:vAlign w:val="center"/>
          </w:tcPr>
          <w:p w14:paraId="1FED5878" w14:textId="77777777" w:rsidR="00584FD6" w:rsidRPr="00512976" w:rsidRDefault="00584FD6" w:rsidP="00584FD6">
            <w:pPr>
              <w:jc w:val="both"/>
              <w:rPr>
                <w:rFonts w:ascii="Arial" w:eastAsia="Calibri" w:hAnsi="Arial" w:cs="Arial"/>
                <w:sz w:val="18"/>
                <w:szCs w:val="18"/>
                <w:lang w:val="mn-MN"/>
              </w:rPr>
            </w:pPr>
            <w:r w:rsidRPr="00512976">
              <w:rPr>
                <w:rFonts w:ascii="Arial" w:eastAsia="Calibri" w:hAnsi="Arial" w:cs="Arial"/>
                <w:sz w:val="18"/>
                <w:szCs w:val="18"/>
                <w:lang w:val="mn-MN"/>
              </w:rPr>
              <w:lastRenderedPageBreak/>
              <w:t xml:space="preserve">Төлбөрийн </w:t>
            </w:r>
            <w:r w:rsidRPr="00512976">
              <w:rPr>
                <w:rFonts w:ascii="Arial" w:eastAsia="Calibri" w:hAnsi="Arial" w:cs="Arial"/>
                <w:sz w:val="18"/>
                <w:szCs w:val="18"/>
                <w:lang w:val="mn-MN"/>
              </w:rPr>
              <w:lastRenderedPageBreak/>
              <w:t>чадваргүй  иргэнд хууль зүйн туслалцаа үзүүлсэн байна</w:t>
            </w:r>
          </w:p>
        </w:tc>
        <w:tc>
          <w:tcPr>
            <w:tcW w:w="768" w:type="dxa"/>
            <w:shd w:val="clear" w:color="auto" w:fill="auto"/>
            <w:vAlign w:val="center"/>
          </w:tcPr>
          <w:p w14:paraId="6F67A8B7" w14:textId="2AB0D1DD" w:rsidR="00584FD6" w:rsidRPr="00512976" w:rsidRDefault="00584FD6" w:rsidP="00584FD6">
            <w:pPr>
              <w:ind w:left="-108" w:right="-1"/>
              <w:jc w:val="both"/>
              <w:rPr>
                <w:rFonts w:ascii="Arial" w:eastAsia="Calibri" w:hAnsi="Arial" w:cs="Arial"/>
                <w:sz w:val="18"/>
                <w:szCs w:val="18"/>
                <w:lang w:val="mn-MN"/>
              </w:rPr>
            </w:pPr>
            <w:r w:rsidRPr="00512976">
              <w:rPr>
                <w:rFonts w:ascii="Arial" w:hAnsi="Arial" w:cs="Arial"/>
                <w:sz w:val="18"/>
                <w:szCs w:val="18"/>
                <w:lang w:val="mn-MN"/>
              </w:rPr>
              <w:lastRenderedPageBreak/>
              <w:t xml:space="preserve">       -</w:t>
            </w:r>
          </w:p>
        </w:tc>
        <w:tc>
          <w:tcPr>
            <w:tcW w:w="1020" w:type="dxa"/>
            <w:gridSpan w:val="2"/>
            <w:shd w:val="clear" w:color="auto" w:fill="auto"/>
            <w:vAlign w:val="center"/>
          </w:tcPr>
          <w:p w14:paraId="76C06C5D" w14:textId="3C15C845" w:rsidR="00584FD6" w:rsidRPr="00512976" w:rsidRDefault="00584FD6" w:rsidP="00584FD6">
            <w:pPr>
              <w:ind w:left="-108" w:right="-1"/>
              <w:jc w:val="both"/>
              <w:rPr>
                <w:rFonts w:ascii="Arial" w:eastAsia="Calibri" w:hAnsi="Arial" w:cs="Arial"/>
                <w:sz w:val="18"/>
                <w:szCs w:val="18"/>
                <w:lang w:val="mn-MN"/>
              </w:rPr>
            </w:pPr>
            <w:r w:rsidRPr="00512976">
              <w:rPr>
                <w:rFonts w:ascii="Arial" w:hAnsi="Arial" w:cs="Arial"/>
                <w:sz w:val="18"/>
                <w:szCs w:val="18"/>
                <w:lang w:val="mn-MN"/>
              </w:rPr>
              <w:t xml:space="preserve">          -</w:t>
            </w:r>
          </w:p>
        </w:tc>
        <w:tc>
          <w:tcPr>
            <w:tcW w:w="4594" w:type="dxa"/>
          </w:tcPr>
          <w:p w14:paraId="7F718B42"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t xml:space="preserve">Дархан-Уул аймаг дахь Хууль зүйн туслалцааны </w:t>
            </w:r>
            <w:r w:rsidRPr="00512976">
              <w:rPr>
                <w:rFonts w:ascii="Arial" w:eastAsia="Calibri" w:hAnsi="Arial" w:cs="Arial"/>
                <w:sz w:val="18"/>
                <w:szCs w:val="18"/>
              </w:rPr>
              <w:lastRenderedPageBreak/>
              <w:t>төвтэй хамтран 2021 онд “Хууль зүйн туслалцаа авах эрх-2021” өдөрлөгийг зохион байгуулж 36 иргэнд зөвлөгөө, мэдээлэл өгч тухайн жилд нийт 144 иргэд туслалцаа үзүүлсэн.</w:t>
            </w:r>
          </w:p>
          <w:p w14:paraId="41F856BE"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t xml:space="preserve"> 2022 онд 372 иргэнд хууль зүйн зөвлөгөө, туслалцаа үзүүлсэн. Нийт хүлээн авсан хэрэг-62. Үүнээс: </w:t>
            </w:r>
          </w:p>
          <w:p w14:paraId="6F2482EC"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t>-</w:t>
            </w:r>
            <w:r w:rsidRPr="00512976">
              <w:rPr>
                <w:rFonts w:ascii="Arial" w:eastAsia="Calibri" w:hAnsi="Arial" w:cs="Arial"/>
                <w:sz w:val="18"/>
                <w:szCs w:val="18"/>
              </w:rPr>
              <w:tab/>
              <w:t xml:space="preserve">Шүүхээр шийдвэрлүүлсэн хэрэг-41, </w:t>
            </w:r>
          </w:p>
          <w:p w14:paraId="66BF9802"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t>-</w:t>
            </w:r>
            <w:r w:rsidRPr="00512976">
              <w:rPr>
                <w:rFonts w:ascii="Arial" w:eastAsia="Calibri" w:hAnsi="Arial" w:cs="Arial"/>
                <w:sz w:val="18"/>
                <w:szCs w:val="18"/>
              </w:rPr>
              <w:tab/>
              <w:t xml:space="preserve">Хэрэг хянан шийдвэрлэх шатанд байгаа-21. </w:t>
            </w:r>
          </w:p>
          <w:p w14:paraId="5F3783BA" w14:textId="77777777" w:rsidR="00584FD6" w:rsidRPr="00512976" w:rsidRDefault="00584FD6" w:rsidP="00584FD6">
            <w:pPr>
              <w:jc w:val="both"/>
              <w:rPr>
                <w:rFonts w:ascii="Arial" w:eastAsia="Calibri" w:hAnsi="Arial" w:cs="Arial"/>
                <w:sz w:val="18"/>
                <w:szCs w:val="18"/>
              </w:rPr>
            </w:pPr>
            <w:r w:rsidRPr="00512976">
              <w:rPr>
                <w:rFonts w:ascii="Arial" w:eastAsia="Calibri" w:hAnsi="Arial" w:cs="Arial"/>
                <w:sz w:val="18"/>
                <w:szCs w:val="18"/>
              </w:rPr>
              <w:t>2023 онд 464 хүнд туслалцаа үзүүлсэн. Үүнд: иргэний 3 хэргийг хүлээн авч, 120 иргэнд хууль зүйн зөвлөгөө өгч, 89 холбогдогч, 2 хохирогчтой 73 эрүүгийн хэргийг хүлээн авч, 54 холбогдогч, 1 хохирогчтой 49 хэргийг шүүхээр, 10 холбогдогчтой 7 хэргийг шүүхийн өмнөх шатанд шийдвэрлүүлж, 21 холбогдогч, 1 хохирогчтой 14 хэргийн үлдэгдэлтэй, 344 иргэнд эрүүгийн хууль болон эрүүгийн чиглэлээр зөвлөгөөг өгсөн.</w:t>
            </w:r>
          </w:p>
          <w:p w14:paraId="75415461" w14:textId="6FC57233" w:rsidR="00584FD6" w:rsidRPr="00512976" w:rsidRDefault="00584FD6" w:rsidP="00584FD6">
            <w:pPr>
              <w:jc w:val="both"/>
              <w:rPr>
                <w:rFonts w:ascii="Arial" w:eastAsia="Calibri" w:hAnsi="Arial" w:cs="Arial"/>
                <w:sz w:val="18"/>
                <w:szCs w:val="18"/>
              </w:rPr>
            </w:pPr>
            <w:r w:rsidRPr="00512976">
              <w:rPr>
                <w:rFonts w:ascii="Arial" w:eastAsia="Calibri" w:hAnsi="Arial" w:cs="Arial"/>
                <w:b/>
                <w:sz w:val="18"/>
                <w:szCs w:val="18"/>
              </w:rPr>
              <w:t>Үр дүн</w:t>
            </w:r>
            <w:r w:rsidRPr="00512976">
              <w:rPr>
                <w:rFonts w:ascii="Arial" w:eastAsia="Calibri" w:hAnsi="Arial" w:cs="Arial"/>
                <w:sz w:val="18"/>
                <w:szCs w:val="18"/>
              </w:rPr>
              <w:t>: Төлбөрийн чадваргүй  988 иргэнд туслалцаа үзүүлсэн.</w:t>
            </w:r>
          </w:p>
        </w:tc>
        <w:tc>
          <w:tcPr>
            <w:tcW w:w="1276" w:type="dxa"/>
            <w:shd w:val="clear" w:color="auto" w:fill="auto"/>
            <w:vAlign w:val="center"/>
          </w:tcPr>
          <w:p w14:paraId="664F0280" w14:textId="25FCD189" w:rsidR="00584FD6" w:rsidRPr="00512976" w:rsidRDefault="00584FD6" w:rsidP="00584FD6">
            <w:pPr>
              <w:jc w:val="center"/>
              <w:rPr>
                <w:rFonts w:ascii="Arial" w:eastAsia="Calibri" w:hAnsi="Arial" w:cs="Arial"/>
                <w:sz w:val="18"/>
                <w:szCs w:val="18"/>
                <w:lang w:val="mn-MN"/>
              </w:rPr>
            </w:pPr>
            <w:r w:rsidRPr="00512976">
              <w:rPr>
                <w:rFonts w:ascii="Arial" w:eastAsia="Calibri" w:hAnsi="Arial" w:cs="Arial"/>
                <w:sz w:val="18"/>
                <w:szCs w:val="18"/>
                <w:lang w:val="mn-MN"/>
              </w:rPr>
              <w:lastRenderedPageBreak/>
              <w:t>100%</w:t>
            </w:r>
          </w:p>
        </w:tc>
      </w:tr>
      <w:tr w:rsidR="00584FD6" w:rsidRPr="006743B0" w14:paraId="051C7319" w14:textId="71257061" w:rsidTr="000A290A">
        <w:trPr>
          <w:trHeight w:val="245"/>
        </w:trPr>
        <w:tc>
          <w:tcPr>
            <w:tcW w:w="16131" w:type="dxa"/>
            <w:gridSpan w:val="17"/>
            <w:shd w:val="clear" w:color="auto" w:fill="auto"/>
          </w:tcPr>
          <w:p w14:paraId="5EFC036E" w14:textId="2EC29323" w:rsidR="00584FD6" w:rsidRPr="006743B0" w:rsidRDefault="00584FD6" w:rsidP="00584FD6">
            <w:pPr>
              <w:jc w:val="center"/>
              <w:rPr>
                <w:rFonts w:ascii="Arial" w:hAnsi="Arial" w:cs="Arial"/>
                <w:sz w:val="18"/>
                <w:szCs w:val="18"/>
              </w:rPr>
            </w:pPr>
            <w:r w:rsidRPr="006743B0">
              <w:rPr>
                <w:rFonts w:ascii="Arial" w:eastAsia="Calibri" w:hAnsi="Arial" w:cs="Arial"/>
                <w:b/>
                <w:sz w:val="18"/>
                <w:szCs w:val="18"/>
                <w:lang w:val="mn-MN"/>
              </w:rPr>
              <w:lastRenderedPageBreak/>
              <w:t>3.</w:t>
            </w:r>
            <w:r>
              <w:rPr>
                <w:rFonts w:ascii="Arial" w:eastAsia="Calibri" w:hAnsi="Arial" w:cs="Arial"/>
                <w:b/>
                <w:sz w:val="18"/>
                <w:szCs w:val="18"/>
                <w:lang w:val="mn-MN"/>
              </w:rPr>
              <w:t>4</w:t>
            </w:r>
            <w:r w:rsidRPr="006743B0">
              <w:rPr>
                <w:rFonts w:ascii="Arial" w:eastAsia="Calibri" w:hAnsi="Arial" w:cs="Arial"/>
                <w:b/>
                <w:sz w:val="18"/>
                <w:szCs w:val="18"/>
                <w:lang w:val="mn-MN"/>
              </w:rPr>
              <w:t>.3 Гэмт хэргээс урьдчилан сэргийлж, иргэдийн  аюулгүй, амар тайван байдлыг хангана.</w:t>
            </w:r>
          </w:p>
        </w:tc>
      </w:tr>
      <w:tr w:rsidR="00584FD6" w:rsidRPr="006743B0" w14:paraId="2CAAAEAA" w14:textId="100309D8" w:rsidTr="000A290A">
        <w:trPr>
          <w:trHeight w:val="245"/>
        </w:trPr>
        <w:tc>
          <w:tcPr>
            <w:tcW w:w="662" w:type="dxa"/>
            <w:shd w:val="clear" w:color="auto" w:fill="auto"/>
            <w:vAlign w:val="center"/>
          </w:tcPr>
          <w:p w14:paraId="2F7849AB" w14:textId="6948F641"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217</w:t>
            </w:r>
          </w:p>
        </w:tc>
        <w:tc>
          <w:tcPr>
            <w:tcW w:w="1913" w:type="dxa"/>
            <w:shd w:val="clear" w:color="auto" w:fill="auto"/>
            <w:vAlign w:val="center"/>
          </w:tcPr>
          <w:p w14:paraId="34AEF8D1" w14:textId="79935F1B"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sz w:val="18"/>
                <w:szCs w:val="18"/>
                <w:lang w:val="mn-MN"/>
              </w:rPr>
              <w:t>3.4.3.1. Камерын тоог нэмэгдүүлж, урсгал засвар үйлчилгээг хийж, шаардлагад нийцүүлнэ.</w:t>
            </w:r>
          </w:p>
        </w:tc>
        <w:tc>
          <w:tcPr>
            <w:tcW w:w="825" w:type="dxa"/>
            <w:gridSpan w:val="2"/>
            <w:shd w:val="clear" w:color="auto" w:fill="auto"/>
            <w:vAlign w:val="center"/>
          </w:tcPr>
          <w:p w14:paraId="378C3FA5" w14:textId="77777777" w:rsidR="00584FD6" w:rsidRPr="009F7AD3" w:rsidRDefault="00584FD6" w:rsidP="00584FD6">
            <w:pPr>
              <w:jc w:val="center"/>
              <w:rPr>
                <w:rFonts w:ascii="Arial" w:eastAsia="Calibri" w:hAnsi="Arial" w:cs="Arial"/>
                <w:sz w:val="18"/>
                <w:szCs w:val="18"/>
              </w:rPr>
            </w:pPr>
            <w:r w:rsidRPr="009F7AD3">
              <w:rPr>
                <w:rFonts w:ascii="Arial" w:eastAsia="Calibri" w:hAnsi="Arial" w:cs="Arial"/>
                <w:sz w:val="18"/>
                <w:szCs w:val="18"/>
              </w:rPr>
              <w:t>2021-2024</w:t>
            </w:r>
          </w:p>
        </w:tc>
        <w:tc>
          <w:tcPr>
            <w:tcW w:w="1097" w:type="dxa"/>
            <w:shd w:val="clear" w:color="auto" w:fill="auto"/>
            <w:vAlign w:val="center"/>
          </w:tcPr>
          <w:p w14:paraId="1A726EFE" w14:textId="77777777" w:rsidR="00584FD6" w:rsidRPr="009F7AD3" w:rsidRDefault="00584FD6" w:rsidP="00584FD6">
            <w:pPr>
              <w:jc w:val="center"/>
              <w:rPr>
                <w:rFonts w:ascii="Arial" w:eastAsia="Calibri" w:hAnsi="Arial" w:cs="Arial"/>
                <w:sz w:val="18"/>
                <w:szCs w:val="18"/>
                <w:lang w:val="mn-MN"/>
              </w:rPr>
            </w:pPr>
          </w:p>
          <w:p w14:paraId="3318B5C7" w14:textId="77777777" w:rsidR="00584FD6" w:rsidRPr="009F7AD3" w:rsidRDefault="00584FD6" w:rsidP="00584FD6">
            <w:pPr>
              <w:jc w:val="center"/>
              <w:rPr>
                <w:rFonts w:ascii="Arial" w:eastAsia="Calibri" w:hAnsi="Arial" w:cs="Arial"/>
                <w:sz w:val="18"/>
                <w:szCs w:val="18"/>
                <w:lang w:val="mn-MN"/>
              </w:rPr>
            </w:pPr>
            <w:r w:rsidRPr="009F7AD3">
              <w:rPr>
                <w:rFonts w:ascii="Arial" w:eastAsia="Calibri" w:hAnsi="Arial" w:cs="Arial"/>
                <w:sz w:val="18"/>
                <w:szCs w:val="18"/>
                <w:lang w:val="mn-MN"/>
              </w:rPr>
              <w:t>ХЭЗХ</w:t>
            </w:r>
          </w:p>
        </w:tc>
        <w:tc>
          <w:tcPr>
            <w:tcW w:w="1098" w:type="dxa"/>
            <w:gridSpan w:val="2"/>
            <w:shd w:val="clear" w:color="auto" w:fill="auto"/>
            <w:vAlign w:val="center"/>
          </w:tcPr>
          <w:p w14:paraId="56027346" w14:textId="77777777" w:rsidR="00584FD6" w:rsidRPr="009F7AD3" w:rsidRDefault="00584FD6" w:rsidP="00584FD6">
            <w:pPr>
              <w:jc w:val="center"/>
              <w:rPr>
                <w:rFonts w:ascii="Arial" w:eastAsia="Calibri" w:hAnsi="Arial" w:cs="Arial"/>
                <w:sz w:val="18"/>
                <w:szCs w:val="18"/>
                <w:lang w:val="mn-MN"/>
              </w:rPr>
            </w:pPr>
            <w:r w:rsidRPr="009F7AD3">
              <w:rPr>
                <w:rFonts w:ascii="Arial" w:hAnsi="Arial" w:cs="Arial"/>
                <w:sz w:val="18"/>
                <w:szCs w:val="18"/>
              </w:rPr>
              <w:t>Улсын болон орон нутгийн төсөв 100.0 сая төгрөг</w:t>
            </w:r>
          </w:p>
        </w:tc>
        <w:tc>
          <w:tcPr>
            <w:tcW w:w="1372" w:type="dxa"/>
            <w:gridSpan w:val="2"/>
            <w:vAlign w:val="center"/>
          </w:tcPr>
          <w:p w14:paraId="370D386B" w14:textId="77777777" w:rsidR="00584FD6" w:rsidRPr="009F7AD3" w:rsidRDefault="00584FD6" w:rsidP="00584FD6">
            <w:pPr>
              <w:jc w:val="center"/>
              <w:rPr>
                <w:rFonts w:ascii="Arial" w:hAnsi="Arial" w:cs="Arial"/>
                <w:sz w:val="18"/>
                <w:szCs w:val="18"/>
              </w:rPr>
            </w:pPr>
            <w:r w:rsidRPr="009F7AD3">
              <w:rPr>
                <w:rFonts w:ascii="Arial" w:hAnsi="Arial" w:cs="Arial"/>
                <w:sz w:val="18"/>
                <w:szCs w:val="18"/>
                <w:lang w:val="mn-MN"/>
              </w:rPr>
              <w:t>Нийтийн эзэмшлийн гудамж талбайн гэмт хэрэг, зөрчлийн илрүүлэлт 2020 оны 11 дүгээр сарын байдлаар 54.0%-тай байна.</w:t>
            </w:r>
          </w:p>
        </w:tc>
        <w:tc>
          <w:tcPr>
            <w:tcW w:w="1506" w:type="dxa"/>
            <w:gridSpan w:val="3"/>
            <w:shd w:val="clear" w:color="auto" w:fill="auto"/>
            <w:vAlign w:val="center"/>
          </w:tcPr>
          <w:p w14:paraId="113A419B" w14:textId="77777777" w:rsidR="00584FD6" w:rsidRPr="009F7AD3" w:rsidRDefault="00584FD6" w:rsidP="00584FD6">
            <w:pPr>
              <w:jc w:val="center"/>
              <w:rPr>
                <w:rFonts w:ascii="Arial" w:eastAsia="Calibri" w:hAnsi="Arial" w:cs="Arial"/>
                <w:sz w:val="18"/>
                <w:szCs w:val="18"/>
                <w:lang w:val="mn-MN"/>
              </w:rPr>
            </w:pPr>
            <w:r w:rsidRPr="009F7AD3">
              <w:rPr>
                <w:rFonts w:ascii="Arial" w:eastAsia="Times New Roman" w:hAnsi="Arial" w:cs="Arial"/>
                <w:sz w:val="18"/>
                <w:szCs w:val="18"/>
                <w:lang w:val="mn-MN"/>
              </w:rPr>
              <w:t>Дархан сумын 1,2 дугаар багийн нийтийн эзэмшлийн гудамж талбайг камержуулна.</w:t>
            </w:r>
          </w:p>
        </w:tc>
        <w:tc>
          <w:tcPr>
            <w:tcW w:w="768" w:type="dxa"/>
            <w:shd w:val="clear" w:color="auto" w:fill="auto"/>
            <w:vAlign w:val="center"/>
          </w:tcPr>
          <w:p w14:paraId="02F39DE5" w14:textId="77777777" w:rsidR="00584FD6" w:rsidRPr="009F7AD3" w:rsidRDefault="00584FD6" w:rsidP="00584FD6">
            <w:pPr>
              <w:jc w:val="center"/>
              <w:rPr>
                <w:rFonts w:ascii="Arial" w:eastAsia="Calibri" w:hAnsi="Arial" w:cs="Arial"/>
                <w:sz w:val="18"/>
                <w:szCs w:val="18"/>
                <w:lang w:val="mn-MN"/>
              </w:rPr>
            </w:pPr>
            <w:r w:rsidRPr="009F7AD3">
              <w:rPr>
                <w:rFonts w:ascii="Arial" w:hAnsi="Arial" w:cs="Arial"/>
                <w:sz w:val="18"/>
                <w:szCs w:val="18"/>
                <w:lang w:val="mn-MN"/>
              </w:rPr>
              <w:t>40.0 сая төгрөг</w:t>
            </w:r>
          </w:p>
        </w:tc>
        <w:tc>
          <w:tcPr>
            <w:tcW w:w="1020" w:type="dxa"/>
            <w:gridSpan w:val="2"/>
            <w:shd w:val="clear" w:color="auto" w:fill="auto"/>
            <w:vAlign w:val="center"/>
          </w:tcPr>
          <w:p w14:paraId="56FD11B6" w14:textId="77777777" w:rsidR="00584FD6" w:rsidRPr="009F7AD3" w:rsidRDefault="00584FD6" w:rsidP="00584FD6">
            <w:pPr>
              <w:jc w:val="center"/>
              <w:rPr>
                <w:rFonts w:ascii="Arial" w:eastAsia="Calibri" w:hAnsi="Arial" w:cs="Arial"/>
                <w:sz w:val="18"/>
                <w:szCs w:val="18"/>
                <w:lang w:val="mn-MN"/>
              </w:rPr>
            </w:pPr>
            <w:r w:rsidRPr="009F7AD3">
              <w:rPr>
                <w:rFonts w:ascii="Arial" w:hAnsi="Arial" w:cs="Arial"/>
                <w:sz w:val="18"/>
                <w:szCs w:val="18"/>
                <w:lang w:val="mn-MN"/>
              </w:rPr>
              <w:t>66.0 сая төгрөг</w:t>
            </w:r>
          </w:p>
        </w:tc>
        <w:tc>
          <w:tcPr>
            <w:tcW w:w="4594" w:type="dxa"/>
            <w:vAlign w:val="center"/>
          </w:tcPr>
          <w:p w14:paraId="5538AB8B" w14:textId="77777777"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sz w:val="18"/>
                <w:szCs w:val="18"/>
                <w:lang w:val="mn-MN"/>
              </w:rPr>
              <w:t xml:space="preserve">Гэмт хэргээс урьдчилан сэргийлэх, иргэдийн амгалан тайван ажиллаж, амьдрах нөхцөлийг бүрдүүлэх зорилгоор Дархан суманд 246, Хонгор суманд 46, Шарын гол суманд 35, Орхон суманд 5 нийт 332 хяналтын камер ажиллаж байна. </w:t>
            </w:r>
          </w:p>
          <w:p w14:paraId="7A19CF21" w14:textId="77777777"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sz w:val="18"/>
                <w:szCs w:val="18"/>
                <w:lang w:val="mn-MN"/>
              </w:rPr>
              <w:t xml:space="preserve">2021 онд Хонгор сумын салхит багт 11 цэгт 21 камер 40 сая төгрөгөөр, </w:t>
            </w:r>
          </w:p>
          <w:p w14:paraId="4B2C2ACF" w14:textId="77777777"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sz w:val="18"/>
                <w:szCs w:val="18"/>
                <w:lang w:val="mn-MN"/>
              </w:rPr>
              <w:t xml:space="preserve">2022 онд Шарын гол сумын нутаг дэвсгэрийн 8 цэгт 11 камерыг 53 сая төгрөгөөр,  Дархан сумын 4, 7 дугаар багт байрлах нүхэн гарцуудад 4 цэгт 8 ширхэг камерыг 13 сая төгрөгөөр, хогийн цэгүүдэд 31 камерыг 57,448,000 төгрөгөөр суурилуулсан. </w:t>
            </w:r>
          </w:p>
          <w:p w14:paraId="787330EB" w14:textId="77777777"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sz w:val="18"/>
                <w:szCs w:val="18"/>
                <w:lang w:val="mn-MN"/>
              </w:rPr>
              <w:t>2023 онд “Ногоон бүс” төслийн хүрээнд гэмт хэрэг зөрчил ихээр гардаг  Дархан сумын 4, 5, Өргөө багийн нутаг дэвсгэрийг сонгон авч 80 цэгт 125 хяналтын камер суурилуулсан.</w:t>
            </w:r>
          </w:p>
          <w:p w14:paraId="7628B2E2" w14:textId="77777777" w:rsidR="00584FD6" w:rsidRPr="009F7AD3" w:rsidRDefault="00584FD6" w:rsidP="00584FD6">
            <w:pPr>
              <w:jc w:val="both"/>
              <w:rPr>
                <w:rFonts w:ascii="Arial" w:eastAsia="Calibri" w:hAnsi="Arial" w:cs="Arial"/>
                <w:sz w:val="18"/>
                <w:szCs w:val="18"/>
                <w:lang w:val="mn-MN"/>
              </w:rPr>
            </w:pPr>
            <w:r w:rsidRPr="009F7AD3">
              <w:rPr>
                <w:rFonts w:ascii="Arial" w:eastAsia="Calibri" w:hAnsi="Arial" w:cs="Arial"/>
                <w:b/>
                <w:sz w:val="18"/>
                <w:szCs w:val="18"/>
                <w:lang w:val="mn-MN"/>
              </w:rPr>
              <w:t>Үр дүн:</w:t>
            </w:r>
            <w:r w:rsidRPr="009F7AD3">
              <w:rPr>
                <w:rFonts w:ascii="Arial" w:eastAsia="Calibri" w:hAnsi="Arial" w:cs="Arial"/>
                <w:sz w:val="18"/>
                <w:szCs w:val="18"/>
                <w:lang w:val="mn-MN"/>
              </w:rPr>
              <w:t xml:space="preserve"> 2021-2023 оны хооронд 196 хяналтын камерыг 543,448.000 төгрөгөөр суурилуулсан.</w:t>
            </w:r>
          </w:p>
          <w:p w14:paraId="420AF43C" w14:textId="16BAB098" w:rsidR="00584FD6" w:rsidRPr="009F7AD3" w:rsidRDefault="00584FD6" w:rsidP="00584FD6">
            <w:pPr>
              <w:jc w:val="both"/>
              <w:rPr>
                <w:rFonts w:ascii="Arial" w:eastAsia="Calibri" w:hAnsi="Arial" w:cs="Arial"/>
                <w:sz w:val="18"/>
                <w:szCs w:val="18"/>
                <w:lang w:val="mn-MN"/>
              </w:rPr>
            </w:pPr>
          </w:p>
        </w:tc>
        <w:tc>
          <w:tcPr>
            <w:tcW w:w="1276" w:type="dxa"/>
            <w:shd w:val="clear" w:color="auto" w:fill="auto"/>
            <w:vAlign w:val="center"/>
          </w:tcPr>
          <w:p w14:paraId="39487B30" w14:textId="209E89AD" w:rsidR="00584FD6" w:rsidRPr="009F7AD3" w:rsidRDefault="00584FD6" w:rsidP="00584FD6">
            <w:pPr>
              <w:jc w:val="center"/>
              <w:rPr>
                <w:rFonts w:ascii="Arial" w:eastAsia="Calibri" w:hAnsi="Arial" w:cs="Arial"/>
                <w:sz w:val="18"/>
                <w:szCs w:val="18"/>
                <w:lang w:val="mn-MN"/>
              </w:rPr>
            </w:pPr>
            <w:r w:rsidRPr="009F7AD3">
              <w:rPr>
                <w:rFonts w:ascii="Arial" w:eastAsia="Calibri" w:hAnsi="Arial" w:cs="Arial"/>
                <w:sz w:val="18"/>
                <w:szCs w:val="18"/>
                <w:lang w:val="mn-MN"/>
              </w:rPr>
              <w:t>100%</w:t>
            </w:r>
          </w:p>
        </w:tc>
      </w:tr>
      <w:tr w:rsidR="00584FD6" w:rsidRPr="006743B0" w14:paraId="49E46CB4" w14:textId="33B86118" w:rsidTr="000A290A">
        <w:trPr>
          <w:trHeight w:val="245"/>
        </w:trPr>
        <w:tc>
          <w:tcPr>
            <w:tcW w:w="662" w:type="dxa"/>
            <w:shd w:val="clear" w:color="auto" w:fill="auto"/>
            <w:vAlign w:val="center"/>
          </w:tcPr>
          <w:p w14:paraId="2AFB7B83" w14:textId="32A861E7"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218</w:t>
            </w:r>
          </w:p>
        </w:tc>
        <w:tc>
          <w:tcPr>
            <w:tcW w:w="1913" w:type="dxa"/>
            <w:shd w:val="clear" w:color="auto" w:fill="auto"/>
            <w:vAlign w:val="center"/>
          </w:tcPr>
          <w:p w14:paraId="0CBE1C92" w14:textId="25B49442" w:rsidR="00584FD6" w:rsidRPr="00AC4850" w:rsidRDefault="00584FD6" w:rsidP="00584FD6">
            <w:pPr>
              <w:jc w:val="both"/>
              <w:rPr>
                <w:rFonts w:ascii="Arial" w:eastAsia="Calibri" w:hAnsi="Arial" w:cs="Arial"/>
                <w:sz w:val="18"/>
                <w:szCs w:val="18"/>
              </w:rPr>
            </w:pPr>
            <w:r w:rsidRPr="00AC4850">
              <w:rPr>
                <w:rFonts w:ascii="Arial" w:eastAsia="MS Mincho" w:hAnsi="Arial" w:cs="Arial"/>
                <w:sz w:val="18"/>
                <w:szCs w:val="18"/>
                <w:lang w:val="mn-MN"/>
              </w:rPr>
              <w:t xml:space="preserve">3.4.3.2. Устгал арга </w:t>
            </w:r>
            <w:r w:rsidRPr="00AC4850">
              <w:rPr>
                <w:rFonts w:ascii="Arial" w:eastAsia="MS Mincho" w:hAnsi="Arial" w:cs="Arial"/>
                <w:sz w:val="18"/>
                <w:szCs w:val="18"/>
                <w:lang w:val="mn-MN"/>
              </w:rPr>
              <w:lastRenderedPageBreak/>
              <w:t>хэмжээ, сургалт  сурталчилгаа, нөлөөллийн арга хэмжээ зохион байгуулна.</w:t>
            </w:r>
          </w:p>
        </w:tc>
        <w:tc>
          <w:tcPr>
            <w:tcW w:w="825" w:type="dxa"/>
            <w:gridSpan w:val="2"/>
            <w:shd w:val="clear" w:color="auto" w:fill="auto"/>
            <w:vAlign w:val="center"/>
          </w:tcPr>
          <w:p w14:paraId="745AC78E" w14:textId="77777777" w:rsidR="00584FD6" w:rsidRPr="00AC4850" w:rsidRDefault="00584FD6" w:rsidP="00584FD6">
            <w:pPr>
              <w:jc w:val="center"/>
              <w:rPr>
                <w:rFonts w:ascii="Arial" w:eastAsia="Calibri" w:hAnsi="Arial" w:cs="Arial"/>
                <w:sz w:val="18"/>
                <w:szCs w:val="18"/>
              </w:rPr>
            </w:pPr>
            <w:r w:rsidRPr="00AC4850">
              <w:rPr>
                <w:rFonts w:ascii="Arial" w:eastAsia="Calibri" w:hAnsi="Arial" w:cs="Arial"/>
                <w:sz w:val="18"/>
                <w:szCs w:val="18"/>
              </w:rPr>
              <w:lastRenderedPageBreak/>
              <w:t>2021-</w:t>
            </w:r>
            <w:r w:rsidRPr="00AC4850">
              <w:rPr>
                <w:rFonts w:ascii="Arial" w:eastAsia="Calibri" w:hAnsi="Arial" w:cs="Arial"/>
                <w:sz w:val="18"/>
                <w:szCs w:val="18"/>
              </w:rPr>
              <w:lastRenderedPageBreak/>
              <w:t>2024</w:t>
            </w:r>
          </w:p>
        </w:tc>
        <w:tc>
          <w:tcPr>
            <w:tcW w:w="1097" w:type="dxa"/>
            <w:shd w:val="clear" w:color="auto" w:fill="auto"/>
            <w:vAlign w:val="center"/>
          </w:tcPr>
          <w:p w14:paraId="59A68D78" w14:textId="77777777" w:rsidR="00584FD6" w:rsidRPr="00AC4850" w:rsidRDefault="00584FD6" w:rsidP="00584FD6">
            <w:pPr>
              <w:jc w:val="center"/>
              <w:rPr>
                <w:rFonts w:ascii="Arial" w:eastAsia="Calibri" w:hAnsi="Arial" w:cs="Arial"/>
                <w:sz w:val="18"/>
                <w:szCs w:val="18"/>
                <w:lang w:val="mn-MN"/>
              </w:rPr>
            </w:pPr>
          </w:p>
          <w:p w14:paraId="658E0A3C"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lastRenderedPageBreak/>
              <w:t>ХЭЗХ</w:t>
            </w:r>
          </w:p>
        </w:tc>
        <w:tc>
          <w:tcPr>
            <w:tcW w:w="1098" w:type="dxa"/>
            <w:gridSpan w:val="2"/>
            <w:shd w:val="clear" w:color="auto" w:fill="auto"/>
            <w:vAlign w:val="center"/>
          </w:tcPr>
          <w:p w14:paraId="152B913E" w14:textId="77777777" w:rsidR="00584FD6" w:rsidRPr="00AC4850" w:rsidRDefault="00584FD6" w:rsidP="00584FD6">
            <w:pPr>
              <w:jc w:val="center"/>
              <w:rPr>
                <w:rFonts w:ascii="Arial" w:eastAsia="Calibri" w:hAnsi="Arial" w:cs="Arial"/>
                <w:sz w:val="18"/>
                <w:szCs w:val="18"/>
                <w:lang w:val="mn-MN"/>
              </w:rPr>
            </w:pPr>
            <w:r w:rsidRPr="00AC4850">
              <w:rPr>
                <w:rFonts w:ascii="Arial" w:hAnsi="Arial" w:cs="Arial"/>
                <w:sz w:val="18"/>
                <w:szCs w:val="18"/>
                <w:lang w:val="mn-MN"/>
              </w:rPr>
              <w:lastRenderedPageBreak/>
              <w:t xml:space="preserve">Орон </w:t>
            </w:r>
            <w:r w:rsidRPr="00AC4850">
              <w:rPr>
                <w:rFonts w:ascii="Arial" w:hAnsi="Arial" w:cs="Arial"/>
                <w:sz w:val="18"/>
                <w:szCs w:val="18"/>
              </w:rPr>
              <w:lastRenderedPageBreak/>
              <w:t xml:space="preserve">нутгийн төсөв </w:t>
            </w:r>
            <w:r w:rsidRPr="00AC4850">
              <w:rPr>
                <w:rFonts w:ascii="Arial" w:hAnsi="Arial" w:cs="Arial"/>
                <w:sz w:val="18"/>
                <w:szCs w:val="18"/>
                <w:lang w:val="mn-MN"/>
              </w:rPr>
              <w:t>4</w:t>
            </w:r>
            <w:r w:rsidRPr="00AC4850">
              <w:rPr>
                <w:rFonts w:ascii="Arial" w:hAnsi="Arial" w:cs="Arial"/>
                <w:sz w:val="18"/>
                <w:szCs w:val="18"/>
              </w:rPr>
              <w:t>.0 сая төгрөг</w:t>
            </w:r>
          </w:p>
        </w:tc>
        <w:tc>
          <w:tcPr>
            <w:tcW w:w="1372" w:type="dxa"/>
            <w:gridSpan w:val="2"/>
            <w:vAlign w:val="center"/>
          </w:tcPr>
          <w:p w14:paraId="436FAB26" w14:textId="77777777" w:rsidR="00584FD6" w:rsidRPr="00AC4850" w:rsidRDefault="00584FD6" w:rsidP="00584FD6">
            <w:pPr>
              <w:jc w:val="center"/>
              <w:rPr>
                <w:rFonts w:ascii="Arial" w:hAnsi="Arial" w:cs="Arial"/>
                <w:sz w:val="18"/>
                <w:szCs w:val="18"/>
                <w:lang w:val="mn-MN"/>
              </w:rPr>
            </w:pPr>
            <w:r w:rsidRPr="00AC4850">
              <w:rPr>
                <w:rFonts w:ascii="Arial" w:hAnsi="Arial" w:cs="Arial"/>
                <w:sz w:val="18"/>
                <w:szCs w:val="18"/>
                <w:lang w:val="mn-MN"/>
              </w:rPr>
              <w:lastRenderedPageBreak/>
              <w:t>Мансууруула</w:t>
            </w:r>
            <w:r w:rsidRPr="00AC4850">
              <w:rPr>
                <w:rFonts w:ascii="Arial" w:hAnsi="Arial" w:cs="Arial"/>
                <w:sz w:val="18"/>
                <w:szCs w:val="18"/>
                <w:lang w:val="mn-MN"/>
              </w:rPr>
              <w:lastRenderedPageBreak/>
              <w:t>х эм, сэтгэцэд нөлөөт бодисыг хэрэглэсэн гэмт хэрэг 9 бүртгэгдэж нийт 23 хүн холбогдон шалг</w:t>
            </w:r>
          </w:p>
          <w:p w14:paraId="2E05B06A" w14:textId="77777777" w:rsidR="00584FD6" w:rsidRPr="00AC4850" w:rsidRDefault="00584FD6" w:rsidP="00584FD6">
            <w:pPr>
              <w:jc w:val="center"/>
              <w:rPr>
                <w:rFonts w:ascii="Arial" w:hAnsi="Arial" w:cs="Arial"/>
                <w:sz w:val="18"/>
                <w:szCs w:val="18"/>
              </w:rPr>
            </w:pPr>
            <w:r w:rsidRPr="00AC4850">
              <w:rPr>
                <w:rFonts w:ascii="Arial" w:hAnsi="Arial" w:cs="Arial"/>
                <w:sz w:val="18"/>
                <w:szCs w:val="18"/>
                <w:lang w:val="mn-MN"/>
              </w:rPr>
              <w:t>агдсан, 10 хүнд холбогдох 4 хэрэг, үйлдлийг илрүүлсэн.</w:t>
            </w:r>
          </w:p>
        </w:tc>
        <w:tc>
          <w:tcPr>
            <w:tcW w:w="1506" w:type="dxa"/>
            <w:gridSpan w:val="3"/>
            <w:shd w:val="clear" w:color="auto" w:fill="auto"/>
            <w:vAlign w:val="center"/>
          </w:tcPr>
          <w:p w14:paraId="2B4DA3A8" w14:textId="77777777" w:rsidR="00584FD6" w:rsidRPr="00AC4850" w:rsidRDefault="00584FD6" w:rsidP="00584FD6">
            <w:pPr>
              <w:jc w:val="center"/>
              <w:rPr>
                <w:rFonts w:ascii="Arial" w:hAnsi="Arial" w:cs="Arial"/>
                <w:sz w:val="18"/>
                <w:szCs w:val="18"/>
                <w:lang w:val="mn-MN"/>
              </w:rPr>
            </w:pPr>
            <w:r w:rsidRPr="00AC4850">
              <w:rPr>
                <w:rFonts w:ascii="Arial" w:hAnsi="Arial" w:cs="Arial"/>
                <w:sz w:val="18"/>
                <w:szCs w:val="18"/>
                <w:lang w:val="mn-MN"/>
              </w:rPr>
              <w:lastRenderedPageBreak/>
              <w:t xml:space="preserve">Өсвөр насны </w:t>
            </w:r>
            <w:r w:rsidRPr="00AC4850">
              <w:rPr>
                <w:rFonts w:ascii="Arial" w:hAnsi="Arial" w:cs="Arial"/>
                <w:sz w:val="18"/>
                <w:szCs w:val="18"/>
                <w:lang w:val="mn-MN"/>
              </w:rPr>
              <w:lastRenderedPageBreak/>
              <w:t>болон оюутан сурагчид сургуулийн орчинд хар тамхи мансууруулах бодис хэрэглэхээс урьдчилан сэргийлэх чиглэлээр устгалын ажлыг зохион</w:t>
            </w:r>
          </w:p>
          <w:p w14:paraId="5C8C3301" w14:textId="77777777" w:rsidR="00584FD6" w:rsidRPr="00AC4850" w:rsidRDefault="00584FD6" w:rsidP="00584FD6">
            <w:pPr>
              <w:jc w:val="center"/>
              <w:rPr>
                <w:rFonts w:ascii="Arial" w:eastAsia="Calibri" w:hAnsi="Arial" w:cs="Arial"/>
                <w:sz w:val="18"/>
                <w:szCs w:val="18"/>
                <w:lang w:val="mn-MN"/>
              </w:rPr>
            </w:pPr>
            <w:r w:rsidRPr="00AC4850">
              <w:rPr>
                <w:rFonts w:ascii="Arial" w:hAnsi="Arial" w:cs="Arial"/>
                <w:sz w:val="18"/>
                <w:szCs w:val="18"/>
                <w:lang w:val="mn-MN"/>
              </w:rPr>
              <w:t>байгуулна.</w:t>
            </w:r>
          </w:p>
        </w:tc>
        <w:tc>
          <w:tcPr>
            <w:tcW w:w="768" w:type="dxa"/>
            <w:shd w:val="clear" w:color="auto" w:fill="auto"/>
            <w:vAlign w:val="center"/>
          </w:tcPr>
          <w:p w14:paraId="098D9871" w14:textId="77777777" w:rsidR="00584FD6" w:rsidRPr="00AC4850" w:rsidRDefault="00584FD6" w:rsidP="00584FD6">
            <w:pPr>
              <w:tabs>
                <w:tab w:val="left" w:pos="720"/>
              </w:tabs>
              <w:spacing w:after="160"/>
              <w:jc w:val="center"/>
              <w:rPr>
                <w:rFonts w:ascii="Arial" w:eastAsia="Calibri" w:hAnsi="Arial" w:cs="Arial"/>
                <w:sz w:val="18"/>
                <w:szCs w:val="18"/>
                <w:lang w:val="mn-MN"/>
              </w:rPr>
            </w:pPr>
            <w:r w:rsidRPr="00AC4850">
              <w:rPr>
                <w:rFonts w:ascii="Arial" w:hAnsi="Arial" w:cs="Arial"/>
                <w:sz w:val="18"/>
                <w:szCs w:val="18"/>
                <w:lang w:val="mn-MN"/>
              </w:rPr>
              <w:lastRenderedPageBreak/>
              <w:t xml:space="preserve">10 сая </w:t>
            </w:r>
            <w:r w:rsidRPr="00AC4850">
              <w:rPr>
                <w:rFonts w:ascii="Arial" w:hAnsi="Arial" w:cs="Arial"/>
                <w:sz w:val="18"/>
                <w:szCs w:val="18"/>
                <w:lang w:val="mn-MN"/>
              </w:rPr>
              <w:lastRenderedPageBreak/>
              <w:t>төгрөг</w:t>
            </w:r>
          </w:p>
        </w:tc>
        <w:tc>
          <w:tcPr>
            <w:tcW w:w="1020" w:type="dxa"/>
            <w:gridSpan w:val="2"/>
            <w:shd w:val="clear" w:color="auto" w:fill="auto"/>
            <w:vAlign w:val="center"/>
          </w:tcPr>
          <w:p w14:paraId="181DC9D2" w14:textId="77777777" w:rsidR="00584FD6" w:rsidRPr="00AC4850" w:rsidRDefault="00584FD6" w:rsidP="00584FD6">
            <w:pPr>
              <w:tabs>
                <w:tab w:val="left" w:pos="720"/>
              </w:tabs>
              <w:spacing w:after="160"/>
              <w:jc w:val="center"/>
              <w:rPr>
                <w:rFonts w:ascii="Arial" w:eastAsia="Calibri" w:hAnsi="Arial" w:cs="Arial"/>
                <w:sz w:val="18"/>
                <w:szCs w:val="18"/>
                <w:lang w:val="mn-MN"/>
              </w:rPr>
            </w:pPr>
            <w:r w:rsidRPr="00AC4850">
              <w:rPr>
                <w:rFonts w:ascii="Arial" w:hAnsi="Arial" w:cs="Arial"/>
                <w:sz w:val="18"/>
                <w:szCs w:val="18"/>
                <w:lang w:val="mn-MN"/>
              </w:rPr>
              <w:lastRenderedPageBreak/>
              <w:t xml:space="preserve">Орон </w:t>
            </w:r>
            <w:r w:rsidRPr="00AC4850">
              <w:rPr>
                <w:rFonts w:ascii="Arial" w:hAnsi="Arial" w:cs="Arial"/>
                <w:sz w:val="18"/>
                <w:szCs w:val="18"/>
                <w:lang w:val="mn-MN"/>
              </w:rPr>
              <w:lastRenderedPageBreak/>
              <w:t>нутгийн төсөв 20 сая төгрөг</w:t>
            </w:r>
          </w:p>
        </w:tc>
        <w:tc>
          <w:tcPr>
            <w:tcW w:w="4594" w:type="dxa"/>
            <w:vAlign w:val="center"/>
          </w:tcPr>
          <w:p w14:paraId="07D318DB"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lastRenderedPageBreak/>
              <w:t xml:space="preserve">Устгал: </w:t>
            </w:r>
          </w:p>
          <w:p w14:paraId="486D4C65"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lastRenderedPageBreak/>
              <w:t xml:space="preserve">2021 онд 385 га талбайд 2 үе шаттайгаар зохион байгуулж 10 сая төгрөг, </w:t>
            </w:r>
          </w:p>
          <w:p w14:paraId="2418996E"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2022 онд 305 га талбайд 2 үе шаттайгаар устгал хийж аймгийн Засаг даргын нөөц хөрөнгөөс 20 сая төгрөг, </w:t>
            </w:r>
          </w:p>
          <w:p w14:paraId="5EC2E986"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2023 онд 11 цэгт 450 га газарт гар аргаар болон техникээр устгалын ажлыг хийж гүйцэтгэн Аймгийн Гэмт хэргээс урьдчилан сэргийлэх ажлыг зохицуулах салбар зөвлөлөөс 29,930,000 төгрөгийн хөрөнгө зарцуулсан байна. </w:t>
            </w:r>
          </w:p>
          <w:p w14:paraId="7685AE57"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Сургалт:</w:t>
            </w:r>
          </w:p>
          <w:p w14:paraId="017E38B2"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2021 онд 6 удаагийн сургалтаар 325 хүнд, 2022 онд 7 удаагийн сургалтаар 477 хүнд, 2023 онд 4 удаагийн сургалтаар 2145 хүнд сургалт нөлөөллийн ажил зохион байгуулсан байна.</w:t>
            </w:r>
          </w:p>
          <w:p w14:paraId="6DFD8E40" w14:textId="3914F7CC"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   </w:t>
            </w:r>
            <w:r w:rsidRPr="00AC4850">
              <w:rPr>
                <w:rFonts w:ascii="Arial" w:eastAsia="Calibri" w:hAnsi="Arial" w:cs="Arial"/>
                <w:b/>
                <w:sz w:val="18"/>
                <w:szCs w:val="18"/>
                <w:lang w:val="mn-MN"/>
              </w:rPr>
              <w:t>Үр дүн</w:t>
            </w:r>
            <w:r w:rsidRPr="00AC4850">
              <w:rPr>
                <w:rFonts w:ascii="Arial" w:eastAsia="Calibri" w:hAnsi="Arial" w:cs="Arial"/>
                <w:sz w:val="18"/>
                <w:szCs w:val="18"/>
                <w:lang w:val="mn-MN"/>
              </w:rPr>
              <w:t>: 2021-2023 онд 1140 га талбайд устгал хийж 59,930,000 төгрөг зарцуулсан. 2021-2023 онд нийт 17 удаагийн сургалтаар 2947 хүнд сургалт нөлөөллийн ажил зохион байгуулсан.</w:t>
            </w:r>
          </w:p>
        </w:tc>
        <w:tc>
          <w:tcPr>
            <w:tcW w:w="1276" w:type="dxa"/>
            <w:shd w:val="clear" w:color="auto" w:fill="auto"/>
            <w:vAlign w:val="center"/>
          </w:tcPr>
          <w:p w14:paraId="33471B05" w14:textId="6AB2A6F5"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lastRenderedPageBreak/>
              <w:t>100%</w:t>
            </w:r>
          </w:p>
        </w:tc>
      </w:tr>
      <w:tr w:rsidR="00584FD6" w:rsidRPr="006948B4" w14:paraId="03460F11" w14:textId="7943CB52" w:rsidTr="000A290A">
        <w:trPr>
          <w:trHeight w:val="245"/>
        </w:trPr>
        <w:tc>
          <w:tcPr>
            <w:tcW w:w="662" w:type="dxa"/>
            <w:shd w:val="clear" w:color="auto" w:fill="auto"/>
            <w:vAlign w:val="center"/>
          </w:tcPr>
          <w:p w14:paraId="5B2AFFB8" w14:textId="1CC99AD4"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219</w:t>
            </w:r>
          </w:p>
        </w:tc>
        <w:tc>
          <w:tcPr>
            <w:tcW w:w="1913" w:type="dxa"/>
            <w:shd w:val="clear" w:color="auto" w:fill="auto"/>
            <w:vAlign w:val="center"/>
          </w:tcPr>
          <w:p w14:paraId="1BA116E1" w14:textId="1BA86EC9" w:rsidR="00584FD6" w:rsidRPr="00AC4850" w:rsidRDefault="00584FD6" w:rsidP="00584FD6">
            <w:pPr>
              <w:jc w:val="both"/>
              <w:rPr>
                <w:rFonts w:ascii="Arial" w:eastAsia="Calibri" w:hAnsi="Arial" w:cs="Arial"/>
                <w:sz w:val="18"/>
                <w:szCs w:val="18"/>
                <w:lang w:val="mn-MN"/>
              </w:rPr>
            </w:pPr>
            <w:r w:rsidRPr="00AC4850">
              <w:rPr>
                <w:rFonts w:ascii="Arial" w:eastAsia="MS Mincho" w:hAnsi="Arial" w:cs="Arial"/>
                <w:sz w:val="18"/>
                <w:szCs w:val="18"/>
                <w:lang w:val="mn-MN"/>
              </w:rPr>
              <w:t>3.4.3.3. Сургалт, сурталчилгаа, нөлөөллийн арга хэмжээг зохион байгуулна.</w:t>
            </w:r>
          </w:p>
        </w:tc>
        <w:tc>
          <w:tcPr>
            <w:tcW w:w="825" w:type="dxa"/>
            <w:gridSpan w:val="2"/>
            <w:shd w:val="clear" w:color="auto" w:fill="auto"/>
            <w:vAlign w:val="center"/>
          </w:tcPr>
          <w:p w14:paraId="0DF771D6" w14:textId="77777777" w:rsidR="00584FD6" w:rsidRPr="00AC4850" w:rsidRDefault="00584FD6" w:rsidP="00584FD6">
            <w:pPr>
              <w:jc w:val="center"/>
              <w:rPr>
                <w:rFonts w:ascii="Arial" w:eastAsia="Calibri" w:hAnsi="Arial" w:cs="Arial"/>
                <w:sz w:val="18"/>
                <w:szCs w:val="18"/>
              </w:rPr>
            </w:pPr>
            <w:r w:rsidRPr="00AC4850">
              <w:rPr>
                <w:rFonts w:ascii="Arial" w:eastAsia="Calibri" w:hAnsi="Arial" w:cs="Arial"/>
                <w:sz w:val="18"/>
                <w:szCs w:val="18"/>
              </w:rPr>
              <w:t>2021-2024</w:t>
            </w:r>
          </w:p>
        </w:tc>
        <w:tc>
          <w:tcPr>
            <w:tcW w:w="1097" w:type="dxa"/>
            <w:shd w:val="clear" w:color="auto" w:fill="auto"/>
            <w:vAlign w:val="center"/>
          </w:tcPr>
          <w:p w14:paraId="68D6C5C7" w14:textId="77777777" w:rsidR="00584FD6" w:rsidRPr="00AC4850" w:rsidRDefault="00584FD6" w:rsidP="00584FD6">
            <w:pPr>
              <w:jc w:val="center"/>
              <w:rPr>
                <w:rFonts w:ascii="Arial" w:eastAsia="Calibri" w:hAnsi="Arial" w:cs="Arial"/>
                <w:sz w:val="18"/>
                <w:szCs w:val="18"/>
                <w:lang w:val="mn-MN"/>
              </w:rPr>
            </w:pPr>
          </w:p>
          <w:p w14:paraId="126E557D"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ХЭЗХ</w:t>
            </w:r>
          </w:p>
        </w:tc>
        <w:tc>
          <w:tcPr>
            <w:tcW w:w="1098" w:type="dxa"/>
            <w:gridSpan w:val="2"/>
            <w:shd w:val="clear" w:color="auto" w:fill="auto"/>
            <w:vAlign w:val="center"/>
          </w:tcPr>
          <w:p w14:paraId="2DD248FE" w14:textId="77777777" w:rsidR="00584FD6" w:rsidRPr="00AC4850" w:rsidRDefault="00584FD6" w:rsidP="00584FD6">
            <w:pPr>
              <w:jc w:val="center"/>
              <w:rPr>
                <w:rFonts w:ascii="Arial" w:eastAsia="Calibri" w:hAnsi="Arial" w:cs="Arial"/>
                <w:sz w:val="18"/>
                <w:szCs w:val="18"/>
                <w:lang w:val="mn-MN"/>
              </w:rPr>
            </w:pPr>
            <w:r w:rsidRPr="00AC4850">
              <w:rPr>
                <w:rFonts w:ascii="Arial" w:hAnsi="Arial" w:cs="Arial"/>
                <w:sz w:val="18"/>
                <w:szCs w:val="18"/>
                <w:lang w:val="mn-MN"/>
              </w:rPr>
              <w:t>10.0</w:t>
            </w:r>
          </w:p>
        </w:tc>
        <w:tc>
          <w:tcPr>
            <w:tcW w:w="1372" w:type="dxa"/>
            <w:gridSpan w:val="2"/>
            <w:vAlign w:val="center"/>
          </w:tcPr>
          <w:p w14:paraId="77471508" w14:textId="77777777" w:rsidR="00584FD6" w:rsidRPr="00AC4850" w:rsidRDefault="00584FD6" w:rsidP="00584FD6">
            <w:pPr>
              <w:jc w:val="center"/>
              <w:rPr>
                <w:rFonts w:ascii="Arial" w:hAnsi="Arial" w:cs="Arial"/>
                <w:sz w:val="18"/>
                <w:szCs w:val="18"/>
              </w:rPr>
            </w:pPr>
            <w:r w:rsidRPr="00AC4850">
              <w:rPr>
                <w:rFonts w:ascii="Arial" w:hAnsi="Arial" w:cs="Arial"/>
                <w:sz w:val="18"/>
                <w:szCs w:val="18"/>
                <w:lang w:val="mn-MN"/>
              </w:rPr>
              <w:t>Урьдчилан сэргийлэх чиглэлээр 18 арга хэмжээ, хэлэлцүүлэг, зөвлөгөөн, 75 удаагийн сургалт явуулж, 3500 гарын авлага, зөвлөмж тараасан.</w:t>
            </w:r>
          </w:p>
        </w:tc>
        <w:tc>
          <w:tcPr>
            <w:tcW w:w="1506" w:type="dxa"/>
            <w:gridSpan w:val="3"/>
            <w:shd w:val="clear" w:color="auto" w:fill="auto"/>
            <w:vAlign w:val="center"/>
          </w:tcPr>
          <w:p w14:paraId="7CFECF29" w14:textId="77777777" w:rsidR="00584FD6" w:rsidRPr="00AC4850" w:rsidRDefault="00584FD6" w:rsidP="00584FD6">
            <w:pPr>
              <w:jc w:val="center"/>
              <w:rPr>
                <w:rFonts w:ascii="Arial" w:eastAsia="Calibri" w:hAnsi="Arial" w:cs="Arial"/>
                <w:sz w:val="18"/>
                <w:szCs w:val="18"/>
                <w:lang w:val="mn-MN"/>
              </w:rPr>
            </w:pPr>
            <w:r w:rsidRPr="00AC4850">
              <w:rPr>
                <w:rFonts w:ascii="Arial" w:hAnsi="Arial" w:cs="Arial"/>
                <w:sz w:val="18"/>
                <w:szCs w:val="18"/>
                <w:lang w:val="mn-MN"/>
              </w:rPr>
              <w:t xml:space="preserve">Урьдчилан сэргийлэх нөлөөллийн ажлыг зохион байгуулна. </w:t>
            </w:r>
            <w:r w:rsidRPr="00AC4850">
              <w:rPr>
                <w:rFonts w:ascii="Arial" w:hAnsi="Arial" w:cs="Arial"/>
                <w:sz w:val="18"/>
                <w:szCs w:val="18"/>
              </w:rPr>
              <w:t>(</w:t>
            </w:r>
            <w:r w:rsidRPr="00AC4850">
              <w:rPr>
                <w:rFonts w:ascii="Arial" w:hAnsi="Arial" w:cs="Arial"/>
                <w:sz w:val="18"/>
                <w:szCs w:val="18"/>
                <w:lang w:val="mn-MN"/>
              </w:rPr>
              <w:t>хэсэгчилсэн, тусгай арга хэмжээ, зөвөлгөөн</w:t>
            </w:r>
            <w:r w:rsidRPr="00AC4850">
              <w:rPr>
                <w:rFonts w:ascii="Arial" w:hAnsi="Arial" w:cs="Arial"/>
                <w:sz w:val="18"/>
                <w:szCs w:val="18"/>
              </w:rPr>
              <w:t>)</w:t>
            </w:r>
          </w:p>
        </w:tc>
        <w:tc>
          <w:tcPr>
            <w:tcW w:w="768" w:type="dxa"/>
            <w:shd w:val="clear" w:color="auto" w:fill="auto"/>
          </w:tcPr>
          <w:p w14:paraId="565E5074" w14:textId="77777777" w:rsidR="00584FD6" w:rsidRPr="00AC4850" w:rsidRDefault="00584FD6" w:rsidP="00584FD6">
            <w:pPr>
              <w:jc w:val="center"/>
              <w:rPr>
                <w:rFonts w:ascii="Arial" w:eastAsia="Calibri" w:hAnsi="Arial" w:cs="Arial"/>
                <w:sz w:val="18"/>
                <w:szCs w:val="18"/>
                <w:lang w:val="mn-MN"/>
              </w:rPr>
            </w:pPr>
          </w:p>
        </w:tc>
        <w:tc>
          <w:tcPr>
            <w:tcW w:w="1020" w:type="dxa"/>
            <w:gridSpan w:val="2"/>
            <w:shd w:val="clear" w:color="auto" w:fill="auto"/>
          </w:tcPr>
          <w:p w14:paraId="7B415604" w14:textId="77777777" w:rsidR="00584FD6" w:rsidRPr="00AC4850" w:rsidRDefault="00584FD6" w:rsidP="00584FD6">
            <w:pPr>
              <w:jc w:val="center"/>
              <w:rPr>
                <w:rFonts w:ascii="Arial" w:eastAsia="Calibri" w:hAnsi="Arial" w:cs="Arial"/>
                <w:sz w:val="18"/>
                <w:szCs w:val="18"/>
                <w:lang w:val="mn-MN"/>
              </w:rPr>
            </w:pPr>
          </w:p>
        </w:tc>
        <w:tc>
          <w:tcPr>
            <w:tcW w:w="4594" w:type="dxa"/>
            <w:vAlign w:val="center"/>
          </w:tcPr>
          <w:p w14:paraId="5F6005B2"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Хэсэгчилсэн арга хэмжээ:</w:t>
            </w:r>
          </w:p>
          <w:p w14:paraId="01C754F6"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2022 онд One night” хэсэгчилсэн арга хэмжээг зохион байгуулж биеэ үнэлэлт зохион байгуулсан 1 гэмт хэргийг, </w:t>
            </w:r>
          </w:p>
          <w:p w14:paraId="571305EE"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2023 онд “Буудал” хэсэгчилсэн арга хэмжээг зохион байгуулж, биеэ үнэлэлт зохион байгуулсан 1 гэмт хэргийг шүүхээр шийдвэрлүүлсэн. 2023 онд ЦЕГ-аас зохион байгуулсан нэгдсэн болон хэсэгчилсэн арга хэмжээний хүрээнд 5 удаа  хяналт шалгалтыг байгуулсан. </w:t>
            </w:r>
          </w:p>
          <w:p w14:paraId="0FD76DE2"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Сурталчилгаа: </w:t>
            </w:r>
          </w:p>
          <w:p w14:paraId="569F293A"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2021 онд мэдээлэл, сурталчилгааг 11 удаа, 5 удаагийн сургалтад 55 охид, эмэгтэйчүүд хамрагдсан. Багийн нийгмийн ажилтнуудыг чадавхжуулах сургалтад 20 ажилтан хамрагдаж сургагч багшаар бэлтгэгдсэн.</w:t>
            </w:r>
          </w:p>
          <w:p w14:paraId="32FD83C4"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2022 онд “Мөрөөдлийн шүхэр” аян, “Хяналт” нэгдсэн арга хэмжээ, “Нуугдмал” нэгдсэн арга хэмжээнүүдийн хүрээнд 461 хүнд сургалт, мэдээлэл хийж нөлөөллийн ажил зохион байгуулсан. </w:t>
            </w:r>
          </w:p>
          <w:p w14:paraId="42B4CD0C"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 xml:space="preserve">2023 онд “Нууцалъя” аяны хүрээнд 1 сургалт, бусад арга хэмжээний хүрээнд зохион байгуулсан 2 </w:t>
            </w:r>
            <w:r w:rsidRPr="00AC4850">
              <w:rPr>
                <w:rFonts w:ascii="Arial" w:eastAsia="Calibri" w:hAnsi="Arial" w:cs="Arial"/>
                <w:sz w:val="18"/>
                <w:szCs w:val="18"/>
                <w:lang w:val="mn-MN"/>
              </w:rPr>
              <w:lastRenderedPageBreak/>
              <w:t>сургалт нийт 3 сургалтаар 310 хүнд мэдээлэл өгч, нөлөөллийн ажил зохион байгуулсан.</w:t>
            </w:r>
          </w:p>
          <w:p w14:paraId="2D2B0CD8" w14:textId="77777777"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sz w:val="18"/>
                <w:szCs w:val="18"/>
                <w:lang w:val="mn-MN"/>
              </w:rPr>
              <w:t>2023 онд биеэ үнэлэхийг зохион байгуулах гэмт хэрэг үйлдэж шүүхээр ял шийтгүүлсэн 3, үйлдэж болзошгүй сэжигтэй этгээд 4 судалгаанд авч “Хяналтын систем”-д 6 этгээдийн мэдээллийг оруулж, хяналт тавин ажиллаж байна.</w:t>
            </w:r>
          </w:p>
          <w:p w14:paraId="2151F14D" w14:textId="5F625BB4" w:rsidR="00584FD6" w:rsidRPr="00AC4850" w:rsidRDefault="00584FD6" w:rsidP="00584FD6">
            <w:pPr>
              <w:jc w:val="both"/>
              <w:rPr>
                <w:rFonts w:ascii="Arial" w:eastAsia="Calibri" w:hAnsi="Arial" w:cs="Arial"/>
                <w:sz w:val="18"/>
                <w:szCs w:val="18"/>
                <w:lang w:val="mn-MN"/>
              </w:rPr>
            </w:pPr>
            <w:r w:rsidRPr="00AC4850">
              <w:rPr>
                <w:rFonts w:ascii="Arial" w:eastAsia="Calibri" w:hAnsi="Arial" w:cs="Arial"/>
                <w:b/>
                <w:sz w:val="18"/>
                <w:szCs w:val="18"/>
                <w:lang w:val="mn-MN"/>
              </w:rPr>
              <w:t>Үр дүн:</w:t>
            </w:r>
            <w:r w:rsidRPr="00AC4850">
              <w:rPr>
                <w:rFonts w:ascii="Arial" w:eastAsia="Calibri" w:hAnsi="Arial" w:cs="Arial"/>
                <w:sz w:val="18"/>
                <w:szCs w:val="18"/>
                <w:lang w:val="mn-MN"/>
              </w:rPr>
              <w:t xml:space="preserve"> 2 хэсэгчилсэн арга хэмжээ, 4 аян, 9 сургалт зохион байгуулж 846 хүнд мэдээлэл өгч, нөлөөллийн ажлил зохион байгуулсан.</w:t>
            </w:r>
          </w:p>
        </w:tc>
        <w:tc>
          <w:tcPr>
            <w:tcW w:w="1276" w:type="dxa"/>
            <w:shd w:val="clear" w:color="auto" w:fill="auto"/>
            <w:vAlign w:val="center"/>
          </w:tcPr>
          <w:p w14:paraId="5FA2CAAC" w14:textId="5078B8CD"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lastRenderedPageBreak/>
              <w:t>100%</w:t>
            </w:r>
          </w:p>
        </w:tc>
      </w:tr>
      <w:tr w:rsidR="00584FD6" w:rsidRPr="006743B0" w14:paraId="2CE702BB" w14:textId="697A8AD0" w:rsidTr="000A290A">
        <w:trPr>
          <w:trHeight w:val="245"/>
        </w:trPr>
        <w:tc>
          <w:tcPr>
            <w:tcW w:w="662" w:type="dxa"/>
            <w:shd w:val="clear" w:color="auto" w:fill="auto"/>
            <w:vAlign w:val="center"/>
          </w:tcPr>
          <w:p w14:paraId="31BCA5D7" w14:textId="384013A3"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220</w:t>
            </w:r>
          </w:p>
        </w:tc>
        <w:tc>
          <w:tcPr>
            <w:tcW w:w="1913" w:type="dxa"/>
            <w:shd w:val="clear" w:color="auto" w:fill="auto"/>
            <w:vAlign w:val="center"/>
          </w:tcPr>
          <w:p w14:paraId="2D32F875" w14:textId="27AEE173" w:rsidR="00584FD6" w:rsidRPr="00AC4850" w:rsidRDefault="00584FD6" w:rsidP="00584FD6">
            <w:pPr>
              <w:jc w:val="both"/>
              <w:rPr>
                <w:rFonts w:ascii="Arial" w:eastAsia="Calibri" w:hAnsi="Arial" w:cs="Arial"/>
                <w:sz w:val="18"/>
                <w:szCs w:val="18"/>
              </w:rPr>
            </w:pPr>
            <w:r w:rsidRPr="00AC4850">
              <w:rPr>
                <w:rFonts w:ascii="Arial" w:eastAsia="MS Mincho" w:hAnsi="Arial" w:cs="Arial"/>
                <w:sz w:val="18"/>
                <w:szCs w:val="18"/>
                <w:lang w:val="mn-MN"/>
              </w:rPr>
              <w:t>3.4.3.4. Архинд донтох эмгэгтэй иргэдийг албадан болон сайн дурын эмчилгээнд хамруулах, сургалт, сурталчилгаа, нөлөөллийн арга хэмжээг зохион байгуулж, согтууруулах ундаагаар үйлчилдэг цэгүүдэд хяналт шалгалт хийнэ.</w:t>
            </w:r>
          </w:p>
        </w:tc>
        <w:tc>
          <w:tcPr>
            <w:tcW w:w="825" w:type="dxa"/>
            <w:gridSpan w:val="2"/>
            <w:shd w:val="clear" w:color="auto" w:fill="auto"/>
            <w:vAlign w:val="center"/>
          </w:tcPr>
          <w:p w14:paraId="177278B3" w14:textId="77777777" w:rsidR="00584FD6" w:rsidRPr="00AC4850" w:rsidRDefault="00584FD6" w:rsidP="00584FD6">
            <w:pPr>
              <w:jc w:val="center"/>
              <w:rPr>
                <w:rFonts w:ascii="Arial" w:eastAsia="Calibri" w:hAnsi="Arial" w:cs="Arial"/>
                <w:sz w:val="18"/>
                <w:szCs w:val="18"/>
              </w:rPr>
            </w:pPr>
            <w:r w:rsidRPr="00AC4850">
              <w:rPr>
                <w:rFonts w:ascii="Arial" w:eastAsia="Calibri" w:hAnsi="Arial" w:cs="Arial"/>
                <w:sz w:val="18"/>
                <w:szCs w:val="18"/>
              </w:rPr>
              <w:t>2021-2024</w:t>
            </w:r>
          </w:p>
        </w:tc>
        <w:tc>
          <w:tcPr>
            <w:tcW w:w="1097" w:type="dxa"/>
            <w:shd w:val="clear" w:color="auto" w:fill="auto"/>
            <w:vAlign w:val="center"/>
          </w:tcPr>
          <w:p w14:paraId="1D8D167D" w14:textId="77777777" w:rsidR="00584FD6" w:rsidRPr="00AC4850" w:rsidRDefault="00584FD6" w:rsidP="00584FD6">
            <w:pPr>
              <w:jc w:val="center"/>
              <w:rPr>
                <w:rFonts w:ascii="Arial" w:eastAsia="Calibri" w:hAnsi="Arial" w:cs="Arial"/>
                <w:sz w:val="18"/>
                <w:szCs w:val="18"/>
                <w:lang w:val="mn-MN"/>
              </w:rPr>
            </w:pPr>
          </w:p>
          <w:p w14:paraId="48A47A5F"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ХЭЗХ</w:t>
            </w:r>
          </w:p>
        </w:tc>
        <w:tc>
          <w:tcPr>
            <w:tcW w:w="1098" w:type="dxa"/>
            <w:gridSpan w:val="2"/>
            <w:shd w:val="clear" w:color="auto" w:fill="auto"/>
            <w:vAlign w:val="center"/>
          </w:tcPr>
          <w:p w14:paraId="68F77ADB"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Орон нутгийн төсөв, /</w:t>
            </w:r>
            <w:r w:rsidRPr="00AC4850">
              <w:rPr>
                <w:rFonts w:ascii="Arial" w:eastAsia="Calibri" w:hAnsi="Arial" w:cs="Arial"/>
                <w:i/>
                <w:sz w:val="18"/>
                <w:szCs w:val="18"/>
                <w:lang w:val="mn-MN"/>
              </w:rPr>
              <w:t>Албадан эмчилгээний зардал</w:t>
            </w:r>
            <w:r w:rsidRPr="00AC4850">
              <w:rPr>
                <w:rFonts w:ascii="Arial" w:eastAsia="Calibri" w:hAnsi="Arial" w:cs="Arial"/>
                <w:sz w:val="18"/>
                <w:szCs w:val="18"/>
                <w:lang w:val="mn-MN"/>
              </w:rPr>
              <w:t>/</w:t>
            </w:r>
          </w:p>
          <w:p w14:paraId="7931166C"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4.3 сая төгрөг</w:t>
            </w:r>
          </w:p>
        </w:tc>
        <w:tc>
          <w:tcPr>
            <w:tcW w:w="1372" w:type="dxa"/>
            <w:gridSpan w:val="2"/>
            <w:vAlign w:val="center"/>
          </w:tcPr>
          <w:p w14:paraId="6B361888"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Архинд донтох эмгэгтэй 135</w:t>
            </w:r>
          </w:p>
          <w:p w14:paraId="1557F772"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иргэнийг бүртгэлд судалгаанд хамруулсан.</w:t>
            </w:r>
          </w:p>
        </w:tc>
        <w:tc>
          <w:tcPr>
            <w:tcW w:w="1506" w:type="dxa"/>
            <w:gridSpan w:val="3"/>
            <w:shd w:val="clear" w:color="auto" w:fill="auto"/>
            <w:vAlign w:val="center"/>
          </w:tcPr>
          <w:p w14:paraId="6ABC8264" w14:textId="77777777"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t>Архинд донтох эмгэгтэй 21 иргэнийг албадан эмчилгээнд хамруулна.</w:t>
            </w:r>
          </w:p>
        </w:tc>
        <w:tc>
          <w:tcPr>
            <w:tcW w:w="768" w:type="dxa"/>
            <w:shd w:val="clear" w:color="auto" w:fill="auto"/>
            <w:vAlign w:val="center"/>
          </w:tcPr>
          <w:p w14:paraId="5CE31616" w14:textId="77777777" w:rsidR="00584FD6" w:rsidRPr="00AC4850" w:rsidRDefault="00584FD6" w:rsidP="00584FD6">
            <w:pPr>
              <w:jc w:val="center"/>
              <w:rPr>
                <w:rFonts w:ascii="Arial" w:hAnsi="Arial" w:cs="Arial"/>
                <w:sz w:val="18"/>
                <w:szCs w:val="18"/>
                <w:lang w:val="mn-MN"/>
              </w:rPr>
            </w:pPr>
            <w:r w:rsidRPr="00AC4850">
              <w:rPr>
                <w:rFonts w:ascii="Arial" w:hAnsi="Arial" w:cs="Arial"/>
                <w:sz w:val="18"/>
                <w:szCs w:val="18"/>
                <w:lang w:val="mn-MN"/>
              </w:rPr>
              <w:t>ОНТ</w:t>
            </w:r>
          </w:p>
          <w:p w14:paraId="0ED32914" w14:textId="77777777" w:rsidR="00584FD6" w:rsidRPr="00AC4850" w:rsidRDefault="00584FD6" w:rsidP="00584FD6">
            <w:pPr>
              <w:spacing w:after="160"/>
              <w:jc w:val="center"/>
              <w:rPr>
                <w:rFonts w:ascii="Arial" w:eastAsia="Calibri" w:hAnsi="Arial" w:cs="Arial"/>
                <w:sz w:val="18"/>
                <w:szCs w:val="18"/>
                <w:lang w:val="mn-MN"/>
              </w:rPr>
            </w:pPr>
            <w:r w:rsidRPr="00AC4850">
              <w:rPr>
                <w:rFonts w:ascii="Arial" w:hAnsi="Arial" w:cs="Arial"/>
                <w:sz w:val="18"/>
                <w:szCs w:val="18"/>
                <w:lang w:val="mn-MN"/>
              </w:rPr>
              <w:t>1.1 сая төгрөг</w:t>
            </w:r>
          </w:p>
        </w:tc>
        <w:tc>
          <w:tcPr>
            <w:tcW w:w="1020" w:type="dxa"/>
            <w:gridSpan w:val="2"/>
            <w:shd w:val="clear" w:color="auto" w:fill="auto"/>
            <w:vAlign w:val="center"/>
          </w:tcPr>
          <w:p w14:paraId="55DBAAFF" w14:textId="77777777" w:rsidR="00584FD6" w:rsidRPr="00AC4850" w:rsidRDefault="00584FD6" w:rsidP="00584FD6">
            <w:pPr>
              <w:jc w:val="center"/>
              <w:rPr>
                <w:rFonts w:ascii="Arial" w:hAnsi="Arial" w:cs="Arial"/>
                <w:sz w:val="18"/>
                <w:szCs w:val="18"/>
                <w:lang w:val="mn-MN"/>
              </w:rPr>
            </w:pPr>
            <w:r w:rsidRPr="00AC4850">
              <w:rPr>
                <w:rFonts w:ascii="Arial" w:hAnsi="Arial" w:cs="Arial"/>
                <w:sz w:val="18"/>
                <w:szCs w:val="18"/>
                <w:lang w:val="mn-MN"/>
              </w:rPr>
              <w:t>ОНТ</w:t>
            </w:r>
          </w:p>
          <w:p w14:paraId="673BE475" w14:textId="77777777" w:rsidR="00584FD6" w:rsidRPr="00AC4850" w:rsidRDefault="00584FD6" w:rsidP="00584FD6">
            <w:pPr>
              <w:spacing w:after="160"/>
              <w:jc w:val="center"/>
              <w:rPr>
                <w:rFonts w:ascii="Arial" w:eastAsia="Calibri" w:hAnsi="Arial" w:cs="Arial"/>
                <w:sz w:val="18"/>
                <w:szCs w:val="18"/>
                <w:lang w:val="mn-MN"/>
              </w:rPr>
            </w:pPr>
            <w:r w:rsidRPr="00AC4850">
              <w:rPr>
                <w:rFonts w:ascii="Arial" w:hAnsi="Arial" w:cs="Arial"/>
                <w:sz w:val="18"/>
                <w:szCs w:val="18"/>
              </w:rPr>
              <w:t>2</w:t>
            </w:r>
            <w:r w:rsidRPr="00AC4850">
              <w:rPr>
                <w:rFonts w:ascii="Arial" w:hAnsi="Arial" w:cs="Arial"/>
                <w:sz w:val="18"/>
                <w:szCs w:val="18"/>
                <w:lang w:val="mn-MN"/>
              </w:rPr>
              <w:t>,0  төгрөг</w:t>
            </w:r>
          </w:p>
        </w:tc>
        <w:tc>
          <w:tcPr>
            <w:tcW w:w="4594" w:type="dxa"/>
            <w:vAlign w:val="center"/>
          </w:tcPr>
          <w:p w14:paraId="030C2072"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Сайн дурын болон албадан эмчилгээ:</w:t>
            </w:r>
          </w:p>
          <w:p w14:paraId="0345672C"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 xml:space="preserve">2021 онд Аймгийн Нэгдсэн эмнэлгийн  сэтгэцийн тасагтай   хамтран 285 иргэнийг сайн дурын эмчилгээнд хамруулж 17 хүн архинаас татгалзсан. </w:t>
            </w:r>
          </w:p>
          <w:p w14:paraId="1893A77B"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 xml:space="preserve">2022 онд 25 иргэн албадан эмчилгээнд хамрагдсан бол 2.6 сая төгрөгөөр Аймгийн нэгдсэн эмнэлгийн сэтгэцийн тасагт 6 ортой нэг өрөөг засаж тохижуулан 2022 оноос үйл ажиллагаагаа эхлүүлж 174 иргэнийг сайн дурын эмчилгээнд хамруулж 21 хүн архинаас татгалзсан. </w:t>
            </w:r>
          </w:p>
          <w:p w14:paraId="738CCF66"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2023 онд 10 иргэнийг албадан эмчилгээнд, аймгийн Нэгдсэн эмнэлгийн  сэтгэцийн тасагтай хамтран 220 иргэнийг сайн дурын эмчилгээнд тус тус хамруулж 15 хүн архинаас татгалзсан эерэг үзүүлэлттэй. Аймгийн Хөдөлмөр, халамж үйлчилгээний газартай хамтран эмчилгээнд хамрагдсан 4 хүнийг ажилд зуучлан хөдөлмөр эрхлүүлсэн.</w:t>
            </w:r>
          </w:p>
          <w:p w14:paraId="7BFD7DB2"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 xml:space="preserve">   Сургалт, нөлөөллийн арга хэмжээ:</w:t>
            </w:r>
          </w:p>
          <w:p w14:paraId="46CC1737"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2021 онд 210 удаа эрүүлжүүлэгдсэн 1504 иргэнд, давхардсан тоогоор баривчлагдсан 945 иргэнд 1810  цагийн  албадан сургалтыг, урьдчилан сэргийлэх сургалтыг 6 их, дээд, коллеж болон ЕБС-ийн 6751 гаруй оюутан, сурагчдад.</w:t>
            </w:r>
          </w:p>
          <w:p w14:paraId="1EA37512"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2022 онд 166 удаа давхардсан тоогоор эрүүлжүүлэгдсэн 650 иргэнд, баривчлагдсан 166 иргэнд 1810  цагийн  албадан сургалтыг, урьдчилан сэргийлэх сургалтыг 10 их, дээд, коллеж болон ЕБС-ийн 7200 гаруй оюутан, сурагчдад.</w:t>
            </w:r>
          </w:p>
          <w:p w14:paraId="7FCEF014"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 xml:space="preserve">2023 онд 298 удаа давхардсан тоогоор эрүүлжүүлэгдсэн 103 иргэнд, баривчлагдсан 465 иргэнд 4650 цагийн  албадан сургалтыг, урьдчилан </w:t>
            </w:r>
            <w:r w:rsidRPr="00AC4850">
              <w:rPr>
                <w:rFonts w:ascii="Arial" w:hAnsi="Arial" w:cs="Arial"/>
                <w:sz w:val="18"/>
                <w:szCs w:val="18"/>
                <w:lang w:val="mn-MN"/>
              </w:rPr>
              <w:lastRenderedPageBreak/>
              <w:t xml:space="preserve">сэргийлэх сургалтыг 12 их, дээд, коллеж болон ЕБС-ийн 7800 гаруй оюутан, сурагчдад. </w:t>
            </w:r>
          </w:p>
          <w:p w14:paraId="40DD267A"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Аймгийн хэмжээнд архи, согтууруулах ундаагаар үйлчилдэг, худалдан борлуулдаг нийт 140 аж ахуй нэгжүүдэд 18 удаагийн  сургалтыг зохион байгуулсан.</w:t>
            </w:r>
          </w:p>
          <w:p w14:paraId="7F19EFDB"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 xml:space="preserve">Сурталчилгаа: </w:t>
            </w:r>
          </w:p>
          <w:p w14:paraId="2113A716"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17 зурагт хуудас, 8 богино хэмжээний шторк, зурагт хуудсыг 1542 ширхэг хэвлэж хүн ихээр цуглардаг газарт байрлуулсан. Та-Татгалз” арга хэмжээний хүрээнд 4*8м, 2.20*3.60м-ийн хэмжээтэй 4 ширхэг самбарыг бүтээж байрлуулсан.</w:t>
            </w:r>
          </w:p>
          <w:p w14:paraId="09FDBAA8" w14:textId="77777777" w:rsidR="00584FD6" w:rsidRPr="00AC4850" w:rsidRDefault="00584FD6" w:rsidP="00584FD6">
            <w:pPr>
              <w:jc w:val="both"/>
              <w:rPr>
                <w:rFonts w:ascii="Arial" w:hAnsi="Arial" w:cs="Arial"/>
                <w:sz w:val="18"/>
                <w:szCs w:val="18"/>
                <w:lang w:val="mn-MN"/>
              </w:rPr>
            </w:pPr>
            <w:r w:rsidRPr="00AC4850">
              <w:rPr>
                <w:rFonts w:ascii="Arial" w:hAnsi="Arial" w:cs="Arial"/>
                <w:sz w:val="18"/>
                <w:szCs w:val="18"/>
                <w:lang w:val="mn-MN"/>
              </w:rPr>
              <w:t>Төрийн болон ТББ, иргэдийг татан оролцуулсан байдал: Гэмт хэрэг, зөрчлөөс урьдчилан сэргийлэх ажилд давхардсан тоогоор 37 төрийн байгууллага, 24 төрийн бус байгууллага, 397 ААНБ, 7656 иргэнийг татан оролцуулсан.</w:t>
            </w:r>
          </w:p>
          <w:p w14:paraId="5B3A266C" w14:textId="65EE7354" w:rsidR="00584FD6" w:rsidRPr="00AC4850" w:rsidRDefault="00584FD6" w:rsidP="00584FD6">
            <w:pPr>
              <w:jc w:val="both"/>
              <w:rPr>
                <w:rFonts w:ascii="Arial" w:hAnsi="Arial" w:cs="Arial"/>
                <w:sz w:val="18"/>
                <w:szCs w:val="18"/>
                <w:lang w:val="mn-MN"/>
              </w:rPr>
            </w:pPr>
            <w:r w:rsidRPr="00AC4850">
              <w:rPr>
                <w:rFonts w:ascii="Arial" w:hAnsi="Arial" w:cs="Arial"/>
                <w:b/>
                <w:sz w:val="18"/>
                <w:szCs w:val="18"/>
                <w:lang w:val="mn-MN"/>
              </w:rPr>
              <w:t xml:space="preserve"> Үр дүн</w:t>
            </w:r>
            <w:r w:rsidRPr="00AC4850">
              <w:rPr>
                <w:rFonts w:ascii="Arial" w:hAnsi="Arial" w:cs="Arial"/>
                <w:sz w:val="18"/>
                <w:szCs w:val="18"/>
                <w:lang w:val="mn-MN"/>
              </w:rPr>
              <w:t>: Сайн дурын эмчилгээнд 679 иргэн, албадан эмчилгээнд 35 иргэнийг хамруулж 53 хүн архинаас татгалзсан эерэг үзүүлэлттэй. Эмчилгээнд хамрагдсан 4 хүнийг ажилд зуучлан хөдөлмөр эрхлүүлж байна. 8270 цагийн албан сургалтад давхардсан тоогоор 38833 иргэнд, 28 их дээд, коллеж болон ЕБС-ийн 21751 оюутан, сурагчдад сургалт хийсэн.</w:t>
            </w:r>
          </w:p>
        </w:tc>
        <w:tc>
          <w:tcPr>
            <w:tcW w:w="1276" w:type="dxa"/>
            <w:shd w:val="clear" w:color="auto" w:fill="auto"/>
            <w:vAlign w:val="center"/>
          </w:tcPr>
          <w:p w14:paraId="60E0D8B8" w14:textId="01733F6B" w:rsidR="00584FD6" w:rsidRPr="00AC4850" w:rsidRDefault="00584FD6" w:rsidP="00584FD6">
            <w:pPr>
              <w:jc w:val="center"/>
              <w:rPr>
                <w:rFonts w:ascii="Arial" w:eastAsia="Calibri" w:hAnsi="Arial" w:cs="Arial"/>
                <w:sz w:val="18"/>
                <w:szCs w:val="18"/>
                <w:lang w:val="mn-MN"/>
              </w:rPr>
            </w:pPr>
            <w:r w:rsidRPr="00AC4850">
              <w:rPr>
                <w:rFonts w:ascii="Arial" w:eastAsia="Calibri" w:hAnsi="Arial" w:cs="Arial"/>
                <w:sz w:val="18"/>
                <w:szCs w:val="18"/>
                <w:lang w:val="mn-MN"/>
              </w:rPr>
              <w:lastRenderedPageBreak/>
              <w:t>100%</w:t>
            </w:r>
          </w:p>
        </w:tc>
      </w:tr>
      <w:tr w:rsidR="00584FD6" w:rsidRPr="006743B0" w14:paraId="13320FD0" w14:textId="44FB690B" w:rsidTr="000A290A">
        <w:trPr>
          <w:trHeight w:val="245"/>
        </w:trPr>
        <w:tc>
          <w:tcPr>
            <w:tcW w:w="662" w:type="dxa"/>
            <w:shd w:val="clear" w:color="auto" w:fill="auto"/>
            <w:vAlign w:val="center"/>
          </w:tcPr>
          <w:p w14:paraId="35608B63" w14:textId="5B643761"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221</w:t>
            </w:r>
          </w:p>
        </w:tc>
        <w:tc>
          <w:tcPr>
            <w:tcW w:w="1913" w:type="dxa"/>
            <w:shd w:val="clear" w:color="auto" w:fill="auto"/>
            <w:vAlign w:val="center"/>
          </w:tcPr>
          <w:p w14:paraId="53D02B6E" w14:textId="7B0BB6BD" w:rsidR="00584FD6" w:rsidRPr="00CB484D" w:rsidRDefault="00584FD6" w:rsidP="00584FD6">
            <w:pPr>
              <w:jc w:val="both"/>
              <w:rPr>
                <w:rFonts w:ascii="Arial" w:eastAsia="Calibri" w:hAnsi="Arial" w:cs="Arial"/>
                <w:sz w:val="18"/>
                <w:szCs w:val="18"/>
              </w:rPr>
            </w:pPr>
            <w:r w:rsidRPr="00CB484D">
              <w:rPr>
                <w:rFonts w:ascii="Arial" w:eastAsia="Calibri" w:hAnsi="Arial" w:cs="Arial"/>
                <w:sz w:val="18"/>
                <w:szCs w:val="18"/>
                <w:lang w:val="mn-MN"/>
              </w:rPr>
              <w:t>3.4.3.5. Төрийн архивын улсын үзлэгийн бэлтгэл ажлыг хангана.</w:t>
            </w:r>
          </w:p>
          <w:p w14:paraId="741F0C53" w14:textId="77777777" w:rsidR="00584FD6" w:rsidRPr="00CB484D" w:rsidRDefault="00584FD6" w:rsidP="00584FD6">
            <w:pPr>
              <w:jc w:val="both"/>
              <w:rPr>
                <w:rFonts w:ascii="Arial" w:eastAsia="Calibri" w:hAnsi="Arial" w:cs="Arial"/>
                <w:sz w:val="18"/>
                <w:szCs w:val="18"/>
              </w:rPr>
            </w:pPr>
          </w:p>
          <w:p w14:paraId="6628C589" w14:textId="77777777" w:rsidR="00584FD6" w:rsidRPr="00CB484D" w:rsidRDefault="00584FD6" w:rsidP="00584FD6">
            <w:pPr>
              <w:jc w:val="both"/>
              <w:rPr>
                <w:rFonts w:ascii="Arial" w:eastAsia="Calibri" w:hAnsi="Arial" w:cs="Arial"/>
                <w:sz w:val="18"/>
                <w:szCs w:val="18"/>
              </w:rPr>
            </w:pPr>
          </w:p>
        </w:tc>
        <w:tc>
          <w:tcPr>
            <w:tcW w:w="825" w:type="dxa"/>
            <w:gridSpan w:val="2"/>
            <w:shd w:val="clear" w:color="auto" w:fill="auto"/>
            <w:vAlign w:val="center"/>
          </w:tcPr>
          <w:p w14:paraId="452EFC80" w14:textId="77777777" w:rsidR="00584FD6" w:rsidRPr="00CB484D" w:rsidRDefault="00584FD6" w:rsidP="00584FD6">
            <w:pPr>
              <w:jc w:val="center"/>
              <w:rPr>
                <w:rFonts w:ascii="Arial" w:eastAsia="Calibri" w:hAnsi="Arial" w:cs="Arial"/>
                <w:sz w:val="18"/>
                <w:szCs w:val="18"/>
              </w:rPr>
            </w:pPr>
            <w:r w:rsidRPr="00CB484D">
              <w:rPr>
                <w:rFonts w:ascii="Arial" w:eastAsia="Calibri" w:hAnsi="Arial" w:cs="Arial"/>
                <w:sz w:val="18"/>
                <w:szCs w:val="18"/>
              </w:rPr>
              <w:t>2021-2024</w:t>
            </w:r>
          </w:p>
        </w:tc>
        <w:tc>
          <w:tcPr>
            <w:tcW w:w="1097" w:type="dxa"/>
            <w:shd w:val="clear" w:color="auto" w:fill="auto"/>
            <w:vAlign w:val="center"/>
          </w:tcPr>
          <w:p w14:paraId="36998B46" w14:textId="77777777" w:rsidR="00584FD6" w:rsidRPr="00CB484D" w:rsidRDefault="00584FD6" w:rsidP="00584FD6">
            <w:pPr>
              <w:jc w:val="center"/>
              <w:rPr>
                <w:rFonts w:ascii="Arial" w:eastAsia="Calibri" w:hAnsi="Arial" w:cs="Arial"/>
                <w:sz w:val="18"/>
                <w:szCs w:val="18"/>
                <w:lang w:val="mn-MN"/>
              </w:rPr>
            </w:pPr>
            <w:r w:rsidRPr="00CB484D">
              <w:rPr>
                <w:rFonts w:ascii="Arial" w:hAnsi="Arial" w:cs="Arial"/>
                <w:sz w:val="18"/>
                <w:szCs w:val="18"/>
                <w:lang w:val="mn-MN"/>
              </w:rPr>
              <w:t>АЗДТГ, ХЭЗХ, Архивын тасаг</w:t>
            </w:r>
          </w:p>
        </w:tc>
        <w:tc>
          <w:tcPr>
            <w:tcW w:w="1098" w:type="dxa"/>
            <w:gridSpan w:val="2"/>
            <w:shd w:val="clear" w:color="auto" w:fill="auto"/>
            <w:vAlign w:val="center"/>
          </w:tcPr>
          <w:p w14:paraId="3B80CEED" w14:textId="77777777" w:rsidR="00584FD6" w:rsidRPr="00CB484D" w:rsidRDefault="00584FD6" w:rsidP="00584FD6">
            <w:pPr>
              <w:jc w:val="center"/>
              <w:rPr>
                <w:rFonts w:ascii="Arial" w:hAnsi="Arial" w:cs="Arial"/>
                <w:sz w:val="18"/>
                <w:szCs w:val="18"/>
                <w:lang w:val="mn-MN"/>
              </w:rPr>
            </w:pPr>
            <w:r w:rsidRPr="00CB484D">
              <w:rPr>
                <w:rFonts w:ascii="Arial" w:hAnsi="Arial" w:cs="Arial"/>
                <w:sz w:val="18"/>
                <w:szCs w:val="18"/>
                <w:lang w:val="mn-MN"/>
              </w:rPr>
              <w:t>ОНТ</w:t>
            </w:r>
          </w:p>
          <w:p w14:paraId="578F3369" w14:textId="77777777" w:rsidR="00584FD6" w:rsidRPr="00CB484D" w:rsidRDefault="00584FD6" w:rsidP="00584FD6">
            <w:pPr>
              <w:jc w:val="center"/>
              <w:rPr>
                <w:rFonts w:ascii="Arial" w:eastAsia="Calibri" w:hAnsi="Arial" w:cs="Arial"/>
                <w:sz w:val="18"/>
                <w:szCs w:val="18"/>
                <w:lang w:val="mn-MN"/>
              </w:rPr>
            </w:pPr>
            <w:r w:rsidRPr="00CB484D">
              <w:rPr>
                <w:rFonts w:ascii="Arial" w:hAnsi="Arial" w:cs="Arial"/>
                <w:sz w:val="18"/>
                <w:szCs w:val="18"/>
                <w:lang w:val="mn-MN"/>
              </w:rPr>
              <w:t>10,0 сая төгрөг</w:t>
            </w:r>
          </w:p>
        </w:tc>
        <w:tc>
          <w:tcPr>
            <w:tcW w:w="1372" w:type="dxa"/>
            <w:gridSpan w:val="2"/>
            <w:vAlign w:val="center"/>
          </w:tcPr>
          <w:p w14:paraId="2BB430C4" w14:textId="77777777" w:rsidR="00584FD6" w:rsidRPr="00CB484D" w:rsidRDefault="00584FD6" w:rsidP="00584FD6">
            <w:pPr>
              <w:jc w:val="center"/>
              <w:rPr>
                <w:rFonts w:ascii="Arial" w:eastAsia="Calibri" w:hAnsi="Arial" w:cs="Arial"/>
                <w:sz w:val="18"/>
                <w:szCs w:val="18"/>
                <w:lang w:val="mn-MN"/>
              </w:rPr>
            </w:pPr>
            <w:r w:rsidRPr="00CB484D">
              <w:rPr>
                <w:rFonts w:ascii="Arial" w:eastAsia="Calibri" w:hAnsi="Arial" w:cs="Arial"/>
                <w:sz w:val="18"/>
                <w:szCs w:val="18"/>
                <w:lang w:val="mn-MN"/>
              </w:rPr>
              <w:t>2016 онд “В” үнэлгээ авсан</w:t>
            </w:r>
          </w:p>
        </w:tc>
        <w:tc>
          <w:tcPr>
            <w:tcW w:w="1506" w:type="dxa"/>
            <w:gridSpan w:val="3"/>
            <w:shd w:val="clear" w:color="auto" w:fill="auto"/>
            <w:vAlign w:val="center"/>
          </w:tcPr>
          <w:p w14:paraId="3ABF9F14" w14:textId="77777777" w:rsidR="00584FD6" w:rsidRPr="00CB484D" w:rsidRDefault="00584FD6" w:rsidP="00584FD6">
            <w:pPr>
              <w:jc w:val="center"/>
              <w:rPr>
                <w:rFonts w:ascii="Arial" w:eastAsia="Calibri" w:hAnsi="Arial" w:cs="Arial"/>
                <w:sz w:val="18"/>
                <w:szCs w:val="18"/>
                <w:lang w:val="mn-MN"/>
              </w:rPr>
            </w:pPr>
            <w:r w:rsidRPr="00CB484D">
              <w:rPr>
                <w:rFonts w:ascii="Arial" w:eastAsia="Calibri" w:hAnsi="Arial" w:cs="Arial"/>
                <w:sz w:val="18"/>
                <w:szCs w:val="18"/>
                <w:lang w:val="mn-MN"/>
              </w:rPr>
              <w:t>Улсын үзлэгийн бэлтгэлийг хангасан байна</w:t>
            </w:r>
          </w:p>
        </w:tc>
        <w:tc>
          <w:tcPr>
            <w:tcW w:w="768" w:type="dxa"/>
            <w:shd w:val="clear" w:color="auto" w:fill="auto"/>
            <w:vAlign w:val="center"/>
          </w:tcPr>
          <w:p w14:paraId="64468DDE" w14:textId="77777777" w:rsidR="00584FD6" w:rsidRPr="00CB484D" w:rsidRDefault="00584FD6" w:rsidP="00584FD6">
            <w:pPr>
              <w:jc w:val="center"/>
              <w:rPr>
                <w:rFonts w:ascii="Arial" w:eastAsia="Calibri" w:hAnsi="Arial" w:cs="Arial"/>
                <w:sz w:val="18"/>
                <w:szCs w:val="18"/>
                <w:lang w:val="mn-MN"/>
              </w:rPr>
            </w:pPr>
            <w:r w:rsidRPr="00CB484D">
              <w:rPr>
                <w:rFonts w:ascii="Arial" w:hAnsi="Arial" w:cs="Arial"/>
                <w:sz w:val="18"/>
                <w:szCs w:val="18"/>
                <w:lang w:val="mn-MN"/>
              </w:rPr>
              <w:t>-</w:t>
            </w:r>
          </w:p>
        </w:tc>
        <w:tc>
          <w:tcPr>
            <w:tcW w:w="1020" w:type="dxa"/>
            <w:gridSpan w:val="2"/>
            <w:shd w:val="clear" w:color="auto" w:fill="auto"/>
            <w:vAlign w:val="center"/>
          </w:tcPr>
          <w:p w14:paraId="01BD620E" w14:textId="77777777" w:rsidR="00584FD6" w:rsidRPr="00CB484D" w:rsidRDefault="00584FD6" w:rsidP="00584FD6">
            <w:pPr>
              <w:jc w:val="center"/>
              <w:rPr>
                <w:rFonts w:ascii="Arial" w:eastAsia="Calibri" w:hAnsi="Arial" w:cs="Arial"/>
                <w:sz w:val="18"/>
                <w:szCs w:val="18"/>
                <w:lang w:val="mn-MN"/>
              </w:rPr>
            </w:pPr>
            <w:r w:rsidRPr="00CB484D">
              <w:rPr>
                <w:rFonts w:ascii="Arial" w:eastAsia="Calibri" w:hAnsi="Arial" w:cs="Arial"/>
                <w:sz w:val="18"/>
                <w:szCs w:val="18"/>
                <w:lang w:val="mn-MN"/>
              </w:rPr>
              <w:t>7.5 сая төгрөг</w:t>
            </w:r>
          </w:p>
          <w:p w14:paraId="596775D9" w14:textId="77777777" w:rsidR="00584FD6" w:rsidRPr="00CB484D" w:rsidRDefault="00584FD6" w:rsidP="00584FD6">
            <w:pPr>
              <w:jc w:val="center"/>
              <w:rPr>
                <w:rFonts w:ascii="Arial" w:eastAsia="Calibri" w:hAnsi="Arial" w:cs="Arial"/>
                <w:sz w:val="18"/>
                <w:szCs w:val="18"/>
                <w:lang w:val="mn-MN"/>
              </w:rPr>
            </w:pPr>
            <w:r w:rsidRPr="00CB484D">
              <w:rPr>
                <w:rFonts w:ascii="Arial" w:eastAsia="Calibri" w:hAnsi="Arial" w:cs="Arial"/>
                <w:sz w:val="18"/>
                <w:szCs w:val="18"/>
                <w:lang w:val="mn-MN"/>
              </w:rPr>
              <w:t>/Орон нутгийн төсөв</w:t>
            </w:r>
          </w:p>
        </w:tc>
        <w:tc>
          <w:tcPr>
            <w:tcW w:w="4594" w:type="dxa"/>
          </w:tcPr>
          <w:p w14:paraId="74D6843E" w14:textId="77777777" w:rsidR="00584FD6" w:rsidRPr="00CB484D" w:rsidRDefault="00584FD6" w:rsidP="00584FD6">
            <w:pPr>
              <w:jc w:val="both"/>
              <w:rPr>
                <w:rFonts w:ascii="Arial" w:eastAsia="Calibri" w:hAnsi="Arial" w:cs="Arial"/>
                <w:sz w:val="18"/>
                <w:szCs w:val="18"/>
                <w:lang w:val="mn-MN"/>
              </w:rPr>
            </w:pPr>
            <w:r w:rsidRPr="00CB484D">
              <w:rPr>
                <w:rFonts w:ascii="Arial" w:eastAsia="Calibri" w:hAnsi="Arial" w:cs="Arial"/>
                <w:sz w:val="18"/>
                <w:szCs w:val="18"/>
                <w:lang w:val="mn-MN"/>
              </w:rPr>
              <w:t>Архивын гадна болон дотор хуучин хяналтын камерыг сольж шинээр 5 камер тавьж, хамгаалалтын дохиоллын системийг шинээр суурилуулснаас гадна ажилтнуудын 2 өрөөний хөшгийг шинэчлэн,засвар хийж, сан хөмрөгийн өрөөний хөшгийг шинээр хийлгэсэн.</w:t>
            </w:r>
          </w:p>
          <w:p w14:paraId="7D49277A" w14:textId="6811EC9F" w:rsidR="00584FD6" w:rsidRPr="00CB484D" w:rsidRDefault="00584FD6" w:rsidP="00584FD6">
            <w:pPr>
              <w:jc w:val="both"/>
              <w:rPr>
                <w:rFonts w:ascii="Arial" w:eastAsia="Calibri" w:hAnsi="Arial" w:cs="Arial"/>
                <w:sz w:val="18"/>
                <w:szCs w:val="18"/>
                <w:lang w:val="mn-MN"/>
              </w:rPr>
            </w:pPr>
            <w:r w:rsidRPr="00CB484D">
              <w:rPr>
                <w:rFonts w:ascii="Arial" w:eastAsia="Calibri" w:hAnsi="Arial" w:cs="Arial"/>
                <w:sz w:val="18"/>
                <w:szCs w:val="18"/>
                <w:lang w:val="mn-MN"/>
              </w:rPr>
              <w:t xml:space="preserve"> </w:t>
            </w:r>
            <w:r w:rsidRPr="00CB484D">
              <w:rPr>
                <w:rFonts w:ascii="Arial" w:eastAsia="Calibri" w:hAnsi="Arial" w:cs="Arial"/>
                <w:b/>
                <w:sz w:val="18"/>
                <w:szCs w:val="18"/>
                <w:lang w:val="mn-MN"/>
              </w:rPr>
              <w:t>Үр дүн</w:t>
            </w:r>
            <w:r w:rsidRPr="00CB484D">
              <w:rPr>
                <w:rFonts w:ascii="Arial" w:eastAsia="Calibri" w:hAnsi="Arial" w:cs="Arial"/>
                <w:sz w:val="18"/>
                <w:szCs w:val="18"/>
                <w:lang w:val="mn-MN"/>
              </w:rPr>
              <w:t>:  2021 онд улсын үзлэгээр В үнэлгээ авсан.Тайлбар:Төрийн архивын улсын үзлэг нь 4 жилд нэг удаа зохион байгуулагддаг бөгөөд 2021 онд бүрэн хэрэгжээд дууссан.</w:t>
            </w:r>
          </w:p>
        </w:tc>
        <w:tc>
          <w:tcPr>
            <w:tcW w:w="1276" w:type="dxa"/>
            <w:shd w:val="clear" w:color="auto" w:fill="auto"/>
            <w:vAlign w:val="center"/>
          </w:tcPr>
          <w:p w14:paraId="7A7C7219" w14:textId="61225AD0" w:rsidR="00584FD6" w:rsidRPr="00CB484D" w:rsidRDefault="00584FD6" w:rsidP="00584FD6">
            <w:pPr>
              <w:jc w:val="center"/>
              <w:rPr>
                <w:rFonts w:ascii="Arial" w:eastAsia="Calibri" w:hAnsi="Arial" w:cs="Arial"/>
                <w:sz w:val="18"/>
                <w:szCs w:val="18"/>
                <w:lang w:val="mn-MN"/>
              </w:rPr>
            </w:pPr>
            <w:r w:rsidRPr="00CB484D">
              <w:rPr>
                <w:rFonts w:ascii="Arial" w:eastAsia="Calibri" w:hAnsi="Arial" w:cs="Arial"/>
                <w:sz w:val="18"/>
                <w:szCs w:val="18"/>
                <w:lang w:val="mn-MN"/>
              </w:rPr>
              <w:t>100%</w:t>
            </w:r>
          </w:p>
        </w:tc>
      </w:tr>
      <w:tr w:rsidR="00584FD6" w:rsidRPr="00DC09FD" w14:paraId="22E05C54" w14:textId="32805F90" w:rsidTr="000A290A">
        <w:trPr>
          <w:trHeight w:val="245"/>
        </w:trPr>
        <w:tc>
          <w:tcPr>
            <w:tcW w:w="662" w:type="dxa"/>
            <w:shd w:val="clear" w:color="auto" w:fill="auto"/>
            <w:vAlign w:val="center"/>
          </w:tcPr>
          <w:p w14:paraId="3838C4E9" w14:textId="6DC7E66B"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222</w:t>
            </w:r>
          </w:p>
        </w:tc>
        <w:tc>
          <w:tcPr>
            <w:tcW w:w="1913" w:type="dxa"/>
            <w:shd w:val="clear" w:color="auto" w:fill="auto"/>
            <w:vAlign w:val="center"/>
          </w:tcPr>
          <w:p w14:paraId="74E6F82E" w14:textId="0B6E792F" w:rsidR="00584FD6" w:rsidRPr="008D4764" w:rsidRDefault="00584FD6" w:rsidP="00584FD6">
            <w:pPr>
              <w:jc w:val="both"/>
              <w:rPr>
                <w:rFonts w:ascii="Arial" w:eastAsia="Calibri" w:hAnsi="Arial" w:cs="Arial"/>
                <w:sz w:val="18"/>
                <w:szCs w:val="18"/>
                <w:lang w:val="mn-MN"/>
              </w:rPr>
            </w:pPr>
            <w:r w:rsidRPr="008D4764">
              <w:rPr>
                <w:rFonts w:ascii="Arial" w:hAnsi="Arial" w:cs="Arial"/>
                <w:sz w:val="18"/>
                <w:szCs w:val="18"/>
                <w:lang w:val="mn-MN"/>
              </w:rPr>
              <w:t xml:space="preserve">3.4.3.7. </w:t>
            </w:r>
            <w:r w:rsidRPr="008D4764">
              <w:rPr>
                <w:rFonts w:ascii="Arial" w:hAnsi="Arial" w:cs="Arial"/>
                <w:sz w:val="18"/>
                <w:szCs w:val="18"/>
              </w:rPr>
              <w:t>Төрийн байгууллагуудын хэвлэмэл хуудсыг нэгдсэн хяналтанд оруулна</w:t>
            </w:r>
          </w:p>
        </w:tc>
        <w:tc>
          <w:tcPr>
            <w:tcW w:w="825" w:type="dxa"/>
            <w:gridSpan w:val="2"/>
            <w:shd w:val="clear" w:color="auto" w:fill="auto"/>
            <w:vAlign w:val="center"/>
          </w:tcPr>
          <w:p w14:paraId="5BCBFF3C" w14:textId="77777777" w:rsidR="00584FD6" w:rsidRPr="008D4764" w:rsidRDefault="00584FD6" w:rsidP="00584FD6">
            <w:pPr>
              <w:jc w:val="center"/>
              <w:rPr>
                <w:rFonts w:ascii="Arial" w:eastAsia="Calibri" w:hAnsi="Arial" w:cs="Arial"/>
                <w:sz w:val="18"/>
                <w:szCs w:val="18"/>
                <w:lang w:val="mn-MN"/>
              </w:rPr>
            </w:pPr>
            <w:r w:rsidRPr="008D4764">
              <w:rPr>
                <w:rFonts w:ascii="Arial" w:eastAsia="Calibri" w:hAnsi="Arial" w:cs="Arial"/>
                <w:sz w:val="18"/>
                <w:szCs w:val="18"/>
                <w:lang w:val="mn-MN"/>
              </w:rPr>
              <w:t>2021-2024</w:t>
            </w:r>
          </w:p>
        </w:tc>
        <w:tc>
          <w:tcPr>
            <w:tcW w:w="1097" w:type="dxa"/>
            <w:shd w:val="clear" w:color="auto" w:fill="auto"/>
            <w:vAlign w:val="center"/>
          </w:tcPr>
          <w:p w14:paraId="3C0B8AD2" w14:textId="77777777" w:rsidR="00584FD6" w:rsidRPr="008D4764" w:rsidRDefault="00584FD6" w:rsidP="00584FD6">
            <w:pPr>
              <w:jc w:val="center"/>
              <w:rPr>
                <w:rFonts w:ascii="Arial" w:eastAsia="Calibri" w:hAnsi="Arial" w:cs="Arial"/>
                <w:sz w:val="18"/>
                <w:szCs w:val="18"/>
                <w:lang w:val="mn-MN"/>
              </w:rPr>
            </w:pPr>
            <w:r w:rsidRPr="008D4764">
              <w:rPr>
                <w:rFonts w:ascii="Arial" w:eastAsia="Calibri" w:hAnsi="Arial" w:cs="Arial"/>
                <w:sz w:val="18"/>
                <w:szCs w:val="18"/>
                <w:lang w:val="mn-MN"/>
              </w:rPr>
              <w:t>ХЭЗХ</w:t>
            </w:r>
          </w:p>
        </w:tc>
        <w:tc>
          <w:tcPr>
            <w:tcW w:w="1098" w:type="dxa"/>
            <w:gridSpan w:val="2"/>
            <w:shd w:val="clear" w:color="auto" w:fill="auto"/>
            <w:vAlign w:val="center"/>
          </w:tcPr>
          <w:p w14:paraId="21D974F4" w14:textId="77777777" w:rsidR="00584FD6" w:rsidRPr="008D4764" w:rsidRDefault="00584FD6" w:rsidP="00584FD6">
            <w:pPr>
              <w:jc w:val="center"/>
              <w:rPr>
                <w:rFonts w:ascii="Arial" w:eastAsia="Calibri" w:hAnsi="Arial" w:cs="Arial"/>
                <w:sz w:val="18"/>
                <w:szCs w:val="18"/>
                <w:lang w:val="mn-MN"/>
              </w:rPr>
            </w:pPr>
            <w:r w:rsidRPr="008D4764">
              <w:rPr>
                <w:rFonts w:ascii="Arial" w:eastAsia="Calibri" w:hAnsi="Arial" w:cs="Arial"/>
                <w:sz w:val="18"/>
                <w:szCs w:val="18"/>
                <w:lang w:val="mn-MN"/>
              </w:rPr>
              <w:t>10.0</w:t>
            </w:r>
          </w:p>
        </w:tc>
        <w:tc>
          <w:tcPr>
            <w:tcW w:w="1372" w:type="dxa"/>
            <w:gridSpan w:val="2"/>
            <w:vAlign w:val="center"/>
          </w:tcPr>
          <w:p w14:paraId="2E68863D" w14:textId="77777777" w:rsidR="00584FD6" w:rsidRPr="008D4764" w:rsidRDefault="00584FD6" w:rsidP="00584FD6">
            <w:pPr>
              <w:jc w:val="center"/>
              <w:rPr>
                <w:rFonts w:ascii="Arial" w:hAnsi="Arial" w:cs="Arial"/>
                <w:sz w:val="18"/>
                <w:szCs w:val="18"/>
              </w:rPr>
            </w:pPr>
          </w:p>
        </w:tc>
        <w:tc>
          <w:tcPr>
            <w:tcW w:w="1506" w:type="dxa"/>
            <w:gridSpan w:val="3"/>
            <w:shd w:val="clear" w:color="auto" w:fill="auto"/>
            <w:vAlign w:val="center"/>
          </w:tcPr>
          <w:p w14:paraId="7AF2A494" w14:textId="6815628B" w:rsidR="00584FD6" w:rsidRPr="008D4764" w:rsidRDefault="00584FD6" w:rsidP="00584FD6">
            <w:pPr>
              <w:jc w:val="center"/>
              <w:rPr>
                <w:rFonts w:ascii="Arial" w:eastAsia="Calibri" w:hAnsi="Arial" w:cs="Arial"/>
                <w:sz w:val="18"/>
                <w:szCs w:val="18"/>
                <w:lang w:val="mn-MN"/>
              </w:rPr>
            </w:pPr>
            <w:r w:rsidRPr="008D4764">
              <w:rPr>
                <w:rFonts w:ascii="Arial" w:hAnsi="Arial" w:cs="Arial"/>
                <w:sz w:val="18"/>
                <w:szCs w:val="18"/>
                <w:lang w:val="mn-MN"/>
              </w:rPr>
              <w:t>Төрийн байгууллагуудын хэвлэмэл хуудасны стандартад хяналт тавина</w:t>
            </w:r>
          </w:p>
        </w:tc>
        <w:tc>
          <w:tcPr>
            <w:tcW w:w="768" w:type="dxa"/>
            <w:shd w:val="clear" w:color="auto" w:fill="auto"/>
          </w:tcPr>
          <w:p w14:paraId="49A0BA7A" w14:textId="77777777" w:rsidR="00584FD6" w:rsidRPr="008D4764" w:rsidRDefault="00584FD6" w:rsidP="00584FD6">
            <w:pPr>
              <w:jc w:val="center"/>
              <w:rPr>
                <w:rFonts w:ascii="Arial" w:eastAsia="Calibri" w:hAnsi="Arial" w:cs="Arial"/>
                <w:sz w:val="18"/>
                <w:szCs w:val="18"/>
                <w:lang w:val="mn-MN"/>
              </w:rPr>
            </w:pPr>
          </w:p>
        </w:tc>
        <w:tc>
          <w:tcPr>
            <w:tcW w:w="1020" w:type="dxa"/>
            <w:gridSpan w:val="2"/>
            <w:shd w:val="clear" w:color="auto" w:fill="auto"/>
          </w:tcPr>
          <w:p w14:paraId="361EA5C6" w14:textId="77777777" w:rsidR="00584FD6" w:rsidRPr="008D4764" w:rsidRDefault="00584FD6" w:rsidP="00584FD6">
            <w:pPr>
              <w:jc w:val="center"/>
              <w:rPr>
                <w:rFonts w:ascii="Arial" w:eastAsia="Calibri" w:hAnsi="Arial" w:cs="Arial"/>
                <w:sz w:val="18"/>
                <w:szCs w:val="18"/>
                <w:lang w:val="mn-MN"/>
              </w:rPr>
            </w:pPr>
          </w:p>
        </w:tc>
        <w:tc>
          <w:tcPr>
            <w:tcW w:w="4594" w:type="dxa"/>
          </w:tcPr>
          <w:p w14:paraId="030871E0" w14:textId="77777777" w:rsidR="00584FD6" w:rsidRPr="008D4764" w:rsidRDefault="00584FD6" w:rsidP="00584FD6">
            <w:pPr>
              <w:jc w:val="both"/>
              <w:rPr>
                <w:rFonts w:ascii="Arial" w:eastAsia="Calibri" w:hAnsi="Arial" w:cs="Arial"/>
                <w:sz w:val="18"/>
                <w:szCs w:val="18"/>
                <w:lang w:val="mn-MN"/>
              </w:rPr>
            </w:pPr>
            <w:r w:rsidRPr="008D4764">
              <w:rPr>
                <w:rFonts w:ascii="Arial" w:eastAsia="Calibri" w:hAnsi="Arial" w:cs="Arial"/>
                <w:sz w:val="18"/>
                <w:szCs w:val="18"/>
                <w:lang w:val="mn-MN"/>
              </w:rPr>
              <w:t>Төрийн 94 байгууллагын 430 хэвлэмэл хуудсыг “Зохион байгуулалт, захирамжлалын баримт бичиг MNS 5140:2021” стандартын шаардлагад нийцүүлэн эх загварыг бэлтгүүлж, хянан баталгаажуулж, хэвлэх зөвшөөрөл олгосон.</w:t>
            </w:r>
          </w:p>
          <w:p w14:paraId="01B9DB10" w14:textId="760544BC" w:rsidR="00584FD6" w:rsidRPr="008D4764" w:rsidRDefault="00584FD6" w:rsidP="00584FD6">
            <w:pPr>
              <w:jc w:val="both"/>
              <w:rPr>
                <w:rFonts w:ascii="Arial" w:eastAsia="Calibri" w:hAnsi="Arial" w:cs="Arial"/>
                <w:sz w:val="18"/>
                <w:szCs w:val="18"/>
                <w:lang w:val="mn-MN"/>
              </w:rPr>
            </w:pPr>
            <w:r w:rsidRPr="008D4764">
              <w:rPr>
                <w:rFonts w:ascii="Arial" w:eastAsia="Calibri" w:hAnsi="Arial" w:cs="Arial"/>
                <w:b/>
                <w:sz w:val="18"/>
                <w:szCs w:val="18"/>
                <w:lang w:val="mn-MN"/>
              </w:rPr>
              <w:t>Үр дүн:</w:t>
            </w:r>
            <w:r w:rsidRPr="008D4764">
              <w:rPr>
                <w:rFonts w:ascii="Arial" w:eastAsia="Calibri" w:hAnsi="Arial" w:cs="Arial"/>
                <w:sz w:val="18"/>
                <w:szCs w:val="18"/>
                <w:lang w:val="mn-MN"/>
              </w:rPr>
              <w:t xml:space="preserve"> Архив, албан хэрэг хөтлөлтийн тухай хууль тогтоомжийн хэрэгжилт хангагдаж Стандарт </w:t>
            </w:r>
            <w:r w:rsidRPr="008D4764">
              <w:rPr>
                <w:rFonts w:ascii="Arial" w:eastAsia="Calibri" w:hAnsi="Arial" w:cs="Arial"/>
                <w:sz w:val="18"/>
                <w:szCs w:val="18"/>
                <w:lang w:val="mn-MN"/>
              </w:rPr>
              <w:lastRenderedPageBreak/>
              <w:t>шаардлагад нийцсэн.</w:t>
            </w:r>
          </w:p>
        </w:tc>
        <w:tc>
          <w:tcPr>
            <w:tcW w:w="1276" w:type="dxa"/>
            <w:shd w:val="clear" w:color="auto" w:fill="auto"/>
            <w:vAlign w:val="center"/>
          </w:tcPr>
          <w:p w14:paraId="5215A178" w14:textId="00FF1886" w:rsidR="00584FD6" w:rsidRPr="008D4764" w:rsidRDefault="00584FD6" w:rsidP="00584FD6">
            <w:pPr>
              <w:jc w:val="center"/>
              <w:rPr>
                <w:rFonts w:ascii="Arial" w:eastAsia="Calibri" w:hAnsi="Arial" w:cs="Arial"/>
                <w:sz w:val="18"/>
                <w:szCs w:val="18"/>
                <w:lang w:val="mn-MN"/>
              </w:rPr>
            </w:pPr>
            <w:r w:rsidRPr="008D4764">
              <w:rPr>
                <w:rFonts w:ascii="Arial" w:eastAsia="Calibri" w:hAnsi="Arial" w:cs="Arial"/>
                <w:sz w:val="18"/>
                <w:szCs w:val="18"/>
                <w:lang w:val="mn-MN"/>
              </w:rPr>
              <w:lastRenderedPageBreak/>
              <w:t>100%</w:t>
            </w:r>
          </w:p>
        </w:tc>
      </w:tr>
      <w:tr w:rsidR="00584FD6" w:rsidRPr="006743B0" w14:paraId="60634AE4" w14:textId="5F71C6E0" w:rsidTr="000A290A">
        <w:trPr>
          <w:trHeight w:val="245"/>
        </w:trPr>
        <w:tc>
          <w:tcPr>
            <w:tcW w:w="16131" w:type="dxa"/>
            <w:gridSpan w:val="17"/>
            <w:shd w:val="clear" w:color="auto" w:fill="auto"/>
            <w:vAlign w:val="center"/>
          </w:tcPr>
          <w:p w14:paraId="1442C3EE"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shd w:val="clear" w:color="auto" w:fill="FFFFFF"/>
                <w:lang w:val="mn-MN"/>
              </w:rPr>
              <w:lastRenderedPageBreak/>
              <w:t>ДӨРӨВ. НОГООН ХӨГЖЛИЙН БОДЛОГО</w:t>
            </w:r>
          </w:p>
        </w:tc>
      </w:tr>
      <w:tr w:rsidR="00584FD6" w:rsidRPr="006743B0" w14:paraId="27757F47" w14:textId="0A1CA73A" w:rsidTr="000A290A">
        <w:trPr>
          <w:trHeight w:val="245"/>
        </w:trPr>
        <w:tc>
          <w:tcPr>
            <w:tcW w:w="16131" w:type="dxa"/>
            <w:gridSpan w:val="17"/>
            <w:shd w:val="clear" w:color="auto" w:fill="auto"/>
            <w:vAlign w:val="center"/>
          </w:tcPr>
          <w:p w14:paraId="5C3CE6F7"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shd w:val="clear" w:color="auto" w:fill="FFFFFF"/>
                <w:lang w:val="mn-MN"/>
              </w:rPr>
              <w:t>4.1. НОГООН ХӨГЖИЛ</w:t>
            </w:r>
          </w:p>
        </w:tc>
      </w:tr>
      <w:tr w:rsidR="00584FD6" w:rsidRPr="006743B0" w14:paraId="67B595C0" w14:textId="4E446E25" w:rsidTr="000A290A">
        <w:trPr>
          <w:trHeight w:val="245"/>
        </w:trPr>
        <w:tc>
          <w:tcPr>
            <w:tcW w:w="16131" w:type="dxa"/>
            <w:gridSpan w:val="17"/>
            <w:shd w:val="clear" w:color="auto" w:fill="auto"/>
            <w:vAlign w:val="center"/>
          </w:tcPr>
          <w:p w14:paraId="61A08FB2"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4.1.1</w:t>
            </w:r>
            <w:r w:rsidRPr="006743B0">
              <w:rPr>
                <w:rFonts w:ascii="Arial" w:eastAsia="Times New Roman" w:hAnsi="Arial" w:cs="Arial"/>
                <w:b/>
                <w:bCs/>
                <w:sz w:val="18"/>
                <w:szCs w:val="18"/>
                <w:lang w:val="ru-RU"/>
              </w:rPr>
              <w:t>.</w:t>
            </w:r>
            <w:r w:rsidRPr="006743B0">
              <w:rPr>
                <w:rFonts w:ascii="Arial" w:eastAsia="Times New Roman" w:hAnsi="Arial" w:cs="Arial"/>
                <w:b/>
                <w:sz w:val="18"/>
                <w:szCs w:val="18"/>
                <w:lang w:val="mn-MN"/>
              </w:rPr>
              <w:t>У</w:t>
            </w:r>
            <w:r w:rsidRPr="006743B0">
              <w:rPr>
                <w:rFonts w:ascii="Arial" w:eastAsia="Times New Roman" w:hAnsi="Arial" w:cs="Arial"/>
                <w:b/>
                <w:bCs/>
                <w:sz w:val="18"/>
                <w:szCs w:val="18"/>
                <w:lang w:val="mn-MN"/>
              </w:rPr>
              <w:t>сны нөөц, чанарын хяналтыг сайжруулж, хүн амыг эрүүл ахуйн шаардлагад нийцсэн усаар хангах, зөв зохистой ашиглах менежментийг хэрэгжүүлнэ.</w:t>
            </w:r>
          </w:p>
        </w:tc>
      </w:tr>
      <w:tr w:rsidR="00584FD6" w:rsidRPr="006743B0" w14:paraId="2E218EE2" w14:textId="376F826C" w:rsidTr="000A290A">
        <w:trPr>
          <w:trHeight w:val="245"/>
        </w:trPr>
        <w:tc>
          <w:tcPr>
            <w:tcW w:w="662" w:type="dxa"/>
            <w:shd w:val="clear" w:color="auto" w:fill="auto"/>
            <w:vAlign w:val="center"/>
          </w:tcPr>
          <w:p w14:paraId="4FF620F0" w14:textId="29BE6BB5"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223</w:t>
            </w:r>
          </w:p>
        </w:tc>
        <w:tc>
          <w:tcPr>
            <w:tcW w:w="1913" w:type="dxa"/>
            <w:shd w:val="clear" w:color="auto" w:fill="auto"/>
            <w:vAlign w:val="center"/>
          </w:tcPr>
          <w:p w14:paraId="305A7F90" w14:textId="282BB1C1" w:rsidR="00584FD6" w:rsidRPr="006743B0" w:rsidRDefault="00584FD6" w:rsidP="00584FD6">
            <w:pPr>
              <w:jc w:val="both"/>
              <w:rPr>
                <w:rFonts w:ascii="Arial" w:hAnsi="Arial" w:cs="Arial"/>
                <w:sz w:val="18"/>
                <w:szCs w:val="18"/>
                <w:lang w:val="mn-MN"/>
              </w:rPr>
            </w:pPr>
            <w:r>
              <w:rPr>
                <w:rFonts w:ascii="Arial" w:eastAsia="Times New Roman" w:hAnsi="Arial" w:cs="Arial"/>
                <w:sz w:val="18"/>
                <w:szCs w:val="18"/>
                <w:lang w:val="mn-MN"/>
              </w:rPr>
              <w:t xml:space="preserve">4.1.1.1. </w:t>
            </w:r>
            <w:r w:rsidRPr="006743B0">
              <w:rPr>
                <w:rFonts w:ascii="Arial" w:eastAsia="Times New Roman" w:hAnsi="Arial" w:cs="Arial"/>
                <w:sz w:val="18"/>
                <w:szCs w:val="18"/>
                <w:lang w:val="mn-MN"/>
              </w:rPr>
              <w:t>Булаг шандын  эхийг 4 газарт хамгаална.</w:t>
            </w:r>
          </w:p>
        </w:tc>
        <w:tc>
          <w:tcPr>
            <w:tcW w:w="825" w:type="dxa"/>
            <w:gridSpan w:val="2"/>
            <w:shd w:val="clear" w:color="auto" w:fill="auto"/>
            <w:vAlign w:val="center"/>
          </w:tcPr>
          <w:p w14:paraId="1ADC9221"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2021-2024</w:t>
            </w:r>
          </w:p>
          <w:p w14:paraId="1ADEB529" w14:textId="77777777" w:rsidR="00584FD6" w:rsidRPr="006743B0" w:rsidRDefault="00584FD6" w:rsidP="00584FD6">
            <w:pPr>
              <w:jc w:val="center"/>
              <w:rPr>
                <w:rFonts w:ascii="Arial" w:hAnsi="Arial" w:cs="Arial"/>
                <w:sz w:val="18"/>
                <w:szCs w:val="18"/>
                <w:lang w:val="mn-MN"/>
              </w:rPr>
            </w:pPr>
          </w:p>
        </w:tc>
        <w:tc>
          <w:tcPr>
            <w:tcW w:w="1097" w:type="dxa"/>
            <w:shd w:val="clear" w:color="auto" w:fill="auto"/>
            <w:vAlign w:val="center"/>
          </w:tcPr>
          <w:p w14:paraId="6CD8B012" w14:textId="4E69C98A"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Аймгийн ЗДТГ-ын ХБТХОХ, Байгаль орчин, аялал жуулчлалын газар</w:t>
            </w:r>
          </w:p>
        </w:tc>
        <w:tc>
          <w:tcPr>
            <w:tcW w:w="1098" w:type="dxa"/>
            <w:gridSpan w:val="2"/>
            <w:shd w:val="clear" w:color="auto" w:fill="auto"/>
            <w:vAlign w:val="center"/>
          </w:tcPr>
          <w:p w14:paraId="4FE79BFF"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3.2</w:t>
            </w:r>
          </w:p>
          <w:p w14:paraId="0358706A" w14:textId="77777777" w:rsidR="00584FD6" w:rsidRPr="006743B0" w:rsidRDefault="00584FD6" w:rsidP="00584FD6">
            <w:pPr>
              <w:jc w:val="center"/>
              <w:rPr>
                <w:rFonts w:ascii="Arial" w:hAnsi="Arial" w:cs="Arial"/>
                <w:sz w:val="18"/>
                <w:szCs w:val="18"/>
                <w:lang w:val="mn-MN"/>
              </w:rPr>
            </w:pPr>
          </w:p>
          <w:p w14:paraId="72DD3FC3" w14:textId="77777777" w:rsidR="00584FD6" w:rsidRPr="006743B0" w:rsidRDefault="00584FD6" w:rsidP="00584FD6">
            <w:pPr>
              <w:jc w:val="center"/>
              <w:rPr>
                <w:rFonts w:ascii="Arial" w:hAnsi="Arial" w:cs="Arial"/>
                <w:sz w:val="18"/>
                <w:szCs w:val="18"/>
                <w:lang w:val="mn-MN"/>
              </w:rPr>
            </w:pPr>
          </w:p>
          <w:p w14:paraId="2CE410F4" w14:textId="77777777" w:rsidR="00584FD6" w:rsidRPr="006743B0" w:rsidRDefault="00584FD6" w:rsidP="00584FD6">
            <w:pPr>
              <w:jc w:val="center"/>
              <w:rPr>
                <w:rFonts w:ascii="Arial" w:hAnsi="Arial" w:cs="Arial"/>
                <w:sz w:val="18"/>
                <w:szCs w:val="18"/>
                <w:lang w:val="mn-MN"/>
              </w:rPr>
            </w:pPr>
          </w:p>
          <w:p w14:paraId="446B36E2" w14:textId="77777777" w:rsidR="00584FD6" w:rsidRPr="006743B0" w:rsidRDefault="00584FD6" w:rsidP="00584FD6">
            <w:pPr>
              <w:jc w:val="center"/>
              <w:rPr>
                <w:rFonts w:ascii="Arial" w:hAnsi="Arial" w:cs="Arial"/>
                <w:sz w:val="18"/>
                <w:szCs w:val="18"/>
                <w:lang w:val="mn-MN"/>
              </w:rPr>
            </w:pPr>
          </w:p>
          <w:p w14:paraId="60255890" w14:textId="77777777" w:rsidR="00584FD6" w:rsidRPr="006743B0" w:rsidRDefault="00584FD6" w:rsidP="00584FD6">
            <w:pPr>
              <w:jc w:val="center"/>
              <w:rPr>
                <w:rFonts w:ascii="Arial" w:hAnsi="Arial" w:cs="Arial"/>
                <w:sz w:val="18"/>
                <w:szCs w:val="18"/>
                <w:lang w:val="mn-MN"/>
              </w:rPr>
            </w:pPr>
          </w:p>
          <w:p w14:paraId="13C36BB3" w14:textId="77777777" w:rsidR="00584FD6" w:rsidRPr="006743B0" w:rsidRDefault="00584FD6" w:rsidP="00584FD6">
            <w:pPr>
              <w:jc w:val="center"/>
              <w:rPr>
                <w:rFonts w:ascii="Arial" w:hAnsi="Arial" w:cs="Arial"/>
                <w:sz w:val="18"/>
                <w:szCs w:val="18"/>
                <w:lang w:val="mn-MN"/>
              </w:rPr>
            </w:pPr>
          </w:p>
          <w:p w14:paraId="4B076E45" w14:textId="77777777" w:rsidR="00584FD6" w:rsidRPr="006743B0" w:rsidRDefault="00584FD6" w:rsidP="00584FD6">
            <w:pPr>
              <w:jc w:val="center"/>
              <w:rPr>
                <w:rFonts w:ascii="Arial" w:hAnsi="Arial" w:cs="Arial"/>
                <w:sz w:val="18"/>
                <w:szCs w:val="18"/>
                <w:lang w:val="mn-MN"/>
              </w:rPr>
            </w:pPr>
          </w:p>
        </w:tc>
        <w:tc>
          <w:tcPr>
            <w:tcW w:w="1372" w:type="dxa"/>
            <w:gridSpan w:val="2"/>
          </w:tcPr>
          <w:p w14:paraId="771E2867"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улсын төсвийн хөрөнгөөр 1,</w:t>
            </w:r>
            <w:r w:rsidRPr="006743B0">
              <w:rPr>
                <w:rFonts w:ascii="Arial" w:eastAsia="Times New Roman" w:hAnsi="Arial" w:cs="Arial"/>
                <w:sz w:val="18"/>
                <w:szCs w:val="18"/>
              </w:rPr>
              <w:t xml:space="preserve"> орон нутгийн хөгжлийн сангийн хөрөнгөөр</w:t>
            </w:r>
            <w:r w:rsidRPr="006743B0">
              <w:rPr>
                <w:rFonts w:ascii="Arial" w:eastAsia="Times New Roman" w:hAnsi="Arial" w:cs="Arial"/>
                <w:sz w:val="18"/>
                <w:szCs w:val="18"/>
                <w:lang w:val="mn-MN"/>
              </w:rPr>
              <w:t xml:space="preserve"> 2, ТББ-ын санаачилгаар 1</w:t>
            </w:r>
            <w:r w:rsidRPr="006743B0">
              <w:rPr>
                <w:rFonts w:ascii="Arial" w:eastAsia="Times New Roman" w:hAnsi="Arial" w:cs="Arial"/>
                <w:sz w:val="18"/>
                <w:szCs w:val="18"/>
              </w:rPr>
              <w:t xml:space="preserve"> </w:t>
            </w:r>
            <w:r w:rsidRPr="006743B0">
              <w:rPr>
                <w:rFonts w:ascii="Arial" w:eastAsia="Times New Roman" w:hAnsi="Arial" w:cs="Arial"/>
                <w:sz w:val="18"/>
                <w:szCs w:val="18"/>
                <w:lang w:val="mn-MN"/>
              </w:rPr>
              <w:t>нийт 4 булаг, шандыг 27.8 сая төгрөгөөр тохижуулсан.</w:t>
            </w:r>
          </w:p>
        </w:tc>
        <w:tc>
          <w:tcPr>
            <w:tcW w:w="1506" w:type="dxa"/>
            <w:gridSpan w:val="3"/>
            <w:shd w:val="clear" w:color="auto" w:fill="auto"/>
            <w:vAlign w:val="center"/>
          </w:tcPr>
          <w:p w14:paraId="5B00E15E"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1</w:t>
            </w:r>
            <w:r w:rsidRPr="006743B0">
              <w:rPr>
                <w:rFonts w:ascii="Arial" w:hAnsi="Arial" w:cs="Arial"/>
                <w:sz w:val="18"/>
                <w:szCs w:val="18"/>
              </w:rPr>
              <w:t xml:space="preserve"> булаг шандын эхийг тохижуу</w:t>
            </w:r>
            <w:r w:rsidRPr="006743B0">
              <w:rPr>
                <w:rFonts w:ascii="Arial" w:hAnsi="Arial" w:cs="Arial"/>
                <w:sz w:val="18"/>
                <w:szCs w:val="18"/>
                <w:lang w:val="mn-MN"/>
              </w:rPr>
              <w:t>лна.</w:t>
            </w:r>
          </w:p>
        </w:tc>
        <w:tc>
          <w:tcPr>
            <w:tcW w:w="768" w:type="dxa"/>
            <w:shd w:val="clear" w:color="auto" w:fill="auto"/>
            <w:vAlign w:val="center"/>
          </w:tcPr>
          <w:p w14:paraId="4BD2A6FE" w14:textId="546ED204"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3.2</w:t>
            </w:r>
          </w:p>
        </w:tc>
        <w:tc>
          <w:tcPr>
            <w:tcW w:w="1020" w:type="dxa"/>
            <w:gridSpan w:val="2"/>
            <w:shd w:val="clear" w:color="auto" w:fill="auto"/>
            <w:vAlign w:val="center"/>
          </w:tcPr>
          <w:p w14:paraId="6B5D41ED" w14:textId="38561534"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2813089A" w14:textId="77777777" w:rsidR="00584FD6" w:rsidRPr="00401E6A" w:rsidRDefault="00584FD6" w:rsidP="00584FD6">
            <w:pPr>
              <w:jc w:val="both"/>
              <w:rPr>
                <w:rFonts w:ascii="Arial" w:eastAsia="Calibri" w:hAnsi="Arial" w:cs="Arial"/>
                <w:sz w:val="18"/>
                <w:szCs w:val="18"/>
              </w:rPr>
            </w:pPr>
            <w:r w:rsidRPr="00401E6A">
              <w:rPr>
                <w:rFonts w:ascii="Arial" w:eastAsia="Calibri" w:hAnsi="Arial" w:cs="Arial"/>
                <w:sz w:val="18"/>
                <w:szCs w:val="18"/>
              </w:rPr>
              <w:t xml:space="preserve">2021 онд улсын төсвийн хөрөнгөөр 1, орон нутгийн хөгжлийн сангийн хөрөнгөөр 2, ТББ-ын санаачилгаар 1 нийт 4 булаг, шандыг 27.8 сая төгрөгөөр, 2022 онд Хонгор сумын 2-р багийн нутаг Углуугийн ар, өвөр  2 булгийг сумын орон нутгийн хөгжлийн сангийн хөрөнгө 20 сая төгрөгөөр, 2023 онд Хонгор сумын 2 дугаар багийн нутаг Могойн голын дээд болон доод булгийг Дархан төмөрлөгийн үйлдвэр ХХК-иуд тус тус  тохижуулсан. </w:t>
            </w:r>
          </w:p>
          <w:p w14:paraId="7D3DC2AD" w14:textId="77777777" w:rsidR="00584FD6" w:rsidRPr="00401E6A" w:rsidRDefault="00584FD6" w:rsidP="00584FD6">
            <w:pPr>
              <w:jc w:val="both"/>
              <w:rPr>
                <w:rFonts w:ascii="Arial" w:eastAsia="Calibri" w:hAnsi="Arial" w:cs="Arial"/>
                <w:sz w:val="18"/>
                <w:szCs w:val="18"/>
              </w:rPr>
            </w:pPr>
            <w:r w:rsidRPr="00401E6A">
              <w:rPr>
                <w:rFonts w:ascii="Arial" w:eastAsia="Calibri" w:hAnsi="Arial" w:cs="Arial"/>
                <w:sz w:val="18"/>
                <w:szCs w:val="18"/>
              </w:rPr>
              <w:t xml:space="preserve">        Дархан сумын Малчин багийн нутаг Дархан-2 өртөөний орчимд байрлах Уужим булгийг Монголын эмэгтэйчүүдийн манлайлал сан төслөөс санхүүжүүлэн Дархан сумын ахмадын хорооны эмэгтэй манлайлал ТТБайгуулагаас тохижуулсан.</w:t>
            </w:r>
          </w:p>
          <w:p w14:paraId="65BA4879" w14:textId="680A52A5" w:rsidR="00584FD6" w:rsidRPr="00795A39" w:rsidRDefault="00584FD6" w:rsidP="00584FD6">
            <w:pPr>
              <w:jc w:val="both"/>
              <w:rPr>
                <w:rFonts w:ascii="Arial" w:eastAsia="Calibri" w:hAnsi="Arial" w:cs="Arial"/>
                <w:sz w:val="18"/>
                <w:szCs w:val="18"/>
              </w:rPr>
            </w:pPr>
            <w:r w:rsidRPr="00401E6A">
              <w:rPr>
                <w:rFonts w:ascii="Arial" w:eastAsia="Calibri" w:hAnsi="Arial" w:cs="Arial"/>
                <w:b/>
                <w:sz w:val="18"/>
                <w:szCs w:val="18"/>
              </w:rPr>
              <w:t>Үр дүн:</w:t>
            </w:r>
            <w:r w:rsidRPr="00401E6A">
              <w:rPr>
                <w:rFonts w:ascii="Arial" w:eastAsia="Calibri" w:hAnsi="Arial" w:cs="Arial"/>
                <w:sz w:val="18"/>
                <w:szCs w:val="18"/>
              </w:rPr>
              <w:t xml:space="preserve"> Нийт 9 булаг тохижуулсан.</w:t>
            </w:r>
          </w:p>
        </w:tc>
        <w:tc>
          <w:tcPr>
            <w:tcW w:w="1276" w:type="dxa"/>
            <w:shd w:val="clear" w:color="auto" w:fill="auto"/>
            <w:vAlign w:val="center"/>
          </w:tcPr>
          <w:p w14:paraId="367B2AB1" w14:textId="4EF588BA"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0DFD75B9" w14:textId="1B81A130" w:rsidTr="000A290A">
        <w:trPr>
          <w:trHeight w:val="245"/>
        </w:trPr>
        <w:tc>
          <w:tcPr>
            <w:tcW w:w="662" w:type="dxa"/>
            <w:shd w:val="clear" w:color="auto" w:fill="auto"/>
            <w:vAlign w:val="center"/>
          </w:tcPr>
          <w:p w14:paraId="587351FC" w14:textId="5C739A0E"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224</w:t>
            </w:r>
          </w:p>
        </w:tc>
        <w:tc>
          <w:tcPr>
            <w:tcW w:w="1913" w:type="dxa"/>
            <w:shd w:val="clear" w:color="auto" w:fill="auto"/>
            <w:vAlign w:val="center"/>
          </w:tcPr>
          <w:p w14:paraId="5B1D213D" w14:textId="2F4EFD00" w:rsidR="00584FD6" w:rsidRPr="006743B0" w:rsidRDefault="00584FD6" w:rsidP="00584FD6">
            <w:pPr>
              <w:jc w:val="both"/>
              <w:rPr>
                <w:rFonts w:ascii="Arial" w:hAnsi="Arial" w:cs="Arial"/>
                <w:sz w:val="18"/>
                <w:szCs w:val="18"/>
                <w:lang w:val="mn-MN"/>
              </w:rPr>
            </w:pPr>
            <w:r>
              <w:rPr>
                <w:rFonts w:ascii="Arial" w:hAnsi="Arial" w:cs="Arial"/>
                <w:sz w:val="18"/>
                <w:szCs w:val="18"/>
                <w:lang w:val="mn-MN"/>
              </w:rPr>
              <w:t xml:space="preserve">4.1.1.2. </w:t>
            </w:r>
            <w:r w:rsidRPr="006743B0">
              <w:rPr>
                <w:rFonts w:ascii="Arial" w:hAnsi="Arial" w:cs="Arial"/>
                <w:sz w:val="18"/>
                <w:szCs w:val="18"/>
                <w:lang w:val="mn-MN"/>
              </w:rPr>
              <w:t xml:space="preserve">Усны тоо бүртгэлийн ажлыг жил бүр зохион байгуулна. </w:t>
            </w:r>
          </w:p>
        </w:tc>
        <w:tc>
          <w:tcPr>
            <w:tcW w:w="825" w:type="dxa"/>
            <w:gridSpan w:val="2"/>
            <w:shd w:val="clear" w:color="auto" w:fill="auto"/>
            <w:vAlign w:val="center"/>
          </w:tcPr>
          <w:p w14:paraId="07910232"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610DF441" w14:textId="4B658FD2"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 Хараа ерөө голын сав газрын захиргаа</w:t>
            </w:r>
          </w:p>
        </w:tc>
        <w:tc>
          <w:tcPr>
            <w:tcW w:w="1098" w:type="dxa"/>
            <w:gridSpan w:val="2"/>
            <w:shd w:val="clear" w:color="auto" w:fill="auto"/>
            <w:vAlign w:val="center"/>
          </w:tcPr>
          <w:p w14:paraId="6F605560"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3.2</w:t>
            </w:r>
          </w:p>
        </w:tc>
        <w:tc>
          <w:tcPr>
            <w:tcW w:w="1372" w:type="dxa"/>
            <w:gridSpan w:val="2"/>
          </w:tcPr>
          <w:p w14:paraId="5DB83610" w14:textId="77777777" w:rsidR="00584FD6" w:rsidRPr="006743B0" w:rsidRDefault="00584FD6" w:rsidP="00584FD6">
            <w:pPr>
              <w:jc w:val="center"/>
              <w:rPr>
                <w:rFonts w:ascii="Arial" w:hAnsi="Arial" w:cs="Arial"/>
                <w:sz w:val="18"/>
                <w:szCs w:val="18"/>
                <w:lang w:val="mn-MN"/>
              </w:rPr>
            </w:pPr>
            <w:r w:rsidRPr="006743B0">
              <w:rPr>
                <w:rFonts w:ascii="Arial" w:eastAsia="Calibri" w:hAnsi="Arial" w:cs="Arial"/>
                <w:kern w:val="24"/>
                <w:sz w:val="18"/>
                <w:szCs w:val="18"/>
                <w:lang w:val="mn-MN" w:eastAsia="mn-MN" w:bidi="mn-MN"/>
              </w:rPr>
              <w:t>Хонгор сумын нутаг дэвсгэрийн Хүйтний гол, Мухарын гол, Зулзагын гол, Моностойн горхи, Хавцалын горхи, Зэдрийн булаг, уулын жижиг ам болгоноос гарсан /нэр байхгүй/ 4 горхинуудыг тоолсон.</w:t>
            </w:r>
          </w:p>
        </w:tc>
        <w:tc>
          <w:tcPr>
            <w:tcW w:w="1506" w:type="dxa"/>
            <w:gridSpan w:val="3"/>
            <w:shd w:val="clear" w:color="auto" w:fill="auto"/>
            <w:vAlign w:val="center"/>
          </w:tcPr>
          <w:p w14:paraId="7EFEFD1E"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Усны тоо бүртгэлийн ажлыг  зохион байгуулна.</w:t>
            </w:r>
          </w:p>
        </w:tc>
        <w:tc>
          <w:tcPr>
            <w:tcW w:w="768" w:type="dxa"/>
            <w:shd w:val="clear" w:color="auto" w:fill="auto"/>
            <w:vAlign w:val="center"/>
          </w:tcPr>
          <w:p w14:paraId="17416B07" w14:textId="70B082F9" w:rsidR="00584FD6" w:rsidRPr="006743B0" w:rsidRDefault="00584FD6" w:rsidP="00584FD6">
            <w:pPr>
              <w:shd w:val="clear" w:color="auto" w:fill="FFFFFF"/>
              <w:jc w:val="center"/>
              <w:rPr>
                <w:rFonts w:ascii="Arial" w:hAnsi="Arial" w:cs="Arial"/>
                <w:sz w:val="18"/>
                <w:szCs w:val="18"/>
              </w:rPr>
            </w:pPr>
            <w:r w:rsidRPr="006743B0">
              <w:rPr>
                <w:rFonts w:ascii="Arial" w:hAnsi="Arial" w:cs="Arial"/>
                <w:sz w:val="18"/>
                <w:szCs w:val="18"/>
                <w:lang w:val="mn-MN"/>
              </w:rPr>
              <w:t>3.2</w:t>
            </w:r>
          </w:p>
        </w:tc>
        <w:tc>
          <w:tcPr>
            <w:tcW w:w="1020" w:type="dxa"/>
            <w:gridSpan w:val="2"/>
            <w:shd w:val="clear" w:color="auto" w:fill="auto"/>
            <w:vAlign w:val="center"/>
          </w:tcPr>
          <w:p w14:paraId="43B39A39" w14:textId="3AD4FEA0" w:rsidR="00584FD6" w:rsidRPr="006743B0" w:rsidRDefault="00584FD6" w:rsidP="00584FD6">
            <w:pPr>
              <w:shd w:val="clear" w:color="auto" w:fill="FFFFFF"/>
              <w:jc w:val="center"/>
              <w:rPr>
                <w:rFonts w:ascii="Arial" w:hAnsi="Arial" w:cs="Arial"/>
                <w:sz w:val="18"/>
                <w:szCs w:val="18"/>
              </w:rPr>
            </w:pPr>
            <w:r w:rsidRPr="006743B0">
              <w:rPr>
                <w:rFonts w:ascii="Arial" w:hAnsi="Arial" w:cs="Arial"/>
                <w:sz w:val="18"/>
                <w:szCs w:val="18"/>
                <w:lang w:val="mn-MN"/>
              </w:rPr>
              <w:t>0.0</w:t>
            </w:r>
          </w:p>
        </w:tc>
        <w:tc>
          <w:tcPr>
            <w:tcW w:w="4594" w:type="dxa"/>
            <w:vAlign w:val="center"/>
          </w:tcPr>
          <w:p w14:paraId="0391EE2D"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 xml:space="preserve">        2021 онд Хонгор сумын нутаг дэвсгэрийн Хүйтний гол, Мухарын гол, Зулзагын гол, Моностойн горхи, Хавцалын горхи, Зэдрийн булаг, уулын жижиг ам болгоноос гарсан /нэр байхгүй/ 4 горхинуудыг тоолсон. </w:t>
            </w:r>
          </w:p>
          <w:p w14:paraId="106AF371"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2022 онд усны тооллого Дархан-Уул аймаг: Нийт 519 уст цэг тоологдсоноос</w:t>
            </w:r>
          </w:p>
          <w:p w14:paraId="7209E747"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 xml:space="preserve">1. Газар доорх усны эх үүсвэр / Инженерийн хийцтэй худаг / - 429 </w:t>
            </w:r>
          </w:p>
          <w:p w14:paraId="00FA7599"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2. Гол горхи –27</w:t>
            </w:r>
          </w:p>
          <w:p w14:paraId="237E2A27"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3. Булаг –32</w:t>
            </w:r>
          </w:p>
          <w:p w14:paraId="3A23DD28"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4. Услалтын систем -  5</w:t>
            </w:r>
          </w:p>
          <w:p w14:paraId="0CE81559"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5. Нуур- 3</w:t>
            </w:r>
            <w:r w:rsidRPr="00615FE2">
              <w:rPr>
                <w:rFonts w:ascii="Arial" w:eastAsia="Calibri" w:hAnsi="Arial" w:cs="Arial"/>
                <w:sz w:val="18"/>
                <w:szCs w:val="18"/>
                <w:lang w:val="mn-MN"/>
              </w:rPr>
              <w:tab/>
            </w:r>
          </w:p>
          <w:p w14:paraId="3E87AFFA"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6.Цэвэрлэх байгууламж – 6</w:t>
            </w:r>
          </w:p>
          <w:p w14:paraId="7676EFF2"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7. Үерийн хамгаалалт - 9</w:t>
            </w:r>
          </w:p>
          <w:p w14:paraId="4BE006DB"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8.Усан сан – 8  тус тус бүртгэгдлээ.</w:t>
            </w:r>
          </w:p>
          <w:p w14:paraId="6C73E7C8" w14:textId="77777777" w:rsidR="00584FD6" w:rsidRPr="00615FE2" w:rsidRDefault="00584FD6" w:rsidP="00584FD6">
            <w:pPr>
              <w:jc w:val="both"/>
              <w:rPr>
                <w:rFonts w:ascii="Arial" w:eastAsia="Calibri" w:hAnsi="Arial" w:cs="Arial"/>
                <w:sz w:val="18"/>
                <w:szCs w:val="18"/>
                <w:lang w:val="mn-MN"/>
              </w:rPr>
            </w:pPr>
            <w:r w:rsidRPr="00615FE2">
              <w:rPr>
                <w:rFonts w:ascii="Arial" w:eastAsia="Calibri" w:hAnsi="Arial" w:cs="Arial"/>
                <w:sz w:val="18"/>
                <w:szCs w:val="18"/>
                <w:lang w:val="mn-MN"/>
              </w:rPr>
              <w:t>2023 онд мэдээллийн шинэчлэл баяжилт хийсэн.</w:t>
            </w:r>
          </w:p>
          <w:p w14:paraId="5DDE4D2A" w14:textId="6A33F71D" w:rsidR="00584FD6" w:rsidRPr="00FC4B96" w:rsidRDefault="00584FD6" w:rsidP="00584FD6">
            <w:pPr>
              <w:jc w:val="both"/>
              <w:rPr>
                <w:rFonts w:ascii="Arial" w:eastAsia="Calibri" w:hAnsi="Arial" w:cs="Arial"/>
                <w:sz w:val="18"/>
                <w:szCs w:val="18"/>
                <w:lang w:val="mn-MN"/>
              </w:rPr>
            </w:pPr>
            <w:r w:rsidRPr="00615FE2">
              <w:rPr>
                <w:rFonts w:ascii="Arial" w:eastAsia="Calibri" w:hAnsi="Arial" w:cs="Arial"/>
                <w:b/>
                <w:sz w:val="18"/>
                <w:szCs w:val="18"/>
                <w:lang w:val="mn-MN"/>
              </w:rPr>
              <w:t>Үр дүн:</w:t>
            </w:r>
            <w:r w:rsidRPr="00615FE2">
              <w:rPr>
                <w:rFonts w:ascii="Arial" w:eastAsia="Calibri" w:hAnsi="Arial" w:cs="Arial"/>
                <w:sz w:val="18"/>
                <w:szCs w:val="18"/>
                <w:lang w:val="mn-MN"/>
              </w:rPr>
              <w:t xml:space="preserve"> 2022 онд зохион байгуулж, 2023 онд мэдээллийн санд баяжилт хийсэн.</w:t>
            </w:r>
          </w:p>
        </w:tc>
        <w:tc>
          <w:tcPr>
            <w:tcW w:w="1276" w:type="dxa"/>
            <w:shd w:val="clear" w:color="auto" w:fill="auto"/>
            <w:vAlign w:val="center"/>
          </w:tcPr>
          <w:p w14:paraId="34431EB3" w14:textId="1DD78E7A"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70%</w:t>
            </w:r>
          </w:p>
        </w:tc>
      </w:tr>
      <w:tr w:rsidR="00584FD6" w:rsidRPr="006743B0" w14:paraId="6DEE99CA" w14:textId="54BA5394" w:rsidTr="000A290A">
        <w:trPr>
          <w:trHeight w:val="245"/>
        </w:trPr>
        <w:tc>
          <w:tcPr>
            <w:tcW w:w="662" w:type="dxa"/>
            <w:shd w:val="clear" w:color="auto" w:fill="auto"/>
            <w:vAlign w:val="center"/>
          </w:tcPr>
          <w:p w14:paraId="4F99F2A1" w14:textId="078E9426" w:rsidR="00584FD6" w:rsidRPr="006743B0" w:rsidRDefault="00584FD6" w:rsidP="00584FD6">
            <w:pPr>
              <w:jc w:val="center"/>
              <w:rPr>
                <w:rFonts w:ascii="Arial" w:eastAsia="Times New Roman" w:hAnsi="Arial" w:cs="Arial"/>
                <w:sz w:val="18"/>
                <w:szCs w:val="18"/>
                <w:lang w:val="mn-MN"/>
              </w:rPr>
            </w:pPr>
            <w:r>
              <w:rPr>
                <w:rFonts w:ascii="Arial" w:eastAsia="Times New Roman" w:hAnsi="Arial" w:cs="Arial"/>
                <w:sz w:val="18"/>
                <w:szCs w:val="18"/>
                <w:lang w:val="mn-MN"/>
              </w:rPr>
              <w:t>225</w:t>
            </w:r>
          </w:p>
        </w:tc>
        <w:tc>
          <w:tcPr>
            <w:tcW w:w="1913" w:type="dxa"/>
            <w:shd w:val="clear" w:color="auto" w:fill="auto"/>
            <w:vAlign w:val="center"/>
          </w:tcPr>
          <w:p w14:paraId="5FFDDBB5" w14:textId="044CB235" w:rsidR="00584FD6" w:rsidRPr="006743B0" w:rsidRDefault="00584FD6" w:rsidP="00584FD6">
            <w:pPr>
              <w:jc w:val="both"/>
              <w:rPr>
                <w:rFonts w:ascii="Arial" w:hAnsi="Arial" w:cs="Arial"/>
                <w:sz w:val="18"/>
                <w:szCs w:val="18"/>
                <w:lang w:val="mn-MN"/>
              </w:rPr>
            </w:pPr>
            <w:r>
              <w:rPr>
                <w:rFonts w:ascii="Arial" w:hAnsi="Arial" w:cs="Arial"/>
                <w:sz w:val="18"/>
                <w:szCs w:val="18"/>
                <w:lang w:val="mn-MN"/>
              </w:rPr>
              <w:t xml:space="preserve">4.1.1.3. </w:t>
            </w:r>
            <w:r w:rsidRPr="006743B0">
              <w:rPr>
                <w:rFonts w:ascii="Arial" w:hAnsi="Arial" w:cs="Arial"/>
                <w:sz w:val="18"/>
                <w:szCs w:val="18"/>
                <w:lang w:val="mn-MN"/>
              </w:rPr>
              <w:t xml:space="preserve">Цэвэрлэх байгууламжийн </w:t>
            </w:r>
            <w:r w:rsidRPr="006743B0">
              <w:rPr>
                <w:rFonts w:ascii="Arial" w:hAnsi="Arial" w:cs="Arial"/>
                <w:sz w:val="18"/>
                <w:szCs w:val="18"/>
                <w:lang w:val="mn-MN"/>
              </w:rPr>
              <w:lastRenderedPageBreak/>
              <w:t xml:space="preserve">хүчин чадал, тоног төхөөрөмжийг шинэчлэн байнгын ашиглалтад оруулна.  </w:t>
            </w:r>
          </w:p>
        </w:tc>
        <w:tc>
          <w:tcPr>
            <w:tcW w:w="825" w:type="dxa"/>
            <w:gridSpan w:val="2"/>
            <w:shd w:val="clear" w:color="auto" w:fill="auto"/>
            <w:vAlign w:val="center"/>
          </w:tcPr>
          <w:p w14:paraId="28E2AB10" w14:textId="4EF931B4" w:rsidR="00584FD6" w:rsidRPr="006743B0" w:rsidRDefault="00584FD6" w:rsidP="00584FD6">
            <w:pPr>
              <w:jc w:val="center"/>
              <w:rPr>
                <w:rFonts w:ascii="Arial" w:hAnsi="Arial" w:cs="Arial"/>
                <w:sz w:val="18"/>
                <w:szCs w:val="18"/>
                <w:lang w:val="mn-MN"/>
              </w:rPr>
            </w:pPr>
            <w:r w:rsidRPr="00730604">
              <w:rPr>
                <w:rFonts w:ascii="Arial" w:eastAsia="Times New Roman" w:hAnsi="Arial" w:cs="Arial"/>
                <w:sz w:val="18"/>
                <w:szCs w:val="18"/>
                <w:lang w:val="mn-MN"/>
              </w:rPr>
              <w:lastRenderedPageBreak/>
              <w:t>2021-2024</w:t>
            </w:r>
          </w:p>
        </w:tc>
        <w:tc>
          <w:tcPr>
            <w:tcW w:w="1097" w:type="dxa"/>
            <w:shd w:val="clear" w:color="auto" w:fill="auto"/>
            <w:vAlign w:val="center"/>
          </w:tcPr>
          <w:p w14:paraId="1AC94567" w14:textId="6C352349" w:rsidR="00584FD6" w:rsidRPr="006743B0" w:rsidRDefault="00584FD6" w:rsidP="00584FD6">
            <w:pPr>
              <w:jc w:val="center"/>
              <w:rPr>
                <w:rFonts w:ascii="Arial" w:hAnsi="Arial" w:cs="Arial"/>
                <w:sz w:val="18"/>
                <w:szCs w:val="18"/>
                <w:lang w:val="mn-MN"/>
              </w:rPr>
            </w:pPr>
            <w:r w:rsidRPr="00730604">
              <w:rPr>
                <w:rFonts w:ascii="Arial" w:hAnsi="Arial" w:cs="Arial"/>
                <w:sz w:val="18"/>
                <w:szCs w:val="18"/>
                <w:lang w:val="mn-MN"/>
              </w:rPr>
              <w:t xml:space="preserve">ХБТХОХ, </w:t>
            </w:r>
            <w:r w:rsidRPr="00730604">
              <w:rPr>
                <w:rFonts w:ascii="Arial" w:eastAsia="Times New Roman" w:hAnsi="Arial" w:cs="Arial"/>
                <w:sz w:val="18"/>
                <w:szCs w:val="18"/>
                <w:lang w:val="mn-MN"/>
              </w:rPr>
              <w:t>ЗАА</w:t>
            </w:r>
          </w:p>
        </w:tc>
        <w:tc>
          <w:tcPr>
            <w:tcW w:w="1098" w:type="dxa"/>
            <w:gridSpan w:val="2"/>
            <w:shd w:val="clear" w:color="auto" w:fill="auto"/>
            <w:vAlign w:val="center"/>
          </w:tcPr>
          <w:p w14:paraId="367849EC" w14:textId="492D8E07" w:rsidR="00584FD6" w:rsidRPr="006743B0" w:rsidRDefault="00584FD6" w:rsidP="00584FD6">
            <w:pPr>
              <w:jc w:val="center"/>
              <w:rPr>
                <w:rFonts w:ascii="Arial" w:eastAsia="Calibri" w:hAnsi="Arial" w:cs="Arial"/>
                <w:sz w:val="18"/>
                <w:szCs w:val="18"/>
                <w:lang w:val="mn-MN"/>
              </w:rPr>
            </w:pPr>
            <w:r w:rsidRPr="00730604">
              <w:rPr>
                <w:rFonts w:ascii="Arial" w:eastAsia="Times New Roman" w:hAnsi="Arial" w:cs="Arial"/>
                <w:sz w:val="18"/>
                <w:szCs w:val="18"/>
                <w:lang w:val="mn-MN"/>
              </w:rPr>
              <w:t xml:space="preserve">20.6сая ам </w:t>
            </w:r>
            <w:r w:rsidRPr="00730604">
              <w:rPr>
                <w:rFonts w:ascii="Arial" w:eastAsia="Times New Roman" w:hAnsi="Arial" w:cs="Arial"/>
                <w:sz w:val="18"/>
                <w:szCs w:val="18"/>
                <w:lang w:val="mn-MN"/>
              </w:rPr>
              <w:lastRenderedPageBreak/>
              <w:t>доллар</w:t>
            </w:r>
          </w:p>
        </w:tc>
        <w:tc>
          <w:tcPr>
            <w:tcW w:w="1372" w:type="dxa"/>
            <w:gridSpan w:val="2"/>
            <w:vAlign w:val="center"/>
          </w:tcPr>
          <w:p w14:paraId="3FB8C3D7" w14:textId="07203633" w:rsidR="00584FD6" w:rsidRPr="006743B0" w:rsidRDefault="00584FD6" w:rsidP="00584FD6">
            <w:pPr>
              <w:jc w:val="center"/>
              <w:rPr>
                <w:rFonts w:ascii="Arial" w:eastAsia="Calibri" w:hAnsi="Arial" w:cs="Arial"/>
                <w:sz w:val="18"/>
                <w:szCs w:val="18"/>
                <w:lang w:val="mn-MN"/>
              </w:rPr>
            </w:pPr>
            <w:r w:rsidRPr="00730604">
              <w:rPr>
                <w:rFonts w:ascii="Arial" w:hAnsi="Arial" w:cs="Arial"/>
                <w:sz w:val="18"/>
                <w:szCs w:val="18"/>
                <w:lang w:val="mn-MN"/>
              </w:rPr>
              <w:lastRenderedPageBreak/>
              <w:t>Цэвэрлэх байгууламжи</w:t>
            </w:r>
            <w:r w:rsidRPr="00730604">
              <w:rPr>
                <w:rFonts w:ascii="Arial" w:hAnsi="Arial" w:cs="Arial"/>
                <w:sz w:val="18"/>
                <w:szCs w:val="18"/>
                <w:lang w:val="mn-MN"/>
              </w:rPr>
              <w:lastRenderedPageBreak/>
              <w:t>йн хүчин чадлыг нэмэгдүүлэх төслийн гүйцэтгэл 70%</w:t>
            </w:r>
          </w:p>
        </w:tc>
        <w:tc>
          <w:tcPr>
            <w:tcW w:w="1506" w:type="dxa"/>
            <w:gridSpan w:val="3"/>
            <w:shd w:val="clear" w:color="auto" w:fill="auto"/>
            <w:vAlign w:val="center"/>
          </w:tcPr>
          <w:p w14:paraId="2E3DF888" w14:textId="22F97B65" w:rsidR="00584FD6" w:rsidRPr="006743B0" w:rsidRDefault="00584FD6" w:rsidP="00584FD6">
            <w:pPr>
              <w:jc w:val="center"/>
              <w:rPr>
                <w:rFonts w:ascii="Arial" w:eastAsia="Calibri" w:hAnsi="Arial" w:cs="Arial"/>
                <w:sz w:val="18"/>
                <w:szCs w:val="18"/>
                <w:lang w:val="mn-MN"/>
              </w:rPr>
            </w:pPr>
            <w:r w:rsidRPr="00730604">
              <w:rPr>
                <w:rFonts w:ascii="Arial" w:eastAsia="Calibri" w:hAnsi="Arial" w:cs="Arial"/>
                <w:sz w:val="18"/>
                <w:szCs w:val="18"/>
                <w:lang w:val="mn-MN"/>
              </w:rPr>
              <w:lastRenderedPageBreak/>
              <w:t xml:space="preserve">Цэвэрлэх байгууламжаас </w:t>
            </w:r>
            <w:r w:rsidRPr="00730604">
              <w:rPr>
                <w:rFonts w:ascii="Arial" w:eastAsia="Calibri" w:hAnsi="Arial" w:cs="Arial"/>
                <w:sz w:val="18"/>
                <w:szCs w:val="18"/>
                <w:lang w:val="mn-MN"/>
              </w:rPr>
              <w:lastRenderedPageBreak/>
              <w:t>гарах цэвэрлэсэн ус, лагийн дахин ашиглалт нэмэгдэнэ.</w:t>
            </w:r>
          </w:p>
        </w:tc>
        <w:tc>
          <w:tcPr>
            <w:tcW w:w="768" w:type="dxa"/>
            <w:shd w:val="clear" w:color="auto" w:fill="auto"/>
            <w:vAlign w:val="center"/>
          </w:tcPr>
          <w:p w14:paraId="1A7442B0" w14:textId="05955B65" w:rsidR="00584FD6" w:rsidRPr="006743B0" w:rsidRDefault="00584FD6" w:rsidP="00584FD6">
            <w:pPr>
              <w:jc w:val="center"/>
              <w:rPr>
                <w:rFonts w:ascii="Arial" w:eastAsia="Calibri" w:hAnsi="Arial" w:cs="Arial"/>
                <w:sz w:val="18"/>
                <w:szCs w:val="18"/>
                <w:lang w:val="mn-MN"/>
              </w:rPr>
            </w:pPr>
            <w:r w:rsidRPr="00730604">
              <w:rPr>
                <w:rFonts w:ascii="Arial" w:eastAsia="Calibri" w:hAnsi="Arial" w:cs="Arial"/>
                <w:sz w:val="18"/>
                <w:szCs w:val="18"/>
                <w:lang w:val="mn-MN"/>
              </w:rPr>
              <w:lastRenderedPageBreak/>
              <w:t>7,400.0</w:t>
            </w:r>
          </w:p>
        </w:tc>
        <w:tc>
          <w:tcPr>
            <w:tcW w:w="1020" w:type="dxa"/>
            <w:gridSpan w:val="2"/>
            <w:shd w:val="clear" w:color="auto" w:fill="auto"/>
            <w:vAlign w:val="center"/>
          </w:tcPr>
          <w:p w14:paraId="792F2623" w14:textId="1FCF46A9" w:rsidR="00584FD6" w:rsidRPr="006743B0" w:rsidRDefault="00584FD6" w:rsidP="00584FD6">
            <w:pPr>
              <w:jc w:val="center"/>
              <w:rPr>
                <w:rFonts w:ascii="Arial" w:eastAsia="Calibri" w:hAnsi="Arial" w:cs="Arial"/>
                <w:sz w:val="18"/>
                <w:szCs w:val="18"/>
                <w:lang w:val="mn-MN"/>
              </w:rPr>
            </w:pPr>
            <w:r w:rsidRPr="00730604">
              <w:rPr>
                <w:rFonts w:ascii="Arial" w:eastAsia="Calibri" w:hAnsi="Arial" w:cs="Arial"/>
                <w:sz w:val="18"/>
                <w:szCs w:val="18"/>
                <w:lang w:val="mn-MN"/>
              </w:rPr>
              <w:t>100.0</w:t>
            </w:r>
          </w:p>
        </w:tc>
        <w:tc>
          <w:tcPr>
            <w:tcW w:w="4594" w:type="dxa"/>
          </w:tcPr>
          <w:p w14:paraId="648E67AB"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 xml:space="preserve">        Азийн хөгжлийн банкнаас гэрээ байгуулах зөвшөөрөл ирж Барилга Хот Байгуулалтын Яам </w:t>
            </w:r>
            <w:r w:rsidRPr="00E17A94">
              <w:rPr>
                <w:rFonts w:ascii="Arial" w:eastAsiaTheme="minorEastAsia" w:hAnsi="Arial" w:cs="Arial"/>
                <w:sz w:val="18"/>
                <w:szCs w:val="18"/>
                <w:lang w:val="mn-MN"/>
              </w:rPr>
              <w:lastRenderedPageBreak/>
              <w:t xml:space="preserve">болон “Байгууламж” ХХК-ны хооронд 2022 оны 10 сарын 26-ны өдөр Дархан хотын бохир ус цэвэрлэх байгууламж, насос станц болон 12 сарын зүгшрүүлэлтийн дэмжлэг үзүүлэх багцын үлдэгдэл ажлыг хийж дуусгах №А1-1 2022/499 дугаартай гэрээг 12.926.000.246.00 төгрөгийн өртөгт ажлыг хийж гүйцэтгэхээр гэрээ байгуулсан. </w:t>
            </w:r>
          </w:p>
          <w:p w14:paraId="462BFD89"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 xml:space="preserve">        Дархан хотын бохир ус цэвэрлэх байгууламжийн шинэчлэл, насос станцын засвар шинэчлэлийн ажлын хүрээнд 41 барилга байгууламжийн шинэчлэл хийгдэхээс 23 барилгын ажил дуусаж, 15 барилгын ажил үргэлжлэн хийгдэж, 3 барилгын ажил бусад ажилтай уялдаа хамааралтайгаар эхлээгүй байна. Барилгын ажил дууссан барилга байгууламжуудад тоног төхөөрөмж угсралтын ажил үргэлжлэн хийгдэж байна.</w:t>
            </w:r>
          </w:p>
          <w:p w14:paraId="20AA589F"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Барилга угсралтын ажлын явцын гүйцэтгэл:</w:t>
            </w:r>
          </w:p>
          <w:p w14:paraId="42169C29"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Үндсэн барилга угсралтын ажил: 95%</w:t>
            </w:r>
          </w:p>
          <w:p w14:paraId="7871A6E9"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 xml:space="preserve">Барилгын гадна дотор засал: 90% </w:t>
            </w:r>
          </w:p>
          <w:p w14:paraId="3B1D2691"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Процессын шугам хоолой угсралт: 85%</w:t>
            </w:r>
          </w:p>
          <w:p w14:paraId="685D4E22"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 xml:space="preserve">Механик тоног төхөөрөмж угсралт: 85% </w:t>
            </w:r>
          </w:p>
          <w:p w14:paraId="5E8B56CD"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Агааржуулалт салхивч угсралтын ажил: 98%</w:t>
            </w:r>
          </w:p>
          <w:p w14:paraId="228DD842"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Гэрэлтүүлэг, холбоо дохиолол угсралт: 85%</w:t>
            </w:r>
          </w:p>
          <w:p w14:paraId="36AE1107"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 xml:space="preserve">Буцаан дүүргэлт газар шорооны ажил: 90% </w:t>
            </w:r>
          </w:p>
          <w:p w14:paraId="4ED00419"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w:t>
            </w:r>
            <w:r w:rsidRPr="00E17A94">
              <w:rPr>
                <w:rFonts w:ascii="Arial" w:eastAsiaTheme="minorEastAsia" w:hAnsi="Arial" w:cs="Arial"/>
                <w:sz w:val="18"/>
                <w:szCs w:val="18"/>
                <w:lang w:val="mn-MN"/>
              </w:rPr>
              <w:tab/>
              <w:t>Тоног төхөөрөмжийн худалдан авалт: 87%</w:t>
            </w:r>
          </w:p>
          <w:p w14:paraId="1D3A02A9" w14:textId="77777777" w:rsidR="00584FD6" w:rsidRPr="00E17A94" w:rsidRDefault="00584FD6" w:rsidP="00584FD6">
            <w:pPr>
              <w:jc w:val="both"/>
              <w:rPr>
                <w:rFonts w:ascii="Arial" w:eastAsiaTheme="minorEastAsia" w:hAnsi="Arial" w:cs="Arial"/>
                <w:sz w:val="18"/>
                <w:szCs w:val="18"/>
                <w:lang w:val="mn-MN"/>
              </w:rPr>
            </w:pPr>
            <w:r w:rsidRPr="00E17A94">
              <w:rPr>
                <w:rFonts w:ascii="Arial" w:eastAsiaTheme="minorEastAsia" w:hAnsi="Arial" w:cs="Arial"/>
                <w:sz w:val="18"/>
                <w:szCs w:val="18"/>
                <w:lang w:val="mn-MN"/>
              </w:rPr>
              <w:t>Төслийн хэмжээнд нийт гүйцэтгэл 95%-тай байна.</w:t>
            </w:r>
          </w:p>
          <w:p w14:paraId="5584BD1F" w14:textId="77777777" w:rsidR="00584FD6" w:rsidRPr="00E17A94" w:rsidRDefault="00584FD6" w:rsidP="00584FD6">
            <w:pPr>
              <w:jc w:val="both"/>
              <w:rPr>
                <w:rFonts w:ascii="Arial" w:eastAsiaTheme="minorEastAsia" w:hAnsi="Arial" w:cs="Arial"/>
                <w:sz w:val="18"/>
                <w:szCs w:val="18"/>
                <w:lang w:val="mn-MN"/>
              </w:rPr>
            </w:pPr>
          </w:p>
          <w:p w14:paraId="7387D704" w14:textId="60584326" w:rsidR="00584FD6" w:rsidRPr="00FC4B96" w:rsidRDefault="00584FD6" w:rsidP="00584FD6">
            <w:pPr>
              <w:jc w:val="both"/>
              <w:rPr>
                <w:rFonts w:ascii="Arial" w:eastAsiaTheme="minorEastAsia" w:hAnsi="Arial" w:cs="Arial"/>
                <w:sz w:val="18"/>
                <w:szCs w:val="18"/>
                <w:lang w:val="mn-MN"/>
              </w:rPr>
            </w:pPr>
            <w:r w:rsidRPr="00E17A94">
              <w:rPr>
                <w:rFonts w:ascii="Arial" w:eastAsiaTheme="minorEastAsia" w:hAnsi="Arial" w:cs="Arial"/>
                <w:b/>
                <w:sz w:val="18"/>
                <w:szCs w:val="18"/>
                <w:lang w:val="mn-MN"/>
              </w:rPr>
              <w:t>Үр дүн</w:t>
            </w:r>
            <w:r w:rsidRPr="00E17A94">
              <w:rPr>
                <w:rFonts w:ascii="Arial" w:eastAsiaTheme="minorEastAsia" w:hAnsi="Arial" w:cs="Arial"/>
                <w:sz w:val="18"/>
                <w:szCs w:val="18"/>
                <w:lang w:val="mn-MN"/>
              </w:rPr>
              <w:t>: 2023 онд Дархан хотын төв цэвэрлэх байгууламжийн шинэчлэлтийн ажил бүрэн дуусаж ашиглалтад орно.</w:t>
            </w:r>
          </w:p>
        </w:tc>
        <w:tc>
          <w:tcPr>
            <w:tcW w:w="1276" w:type="dxa"/>
            <w:shd w:val="clear" w:color="auto" w:fill="auto"/>
            <w:vAlign w:val="center"/>
          </w:tcPr>
          <w:p w14:paraId="72818595" w14:textId="03456D50"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584FD6" w:rsidRPr="006743B0" w14:paraId="03564A66" w14:textId="2E87CA51" w:rsidTr="000A290A">
        <w:trPr>
          <w:trHeight w:val="245"/>
        </w:trPr>
        <w:tc>
          <w:tcPr>
            <w:tcW w:w="16131" w:type="dxa"/>
            <w:gridSpan w:val="17"/>
            <w:shd w:val="clear" w:color="auto" w:fill="auto"/>
            <w:vAlign w:val="center"/>
          </w:tcPr>
          <w:p w14:paraId="758ED38A"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lastRenderedPageBreak/>
              <w:t xml:space="preserve">4.1.2. </w:t>
            </w:r>
            <w:r w:rsidRPr="006743B0">
              <w:rPr>
                <w:rFonts w:ascii="Arial" w:eastAsia="Times New Roman" w:hAnsi="Arial" w:cs="Arial"/>
                <w:b/>
                <w:sz w:val="18"/>
                <w:szCs w:val="18"/>
                <w:lang w:val="mn-MN"/>
              </w:rPr>
              <w:t xml:space="preserve">Байгаль орчныг хамгаалан, байгалийн нөөцийг зүй зохистой ашиглаж,  </w:t>
            </w:r>
            <w:r w:rsidRPr="006743B0">
              <w:rPr>
                <w:rFonts w:ascii="Arial" w:eastAsia="Times New Roman" w:hAnsi="Arial" w:cs="Arial"/>
                <w:b/>
                <w:bCs/>
                <w:sz w:val="18"/>
                <w:szCs w:val="18"/>
                <w:lang w:val="mn-MN"/>
              </w:rPr>
              <w:t>байгаль хамгаалалд иргэдийн оролцоог хангана.</w:t>
            </w:r>
          </w:p>
        </w:tc>
      </w:tr>
      <w:tr w:rsidR="00584FD6" w:rsidRPr="006743B0" w14:paraId="2202CB88" w14:textId="239E91BC" w:rsidTr="000A290A">
        <w:trPr>
          <w:trHeight w:val="245"/>
        </w:trPr>
        <w:tc>
          <w:tcPr>
            <w:tcW w:w="662" w:type="dxa"/>
            <w:shd w:val="clear" w:color="auto" w:fill="auto"/>
            <w:vAlign w:val="center"/>
          </w:tcPr>
          <w:p w14:paraId="2070E8DF" w14:textId="27EA8E87"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226</w:t>
            </w:r>
          </w:p>
        </w:tc>
        <w:tc>
          <w:tcPr>
            <w:tcW w:w="1913" w:type="dxa"/>
            <w:shd w:val="clear" w:color="auto" w:fill="auto"/>
            <w:vAlign w:val="center"/>
          </w:tcPr>
          <w:p w14:paraId="26A2873C" w14:textId="0D5D607E" w:rsidR="00584FD6" w:rsidRPr="006743B0" w:rsidRDefault="00584FD6" w:rsidP="00584FD6">
            <w:pPr>
              <w:jc w:val="both"/>
              <w:rPr>
                <w:rFonts w:ascii="Arial" w:hAnsi="Arial" w:cs="Arial"/>
                <w:sz w:val="18"/>
                <w:szCs w:val="18"/>
                <w:lang w:val="mn-MN"/>
              </w:rPr>
            </w:pPr>
            <w:r>
              <w:rPr>
                <w:rFonts w:ascii="Arial" w:eastAsia="Times New Roman" w:hAnsi="Arial" w:cs="Arial"/>
                <w:sz w:val="18"/>
                <w:szCs w:val="18"/>
                <w:lang w:val="mn-MN"/>
              </w:rPr>
              <w:t xml:space="preserve">4.1.2.1. </w:t>
            </w:r>
            <w:r w:rsidRPr="006743B0">
              <w:rPr>
                <w:rFonts w:ascii="Arial" w:eastAsia="Times New Roman" w:hAnsi="Arial" w:cs="Arial"/>
                <w:sz w:val="18"/>
                <w:szCs w:val="18"/>
                <w:lang w:val="mn-MN"/>
              </w:rPr>
              <w:t>Ашиглалтын улмаас эвдэрсэн 9 га  газрыг  үе шаттай нөхөн сэргээнэ.</w:t>
            </w:r>
          </w:p>
        </w:tc>
        <w:tc>
          <w:tcPr>
            <w:tcW w:w="825" w:type="dxa"/>
            <w:gridSpan w:val="2"/>
            <w:shd w:val="clear" w:color="auto" w:fill="auto"/>
            <w:vAlign w:val="center"/>
          </w:tcPr>
          <w:p w14:paraId="442AC291"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3777103D"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6DB6CCA6"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135.0</w:t>
            </w:r>
          </w:p>
        </w:tc>
        <w:tc>
          <w:tcPr>
            <w:tcW w:w="1372" w:type="dxa"/>
            <w:gridSpan w:val="2"/>
            <w:vAlign w:val="center"/>
          </w:tcPr>
          <w:p w14:paraId="18D5EA01" w14:textId="77777777" w:rsidR="00584FD6" w:rsidRPr="006743B0" w:rsidRDefault="00584FD6" w:rsidP="00584FD6">
            <w:pPr>
              <w:jc w:val="center"/>
              <w:rPr>
                <w:rFonts w:ascii="Arial" w:eastAsia="Times New Roman" w:hAnsi="Arial" w:cs="Arial"/>
                <w:sz w:val="18"/>
                <w:szCs w:val="18"/>
                <w:lang w:val="mn-MN"/>
              </w:rPr>
            </w:pPr>
          </w:p>
          <w:p w14:paraId="617ED8D7"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rPr>
              <w:t xml:space="preserve">8 ААНэгж, 5 бичил уурхайн нөхөрлөл нийт 109.7 га талбайд техникийн, </w:t>
            </w:r>
            <w:r w:rsidRPr="006743B0">
              <w:rPr>
                <w:rFonts w:ascii="Arial" w:eastAsia="Times New Roman" w:hAnsi="Arial" w:cs="Arial"/>
                <w:sz w:val="18"/>
                <w:szCs w:val="18"/>
              </w:rPr>
              <w:lastRenderedPageBreak/>
              <w:t>30.8 га талбайд биологийн</w:t>
            </w:r>
            <w:r w:rsidRPr="006743B0">
              <w:rPr>
                <w:rFonts w:ascii="Arial" w:eastAsia="Times New Roman" w:hAnsi="Arial" w:cs="Arial"/>
                <w:sz w:val="18"/>
                <w:szCs w:val="18"/>
                <w:lang w:val="mn-MN"/>
              </w:rPr>
              <w:t xml:space="preserve">, нийт 140.5 га талбайд </w:t>
            </w:r>
            <w:r w:rsidRPr="006743B0">
              <w:rPr>
                <w:rFonts w:ascii="Arial" w:eastAsia="Times New Roman" w:hAnsi="Arial" w:cs="Arial"/>
                <w:sz w:val="18"/>
                <w:szCs w:val="18"/>
              </w:rPr>
              <w:t>нөхөн сэргээлт</w:t>
            </w:r>
            <w:r w:rsidRPr="006743B0">
              <w:rPr>
                <w:rFonts w:ascii="Arial" w:eastAsia="Times New Roman" w:hAnsi="Arial" w:cs="Arial"/>
                <w:sz w:val="18"/>
                <w:szCs w:val="18"/>
                <w:lang w:val="mn-MN"/>
              </w:rPr>
              <w:t xml:space="preserve"> хийсэн.</w:t>
            </w:r>
          </w:p>
        </w:tc>
        <w:tc>
          <w:tcPr>
            <w:tcW w:w="1506" w:type="dxa"/>
            <w:gridSpan w:val="3"/>
            <w:shd w:val="clear" w:color="auto" w:fill="auto"/>
            <w:vAlign w:val="center"/>
          </w:tcPr>
          <w:p w14:paraId="5A519DF3" w14:textId="124B3938"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lastRenderedPageBreak/>
              <w:t>2 га нөхөн сэргээнэ.</w:t>
            </w:r>
          </w:p>
        </w:tc>
        <w:tc>
          <w:tcPr>
            <w:tcW w:w="768" w:type="dxa"/>
            <w:shd w:val="clear" w:color="auto" w:fill="auto"/>
            <w:vAlign w:val="center"/>
          </w:tcPr>
          <w:p w14:paraId="0825580F"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30.0</w:t>
            </w:r>
          </w:p>
        </w:tc>
        <w:tc>
          <w:tcPr>
            <w:tcW w:w="1020" w:type="dxa"/>
            <w:gridSpan w:val="2"/>
            <w:shd w:val="clear" w:color="auto" w:fill="auto"/>
            <w:vAlign w:val="center"/>
          </w:tcPr>
          <w:p w14:paraId="1BAFF6B1"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vAlign w:val="center"/>
          </w:tcPr>
          <w:p w14:paraId="1AAEAF43" w14:textId="77777777" w:rsidR="00584FD6" w:rsidRPr="000F0C65" w:rsidRDefault="00584FD6" w:rsidP="00584FD6">
            <w:pPr>
              <w:jc w:val="both"/>
              <w:rPr>
                <w:rFonts w:ascii="Arial" w:eastAsia="Calibri" w:hAnsi="Arial" w:cs="Arial"/>
                <w:sz w:val="18"/>
                <w:szCs w:val="18"/>
                <w:lang w:val="mn-MN"/>
              </w:rPr>
            </w:pPr>
            <w:r w:rsidRPr="000F0C65">
              <w:rPr>
                <w:rFonts w:ascii="Arial" w:eastAsia="Calibri" w:hAnsi="Arial" w:cs="Arial"/>
                <w:sz w:val="18"/>
                <w:szCs w:val="18"/>
                <w:lang w:val="mn-MN"/>
              </w:rPr>
              <w:t xml:space="preserve">         2021-2022 онд  орон нутгийн төсвийн хөрөнгө 24.8 сая. төгрөгөөр Шарын гол сумын Цагаан хөтөл гэх газарт 3 га талбайд биологийн нөхөн сэргээлтийн ажлыг гүйцэтгүүлж, 3000 ширхэг улиас, бургас, агч модыг тарьж, хашаажуулан хүлээн авсан.</w:t>
            </w:r>
          </w:p>
          <w:p w14:paraId="3A866F63" w14:textId="77777777" w:rsidR="00584FD6" w:rsidRPr="000F0C65" w:rsidRDefault="00584FD6" w:rsidP="00584FD6">
            <w:pPr>
              <w:jc w:val="both"/>
              <w:rPr>
                <w:rFonts w:ascii="Arial" w:eastAsia="Calibri" w:hAnsi="Arial" w:cs="Arial"/>
                <w:sz w:val="18"/>
                <w:szCs w:val="18"/>
                <w:lang w:val="mn-MN"/>
              </w:rPr>
            </w:pPr>
            <w:r w:rsidRPr="000F0C65">
              <w:rPr>
                <w:rFonts w:ascii="Arial" w:eastAsia="Calibri" w:hAnsi="Arial" w:cs="Arial"/>
                <w:sz w:val="18"/>
                <w:szCs w:val="18"/>
                <w:lang w:val="mn-MN"/>
              </w:rPr>
              <w:t xml:space="preserve">         2023 онд аймгийн хэмжээнд Байгаль хамгаалах нөхөн сэргээх арга хэмжээний зардлаар </w:t>
            </w:r>
            <w:r w:rsidRPr="000F0C65">
              <w:rPr>
                <w:rFonts w:ascii="Arial" w:eastAsia="Calibri" w:hAnsi="Arial" w:cs="Arial"/>
                <w:sz w:val="18"/>
                <w:szCs w:val="18"/>
                <w:lang w:val="mn-MN"/>
              </w:rPr>
              <w:lastRenderedPageBreak/>
              <w:t>эвдэрч эзэнгүй орхигдсон 3 га талбайн нөхөн сэргээлтийг  60.0 сая төгрөгөөр хийж гүйцэтгэхээр тендер зарласан боловч оролцогч ирээгүй учир хэрэгжээгүй.</w:t>
            </w:r>
          </w:p>
          <w:p w14:paraId="1F3C8A32" w14:textId="141C115D" w:rsidR="00584FD6" w:rsidRPr="006743B0" w:rsidRDefault="00584FD6" w:rsidP="00584FD6">
            <w:pPr>
              <w:jc w:val="both"/>
              <w:rPr>
                <w:rFonts w:ascii="Arial" w:eastAsia="Calibri" w:hAnsi="Arial" w:cs="Arial"/>
                <w:sz w:val="18"/>
                <w:szCs w:val="18"/>
                <w:lang w:val="mn-MN"/>
              </w:rPr>
            </w:pPr>
            <w:r w:rsidRPr="000F0C65">
              <w:rPr>
                <w:rFonts w:ascii="Arial" w:eastAsia="Calibri" w:hAnsi="Arial" w:cs="Arial"/>
                <w:b/>
                <w:sz w:val="18"/>
                <w:szCs w:val="18"/>
                <w:lang w:val="mn-MN"/>
              </w:rPr>
              <w:t>Үр дүн:</w:t>
            </w:r>
            <w:r w:rsidRPr="000F0C65">
              <w:rPr>
                <w:rFonts w:ascii="Arial" w:eastAsia="Calibri" w:hAnsi="Arial" w:cs="Arial"/>
                <w:sz w:val="18"/>
                <w:szCs w:val="18"/>
                <w:lang w:val="mn-MN"/>
              </w:rPr>
              <w:t xml:space="preserve"> 3 га талбайд биологийн нөхөн сэргээлтийн ажлыг гүйцэтгүүлж, 3000 ширхэг улиас, бургас, агч модыг тарьж, хашаажуулсан.</w:t>
            </w:r>
          </w:p>
        </w:tc>
        <w:tc>
          <w:tcPr>
            <w:tcW w:w="1276" w:type="dxa"/>
            <w:shd w:val="clear" w:color="auto" w:fill="auto"/>
            <w:vAlign w:val="center"/>
          </w:tcPr>
          <w:p w14:paraId="395EAE11" w14:textId="77777777" w:rsidR="00584FD6"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 xml:space="preserve">   </w:t>
            </w:r>
          </w:p>
          <w:p w14:paraId="7A7C8F4E" w14:textId="77777777" w:rsidR="00584FD6" w:rsidRDefault="00584FD6" w:rsidP="00584FD6">
            <w:pPr>
              <w:jc w:val="center"/>
              <w:rPr>
                <w:rFonts w:ascii="Arial" w:eastAsia="Calibri" w:hAnsi="Arial" w:cs="Arial"/>
                <w:sz w:val="18"/>
                <w:szCs w:val="18"/>
                <w:lang w:val="mn-MN"/>
              </w:rPr>
            </w:pPr>
          </w:p>
          <w:p w14:paraId="7008E025" w14:textId="77777777" w:rsidR="00584FD6" w:rsidRDefault="00584FD6" w:rsidP="00584FD6">
            <w:pPr>
              <w:jc w:val="center"/>
              <w:rPr>
                <w:rFonts w:ascii="Arial" w:eastAsia="Calibri" w:hAnsi="Arial" w:cs="Arial"/>
                <w:sz w:val="18"/>
                <w:szCs w:val="18"/>
                <w:lang w:val="mn-MN"/>
              </w:rPr>
            </w:pPr>
          </w:p>
          <w:p w14:paraId="708E6698" w14:textId="01CADB85" w:rsidR="00584FD6" w:rsidRPr="006743B0" w:rsidRDefault="00917EB9" w:rsidP="00584FD6">
            <w:pPr>
              <w:jc w:val="center"/>
              <w:rPr>
                <w:rFonts w:ascii="Arial" w:eastAsia="Calibri" w:hAnsi="Arial" w:cs="Arial"/>
                <w:sz w:val="18"/>
                <w:szCs w:val="18"/>
                <w:lang w:val="mn-MN"/>
              </w:rPr>
            </w:pPr>
            <w:r>
              <w:rPr>
                <w:rFonts w:ascii="Arial" w:eastAsia="Calibri" w:hAnsi="Arial" w:cs="Arial"/>
                <w:sz w:val="18"/>
                <w:szCs w:val="18"/>
                <w:lang w:val="mn-MN"/>
              </w:rPr>
              <w:t>10</w:t>
            </w:r>
            <w:r w:rsidR="00584FD6">
              <w:rPr>
                <w:rFonts w:ascii="Arial" w:eastAsia="Calibri" w:hAnsi="Arial" w:cs="Arial"/>
                <w:sz w:val="18"/>
                <w:szCs w:val="18"/>
                <w:lang w:val="mn-MN"/>
              </w:rPr>
              <w:t>0%</w:t>
            </w:r>
          </w:p>
        </w:tc>
      </w:tr>
      <w:tr w:rsidR="00584FD6" w:rsidRPr="006743B0" w14:paraId="4B27F2F4" w14:textId="4675C261" w:rsidTr="000A290A">
        <w:trPr>
          <w:trHeight w:val="245"/>
        </w:trPr>
        <w:tc>
          <w:tcPr>
            <w:tcW w:w="662" w:type="dxa"/>
            <w:shd w:val="clear" w:color="auto" w:fill="auto"/>
            <w:vAlign w:val="center"/>
          </w:tcPr>
          <w:p w14:paraId="6046F30D" w14:textId="1C93CB71"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227</w:t>
            </w:r>
          </w:p>
        </w:tc>
        <w:tc>
          <w:tcPr>
            <w:tcW w:w="1913" w:type="dxa"/>
            <w:shd w:val="clear" w:color="auto" w:fill="auto"/>
            <w:vAlign w:val="center"/>
          </w:tcPr>
          <w:p w14:paraId="1CE720FA" w14:textId="524B6EF4" w:rsidR="00584FD6" w:rsidRPr="006743B0" w:rsidRDefault="00584FD6" w:rsidP="00584FD6">
            <w:pPr>
              <w:jc w:val="both"/>
              <w:rPr>
                <w:rFonts w:ascii="Arial" w:hAnsi="Arial" w:cs="Arial"/>
                <w:sz w:val="18"/>
                <w:szCs w:val="18"/>
                <w:lang w:val="mn-MN"/>
              </w:rPr>
            </w:pPr>
            <w:r>
              <w:rPr>
                <w:rFonts w:ascii="Arial" w:eastAsia="Times New Roman" w:hAnsi="Arial" w:cs="Arial"/>
                <w:sz w:val="18"/>
                <w:szCs w:val="18"/>
                <w:lang w:val="mn-MN"/>
              </w:rPr>
              <w:t xml:space="preserve">4.1.2.2. </w:t>
            </w:r>
            <w:r w:rsidRPr="006743B0">
              <w:rPr>
                <w:rFonts w:ascii="Arial" w:eastAsia="Times New Roman" w:hAnsi="Arial" w:cs="Arial"/>
                <w:sz w:val="18"/>
                <w:szCs w:val="18"/>
                <w:lang w:val="mn-MN"/>
              </w:rPr>
              <w:t xml:space="preserve">Байгаль орчны хууль тогтоомж, стандарт хэм хэмжээг мөрдүүлэн, байгаль хамгааллын ажилд  иргэдийн оролцоог 5 хувиар нэмэгдүүлнэ.  </w:t>
            </w:r>
          </w:p>
        </w:tc>
        <w:tc>
          <w:tcPr>
            <w:tcW w:w="825" w:type="dxa"/>
            <w:gridSpan w:val="2"/>
            <w:shd w:val="clear" w:color="auto" w:fill="auto"/>
            <w:vAlign w:val="center"/>
          </w:tcPr>
          <w:p w14:paraId="69E8D5D5"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2460435E"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1C0531B6" w14:textId="6ADEC938"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12.0</w:t>
            </w:r>
          </w:p>
        </w:tc>
        <w:tc>
          <w:tcPr>
            <w:tcW w:w="1372" w:type="dxa"/>
            <w:gridSpan w:val="2"/>
          </w:tcPr>
          <w:p w14:paraId="0E50CE50"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Calibri" w:hAnsi="Arial" w:cs="Arial"/>
                <w:sz w:val="18"/>
                <w:szCs w:val="18"/>
                <w:shd w:val="clear" w:color="auto" w:fill="FFFFFF"/>
                <w:lang w:val="mn-MN"/>
              </w:rPr>
              <w:t>30 иргэнтэй түймрийн эргүүлээр ажиллах гэрээ байгуулж ухуулга, сэрэмжлүүлгийг 30 чиглэлд хийж байна.</w:t>
            </w:r>
          </w:p>
        </w:tc>
        <w:tc>
          <w:tcPr>
            <w:tcW w:w="1506" w:type="dxa"/>
            <w:gridSpan w:val="3"/>
            <w:shd w:val="clear" w:color="auto" w:fill="auto"/>
            <w:vAlign w:val="center"/>
          </w:tcPr>
          <w:p w14:paraId="4D079992"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Иргэдийн оролцоог 3 хувиар нэмэгдүүлнэ.</w:t>
            </w:r>
          </w:p>
        </w:tc>
        <w:tc>
          <w:tcPr>
            <w:tcW w:w="768" w:type="dxa"/>
            <w:shd w:val="clear" w:color="auto" w:fill="auto"/>
            <w:vAlign w:val="center"/>
          </w:tcPr>
          <w:p w14:paraId="379B4CF5"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3.0</w:t>
            </w:r>
          </w:p>
        </w:tc>
        <w:tc>
          <w:tcPr>
            <w:tcW w:w="1020" w:type="dxa"/>
            <w:gridSpan w:val="2"/>
            <w:shd w:val="clear" w:color="auto" w:fill="auto"/>
            <w:vAlign w:val="center"/>
          </w:tcPr>
          <w:p w14:paraId="5BE42174"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vAlign w:val="center"/>
          </w:tcPr>
          <w:p w14:paraId="6AD39F90" w14:textId="77777777" w:rsidR="00584FD6" w:rsidRPr="00D51238" w:rsidRDefault="00584FD6" w:rsidP="00584FD6">
            <w:pPr>
              <w:jc w:val="both"/>
              <w:rPr>
                <w:rFonts w:ascii="Arial" w:eastAsia="Times New Roman" w:hAnsi="Arial" w:cs="Arial"/>
                <w:sz w:val="18"/>
                <w:szCs w:val="18"/>
                <w:lang w:val="mn-MN"/>
              </w:rPr>
            </w:pPr>
            <w:r w:rsidRPr="00D51238">
              <w:rPr>
                <w:rFonts w:ascii="Arial" w:eastAsia="Times New Roman" w:hAnsi="Arial" w:cs="Arial"/>
                <w:sz w:val="18"/>
                <w:szCs w:val="18"/>
                <w:lang w:val="mn-MN"/>
              </w:rPr>
              <w:t xml:space="preserve">       Нийтийг хамарсан ажлын хүрээнд аймгийн хэмжээнд давхардсан тоогоор 30 чиглэлд цагийн байдлыг шуурхай мэдээлэх ажлыг зохион байгуулж  2021 онд 30, 2022 онд 31, 2023 онд 30 иргэнийг түймрийн эргүүлээр ажиллуулж ХХҮГазартай хамтран гүйцэтгэж, түймрийн эргүүлд ажилласан иргэдийг 30,0 сая. төгрөгөөр урамшуулсан. </w:t>
            </w:r>
          </w:p>
          <w:p w14:paraId="539D4874" w14:textId="77777777" w:rsidR="00584FD6" w:rsidRPr="00D51238" w:rsidRDefault="00584FD6" w:rsidP="00584FD6">
            <w:pPr>
              <w:jc w:val="both"/>
              <w:rPr>
                <w:rFonts w:ascii="Arial" w:eastAsia="Times New Roman" w:hAnsi="Arial" w:cs="Arial"/>
                <w:sz w:val="18"/>
                <w:szCs w:val="18"/>
                <w:lang w:val="mn-MN"/>
              </w:rPr>
            </w:pPr>
          </w:p>
          <w:p w14:paraId="24705B17" w14:textId="53F16EC5" w:rsidR="00584FD6" w:rsidRPr="006743B0" w:rsidRDefault="00584FD6" w:rsidP="00584FD6">
            <w:pPr>
              <w:jc w:val="both"/>
              <w:rPr>
                <w:rFonts w:ascii="Arial" w:eastAsia="Times New Roman" w:hAnsi="Arial" w:cs="Arial"/>
                <w:sz w:val="18"/>
                <w:szCs w:val="18"/>
                <w:lang w:val="mn-MN"/>
              </w:rPr>
            </w:pPr>
            <w:r w:rsidRPr="00D51238">
              <w:rPr>
                <w:rFonts w:ascii="Arial" w:eastAsia="Times New Roman" w:hAnsi="Arial" w:cs="Arial"/>
                <w:b/>
                <w:sz w:val="18"/>
                <w:szCs w:val="18"/>
                <w:lang w:val="mn-MN"/>
              </w:rPr>
              <w:t>Үр дүн:</w:t>
            </w:r>
            <w:r w:rsidRPr="00D51238">
              <w:rPr>
                <w:rFonts w:ascii="Arial" w:eastAsia="Times New Roman" w:hAnsi="Arial" w:cs="Arial"/>
                <w:sz w:val="18"/>
                <w:szCs w:val="18"/>
                <w:lang w:val="mn-MN"/>
              </w:rPr>
              <w:t xml:space="preserve"> 30 чиглэлд 91 иргэн ойн түймрийн эргүүлээр ажиллаж иргэдийн оролцоог 5 хувьд хүргэсэн.</w:t>
            </w:r>
          </w:p>
        </w:tc>
        <w:tc>
          <w:tcPr>
            <w:tcW w:w="1276" w:type="dxa"/>
            <w:shd w:val="clear" w:color="auto" w:fill="auto"/>
            <w:vAlign w:val="center"/>
          </w:tcPr>
          <w:p w14:paraId="05633D01" w14:textId="06FCF0B3"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3A516B9C" w14:textId="0613720D" w:rsidTr="000A290A">
        <w:trPr>
          <w:trHeight w:val="245"/>
        </w:trPr>
        <w:tc>
          <w:tcPr>
            <w:tcW w:w="662" w:type="dxa"/>
            <w:shd w:val="clear" w:color="auto" w:fill="auto"/>
            <w:vAlign w:val="center"/>
          </w:tcPr>
          <w:p w14:paraId="2C9A8578" w14:textId="0C2A0AF6"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228</w:t>
            </w:r>
          </w:p>
        </w:tc>
        <w:tc>
          <w:tcPr>
            <w:tcW w:w="1913" w:type="dxa"/>
            <w:shd w:val="clear" w:color="auto" w:fill="auto"/>
            <w:vAlign w:val="center"/>
          </w:tcPr>
          <w:p w14:paraId="3EFF0E28" w14:textId="32EC74C9" w:rsidR="00584FD6" w:rsidRPr="006743B0" w:rsidRDefault="00584FD6" w:rsidP="00584FD6">
            <w:pPr>
              <w:jc w:val="both"/>
              <w:rPr>
                <w:rFonts w:ascii="Arial" w:hAnsi="Arial" w:cs="Arial"/>
                <w:sz w:val="18"/>
                <w:szCs w:val="18"/>
                <w:lang w:val="mn-MN"/>
              </w:rPr>
            </w:pPr>
            <w:r>
              <w:rPr>
                <w:rFonts w:ascii="Arial" w:eastAsia="Times New Roman" w:hAnsi="Arial" w:cs="Arial"/>
                <w:sz w:val="18"/>
                <w:szCs w:val="18"/>
                <w:lang w:val="mn-MN"/>
              </w:rPr>
              <w:t xml:space="preserve">4.1.2.4. </w:t>
            </w:r>
            <w:r w:rsidRPr="006743B0">
              <w:rPr>
                <w:rFonts w:ascii="Arial" w:eastAsia="Times New Roman" w:hAnsi="Arial" w:cs="Arial"/>
                <w:sz w:val="18"/>
                <w:szCs w:val="18"/>
                <w:lang w:val="mn-MN"/>
              </w:rPr>
              <w:t>Цөлжилтийн төлөв байдлын судалгаа, дүгнэлтийг мэргэжлийн байгууллагаар гаргуулж, хөрсийг хамгаалах, нөхөн сэргээх арга хэмжээг үе шаттайгаар хэрэгжүүлнэ.</w:t>
            </w:r>
          </w:p>
        </w:tc>
        <w:tc>
          <w:tcPr>
            <w:tcW w:w="825" w:type="dxa"/>
            <w:gridSpan w:val="2"/>
            <w:shd w:val="clear" w:color="auto" w:fill="auto"/>
            <w:vAlign w:val="center"/>
          </w:tcPr>
          <w:p w14:paraId="59CEEBE5"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723CA873"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Аймгийн ЗДТГ-ын ХБТХОХ</w:t>
            </w:r>
          </w:p>
          <w:p w14:paraId="1C173213" w14:textId="77777777" w:rsidR="00584FD6" w:rsidRPr="006743B0" w:rsidRDefault="00584FD6" w:rsidP="00584FD6">
            <w:pPr>
              <w:jc w:val="center"/>
              <w:rPr>
                <w:rFonts w:ascii="Arial" w:eastAsia="Times New Roman" w:hAnsi="Arial" w:cs="Arial"/>
                <w:sz w:val="18"/>
                <w:szCs w:val="18"/>
                <w:lang w:val="mn-MN"/>
              </w:rPr>
            </w:pPr>
          </w:p>
        </w:tc>
        <w:tc>
          <w:tcPr>
            <w:tcW w:w="1098" w:type="dxa"/>
            <w:gridSpan w:val="2"/>
            <w:shd w:val="clear" w:color="auto" w:fill="auto"/>
            <w:vAlign w:val="center"/>
          </w:tcPr>
          <w:p w14:paraId="40E8C4C4"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62.0</w:t>
            </w:r>
          </w:p>
        </w:tc>
        <w:tc>
          <w:tcPr>
            <w:tcW w:w="1372" w:type="dxa"/>
            <w:gridSpan w:val="2"/>
            <w:vAlign w:val="center"/>
          </w:tcPr>
          <w:p w14:paraId="3CD16014" w14:textId="77777777" w:rsidR="00584FD6" w:rsidRPr="006743B0" w:rsidRDefault="00584FD6" w:rsidP="00584FD6">
            <w:pPr>
              <w:ind w:right="-33"/>
              <w:jc w:val="center"/>
              <w:rPr>
                <w:rFonts w:ascii="Arial" w:eastAsia="Times New Roman" w:hAnsi="Arial" w:cs="Arial"/>
                <w:sz w:val="18"/>
                <w:szCs w:val="18"/>
                <w:lang w:val="mn-MN"/>
              </w:rPr>
            </w:pPr>
            <w:r w:rsidRPr="006743B0">
              <w:rPr>
                <w:rFonts w:ascii="Arial" w:hAnsi="Arial" w:cs="Arial"/>
                <w:sz w:val="18"/>
                <w:szCs w:val="18"/>
              </w:rPr>
              <w:t>Орхон сумын орон нутгийн зам дагуу 5 га ойн зурвасын</w:t>
            </w:r>
            <w:r w:rsidRPr="006743B0">
              <w:rPr>
                <w:rFonts w:ascii="Arial" w:hAnsi="Arial" w:cs="Arial"/>
                <w:sz w:val="18"/>
                <w:szCs w:val="18"/>
                <w:lang w:val="mn-MN"/>
              </w:rPr>
              <w:t xml:space="preserve"> ажлыг хийж гүйцэтгэсэн</w:t>
            </w:r>
          </w:p>
        </w:tc>
        <w:tc>
          <w:tcPr>
            <w:tcW w:w="1506" w:type="dxa"/>
            <w:gridSpan w:val="3"/>
            <w:shd w:val="clear" w:color="auto" w:fill="auto"/>
            <w:vAlign w:val="center"/>
          </w:tcPr>
          <w:p w14:paraId="475FC70B" w14:textId="77777777" w:rsidR="00584FD6" w:rsidRPr="006743B0" w:rsidRDefault="00584FD6" w:rsidP="00584FD6">
            <w:pPr>
              <w:ind w:right="-33"/>
              <w:jc w:val="center"/>
              <w:rPr>
                <w:rFonts w:ascii="Arial" w:eastAsia="Times New Roman" w:hAnsi="Arial" w:cs="Arial"/>
                <w:sz w:val="18"/>
                <w:szCs w:val="18"/>
                <w:lang w:val="mn-MN"/>
              </w:rPr>
            </w:pPr>
            <w:r w:rsidRPr="006743B0">
              <w:rPr>
                <w:rFonts w:ascii="Arial" w:eastAsia="Times New Roman" w:hAnsi="Arial" w:cs="Arial"/>
                <w:sz w:val="18"/>
                <w:szCs w:val="18"/>
                <w:lang w:val="mn-MN"/>
              </w:rPr>
              <w:t>Ойн зурвас</w:t>
            </w:r>
          </w:p>
          <w:p w14:paraId="4063BA6D"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5 га талбайд хийнэ.</w:t>
            </w:r>
          </w:p>
        </w:tc>
        <w:tc>
          <w:tcPr>
            <w:tcW w:w="768" w:type="dxa"/>
            <w:shd w:val="clear" w:color="auto" w:fill="auto"/>
            <w:vAlign w:val="center"/>
          </w:tcPr>
          <w:p w14:paraId="4CF3C1BC" w14:textId="2C38B194"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10.4</w:t>
            </w:r>
          </w:p>
        </w:tc>
        <w:tc>
          <w:tcPr>
            <w:tcW w:w="1020" w:type="dxa"/>
            <w:gridSpan w:val="2"/>
            <w:shd w:val="clear" w:color="auto" w:fill="auto"/>
            <w:vAlign w:val="center"/>
          </w:tcPr>
          <w:p w14:paraId="3E5C36D8" w14:textId="492C319B"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408.9</w:t>
            </w:r>
          </w:p>
        </w:tc>
        <w:tc>
          <w:tcPr>
            <w:tcW w:w="4594" w:type="dxa"/>
            <w:vAlign w:val="center"/>
          </w:tcPr>
          <w:p w14:paraId="3F15D911" w14:textId="77777777" w:rsidR="00584FD6" w:rsidRPr="00D50FC1" w:rsidRDefault="00584FD6" w:rsidP="00584FD6">
            <w:pPr>
              <w:shd w:val="clear" w:color="auto" w:fill="FFFFFF"/>
              <w:jc w:val="both"/>
              <w:rPr>
                <w:rFonts w:ascii="Arial" w:eastAsia="Times New Roman" w:hAnsi="Arial" w:cs="Arial"/>
                <w:sz w:val="18"/>
                <w:szCs w:val="18"/>
                <w:lang w:val="mn-MN"/>
              </w:rPr>
            </w:pPr>
            <w:r w:rsidRPr="00D50FC1">
              <w:rPr>
                <w:rFonts w:ascii="Arial" w:eastAsia="Times New Roman" w:hAnsi="Arial" w:cs="Arial"/>
                <w:sz w:val="18"/>
                <w:szCs w:val="18"/>
                <w:lang w:val="mn-MN"/>
              </w:rPr>
              <w:t xml:space="preserve">Байгаль орчныг хамгаалах, нөхөн сэргээх арга хэмжээний зардлаар хөрсийг хамгаалах, нөхөн сэргээх ажлыг үе шаттайгаар зохион байгуулсан. Үүнд:  </w:t>
            </w:r>
          </w:p>
          <w:p w14:paraId="443548A7" w14:textId="77777777" w:rsidR="00584FD6" w:rsidRPr="00D50FC1" w:rsidRDefault="00584FD6" w:rsidP="00584FD6">
            <w:pPr>
              <w:shd w:val="clear" w:color="auto" w:fill="FFFFFF"/>
              <w:jc w:val="both"/>
              <w:rPr>
                <w:rFonts w:ascii="Arial" w:eastAsia="Times New Roman" w:hAnsi="Arial" w:cs="Arial"/>
                <w:sz w:val="18"/>
                <w:szCs w:val="18"/>
                <w:lang w:val="mn-MN"/>
              </w:rPr>
            </w:pPr>
            <w:r w:rsidRPr="00D50FC1">
              <w:rPr>
                <w:rFonts w:ascii="Arial" w:eastAsia="Times New Roman" w:hAnsi="Arial" w:cs="Arial"/>
                <w:sz w:val="18"/>
                <w:szCs w:val="18"/>
                <w:lang w:val="mn-MN"/>
              </w:rPr>
              <w:t xml:space="preserve">2021 онд 5 га ойн зурвас 10,0 сая.төгрөгийн зардлаар 4000 ширхэг мод, бут тарьж хөрс хамгаалах ажлыг,   2022 онд 3 га ойн зурвас 32,7 сая. төгрөгийн зардлаар 2400 ширхэг мод, бут тарьж хөрс хамгаалах ажлыг, 2023 онд 4 га ойн зурвас 45,7 сая.төгрөгийн зардлаар 3200 ширхэг мод, бут тарьж хөрс хамгаалах ажлуудыг тус тус гүйцэтгэсэн.  </w:t>
            </w:r>
          </w:p>
          <w:p w14:paraId="28CD5552" w14:textId="323D1F1E" w:rsidR="00584FD6" w:rsidRPr="006743B0" w:rsidRDefault="00584FD6" w:rsidP="00584FD6">
            <w:pPr>
              <w:shd w:val="clear" w:color="auto" w:fill="FFFFFF"/>
              <w:jc w:val="both"/>
              <w:rPr>
                <w:rFonts w:ascii="Arial" w:eastAsia="Times New Roman" w:hAnsi="Arial" w:cs="Arial"/>
                <w:sz w:val="18"/>
                <w:szCs w:val="18"/>
                <w:lang w:val="mn-MN"/>
              </w:rPr>
            </w:pPr>
            <w:r w:rsidRPr="00D50FC1">
              <w:rPr>
                <w:rFonts w:ascii="Arial" w:eastAsia="Times New Roman" w:hAnsi="Arial" w:cs="Arial"/>
                <w:b/>
                <w:sz w:val="18"/>
                <w:szCs w:val="18"/>
                <w:lang w:val="mn-MN"/>
              </w:rPr>
              <w:t>Үр дүн:</w:t>
            </w:r>
            <w:r w:rsidRPr="00D50FC1">
              <w:rPr>
                <w:rFonts w:ascii="Arial" w:eastAsia="Times New Roman" w:hAnsi="Arial" w:cs="Arial"/>
                <w:sz w:val="18"/>
                <w:szCs w:val="18"/>
                <w:lang w:val="mn-MN"/>
              </w:rPr>
              <w:t xml:space="preserve"> 12 га талбайд 87,7 сая.төгрөгийн зардлаар 9600 ширхэг мод, бут тарьж хөрс хамгаалсан.</w:t>
            </w:r>
          </w:p>
        </w:tc>
        <w:tc>
          <w:tcPr>
            <w:tcW w:w="1276" w:type="dxa"/>
            <w:shd w:val="clear" w:color="auto" w:fill="auto"/>
            <w:vAlign w:val="center"/>
          </w:tcPr>
          <w:p w14:paraId="684F03CB" w14:textId="130BF16D" w:rsidR="00584FD6" w:rsidRPr="006743B0" w:rsidRDefault="00584FD6" w:rsidP="00584FD6">
            <w:pPr>
              <w:shd w:val="clear" w:color="auto" w:fill="FFFFFF"/>
              <w:jc w:val="center"/>
              <w:rPr>
                <w:rFonts w:ascii="Arial" w:eastAsia="Calibri" w:hAnsi="Arial" w:cs="Arial"/>
                <w:sz w:val="18"/>
                <w:szCs w:val="18"/>
                <w:lang w:val="mn-MN"/>
              </w:rPr>
            </w:pPr>
            <w:r>
              <w:rPr>
                <w:rFonts w:ascii="Arial" w:eastAsia="Calibri" w:hAnsi="Arial" w:cs="Arial"/>
                <w:sz w:val="18"/>
                <w:szCs w:val="18"/>
                <w:lang w:val="mn-MN"/>
              </w:rPr>
              <w:t>90%</w:t>
            </w:r>
          </w:p>
        </w:tc>
      </w:tr>
      <w:tr w:rsidR="00584FD6" w:rsidRPr="006743B0" w14:paraId="1EE8D604" w14:textId="4CFA495C" w:rsidTr="000A290A">
        <w:trPr>
          <w:trHeight w:val="245"/>
        </w:trPr>
        <w:tc>
          <w:tcPr>
            <w:tcW w:w="662" w:type="dxa"/>
            <w:shd w:val="clear" w:color="auto" w:fill="auto"/>
            <w:vAlign w:val="center"/>
          </w:tcPr>
          <w:p w14:paraId="609A0E32" w14:textId="459B5355"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229</w:t>
            </w:r>
          </w:p>
        </w:tc>
        <w:tc>
          <w:tcPr>
            <w:tcW w:w="1913" w:type="dxa"/>
            <w:shd w:val="clear" w:color="auto" w:fill="auto"/>
            <w:vAlign w:val="center"/>
          </w:tcPr>
          <w:p w14:paraId="111F7BCB" w14:textId="34491D4F" w:rsidR="00584FD6" w:rsidRPr="006743B0" w:rsidRDefault="00584FD6" w:rsidP="00584FD6">
            <w:pPr>
              <w:jc w:val="both"/>
              <w:rPr>
                <w:rFonts w:ascii="Arial" w:hAnsi="Arial" w:cs="Arial"/>
                <w:sz w:val="18"/>
                <w:szCs w:val="18"/>
                <w:lang w:val="mn-MN"/>
              </w:rPr>
            </w:pPr>
            <w:r>
              <w:rPr>
                <w:rFonts w:ascii="Arial" w:eastAsia="Times New Roman" w:hAnsi="Arial" w:cs="Arial"/>
                <w:sz w:val="18"/>
                <w:szCs w:val="18"/>
                <w:lang w:val="mn-MN"/>
              </w:rPr>
              <w:t xml:space="preserve">4.1.2.5. </w:t>
            </w:r>
            <w:r w:rsidRPr="006743B0">
              <w:rPr>
                <w:rFonts w:ascii="Arial" w:eastAsia="Times New Roman" w:hAnsi="Arial" w:cs="Arial"/>
                <w:sz w:val="18"/>
                <w:szCs w:val="18"/>
                <w:lang w:val="mn-MN"/>
              </w:rPr>
              <w:t>Аймгийн хэмжээнд байгаль орчны хяналт шалгалтыг жилд 12 доошгүй удаа зохион байгуулна.</w:t>
            </w:r>
          </w:p>
        </w:tc>
        <w:tc>
          <w:tcPr>
            <w:tcW w:w="825" w:type="dxa"/>
            <w:gridSpan w:val="2"/>
            <w:shd w:val="clear" w:color="auto" w:fill="auto"/>
            <w:vAlign w:val="center"/>
          </w:tcPr>
          <w:p w14:paraId="7FDCD63C"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5613C48A"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tc>
        <w:tc>
          <w:tcPr>
            <w:tcW w:w="1098" w:type="dxa"/>
            <w:gridSpan w:val="2"/>
            <w:shd w:val="clear" w:color="auto" w:fill="auto"/>
            <w:vAlign w:val="center"/>
          </w:tcPr>
          <w:p w14:paraId="4F67CF01"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18.2</w:t>
            </w:r>
          </w:p>
        </w:tc>
        <w:tc>
          <w:tcPr>
            <w:tcW w:w="1372" w:type="dxa"/>
            <w:gridSpan w:val="2"/>
          </w:tcPr>
          <w:p w14:paraId="5C7D3047"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shd w:val="clear" w:color="auto" w:fill="FFFFFF"/>
              </w:rPr>
              <w:t xml:space="preserve">Хүрээлэн байгаа орчны эсрэг гэмт хэрэг, зөрчил илрүүлэх, таслан зогсоох, урьдчилан сэргийлэх </w:t>
            </w:r>
            <w:r w:rsidRPr="006743B0">
              <w:rPr>
                <w:rFonts w:ascii="Arial" w:eastAsia="Times New Roman" w:hAnsi="Arial" w:cs="Arial"/>
                <w:sz w:val="18"/>
                <w:szCs w:val="18"/>
                <w:shd w:val="clear" w:color="auto" w:fill="FFFFFF"/>
              </w:rPr>
              <w:lastRenderedPageBreak/>
              <w:t>зорилгоор</w:t>
            </w:r>
            <w:r w:rsidRPr="006743B0">
              <w:rPr>
                <w:rFonts w:ascii="Arial" w:eastAsia="Times New Roman" w:hAnsi="Arial" w:cs="Arial"/>
                <w:sz w:val="18"/>
                <w:szCs w:val="18"/>
                <w:shd w:val="clear" w:color="auto" w:fill="FFFFFF"/>
                <w:lang w:val="mn-MN"/>
              </w:rPr>
              <w:t xml:space="preserve"> </w:t>
            </w:r>
            <w:r w:rsidRPr="006743B0">
              <w:rPr>
                <w:rFonts w:ascii="Arial" w:eastAsia="Times New Roman" w:hAnsi="Arial" w:cs="Arial"/>
                <w:sz w:val="18"/>
                <w:szCs w:val="18"/>
                <w:shd w:val="clear" w:color="auto" w:fill="FFFFFF"/>
              </w:rPr>
              <w:t>16 удаагийн хяналт шалгалтын ажлыг зохион байгуулж  нийт давхардсан тоогоор 95 албан хаагч хамрагдсан байна.</w:t>
            </w:r>
          </w:p>
        </w:tc>
        <w:tc>
          <w:tcPr>
            <w:tcW w:w="1506" w:type="dxa"/>
            <w:gridSpan w:val="3"/>
            <w:shd w:val="clear" w:color="auto" w:fill="auto"/>
            <w:vAlign w:val="center"/>
          </w:tcPr>
          <w:p w14:paraId="49B2089B"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lastRenderedPageBreak/>
              <w:t>12 удаа хяналт шалгалт хийнэ.</w:t>
            </w:r>
          </w:p>
        </w:tc>
        <w:tc>
          <w:tcPr>
            <w:tcW w:w="768" w:type="dxa"/>
            <w:shd w:val="clear" w:color="auto" w:fill="auto"/>
            <w:vAlign w:val="center"/>
          </w:tcPr>
          <w:p w14:paraId="4E0102F7" w14:textId="4E81DE92"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4.2</w:t>
            </w:r>
          </w:p>
        </w:tc>
        <w:tc>
          <w:tcPr>
            <w:tcW w:w="1020" w:type="dxa"/>
            <w:gridSpan w:val="2"/>
            <w:shd w:val="clear" w:color="auto" w:fill="auto"/>
            <w:vAlign w:val="center"/>
          </w:tcPr>
          <w:p w14:paraId="17DBA3B6" w14:textId="46761BB4"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22.5</w:t>
            </w:r>
          </w:p>
        </w:tc>
        <w:tc>
          <w:tcPr>
            <w:tcW w:w="4594" w:type="dxa"/>
            <w:vAlign w:val="center"/>
          </w:tcPr>
          <w:p w14:paraId="55789E14" w14:textId="77777777" w:rsidR="00584FD6" w:rsidRPr="00676E81" w:rsidRDefault="00584FD6" w:rsidP="00584FD6">
            <w:pPr>
              <w:jc w:val="both"/>
              <w:rPr>
                <w:rFonts w:ascii="Arial" w:eastAsia="Calibri" w:hAnsi="Arial" w:cs="Arial"/>
                <w:sz w:val="18"/>
                <w:szCs w:val="18"/>
                <w:lang w:val="mn-MN"/>
              </w:rPr>
            </w:pPr>
            <w:r w:rsidRPr="00676E81">
              <w:rPr>
                <w:rFonts w:ascii="Arial" w:eastAsia="Calibri" w:hAnsi="Arial" w:cs="Arial"/>
                <w:sz w:val="18"/>
                <w:szCs w:val="18"/>
                <w:lang w:val="mn-MN"/>
              </w:rPr>
              <w:t xml:space="preserve">Хуурайшилтын улиралд ой, хээрийн түймрээс урьдчилан сэргийлэх, ухуулга сурталчилгаа хийх, бэлтгэл, бэлэн байдлыг хангуулах, хяналт шалгалтыг ОБГ, СДОАнгитай хамтран 2021 онд 8 удаагийн хяналт шалгалт хийхдээ дараах 23 иргэн, 32 айл өрх, 16 ойн нөхөрлөл, 13 хадлангийн бригадыг, 2022 онд 6 удаагийн хяналт шалгалтанд 12 иргэн, 28 өрх, айл, 24 ойн нөхөрлөл, 18 хадлангийн бригадыг, 2023 онд 9 удаагийн хяналт </w:t>
            </w:r>
            <w:r w:rsidRPr="00676E81">
              <w:rPr>
                <w:rFonts w:ascii="Arial" w:eastAsia="Calibri" w:hAnsi="Arial" w:cs="Arial"/>
                <w:sz w:val="18"/>
                <w:szCs w:val="18"/>
                <w:lang w:val="mn-MN"/>
              </w:rPr>
              <w:lastRenderedPageBreak/>
              <w:t>шалгалтанд 25 иргэн, 41 өрх, айл, 19 ойн нөхөрлөл, 14 хадлангийн бригадуудад тус тус ухуулга сурталчилгаа, хийх ажлыг зохион байгуулсан.</w:t>
            </w:r>
          </w:p>
          <w:p w14:paraId="3782024D" w14:textId="57879C45" w:rsidR="00584FD6" w:rsidRPr="006743B0" w:rsidRDefault="00584FD6" w:rsidP="00584FD6">
            <w:pPr>
              <w:jc w:val="both"/>
              <w:rPr>
                <w:rFonts w:ascii="Arial" w:eastAsia="Calibri" w:hAnsi="Arial" w:cs="Arial"/>
                <w:sz w:val="18"/>
                <w:szCs w:val="18"/>
                <w:lang w:val="mn-MN"/>
              </w:rPr>
            </w:pPr>
            <w:r w:rsidRPr="00676E81">
              <w:rPr>
                <w:rFonts w:ascii="Arial" w:eastAsia="Calibri" w:hAnsi="Arial" w:cs="Arial"/>
                <w:b/>
                <w:sz w:val="18"/>
                <w:szCs w:val="18"/>
                <w:lang w:val="mn-MN"/>
              </w:rPr>
              <w:t>Үр дүн:</w:t>
            </w:r>
            <w:r w:rsidRPr="00676E81">
              <w:rPr>
                <w:rFonts w:ascii="Arial" w:eastAsia="Calibri" w:hAnsi="Arial" w:cs="Arial"/>
                <w:sz w:val="18"/>
                <w:szCs w:val="18"/>
                <w:lang w:val="mn-MN"/>
              </w:rPr>
              <w:t xml:space="preserve">  Ой, хээрийн түймрийн хяналт шалгалтын ажлыг 23 удаа зохион байгуулж, давхардсан тоогоор 30 иргэн, ойн санд зуншиж байгаа 101 айл өрх, 59 ойн нөхөрлөл, 45 хадлангийн бригадад түймрээс урьдчилан сэргийлэх мэдээ, мэдээлэл, анхааруулга, ухуулга сурталчилгаа хийж ажилд 7,4 сая.төгрөг зарцуулж ажилласнаар ой, хээрийн түймэр гараагүй.</w:t>
            </w:r>
          </w:p>
        </w:tc>
        <w:tc>
          <w:tcPr>
            <w:tcW w:w="1276" w:type="dxa"/>
            <w:shd w:val="clear" w:color="auto" w:fill="auto"/>
            <w:vAlign w:val="center"/>
          </w:tcPr>
          <w:p w14:paraId="119F14AC" w14:textId="5AE493CC"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3F840519" w14:textId="178F41D1" w:rsidTr="000A290A">
        <w:trPr>
          <w:trHeight w:val="245"/>
        </w:trPr>
        <w:tc>
          <w:tcPr>
            <w:tcW w:w="662" w:type="dxa"/>
            <w:shd w:val="clear" w:color="auto" w:fill="auto"/>
            <w:vAlign w:val="center"/>
          </w:tcPr>
          <w:p w14:paraId="65670E86" w14:textId="63882D97"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230</w:t>
            </w:r>
          </w:p>
        </w:tc>
        <w:tc>
          <w:tcPr>
            <w:tcW w:w="1913" w:type="dxa"/>
            <w:shd w:val="clear" w:color="auto" w:fill="auto"/>
            <w:vAlign w:val="center"/>
          </w:tcPr>
          <w:p w14:paraId="3DA517ED" w14:textId="73F634D1"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4.1.2.6. </w:t>
            </w:r>
            <w:r w:rsidRPr="006743B0">
              <w:rPr>
                <w:rFonts w:ascii="Arial" w:eastAsia="Times New Roman" w:hAnsi="Arial" w:cs="Arial"/>
                <w:sz w:val="18"/>
                <w:szCs w:val="18"/>
                <w:lang w:val="mn-MN"/>
              </w:rPr>
              <w:t>Ойжуулалт нөхөн сэргээлтийн ажлыг 20 га-д хийж ойг хамгаалах арга хэмжээг жилд  10-с доошгүй удаа зохион байгуулна.</w:t>
            </w:r>
          </w:p>
        </w:tc>
        <w:tc>
          <w:tcPr>
            <w:tcW w:w="825" w:type="dxa"/>
            <w:gridSpan w:val="2"/>
            <w:shd w:val="clear" w:color="auto" w:fill="auto"/>
            <w:vAlign w:val="center"/>
          </w:tcPr>
          <w:p w14:paraId="0193B27F"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1A336BFC" w14:textId="77C248C8"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 Сум дундын ойн анги</w:t>
            </w:r>
          </w:p>
        </w:tc>
        <w:tc>
          <w:tcPr>
            <w:tcW w:w="1098" w:type="dxa"/>
            <w:gridSpan w:val="2"/>
            <w:shd w:val="clear" w:color="auto" w:fill="auto"/>
            <w:vAlign w:val="center"/>
          </w:tcPr>
          <w:p w14:paraId="41C25EB7" w14:textId="736F0D60"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74.4</w:t>
            </w:r>
          </w:p>
        </w:tc>
        <w:tc>
          <w:tcPr>
            <w:tcW w:w="1372" w:type="dxa"/>
            <w:gridSpan w:val="2"/>
          </w:tcPr>
          <w:p w14:paraId="58B8725A"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Ойн санг гэрээгээр эзэмшигч Хонгор сумын “Моностой”, </w:t>
            </w:r>
            <w:r w:rsidRPr="006743B0">
              <w:rPr>
                <w:rFonts w:ascii="Arial" w:eastAsia="Times New Roman" w:hAnsi="Arial" w:cs="Arial"/>
                <w:bCs/>
                <w:sz w:val="18"/>
                <w:szCs w:val="18"/>
                <w:lang w:val="mn-MN"/>
              </w:rPr>
              <w:t xml:space="preserve">“Манжинт хайрхан” </w:t>
            </w:r>
            <w:r w:rsidRPr="006743B0">
              <w:rPr>
                <w:rFonts w:ascii="Arial" w:hAnsi="Arial" w:cs="Arial"/>
                <w:sz w:val="18"/>
                <w:szCs w:val="18"/>
                <w:lang w:val="mn-MN"/>
              </w:rPr>
              <w:t>Шарын гол сумын Ямаат хайрхан нөхөрлөлийн 2021-2030 онд ойн нөхөрлөлүүд 50 га талбайд ойн нөхөн сэргээлтийг гүйцэтгэх төлөвлөгөөтэй байна.</w:t>
            </w:r>
          </w:p>
        </w:tc>
        <w:tc>
          <w:tcPr>
            <w:tcW w:w="1506" w:type="dxa"/>
            <w:gridSpan w:val="3"/>
            <w:shd w:val="clear" w:color="auto" w:fill="auto"/>
            <w:vAlign w:val="center"/>
          </w:tcPr>
          <w:p w14:paraId="3707BD03"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Ойжуулалт нөхөн сэргээлт 5 га-д хийж хамгаалах арга хэмжээг 12-с доошгүй удаа хийнэ.</w:t>
            </w:r>
          </w:p>
        </w:tc>
        <w:tc>
          <w:tcPr>
            <w:tcW w:w="768" w:type="dxa"/>
            <w:shd w:val="clear" w:color="auto" w:fill="auto"/>
            <w:vAlign w:val="center"/>
          </w:tcPr>
          <w:p w14:paraId="3EEAFF85"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23.0</w:t>
            </w:r>
          </w:p>
        </w:tc>
        <w:tc>
          <w:tcPr>
            <w:tcW w:w="1020" w:type="dxa"/>
            <w:gridSpan w:val="2"/>
            <w:shd w:val="clear" w:color="auto" w:fill="auto"/>
            <w:vAlign w:val="center"/>
          </w:tcPr>
          <w:p w14:paraId="58596C94"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vAlign w:val="center"/>
          </w:tcPr>
          <w:p w14:paraId="1EA6A679" w14:textId="77777777" w:rsidR="00584FD6" w:rsidRPr="00A60886" w:rsidRDefault="00584FD6" w:rsidP="00584FD6">
            <w:pPr>
              <w:jc w:val="both"/>
              <w:rPr>
                <w:rFonts w:ascii="Arial" w:eastAsia="Calibri" w:hAnsi="Arial" w:cs="Arial"/>
                <w:sz w:val="18"/>
                <w:szCs w:val="18"/>
                <w:lang w:val="mn-MN"/>
              </w:rPr>
            </w:pPr>
            <w:r w:rsidRPr="00A60886">
              <w:rPr>
                <w:rFonts w:ascii="Arial" w:eastAsia="Calibri" w:hAnsi="Arial" w:cs="Arial"/>
                <w:sz w:val="18"/>
                <w:szCs w:val="18"/>
                <w:lang w:val="mn-MN"/>
              </w:rPr>
              <w:t xml:space="preserve">        Байгаль орчныг хамгаалах, нөхөн сэргээх арга хэмжээний зардал, сум хөгжүүлэх сангаас шилмүүст болон навчит модны тарьц, суулгацаар ойжуулалтын ажил гүйцэтгэсэн.  Үүнд:  </w:t>
            </w:r>
          </w:p>
          <w:p w14:paraId="7A4D41DA" w14:textId="77777777" w:rsidR="00584FD6" w:rsidRPr="00A60886" w:rsidRDefault="00584FD6" w:rsidP="00584FD6">
            <w:pPr>
              <w:jc w:val="both"/>
              <w:rPr>
                <w:rFonts w:ascii="Arial" w:eastAsia="Calibri" w:hAnsi="Arial" w:cs="Arial"/>
                <w:sz w:val="18"/>
                <w:szCs w:val="18"/>
                <w:lang w:val="mn-MN"/>
              </w:rPr>
            </w:pPr>
            <w:r w:rsidRPr="00A60886">
              <w:rPr>
                <w:rFonts w:ascii="Arial" w:eastAsia="Calibri" w:hAnsi="Arial" w:cs="Arial"/>
                <w:sz w:val="18"/>
                <w:szCs w:val="18"/>
                <w:lang w:val="mn-MN"/>
              </w:rPr>
              <w:t xml:space="preserve">    2021 онд 32 га талбайд навчит, шилмүүст модны тарьц, суулгацаар ойжуулалт, нөхөн сэргээлт ажил гүйцэтгэж, 26,5 сая.төгрөг зарцуулж, 29130 ширхэг мод тарьсан.</w:t>
            </w:r>
          </w:p>
          <w:p w14:paraId="00E44D7F" w14:textId="77777777" w:rsidR="00584FD6" w:rsidRPr="00A60886" w:rsidRDefault="00584FD6" w:rsidP="00584FD6">
            <w:pPr>
              <w:jc w:val="both"/>
              <w:rPr>
                <w:rFonts w:ascii="Arial" w:eastAsia="Calibri" w:hAnsi="Arial" w:cs="Arial"/>
                <w:sz w:val="18"/>
                <w:szCs w:val="18"/>
                <w:lang w:val="mn-MN"/>
              </w:rPr>
            </w:pPr>
            <w:r w:rsidRPr="00A60886">
              <w:rPr>
                <w:rFonts w:ascii="Arial" w:eastAsia="Calibri" w:hAnsi="Arial" w:cs="Arial"/>
                <w:sz w:val="18"/>
                <w:szCs w:val="18"/>
                <w:lang w:val="mn-MN"/>
              </w:rPr>
              <w:t xml:space="preserve">    2022 онд 10 га талбайд шилмүүст модны тарьцаар ойжуулалт, нөхөн сэргээлт ажил гүйцэтгэж, 12,0 сая.төгрөг зарцуулж, 17000 ширхэг мод тарьсан.</w:t>
            </w:r>
          </w:p>
          <w:p w14:paraId="517DBA02" w14:textId="77777777" w:rsidR="00584FD6" w:rsidRPr="00A60886" w:rsidRDefault="00584FD6" w:rsidP="00584FD6">
            <w:pPr>
              <w:jc w:val="both"/>
              <w:rPr>
                <w:rFonts w:ascii="Arial" w:eastAsia="Calibri" w:hAnsi="Arial" w:cs="Arial"/>
                <w:sz w:val="18"/>
                <w:szCs w:val="18"/>
                <w:lang w:val="mn-MN"/>
              </w:rPr>
            </w:pPr>
            <w:r w:rsidRPr="00A60886">
              <w:rPr>
                <w:rFonts w:ascii="Arial" w:eastAsia="Calibri" w:hAnsi="Arial" w:cs="Arial"/>
                <w:sz w:val="18"/>
                <w:szCs w:val="18"/>
                <w:lang w:val="mn-MN"/>
              </w:rPr>
              <w:t xml:space="preserve">   2023 онд 42 га шилмүүст модны тарьцаар хийсэн ойжуулалтын ажилд 52,0 сая.төгрөгийн зарцуулж, 86,0 мян.ширхэг мод, бут тарьж, ойжуулалт, нөхөн сэргээлтийн ажлыг гүйцэтгэсэн. </w:t>
            </w:r>
          </w:p>
          <w:p w14:paraId="5F55B365" w14:textId="77777777" w:rsidR="00584FD6" w:rsidRPr="00A60886" w:rsidRDefault="00584FD6" w:rsidP="00584FD6">
            <w:pPr>
              <w:jc w:val="both"/>
              <w:rPr>
                <w:rFonts w:ascii="Arial" w:eastAsia="Calibri" w:hAnsi="Arial" w:cs="Arial"/>
                <w:sz w:val="18"/>
                <w:szCs w:val="18"/>
                <w:lang w:val="mn-MN"/>
              </w:rPr>
            </w:pPr>
            <w:r w:rsidRPr="00A60886">
              <w:rPr>
                <w:rFonts w:ascii="Arial" w:eastAsia="Calibri" w:hAnsi="Arial" w:cs="Arial"/>
                <w:sz w:val="18"/>
                <w:szCs w:val="18"/>
                <w:lang w:val="mn-MN"/>
              </w:rPr>
              <w:t xml:space="preserve">       УТТхөрөнгөөр байгалийн сэргэн ургалтад дэмжих ажлыг 50 га талбайд ойн мэргэжлийн байгууллагууд шан татаж зурвас гаргах, хөрсний өнгөн хэсгийг хуулж талбар гаргах, хөрсийг сийрүүлэх, уг талбарт нарс, хусны үр суулгаж хөнгөн хөрсөөр хучих аргаар гүйцэтгэж, ажлын хэмжээ, үр дүнд орон нутгийн зүгээс хяналт тавьж ажиллалаа. </w:t>
            </w:r>
          </w:p>
          <w:p w14:paraId="2F9C8042" w14:textId="1B11C9CA" w:rsidR="00584FD6" w:rsidRPr="006743B0" w:rsidRDefault="00584FD6" w:rsidP="00584FD6">
            <w:pPr>
              <w:jc w:val="both"/>
              <w:rPr>
                <w:rFonts w:ascii="Arial" w:eastAsia="Calibri" w:hAnsi="Arial" w:cs="Arial"/>
                <w:sz w:val="18"/>
                <w:szCs w:val="18"/>
                <w:lang w:val="mn-MN"/>
              </w:rPr>
            </w:pPr>
            <w:r w:rsidRPr="00A60886">
              <w:rPr>
                <w:rFonts w:ascii="Arial" w:eastAsia="Calibri" w:hAnsi="Arial" w:cs="Arial"/>
                <w:b/>
                <w:sz w:val="18"/>
                <w:szCs w:val="18"/>
                <w:lang w:val="mn-MN"/>
              </w:rPr>
              <w:t xml:space="preserve">  Үр дүн</w:t>
            </w:r>
            <w:r w:rsidRPr="00A60886">
              <w:rPr>
                <w:rFonts w:ascii="Arial" w:eastAsia="Calibri" w:hAnsi="Arial" w:cs="Arial"/>
                <w:sz w:val="18"/>
                <w:szCs w:val="18"/>
                <w:lang w:val="mn-MN"/>
              </w:rPr>
              <w:t>: Нийт 134 га талбайд ойжуулалт, нөхөн сэргээлтийн ажил гүйцэтгэж, улс орон нутгийн төсвийн хөрөнгө 90,5 сая.төгрөг зарцуулсан</w:t>
            </w:r>
          </w:p>
        </w:tc>
        <w:tc>
          <w:tcPr>
            <w:tcW w:w="1276" w:type="dxa"/>
            <w:shd w:val="clear" w:color="auto" w:fill="auto"/>
            <w:vAlign w:val="center"/>
          </w:tcPr>
          <w:p w14:paraId="21F1422A" w14:textId="0DC91E30" w:rsidR="00584FD6" w:rsidRPr="00AE0D4B" w:rsidRDefault="00584FD6" w:rsidP="00584FD6">
            <w:pPr>
              <w:jc w:val="center"/>
              <w:rPr>
                <w:rFonts w:ascii="Arial" w:eastAsia="Calibri" w:hAnsi="Arial" w:cs="Arial"/>
                <w:sz w:val="18"/>
                <w:szCs w:val="18"/>
                <w:lang w:val="mn-MN"/>
              </w:rPr>
            </w:pPr>
            <w:r>
              <w:rPr>
                <w:rFonts w:ascii="Arial" w:eastAsia="Calibri" w:hAnsi="Arial" w:cs="Arial"/>
                <w:sz w:val="18"/>
                <w:szCs w:val="18"/>
              </w:rPr>
              <w:t>100</w:t>
            </w:r>
            <w:r>
              <w:rPr>
                <w:rFonts w:ascii="Arial" w:eastAsia="Calibri" w:hAnsi="Arial" w:cs="Arial"/>
                <w:sz w:val="18"/>
                <w:szCs w:val="18"/>
                <w:lang w:val="mn-MN"/>
              </w:rPr>
              <w:t>%</w:t>
            </w:r>
          </w:p>
        </w:tc>
      </w:tr>
      <w:tr w:rsidR="00584FD6" w:rsidRPr="006743B0" w14:paraId="35ED2806" w14:textId="453DB05B" w:rsidTr="000A290A">
        <w:trPr>
          <w:trHeight w:val="245"/>
        </w:trPr>
        <w:tc>
          <w:tcPr>
            <w:tcW w:w="662" w:type="dxa"/>
            <w:shd w:val="clear" w:color="auto" w:fill="auto"/>
            <w:vAlign w:val="center"/>
          </w:tcPr>
          <w:p w14:paraId="46C460A1" w14:textId="79EBD1C1"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231</w:t>
            </w:r>
          </w:p>
        </w:tc>
        <w:tc>
          <w:tcPr>
            <w:tcW w:w="1913" w:type="dxa"/>
            <w:shd w:val="clear" w:color="auto" w:fill="auto"/>
            <w:vAlign w:val="center"/>
          </w:tcPr>
          <w:p w14:paraId="76BBE471" w14:textId="47551CF4"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4.1.2.7. </w:t>
            </w:r>
            <w:r w:rsidRPr="006743B0">
              <w:rPr>
                <w:rFonts w:ascii="Arial" w:eastAsia="Times New Roman" w:hAnsi="Arial" w:cs="Arial"/>
                <w:sz w:val="18"/>
                <w:szCs w:val="18"/>
                <w:lang w:val="mn-MN"/>
              </w:rPr>
              <w:t xml:space="preserve">Мод тарих аяны хүрээнд тарьсан мод бутаа </w:t>
            </w:r>
            <w:r w:rsidRPr="006743B0">
              <w:rPr>
                <w:rFonts w:ascii="Arial" w:eastAsia="Times New Roman" w:hAnsi="Arial" w:cs="Arial"/>
                <w:sz w:val="18"/>
                <w:szCs w:val="18"/>
                <w:lang w:val="mn-MN"/>
              </w:rPr>
              <w:lastRenderedPageBreak/>
              <w:t>иргэн, аж ахуй нэгж байгууллагад 3 жилийн хугацаанд ургалтыг нь хариуцуулах ажлыг зохион байгуулна.</w:t>
            </w:r>
          </w:p>
        </w:tc>
        <w:tc>
          <w:tcPr>
            <w:tcW w:w="825" w:type="dxa"/>
            <w:gridSpan w:val="2"/>
            <w:shd w:val="clear" w:color="auto" w:fill="auto"/>
            <w:vAlign w:val="center"/>
          </w:tcPr>
          <w:p w14:paraId="2137A8B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6F50D424" w14:textId="06610B4C"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 xml:space="preserve">Захирагчийн ажлын </w:t>
            </w:r>
            <w:r w:rsidRPr="006743B0">
              <w:rPr>
                <w:rFonts w:ascii="Arial" w:eastAsia="Times New Roman" w:hAnsi="Arial" w:cs="Arial"/>
                <w:sz w:val="18"/>
                <w:szCs w:val="18"/>
                <w:lang w:val="mn-MN"/>
              </w:rPr>
              <w:lastRenderedPageBreak/>
              <w:t>алба</w:t>
            </w:r>
          </w:p>
        </w:tc>
        <w:tc>
          <w:tcPr>
            <w:tcW w:w="1098" w:type="dxa"/>
            <w:gridSpan w:val="2"/>
            <w:shd w:val="clear" w:color="auto" w:fill="auto"/>
            <w:vAlign w:val="center"/>
          </w:tcPr>
          <w:p w14:paraId="0AE74A7D" w14:textId="57A87C4F" w:rsidR="00584FD6" w:rsidRPr="006743B0" w:rsidRDefault="00584FD6" w:rsidP="00584FD6">
            <w:pPr>
              <w:jc w:val="center"/>
              <w:rPr>
                <w:rFonts w:ascii="Arial" w:eastAsia="Times New Roman" w:hAnsi="Arial" w:cs="Arial"/>
                <w:sz w:val="18"/>
                <w:szCs w:val="18"/>
                <w:lang w:val="mn-MN"/>
              </w:rPr>
            </w:pPr>
            <w:r w:rsidRPr="00730604">
              <w:rPr>
                <w:rFonts w:ascii="Arial" w:eastAsia="Times New Roman" w:hAnsi="Arial" w:cs="Arial"/>
                <w:sz w:val="18"/>
                <w:szCs w:val="18"/>
                <w:lang w:val="mn-MN"/>
              </w:rPr>
              <w:lastRenderedPageBreak/>
              <w:t>395.4</w:t>
            </w:r>
          </w:p>
        </w:tc>
        <w:tc>
          <w:tcPr>
            <w:tcW w:w="1372" w:type="dxa"/>
            <w:gridSpan w:val="2"/>
            <w:vAlign w:val="center"/>
          </w:tcPr>
          <w:p w14:paraId="662155FB" w14:textId="5A6D5084" w:rsidR="00584FD6" w:rsidRPr="006743B0" w:rsidRDefault="00584FD6" w:rsidP="00584FD6">
            <w:pPr>
              <w:jc w:val="center"/>
              <w:rPr>
                <w:rFonts w:ascii="Arial" w:eastAsia="Times New Roman" w:hAnsi="Arial" w:cs="Arial"/>
                <w:sz w:val="18"/>
                <w:szCs w:val="18"/>
                <w:lang w:val="mn-MN"/>
              </w:rPr>
            </w:pPr>
            <w:r w:rsidRPr="00730604">
              <w:rPr>
                <w:rFonts w:ascii="Arial" w:eastAsia="Times New Roman" w:hAnsi="Arial" w:cs="Arial"/>
                <w:sz w:val="18"/>
                <w:szCs w:val="18"/>
                <w:lang w:val="mn-MN"/>
              </w:rPr>
              <w:t xml:space="preserve">Нийт 5474 мод шинээр тарьж ногоон </w:t>
            </w:r>
            <w:r w:rsidRPr="00730604">
              <w:rPr>
                <w:rFonts w:ascii="Arial" w:eastAsia="Times New Roman" w:hAnsi="Arial" w:cs="Arial"/>
                <w:sz w:val="18"/>
                <w:szCs w:val="18"/>
                <w:lang w:val="mn-MN"/>
              </w:rPr>
              <w:lastRenderedPageBreak/>
              <w:t>байгууламжийг нэмэгдүүлсэн.</w:t>
            </w:r>
          </w:p>
        </w:tc>
        <w:tc>
          <w:tcPr>
            <w:tcW w:w="1506" w:type="dxa"/>
            <w:gridSpan w:val="3"/>
            <w:shd w:val="clear" w:color="auto" w:fill="auto"/>
            <w:vAlign w:val="center"/>
          </w:tcPr>
          <w:p w14:paraId="2EB6BE3B" w14:textId="77777777" w:rsidR="00584FD6" w:rsidRPr="00730604" w:rsidRDefault="00584FD6" w:rsidP="00584FD6">
            <w:pPr>
              <w:jc w:val="center"/>
              <w:rPr>
                <w:rFonts w:ascii="Arial" w:eastAsia="Times New Roman" w:hAnsi="Arial" w:cs="Arial"/>
                <w:sz w:val="18"/>
                <w:szCs w:val="18"/>
                <w:lang w:val="mn-MN"/>
              </w:rPr>
            </w:pPr>
            <w:r w:rsidRPr="00730604">
              <w:rPr>
                <w:rFonts w:ascii="Arial" w:eastAsia="Times New Roman" w:hAnsi="Arial" w:cs="Arial"/>
                <w:sz w:val="18"/>
                <w:szCs w:val="18"/>
                <w:lang w:val="mn-MN"/>
              </w:rPr>
              <w:lastRenderedPageBreak/>
              <w:t>5000 ширхэг  мод</w:t>
            </w:r>
          </w:p>
          <w:p w14:paraId="33ACB4F3" w14:textId="77777777" w:rsidR="00584FD6" w:rsidRPr="00730604" w:rsidRDefault="00584FD6" w:rsidP="00584FD6">
            <w:pPr>
              <w:jc w:val="center"/>
              <w:rPr>
                <w:rFonts w:ascii="Arial" w:eastAsia="Times New Roman" w:hAnsi="Arial" w:cs="Arial"/>
                <w:sz w:val="18"/>
                <w:szCs w:val="18"/>
                <w:lang w:val="mn-MN"/>
              </w:rPr>
            </w:pPr>
            <w:r w:rsidRPr="00730604">
              <w:rPr>
                <w:rFonts w:ascii="Arial" w:eastAsia="Times New Roman" w:hAnsi="Arial" w:cs="Arial"/>
                <w:sz w:val="18"/>
                <w:szCs w:val="18"/>
                <w:lang w:val="mn-MN"/>
              </w:rPr>
              <w:t>тарина.</w:t>
            </w:r>
          </w:p>
          <w:p w14:paraId="0B6375D3" w14:textId="77777777" w:rsidR="00584FD6" w:rsidRPr="006743B0" w:rsidRDefault="00584FD6" w:rsidP="00584FD6">
            <w:pPr>
              <w:jc w:val="center"/>
              <w:rPr>
                <w:rFonts w:ascii="Arial" w:eastAsia="Times New Roman" w:hAnsi="Arial" w:cs="Arial"/>
                <w:sz w:val="18"/>
                <w:szCs w:val="18"/>
                <w:lang w:val="mn-MN"/>
              </w:rPr>
            </w:pPr>
          </w:p>
        </w:tc>
        <w:tc>
          <w:tcPr>
            <w:tcW w:w="768" w:type="dxa"/>
            <w:shd w:val="clear" w:color="auto" w:fill="auto"/>
            <w:vAlign w:val="center"/>
          </w:tcPr>
          <w:p w14:paraId="01ABE21E" w14:textId="03A6AE1D" w:rsidR="00584FD6" w:rsidRPr="006743B0" w:rsidRDefault="00584FD6" w:rsidP="00584FD6">
            <w:pPr>
              <w:jc w:val="center"/>
              <w:rPr>
                <w:rFonts w:ascii="Arial" w:eastAsia="Calibri" w:hAnsi="Arial" w:cs="Arial"/>
                <w:sz w:val="18"/>
                <w:szCs w:val="18"/>
                <w:lang w:val="mn-MN"/>
              </w:rPr>
            </w:pPr>
            <w:r w:rsidRPr="00730604">
              <w:rPr>
                <w:rFonts w:ascii="Arial" w:hAnsi="Arial" w:cs="Arial"/>
                <w:sz w:val="18"/>
                <w:szCs w:val="18"/>
                <w:lang w:val="mn-MN"/>
              </w:rPr>
              <w:lastRenderedPageBreak/>
              <w:t>1,071.2</w:t>
            </w:r>
          </w:p>
        </w:tc>
        <w:tc>
          <w:tcPr>
            <w:tcW w:w="1020" w:type="dxa"/>
            <w:gridSpan w:val="2"/>
            <w:shd w:val="clear" w:color="auto" w:fill="auto"/>
            <w:vAlign w:val="center"/>
          </w:tcPr>
          <w:p w14:paraId="523E68EB" w14:textId="382FC9AF" w:rsidR="00584FD6" w:rsidRPr="006743B0" w:rsidRDefault="00584FD6" w:rsidP="00584FD6">
            <w:pPr>
              <w:jc w:val="center"/>
              <w:rPr>
                <w:rFonts w:ascii="Arial" w:eastAsia="Calibri" w:hAnsi="Arial" w:cs="Arial"/>
                <w:sz w:val="18"/>
                <w:szCs w:val="18"/>
                <w:lang w:val="mn-MN"/>
              </w:rPr>
            </w:pPr>
            <w:r w:rsidRPr="00730604">
              <w:rPr>
                <w:rFonts w:ascii="Arial" w:eastAsia="Calibri" w:hAnsi="Arial" w:cs="Arial"/>
                <w:sz w:val="18"/>
                <w:szCs w:val="18"/>
                <w:lang w:val="mn-MN"/>
              </w:rPr>
              <w:t>1,144.7</w:t>
            </w:r>
          </w:p>
        </w:tc>
        <w:tc>
          <w:tcPr>
            <w:tcW w:w="4594" w:type="dxa"/>
            <w:vAlign w:val="center"/>
          </w:tcPr>
          <w:p w14:paraId="668657D4" w14:textId="77777777" w:rsidR="00584FD6" w:rsidRPr="004F7C3A" w:rsidRDefault="00584FD6" w:rsidP="00584FD6">
            <w:pPr>
              <w:spacing w:after="120"/>
              <w:jc w:val="both"/>
              <w:rPr>
                <w:rFonts w:ascii="Arial" w:hAnsi="Arial" w:cs="Arial"/>
                <w:sz w:val="18"/>
                <w:szCs w:val="18"/>
                <w:lang w:val="mn-MN"/>
              </w:rPr>
            </w:pPr>
            <w:r w:rsidRPr="004F7C3A">
              <w:rPr>
                <w:rFonts w:ascii="Arial" w:hAnsi="Arial" w:cs="Arial"/>
                <w:sz w:val="18"/>
                <w:szCs w:val="18"/>
                <w:lang w:val="mn-MN"/>
              </w:rPr>
              <w:t xml:space="preserve">       “Тэрбум мод” үндэсний хөдөлгөөн, “Ногоон Дархан-2032” хөтөлбөрийн хүрээнд 2021 онд мод үржүүлэг, мод тарих чиглэлээр 42 иргэн, аж ахуйн </w:t>
            </w:r>
            <w:r w:rsidRPr="004F7C3A">
              <w:rPr>
                <w:rFonts w:ascii="Arial" w:hAnsi="Arial" w:cs="Arial"/>
                <w:sz w:val="18"/>
                <w:szCs w:val="18"/>
                <w:lang w:val="mn-MN"/>
              </w:rPr>
              <w:lastRenderedPageBreak/>
              <w:t xml:space="preserve">нэгж, байгууллагатай хариуцлагын гэрээ байгуулан 323,74 га талбайг 3 жилийн хугацаанд ургалтыг нь хариуцуулж байна. </w:t>
            </w:r>
          </w:p>
          <w:p w14:paraId="0A04C39D" w14:textId="343E0DAF" w:rsidR="00584FD6" w:rsidRPr="006743B0" w:rsidRDefault="00584FD6" w:rsidP="00584FD6">
            <w:pPr>
              <w:spacing w:after="120"/>
              <w:jc w:val="both"/>
              <w:rPr>
                <w:rFonts w:ascii="Arial" w:hAnsi="Arial" w:cs="Arial"/>
                <w:sz w:val="18"/>
                <w:szCs w:val="18"/>
                <w:lang w:val="mn-MN"/>
              </w:rPr>
            </w:pPr>
            <w:r w:rsidRPr="004F7C3A">
              <w:rPr>
                <w:rFonts w:ascii="Arial" w:hAnsi="Arial" w:cs="Arial"/>
                <w:b/>
                <w:sz w:val="18"/>
                <w:szCs w:val="18"/>
                <w:lang w:val="mn-MN"/>
              </w:rPr>
              <w:t>Үр дүн:</w:t>
            </w:r>
            <w:r w:rsidRPr="004F7C3A">
              <w:rPr>
                <w:rFonts w:ascii="Arial" w:hAnsi="Arial" w:cs="Arial"/>
                <w:sz w:val="18"/>
                <w:szCs w:val="18"/>
                <w:lang w:val="mn-MN"/>
              </w:rPr>
              <w:t xml:space="preserve"> Хараа гол дагуух ногоон байгууламж 16.06 хувиар нэмэгдэж, 62390 ширхэг мод тарьж ургуулсан.</w:t>
            </w:r>
          </w:p>
        </w:tc>
        <w:tc>
          <w:tcPr>
            <w:tcW w:w="1276" w:type="dxa"/>
            <w:shd w:val="clear" w:color="auto" w:fill="auto"/>
            <w:vAlign w:val="center"/>
          </w:tcPr>
          <w:p w14:paraId="73D10D03" w14:textId="466854F8"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3C0CDEBC" w14:textId="1B02C051" w:rsidTr="000A290A">
        <w:trPr>
          <w:trHeight w:val="245"/>
        </w:trPr>
        <w:tc>
          <w:tcPr>
            <w:tcW w:w="16131" w:type="dxa"/>
            <w:gridSpan w:val="17"/>
            <w:shd w:val="clear" w:color="auto" w:fill="auto"/>
          </w:tcPr>
          <w:p w14:paraId="66253270"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lastRenderedPageBreak/>
              <w:t>4.1.3. Ойгоор бүрхэгдсэн талбайн хэмжээг шинээр мод тарьж нэмэгдүүлнэ.</w:t>
            </w:r>
          </w:p>
        </w:tc>
      </w:tr>
      <w:tr w:rsidR="00584FD6" w:rsidRPr="006743B0" w14:paraId="76D0A0A6" w14:textId="1F57F3CD" w:rsidTr="000A290A">
        <w:trPr>
          <w:trHeight w:val="245"/>
        </w:trPr>
        <w:tc>
          <w:tcPr>
            <w:tcW w:w="662" w:type="dxa"/>
            <w:shd w:val="clear" w:color="auto" w:fill="auto"/>
            <w:vAlign w:val="center"/>
          </w:tcPr>
          <w:p w14:paraId="54C9A94A" w14:textId="0E170B3F"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232</w:t>
            </w:r>
          </w:p>
        </w:tc>
        <w:tc>
          <w:tcPr>
            <w:tcW w:w="1913" w:type="dxa"/>
            <w:shd w:val="clear" w:color="auto" w:fill="auto"/>
            <w:vAlign w:val="center"/>
          </w:tcPr>
          <w:p w14:paraId="5770514D" w14:textId="27448D31"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4.1.3.1. </w:t>
            </w:r>
            <w:r w:rsidRPr="006743B0">
              <w:rPr>
                <w:rFonts w:ascii="Arial" w:eastAsia="Times New Roman" w:hAnsi="Arial" w:cs="Arial"/>
                <w:sz w:val="18"/>
                <w:szCs w:val="18"/>
                <w:lang w:val="mn-MN"/>
              </w:rPr>
              <w:t>15 га талбайг тусгаарлаж,  Сор, шилмэл модны 1 дүгээр зэргийн үр бэлтгэнэ.</w:t>
            </w:r>
          </w:p>
        </w:tc>
        <w:tc>
          <w:tcPr>
            <w:tcW w:w="825" w:type="dxa"/>
            <w:gridSpan w:val="2"/>
            <w:shd w:val="clear" w:color="auto" w:fill="auto"/>
            <w:vAlign w:val="center"/>
          </w:tcPr>
          <w:p w14:paraId="0AEBD383"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2021- 2023</w:t>
            </w:r>
          </w:p>
        </w:tc>
        <w:tc>
          <w:tcPr>
            <w:tcW w:w="1097" w:type="dxa"/>
            <w:shd w:val="clear" w:color="auto" w:fill="auto"/>
            <w:vAlign w:val="center"/>
          </w:tcPr>
          <w:p w14:paraId="141E0895" w14:textId="0AF82494"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Сум дундын ойн анги</w:t>
            </w:r>
          </w:p>
        </w:tc>
        <w:tc>
          <w:tcPr>
            <w:tcW w:w="1098" w:type="dxa"/>
            <w:gridSpan w:val="2"/>
            <w:shd w:val="clear" w:color="auto" w:fill="auto"/>
            <w:vAlign w:val="center"/>
          </w:tcPr>
          <w:p w14:paraId="5F3BF440"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9.3</w:t>
            </w:r>
          </w:p>
        </w:tc>
        <w:tc>
          <w:tcPr>
            <w:tcW w:w="1372" w:type="dxa"/>
            <w:gridSpan w:val="2"/>
          </w:tcPr>
          <w:p w14:paraId="1A1616F7" w14:textId="6C9FEFD8" w:rsidR="00584FD6" w:rsidRPr="006743B0" w:rsidRDefault="00584FD6" w:rsidP="00584FD6">
            <w:pPr>
              <w:jc w:val="center"/>
              <w:rPr>
                <w:rFonts w:ascii="Arial" w:hAnsi="Arial" w:cs="Arial"/>
                <w:sz w:val="18"/>
                <w:szCs w:val="18"/>
              </w:rPr>
            </w:pPr>
            <w:r w:rsidRPr="006743B0">
              <w:rPr>
                <w:rFonts w:ascii="Arial" w:eastAsia="Calibri" w:hAnsi="Arial" w:cs="Arial"/>
                <w:sz w:val="18"/>
                <w:szCs w:val="18"/>
                <w:lang w:val="mn-MN"/>
              </w:rPr>
              <w:t>“Моностой” ойн нөхөрлөл 5 га талбайд үрийн талбай тусгаарлах ажлыг гүйцэтгэж, аймгийн комисс газар дээр нь үзлэг хийж актаар хүлээж авлаа.</w:t>
            </w:r>
          </w:p>
        </w:tc>
        <w:tc>
          <w:tcPr>
            <w:tcW w:w="1506" w:type="dxa"/>
            <w:gridSpan w:val="3"/>
            <w:shd w:val="clear" w:color="auto" w:fill="auto"/>
            <w:vAlign w:val="center"/>
          </w:tcPr>
          <w:p w14:paraId="5C7BC1CB"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Сор, шилмэл модны 1 дүгээр зэргийн үр бэлтгэх зорилгоор үр түүх байнгын 5 га талбайг тусгаарлана.</w:t>
            </w:r>
          </w:p>
        </w:tc>
        <w:tc>
          <w:tcPr>
            <w:tcW w:w="768" w:type="dxa"/>
            <w:shd w:val="clear" w:color="auto" w:fill="auto"/>
            <w:vAlign w:val="center"/>
          </w:tcPr>
          <w:p w14:paraId="12C66E34"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2.9</w:t>
            </w:r>
          </w:p>
        </w:tc>
        <w:tc>
          <w:tcPr>
            <w:tcW w:w="1020" w:type="dxa"/>
            <w:gridSpan w:val="2"/>
            <w:shd w:val="clear" w:color="auto" w:fill="auto"/>
            <w:vAlign w:val="center"/>
          </w:tcPr>
          <w:p w14:paraId="617E721E"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vAlign w:val="center"/>
          </w:tcPr>
          <w:p w14:paraId="302F47D1" w14:textId="77777777" w:rsidR="00584FD6" w:rsidRPr="00EA7B0A" w:rsidRDefault="00584FD6" w:rsidP="00584FD6">
            <w:pPr>
              <w:jc w:val="both"/>
              <w:rPr>
                <w:rFonts w:ascii="Arial" w:eastAsia="Calibri" w:hAnsi="Arial" w:cs="Arial"/>
                <w:sz w:val="18"/>
                <w:szCs w:val="18"/>
                <w:lang w:val="mn-MN"/>
              </w:rPr>
            </w:pPr>
            <w:r w:rsidRPr="00EA7B0A">
              <w:rPr>
                <w:rFonts w:ascii="Arial" w:eastAsia="Calibri" w:hAnsi="Arial" w:cs="Arial"/>
                <w:sz w:val="18"/>
                <w:szCs w:val="18"/>
                <w:lang w:val="mn-MN"/>
              </w:rPr>
              <w:t xml:space="preserve">Сор шилмэл модны үр түүх байнгын талбай тусгаарлах ажлын даалгаврын дагуу 2021 онд Хонгор сумын Моностой гэх газар ойн санг гэрээгээр эзэмшигч “Моностой нөхөрлөлтэй гэрээ байгуулж, 5 га үрийн байнгын талбай тусгаарлах ажилд 2,9 сая.төгрөг зарцуулсан. </w:t>
            </w:r>
          </w:p>
          <w:p w14:paraId="20E2FC76" w14:textId="77777777" w:rsidR="00584FD6" w:rsidRPr="00EA7B0A" w:rsidRDefault="00584FD6" w:rsidP="00584FD6">
            <w:pPr>
              <w:jc w:val="both"/>
              <w:rPr>
                <w:rFonts w:ascii="Arial" w:eastAsia="Calibri" w:hAnsi="Arial" w:cs="Arial"/>
                <w:sz w:val="18"/>
                <w:szCs w:val="18"/>
                <w:lang w:val="mn-MN"/>
              </w:rPr>
            </w:pPr>
            <w:r w:rsidRPr="00EA7B0A">
              <w:rPr>
                <w:rFonts w:ascii="Arial" w:eastAsia="Calibri" w:hAnsi="Arial" w:cs="Arial"/>
                <w:sz w:val="18"/>
                <w:szCs w:val="18"/>
                <w:lang w:val="mn-MN"/>
              </w:rPr>
              <w:t xml:space="preserve">        2023 онд Хонгор сумын Домогт гэх газар ойн санг гэрээгээр эзэмшигч “Домогт Шарын гол” ХХК-тай гэрээ байгуулж, 2 га үрийн байнгын талбай тусгаарлах ажилд 2,8 сая.төгрөг зарцуулсан.</w:t>
            </w:r>
          </w:p>
          <w:p w14:paraId="3EFC050C" w14:textId="77777777" w:rsidR="00584FD6" w:rsidRPr="00EA7B0A" w:rsidRDefault="00584FD6" w:rsidP="00584FD6">
            <w:pPr>
              <w:jc w:val="both"/>
              <w:rPr>
                <w:rFonts w:ascii="Arial" w:eastAsia="Calibri" w:hAnsi="Arial" w:cs="Arial"/>
                <w:sz w:val="18"/>
                <w:szCs w:val="18"/>
                <w:lang w:val="mn-MN"/>
              </w:rPr>
            </w:pPr>
            <w:r w:rsidRPr="00EA7B0A">
              <w:rPr>
                <w:rFonts w:ascii="Arial" w:eastAsia="Calibri" w:hAnsi="Arial" w:cs="Arial"/>
                <w:sz w:val="18"/>
                <w:szCs w:val="18"/>
                <w:lang w:val="mn-MN"/>
              </w:rPr>
              <w:t xml:space="preserve">       Улс, орон нутгийн төсвийн хөрөнгөөр үрийн талбай тусгаарласан 67 га талбайг тухайн ойн санг гэрээгээр эзэмшиж байгаа нөхөрлөлд хариуцуулан хүлээлгэн өгч, сор шилмэл модны үр түүх талбайн мэдээллийг гаргасан.</w:t>
            </w:r>
          </w:p>
          <w:p w14:paraId="655A7074" w14:textId="77777777" w:rsidR="00584FD6" w:rsidRPr="00EA7B0A" w:rsidRDefault="00584FD6" w:rsidP="00584FD6">
            <w:pPr>
              <w:jc w:val="both"/>
              <w:rPr>
                <w:rFonts w:ascii="Arial" w:eastAsia="Calibri" w:hAnsi="Arial" w:cs="Arial"/>
                <w:sz w:val="18"/>
                <w:szCs w:val="18"/>
                <w:lang w:val="mn-MN"/>
              </w:rPr>
            </w:pPr>
            <w:r w:rsidRPr="00EA7B0A">
              <w:rPr>
                <w:rFonts w:ascii="Arial" w:eastAsia="Calibri" w:hAnsi="Arial" w:cs="Arial"/>
                <w:sz w:val="18"/>
                <w:szCs w:val="18"/>
                <w:lang w:val="mn-MN"/>
              </w:rPr>
              <w:t xml:space="preserve"> </w:t>
            </w:r>
          </w:p>
          <w:p w14:paraId="5998FCD6" w14:textId="77777777" w:rsidR="00584FD6" w:rsidRPr="00EA7B0A" w:rsidRDefault="00584FD6" w:rsidP="00584FD6">
            <w:pPr>
              <w:jc w:val="both"/>
              <w:rPr>
                <w:rFonts w:ascii="Arial" w:eastAsia="Calibri" w:hAnsi="Arial" w:cs="Arial"/>
                <w:sz w:val="18"/>
                <w:szCs w:val="18"/>
                <w:lang w:val="mn-MN"/>
              </w:rPr>
            </w:pPr>
            <w:r w:rsidRPr="00EA7B0A">
              <w:rPr>
                <w:rFonts w:ascii="Arial" w:eastAsia="Calibri" w:hAnsi="Arial" w:cs="Arial"/>
                <w:b/>
                <w:sz w:val="18"/>
                <w:szCs w:val="18"/>
                <w:lang w:val="mn-MN"/>
              </w:rPr>
              <w:t>Үр дүн:</w:t>
            </w:r>
            <w:r w:rsidRPr="00EA7B0A">
              <w:rPr>
                <w:rFonts w:ascii="Arial" w:eastAsia="Calibri" w:hAnsi="Arial" w:cs="Arial"/>
                <w:sz w:val="18"/>
                <w:szCs w:val="18"/>
                <w:lang w:val="mn-MN"/>
              </w:rPr>
              <w:t xml:space="preserve"> 2021-2023 онд 5,7 сая.төгрөгийн зардлаар 7 га талбайд сор, шилмэл модны үрийн талбай тусгаарлах ажлыг мэргэжлийн байгууллагуудаар гүйцэтгүүлж, их үрийн жилд 1-р зэргийн нарс модны үр 3-5 кг түүх бололцоотой болсон.  </w:t>
            </w:r>
          </w:p>
          <w:p w14:paraId="77178B5A" w14:textId="5D2890C1" w:rsidR="00584FD6" w:rsidRPr="006743B0" w:rsidRDefault="00584FD6" w:rsidP="00584FD6">
            <w:pPr>
              <w:jc w:val="both"/>
              <w:rPr>
                <w:rFonts w:ascii="Arial" w:eastAsia="Calibri" w:hAnsi="Arial" w:cs="Arial"/>
                <w:sz w:val="18"/>
                <w:szCs w:val="18"/>
                <w:lang w:val="mn-MN"/>
              </w:rPr>
            </w:pPr>
            <w:r w:rsidRPr="00EA7B0A">
              <w:rPr>
                <w:rFonts w:ascii="Arial" w:eastAsia="Calibri" w:hAnsi="Arial" w:cs="Arial"/>
                <w:sz w:val="18"/>
                <w:szCs w:val="18"/>
                <w:lang w:val="mn-MN"/>
              </w:rPr>
              <w:t>Орон нутагт 67 га үрийн талбайг тухайн нөхөрлөлд хариуцуулан үр түүх боломжийг бий болгосон.</w:t>
            </w:r>
          </w:p>
        </w:tc>
        <w:tc>
          <w:tcPr>
            <w:tcW w:w="1276" w:type="dxa"/>
            <w:shd w:val="clear" w:color="auto" w:fill="auto"/>
            <w:vAlign w:val="center"/>
          </w:tcPr>
          <w:p w14:paraId="64685066" w14:textId="77777777" w:rsidR="00584FD6" w:rsidRDefault="00584FD6" w:rsidP="00584FD6">
            <w:pPr>
              <w:jc w:val="center"/>
              <w:rPr>
                <w:rFonts w:ascii="Arial" w:eastAsia="Calibri" w:hAnsi="Arial" w:cs="Arial"/>
                <w:sz w:val="18"/>
                <w:szCs w:val="18"/>
                <w:lang w:val="mn-MN"/>
              </w:rPr>
            </w:pPr>
          </w:p>
          <w:p w14:paraId="2DDCC529" w14:textId="77777777" w:rsidR="00584FD6" w:rsidRDefault="00584FD6" w:rsidP="00584FD6">
            <w:pPr>
              <w:jc w:val="center"/>
              <w:rPr>
                <w:rFonts w:ascii="Arial" w:eastAsia="Calibri" w:hAnsi="Arial" w:cs="Arial"/>
                <w:sz w:val="18"/>
                <w:szCs w:val="18"/>
                <w:lang w:val="mn-MN"/>
              </w:rPr>
            </w:pPr>
          </w:p>
          <w:p w14:paraId="3D995053" w14:textId="77777777" w:rsidR="00584FD6" w:rsidRDefault="00584FD6" w:rsidP="00584FD6">
            <w:pPr>
              <w:jc w:val="center"/>
              <w:rPr>
                <w:rFonts w:ascii="Arial" w:eastAsia="Calibri" w:hAnsi="Arial" w:cs="Arial"/>
                <w:sz w:val="18"/>
                <w:szCs w:val="18"/>
                <w:lang w:val="mn-MN"/>
              </w:rPr>
            </w:pPr>
          </w:p>
          <w:p w14:paraId="6E807B49" w14:textId="77777777" w:rsidR="00584FD6" w:rsidRDefault="00584FD6" w:rsidP="00584FD6">
            <w:pPr>
              <w:jc w:val="center"/>
              <w:rPr>
                <w:rFonts w:ascii="Arial" w:eastAsia="Calibri" w:hAnsi="Arial" w:cs="Arial"/>
                <w:sz w:val="18"/>
                <w:szCs w:val="18"/>
                <w:lang w:val="mn-MN"/>
              </w:rPr>
            </w:pPr>
          </w:p>
          <w:p w14:paraId="5E6A6495" w14:textId="77777777" w:rsidR="00584FD6" w:rsidRDefault="00584FD6" w:rsidP="00584FD6">
            <w:pPr>
              <w:jc w:val="center"/>
              <w:rPr>
                <w:rFonts w:ascii="Arial" w:eastAsia="Calibri" w:hAnsi="Arial" w:cs="Arial"/>
                <w:sz w:val="18"/>
                <w:szCs w:val="18"/>
                <w:lang w:val="mn-MN"/>
              </w:rPr>
            </w:pPr>
          </w:p>
          <w:p w14:paraId="7B795C71" w14:textId="77777777" w:rsidR="00584FD6" w:rsidRDefault="00584FD6" w:rsidP="00584FD6">
            <w:pPr>
              <w:jc w:val="center"/>
              <w:rPr>
                <w:rFonts w:ascii="Arial" w:eastAsia="Calibri" w:hAnsi="Arial" w:cs="Arial"/>
                <w:sz w:val="18"/>
                <w:szCs w:val="18"/>
                <w:lang w:val="mn-MN"/>
              </w:rPr>
            </w:pPr>
          </w:p>
          <w:p w14:paraId="128F21DA" w14:textId="77777777" w:rsidR="00584FD6" w:rsidRDefault="00584FD6" w:rsidP="00584FD6">
            <w:pPr>
              <w:jc w:val="center"/>
              <w:rPr>
                <w:rFonts w:ascii="Arial" w:eastAsia="Calibri" w:hAnsi="Arial" w:cs="Arial"/>
                <w:sz w:val="18"/>
                <w:szCs w:val="18"/>
                <w:lang w:val="mn-MN"/>
              </w:rPr>
            </w:pPr>
          </w:p>
          <w:p w14:paraId="166183FC" w14:textId="77777777" w:rsidR="00584FD6" w:rsidRDefault="00584FD6" w:rsidP="00584FD6">
            <w:pPr>
              <w:jc w:val="center"/>
              <w:rPr>
                <w:rFonts w:ascii="Arial" w:eastAsia="Calibri" w:hAnsi="Arial" w:cs="Arial"/>
                <w:sz w:val="18"/>
                <w:szCs w:val="18"/>
                <w:lang w:val="mn-MN"/>
              </w:rPr>
            </w:pPr>
          </w:p>
          <w:p w14:paraId="46009D1D" w14:textId="77777777" w:rsidR="00584FD6" w:rsidRDefault="00584FD6" w:rsidP="00584FD6">
            <w:pPr>
              <w:jc w:val="center"/>
              <w:rPr>
                <w:rFonts w:ascii="Arial" w:eastAsia="Calibri" w:hAnsi="Arial" w:cs="Arial"/>
                <w:sz w:val="18"/>
                <w:szCs w:val="18"/>
                <w:lang w:val="mn-MN"/>
              </w:rPr>
            </w:pPr>
          </w:p>
          <w:p w14:paraId="5D49E485" w14:textId="3611052F"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90%</w:t>
            </w:r>
          </w:p>
        </w:tc>
      </w:tr>
      <w:tr w:rsidR="00584FD6" w:rsidRPr="00AD361B" w14:paraId="5CEE2B47" w14:textId="44229C61" w:rsidTr="000A290A">
        <w:trPr>
          <w:trHeight w:val="245"/>
        </w:trPr>
        <w:tc>
          <w:tcPr>
            <w:tcW w:w="662" w:type="dxa"/>
            <w:shd w:val="clear" w:color="auto" w:fill="auto"/>
            <w:vAlign w:val="center"/>
          </w:tcPr>
          <w:p w14:paraId="3CAFF472" w14:textId="2D74C3AA"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233</w:t>
            </w:r>
          </w:p>
        </w:tc>
        <w:tc>
          <w:tcPr>
            <w:tcW w:w="1913" w:type="dxa"/>
            <w:shd w:val="clear" w:color="auto" w:fill="auto"/>
            <w:vAlign w:val="center"/>
          </w:tcPr>
          <w:p w14:paraId="454181DF" w14:textId="0BE94E65"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4.1.3.2. </w:t>
            </w:r>
            <w:r w:rsidRPr="006743B0">
              <w:rPr>
                <w:rFonts w:ascii="Arial" w:eastAsia="Times New Roman" w:hAnsi="Arial" w:cs="Arial"/>
                <w:sz w:val="18"/>
                <w:szCs w:val="18"/>
                <w:lang w:val="mn-MN"/>
              </w:rPr>
              <w:t>Олон улсын туршлага судлах ажлыг ойн нөхөрлөлүүдтэй хамтран зохион байгуулна.</w:t>
            </w:r>
          </w:p>
        </w:tc>
        <w:tc>
          <w:tcPr>
            <w:tcW w:w="825" w:type="dxa"/>
            <w:gridSpan w:val="2"/>
            <w:shd w:val="clear" w:color="auto" w:fill="auto"/>
            <w:vAlign w:val="center"/>
          </w:tcPr>
          <w:p w14:paraId="7D201449"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2022, 2024</w:t>
            </w:r>
          </w:p>
        </w:tc>
        <w:tc>
          <w:tcPr>
            <w:tcW w:w="1097" w:type="dxa"/>
            <w:shd w:val="clear" w:color="auto" w:fill="auto"/>
            <w:vAlign w:val="center"/>
          </w:tcPr>
          <w:p w14:paraId="52B73146"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58EA34E7"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11.6</w:t>
            </w:r>
          </w:p>
        </w:tc>
        <w:tc>
          <w:tcPr>
            <w:tcW w:w="1372" w:type="dxa"/>
            <w:gridSpan w:val="2"/>
          </w:tcPr>
          <w:p w14:paraId="2BFC6008" w14:textId="3CE897D4" w:rsidR="00584FD6" w:rsidRPr="006743B0" w:rsidRDefault="00584FD6" w:rsidP="00584FD6">
            <w:pPr>
              <w:jc w:val="center"/>
              <w:rPr>
                <w:rFonts w:ascii="Arial" w:hAnsi="Arial" w:cs="Arial"/>
                <w:sz w:val="18"/>
                <w:szCs w:val="18"/>
              </w:rPr>
            </w:pPr>
            <w:r w:rsidRPr="006743B0">
              <w:rPr>
                <w:rFonts w:ascii="Arial" w:eastAsia="Times New Roman" w:hAnsi="Arial" w:cs="Arial"/>
                <w:sz w:val="18"/>
                <w:szCs w:val="18"/>
                <w:lang w:val="mn-MN"/>
              </w:rPr>
              <w:t xml:space="preserve">“Дархан-ой” нөхөрлөлийн холбооны дэргэд нөхөрлөлийн холбооны тэргүүн иргэн Н.Лхагвасүрэн хариуцаж “Нөхөрлөлүүдийн хөгжил, </w:t>
            </w:r>
            <w:r w:rsidRPr="006743B0">
              <w:rPr>
                <w:rFonts w:ascii="Arial" w:eastAsia="Times New Roman" w:hAnsi="Arial" w:cs="Arial"/>
                <w:sz w:val="18"/>
                <w:szCs w:val="18"/>
                <w:lang w:val="mn-MN"/>
              </w:rPr>
              <w:lastRenderedPageBreak/>
              <w:t>судалгаа, сургалтын төв” байгуулах бэлтгэл ажил хангагдаж, холбогдох бичиг баримтыг бүрдүүлж байна</w:t>
            </w:r>
          </w:p>
        </w:tc>
        <w:tc>
          <w:tcPr>
            <w:tcW w:w="1506" w:type="dxa"/>
            <w:gridSpan w:val="3"/>
            <w:shd w:val="clear" w:color="auto" w:fill="auto"/>
            <w:vAlign w:val="center"/>
          </w:tcPr>
          <w:p w14:paraId="0BFCCBC8"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lastRenderedPageBreak/>
              <w:t>Туршлага судлан чадавхжуулах ажлыг 1 удаа зохион байгуулж, 10 нөхөрлөл хамруулна</w:t>
            </w:r>
            <w:r w:rsidRPr="006743B0">
              <w:rPr>
                <w:rFonts w:ascii="Arial" w:hAnsi="Arial" w:cs="Arial"/>
                <w:sz w:val="18"/>
                <w:szCs w:val="18"/>
                <w:lang w:val="mn-MN"/>
              </w:rPr>
              <w:t>.</w:t>
            </w:r>
          </w:p>
        </w:tc>
        <w:tc>
          <w:tcPr>
            <w:tcW w:w="768" w:type="dxa"/>
            <w:shd w:val="clear" w:color="auto" w:fill="auto"/>
            <w:vAlign w:val="center"/>
          </w:tcPr>
          <w:p w14:paraId="7C2265F5"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1.6</w:t>
            </w:r>
          </w:p>
        </w:tc>
        <w:tc>
          <w:tcPr>
            <w:tcW w:w="1020" w:type="dxa"/>
            <w:gridSpan w:val="2"/>
            <w:shd w:val="clear" w:color="auto" w:fill="auto"/>
            <w:vAlign w:val="center"/>
          </w:tcPr>
          <w:p w14:paraId="4EAE71F2"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vAlign w:val="center"/>
          </w:tcPr>
          <w:p w14:paraId="5AE739CF" w14:textId="77777777" w:rsidR="00584FD6" w:rsidRPr="00812063" w:rsidRDefault="00584FD6" w:rsidP="00584FD6">
            <w:pPr>
              <w:jc w:val="both"/>
              <w:rPr>
                <w:rFonts w:ascii="Arial" w:eastAsia="Calibri" w:hAnsi="Arial" w:cs="Arial"/>
                <w:sz w:val="18"/>
                <w:szCs w:val="18"/>
                <w:lang w:val="mn-MN"/>
              </w:rPr>
            </w:pPr>
            <w:r w:rsidRPr="00812063">
              <w:rPr>
                <w:rFonts w:ascii="Arial" w:eastAsia="Calibri" w:hAnsi="Arial" w:cs="Arial"/>
                <w:sz w:val="18"/>
                <w:szCs w:val="18"/>
                <w:lang w:val="mn-MN"/>
              </w:rPr>
              <w:t xml:space="preserve">        “Дархан-Ой” нөхөрлөлийн холбоо, СДОАнгитай хамтран 15 ойн нөхөрлөлийн 45 гишүүдийг 2022 онд Оросын холбооны улсын Улаан Үдэ хотын Галуут нуурын мод үржүүлгийн газартай танилцуулах туршлага судлах аяллыг зохион байгуулагдсан. </w:t>
            </w:r>
          </w:p>
          <w:p w14:paraId="73A192E9" w14:textId="77777777" w:rsidR="00584FD6" w:rsidRPr="00812063" w:rsidRDefault="00584FD6" w:rsidP="00584FD6">
            <w:pPr>
              <w:jc w:val="both"/>
              <w:rPr>
                <w:rFonts w:ascii="Arial" w:eastAsia="Calibri" w:hAnsi="Arial" w:cs="Arial"/>
                <w:sz w:val="18"/>
                <w:szCs w:val="18"/>
                <w:lang w:val="mn-MN"/>
              </w:rPr>
            </w:pPr>
          </w:p>
          <w:p w14:paraId="1BB4D0E3" w14:textId="188DF73F" w:rsidR="00584FD6" w:rsidRPr="006743B0" w:rsidRDefault="00584FD6" w:rsidP="00584FD6">
            <w:pPr>
              <w:jc w:val="both"/>
              <w:rPr>
                <w:rFonts w:ascii="Arial" w:eastAsia="Calibri" w:hAnsi="Arial" w:cs="Arial"/>
                <w:sz w:val="18"/>
                <w:szCs w:val="18"/>
                <w:lang w:val="mn-MN"/>
              </w:rPr>
            </w:pPr>
            <w:r w:rsidRPr="00812063">
              <w:rPr>
                <w:rFonts w:ascii="Arial" w:eastAsia="Calibri" w:hAnsi="Arial" w:cs="Arial"/>
                <w:b/>
                <w:sz w:val="18"/>
                <w:szCs w:val="18"/>
                <w:lang w:val="mn-MN"/>
              </w:rPr>
              <w:t>Үр дүн</w:t>
            </w:r>
            <w:r w:rsidRPr="00812063">
              <w:rPr>
                <w:rFonts w:ascii="Arial" w:eastAsia="Calibri" w:hAnsi="Arial" w:cs="Arial"/>
                <w:sz w:val="18"/>
                <w:szCs w:val="18"/>
                <w:lang w:val="mn-MN"/>
              </w:rPr>
              <w:t xml:space="preserve">: “Дархан-ой” нөхөрлөлийн холбоо, СДОА-тай хамтран ОХУ-д туршлага судлах аялалд 15 нөхөрлөлийн 45 иргэн хамрагдаж туршлага судалсан.  </w:t>
            </w:r>
          </w:p>
        </w:tc>
        <w:tc>
          <w:tcPr>
            <w:tcW w:w="1276" w:type="dxa"/>
            <w:shd w:val="clear" w:color="auto" w:fill="auto"/>
            <w:vAlign w:val="center"/>
          </w:tcPr>
          <w:p w14:paraId="02BE6325" w14:textId="0AE7FC39" w:rsidR="00584FD6" w:rsidRPr="00AD361B" w:rsidRDefault="00584FD6" w:rsidP="00584FD6">
            <w:pPr>
              <w:jc w:val="center"/>
              <w:rPr>
                <w:rFonts w:ascii="Arial" w:eastAsia="Calibri" w:hAnsi="Arial" w:cs="Arial"/>
                <w:color w:val="FF0000"/>
                <w:sz w:val="18"/>
                <w:szCs w:val="18"/>
                <w:lang w:val="mn-MN"/>
              </w:rPr>
            </w:pPr>
            <w:r w:rsidRPr="00812063">
              <w:rPr>
                <w:rFonts w:ascii="Arial" w:eastAsia="Calibri" w:hAnsi="Arial" w:cs="Arial"/>
                <w:sz w:val="18"/>
                <w:szCs w:val="18"/>
                <w:lang w:val="mn-MN"/>
              </w:rPr>
              <w:t>90%</w:t>
            </w:r>
          </w:p>
        </w:tc>
      </w:tr>
      <w:tr w:rsidR="00584FD6" w:rsidRPr="006743B0" w14:paraId="6F5ED967" w14:textId="7546C159" w:rsidTr="000A290A">
        <w:trPr>
          <w:trHeight w:val="245"/>
        </w:trPr>
        <w:tc>
          <w:tcPr>
            <w:tcW w:w="662" w:type="dxa"/>
            <w:shd w:val="clear" w:color="auto" w:fill="auto"/>
            <w:vAlign w:val="center"/>
          </w:tcPr>
          <w:p w14:paraId="37FF1C69" w14:textId="31708925"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234</w:t>
            </w:r>
          </w:p>
        </w:tc>
        <w:tc>
          <w:tcPr>
            <w:tcW w:w="1913" w:type="dxa"/>
            <w:shd w:val="clear" w:color="auto" w:fill="auto"/>
            <w:vAlign w:val="center"/>
          </w:tcPr>
          <w:p w14:paraId="50F1BBEA" w14:textId="10713802"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4.1.3.3. </w:t>
            </w:r>
            <w:r w:rsidRPr="006743B0">
              <w:rPr>
                <w:rFonts w:ascii="Arial" w:eastAsia="Times New Roman" w:hAnsi="Arial" w:cs="Arial"/>
                <w:sz w:val="18"/>
                <w:szCs w:val="18"/>
                <w:lang w:val="mn-MN"/>
              </w:rPr>
              <w:t>Ойн менежментийн төлөвлөгөө боловсруулж, хилийн цэс тогтоон, ойн мэдээллийн санг шинэчилнэ.</w:t>
            </w:r>
          </w:p>
        </w:tc>
        <w:tc>
          <w:tcPr>
            <w:tcW w:w="825" w:type="dxa"/>
            <w:gridSpan w:val="2"/>
            <w:shd w:val="clear" w:color="auto" w:fill="auto"/>
            <w:vAlign w:val="center"/>
          </w:tcPr>
          <w:p w14:paraId="64C2DCB1"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22996697" w14:textId="4EC12682"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Байгаль орчин, аялал жуулчлалын газар,</w:t>
            </w:r>
          </w:p>
          <w:p w14:paraId="72018518" w14:textId="62EF1893"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Сум дундын ойн анги</w:t>
            </w:r>
          </w:p>
        </w:tc>
        <w:tc>
          <w:tcPr>
            <w:tcW w:w="1098" w:type="dxa"/>
            <w:gridSpan w:val="2"/>
            <w:shd w:val="clear" w:color="auto" w:fill="auto"/>
            <w:vAlign w:val="center"/>
          </w:tcPr>
          <w:p w14:paraId="3F5BEC8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46.3</w:t>
            </w:r>
          </w:p>
        </w:tc>
        <w:tc>
          <w:tcPr>
            <w:tcW w:w="1372" w:type="dxa"/>
            <w:gridSpan w:val="2"/>
          </w:tcPr>
          <w:p w14:paraId="448E7008" w14:textId="77777777" w:rsidR="00584FD6" w:rsidRPr="006743B0" w:rsidRDefault="00584FD6" w:rsidP="00584FD6">
            <w:pPr>
              <w:jc w:val="center"/>
              <w:rPr>
                <w:rFonts w:ascii="Arial" w:hAnsi="Arial" w:cs="Arial"/>
                <w:sz w:val="18"/>
                <w:szCs w:val="18"/>
                <w:lang w:val="mn-MN"/>
              </w:rPr>
            </w:pPr>
          </w:p>
          <w:p w14:paraId="276CAD16"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Байгалийн нөөцийн хамтын менежментийн нөхөрлөлийн мэдээллийн санг шинэчилж, мэдээллийн санд </w:t>
            </w:r>
            <w:r w:rsidRPr="006743B0">
              <w:rPr>
                <w:rFonts w:ascii="Arial" w:hAnsi="Arial" w:cs="Arial"/>
                <w:sz w:val="18"/>
                <w:szCs w:val="18"/>
              </w:rPr>
              <w:t xml:space="preserve">65 </w:t>
            </w:r>
            <w:r w:rsidRPr="006743B0">
              <w:rPr>
                <w:rFonts w:ascii="Arial" w:hAnsi="Arial" w:cs="Arial"/>
                <w:sz w:val="18"/>
                <w:szCs w:val="18"/>
                <w:lang w:val="mn-MN"/>
              </w:rPr>
              <w:t>ойн нөхөрлөлийн мэдээг оруулж, баталгаажууллаа.</w:t>
            </w:r>
          </w:p>
        </w:tc>
        <w:tc>
          <w:tcPr>
            <w:tcW w:w="1506" w:type="dxa"/>
            <w:gridSpan w:val="3"/>
            <w:shd w:val="clear" w:color="auto" w:fill="auto"/>
          </w:tcPr>
          <w:p w14:paraId="0F38F817" w14:textId="77777777" w:rsidR="00584FD6" w:rsidRPr="006743B0" w:rsidRDefault="00584FD6" w:rsidP="00584FD6">
            <w:pPr>
              <w:jc w:val="center"/>
              <w:rPr>
                <w:rFonts w:ascii="Arial" w:eastAsia="Times New Roman" w:hAnsi="Arial" w:cs="Arial"/>
                <w:sz w:val="18"/>
                <w:szCs w:val="18"/>
                <w:lang w:val="mn-MN"/>
              </w:rPr>
            </w:pPr>
          </w:p>
          <w:p w14:paraId="17924EB1" w14:textId="77777777" w:rsidR="00584FD6" w:rsidRPr="006743B0" w:rsidRDefault="00584FD6" w:rsidP="00584FD6">
            <w:pPr>
              <w:jc w:val="center"/>
              <w:rPr>
                <w:rFonts w:ascii="Arial" w:eastAsia="Times New Roman" w:hAnsi="Arial" w:cs="Arial"/>
                <w:sz w:val="18"/>
                <w:szCs w:val="18"/>
                <w:lang w:val="mn-MN"/>
              </w:rPr>
            </w:pPr>
          </w:p>
          <w:p w14:paraId="62E1A8F3" w14:textId="77777777" w:rsidR="00584FD6" w:rsidRPr="006743B0" w:rsidRDefault="00584FD6" w:rsidP="00584FD6">
            <w:pPr>
              <w:jc w:val="center"/>
              <w:rPr>
                <w:rFonts w:ascii="Arial" w:eastAsia="Times New Roman" w:hAnsi="Arial" w:cs="Arial"/>
                <w:sz w:val="18"/>
                <w:szCs w:val="18"/>
                <w:lang w:val="mn-MN"/>
              </w:rPr>
            </w:pPr>
          </w:p>
          <w:p w14:paraId="061B6B84" w14:textId="77777777" w:rsidR="00584FD6" w:rsidRPr="006743B0" w:rsidRDefault="00584FD6" w:rsidP="00584FD6">
            <w:pPr>
              <w:jc w:val="center"/>
              <w:rPr>
                <w:rFonts w:ascii="Arial" w:eastAsia="Times New Roman" w:hAnsi="Arial" w:cs="Arial"/>
                <w:sz w:val="18"/>
                <w:szCs w:val="18"/>
                <w:lang w:val="mn-MN"/>
              </w:rPr>
            </w:pPr>
          </w:p>
          <w:p w14:paraId="64F85661" w14:textId="77777777" w:rsidR="00584FD6" w:rsidRPr="006743B0" w:rsidRDefault="00584FD6" w:rsidP="00584FD6">
            <w:pPr>
              <w:jc w:val="center"/>
              <w:rPr>
                <w:rFonts w:ascii="Arial" w:eastAsia="Times New Roman" w:hAnsi="Arial" w:cs="Arial"/>
                <w:sz w:val="18"/>
                <w:szCs w:val="18"/>
                <w:lang w:val="mn-MN"/>
              </w:rPr>
            </w:pPr>
          </w:p>
          <w:p w14:paraId="2616C69E" w14:textId="77777777" w:rsidR="00584FD6" w:rsidRPr="006743B0" w:rsidRDefault="00584FD6" w:rsidP="00584FD6">
            <w:pPr>
              <w:jc w:val="center"/>
              <w:rPr>
                <w:rFonts w:ascii="Arial" w:eastAsia="Times New Roman" w:hAnsi="Arial" w:cs="Arial"/>
                <w:sz w:val="18"/>
                <w:szCs w:val="18"/>
                <w:lang w:val="mn-MN"/>
              </w:rPr>
            </w:pPr>
          </w:p>
          <w:p w14:paraId="52CE6D25" w14:textId="69E900E4" w:rsidR="00584FD6" w:rsidRPr="006743B0" w:rsidRDefault="00584FD6" w:rsidP="00584FD6">
            <w:pPr>
              <w:jc w:val="center"/>
              <w:rPr>
                <w:rFonts w:ascii="Arial" w:eastAsia="Calibri" w:hAnsi="Arial" w:cs="Arial"/>
                <w:sz w:val="18"/>
                <w:szCs w:val="18"/>
                <w:lang w:val="mn-MN"/>
              </w:rPr>
            </w:pPr>
            <w:r w:rsidRPr="006743B0">
              <w:rPr>
                <w:rFonts w:ascii="Arial" w:eastAsia="Times New Roman" w:hAnsi="Arial" w:cs="Arial"/>
                <w:sz w:val="18"/>
                <w:szCs w:val="18"/>
                <w:lang w:val="mn-MN"/>
              </w:rPr>
              <w:t>5 нөхөр-лөлийн ОМТөлөв-лөгөөг хянан баталж, ой зохион байгуу-лалт хийлгэнэ.</w:t>
            </w:r>
          </w:p>
        </w:tc>
        <w:tc>
          <w:tcPr>
            <w:tcW w:w="768" w:type="dxa"/>
            <w:shd w:val="clear" w:color="auto" w:fill="auto"/>
            <w:vAlign w:val="center"/>
          </w:tcPr>
          <w:p w14:paraId="543E04CC"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6A4AF693"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vAlign w:val="center"/>
          </w:tcPr>
          <w:p w14:paraId="249DD90D" w14:textId="77777777"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2021 онд 13 ойн нөхөрлөл ойн менежментийн төлөвлөгөөгөө батлуулан хэрэгжилтийг хангуулж, 2022 онд  “Дархан-ой” нөхөрлөлийн холбоо 33 нөхөрлөлүүдийг төлөөлөн байгаль орчныг хамгаалах менежментийн төлөвлөгөө батлуулан хэрэгжилтийг хангуулж ажилласан.</w:t>
            </w:r>
          </w:p>
          <w:p w14:paraId="569C8862" w14:textId="77777777"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 xml:space="preserve">        2023 онд ойн менежментийн төлөвлөгөөтэй 46 ойн нөхөрлөл үйл ажиллагаа явуулсан.</w:t>
            </w:r>
          </w:p>
          <w:p w14:paraId="4E290E70" w14:textId="77777777"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 xml:space="preserve">Ойн санг гэрээгээр эзэмшигч иргэдийн нөхөрлөлийн мэдээллийг eic.mn БОАЖЯ-ны мэдээллийн санд шинэчлэн байршуулсан. </w:t>
            </w:r>
          </w:p>
          <w:p w14:paraId="181BBBAD" w14:textId="77777777"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 xml:space="preserve">      Улсын төсвийн хөрөнгөөр 10 жил тутам хийгдэх ой зохион байгуулалтын ажлыг ойн мэргэжлийн байгууллага болох “Аглаг ой” ХХК гүйцэтгэж, хээрийн судалгааны ажил бүрэн дуусгасан.</w:t>
            </w:r>
          </w:p>
          <w:p w14:paraId="7AFB9F48" w14:textId="77777777"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 xml:space="preserve">        Ой зохион байгуулалтын шинэчилсэн материалд үндэслэн аймаг, сумын ойн менежментийн төлөвлөгөө боловсруулах төсвийн төслийн саналаа өгсөн.  </w:t>
            </w:r>
          </w:p>
          <w:p w14:paraId="6CAB76D3" w14:textId="0C58521A" w:rsidR="00584FD6" w:rsidRPr="005B36AE" w:rsidRDefault="00584FD6" w:rsidP="00584FD6">
            <w:pPr>
              <w:jc w:val="both"/>
              <w:rPr>
                <w:rFonts w:ascii="Arial" w:eastAsia="Calibri" w:hAnsi="Arial" w:cs="Arial"/>
                <w:sz w:val="18"/>
                <w:szCs w:val="18"/>
                <w:lang w:val="mn-MN"/>
              </w:rPr>
            </w:pPr>
            <w:r w:rsidRPr="005B36AE">
              <w:rPr>
                <w:rFonts w:ascii="Arial" w:eastAsia="Calibri" w:hAnsi="Arial" w:cs="Arial"/>
                <w:b/>
                <w:sz w:val="18"/>
                <w:szCs w:val="18"/>
                <w:lang w:val="mn-MN"/>
              </w:rPr>
              <w:t xml:space="preserve"> Үр дүн:</w:t>
            </w:r>
            <w:r w:rsidRPr="005B36AE">
              <w:rPr>
                <w:rFonts w:ascii="Arial" w:eastAsia="Calibri" w:hAnsi="Arial" w:cs="Arial"/>
                <w:sz w:val="18"/>
                <w:szCs w:val="18"/>
                <w:lang w:val="mn-MN"/>
              </w:rPr>
              <w:t xml:space="preserve"> Нийт 46 ойн нөхөрлөл ойн менежментийн төлөвлөгөөг  боловсруулах арга зүйн зөвлөгөө өгч, ойн мэдээллийн санг шинэлчилсэн. </w:t>
            </w:r>
          </w:p>
          <w:p w14:paraId="192DFAAC" w14:textId="08FA7B49" w:rsidR="00584FD6" w:rsidRPr="006743B0" w:rsidRDefault="00584FD6" w:rsidP="00584FD6">
            <w:pPr>
              <w:jc w:val="both"/>
              <w:rPr>
                <w:rFonts w:ascii="Arial" w:eastAsia="Calibri" w:hAnsi="Arial" w:cs="Arial"/>
                <w:sz w:val="18"/>
                <w:szCs w:val="18"/>
                <w:lang w:val="mn-MN"/>
              </w:rPr>
            </w:pPr>
            <w:r w:rsidRPr="005B36AE">
              <w:rPr>
                <w:rFonts w:ascii="Arial" w:eastAsia="Calibri" w:hAnsi="Arial" w:cs="Arial"/>
                <w:sz w:val="18"/>
                <w:szCs w:val="18"/>
                <w:lang w:val="mn-MN"/>
              </w:rPr>
              <w:t>Ойн менежментийн төлөвлөгөөний суурь мэдээлэл болох ой зохион байгуулалт 82,0 мян.га талбайд хийгдсэн.</w:t>
            </w:r>
          </w:p>
        </w:tc>
        <w:tc>
          <w:tcPr>
            <w:tcW w:w="1276" w:type="dxa"/>
            <w:shd w:val="clear" w:color="auto" w:fill="auto"/>
            <w:vAlign w:val="center"/>
          </w:tcPr>
          <w:p w14:paraId="13F66A75" w14:textId="49575026"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90%</w:t>
            </w:r>
          </w:p>
        </w:tc>
      </w:tr>
      <w:tr w:rsidR="00584FD6" w:rsidRPr="006743B0" w14:paraId="2FBF754F" w14:textId="2B9B2ADD" w:rsidTr="000A290A">
        <w:trPr>
          <w:trHeight w:val="245"/>
        </w:trPr>
        <w:tc>
          <w:tcPr>
            <w:tcW w:w="662" w:type="dxa"/>
            <w:shd w:val="clear" w:color="auto" w:fill="auto"/>
            <w:vAlign w:val="center"/>
          </w:tcPr>
          <w:p w14:paraId="1872C027" w14:textId="270C8CA1" w:rsidR="00584FD6" w:rsidRPr="00991FC3" w:rsidRDefault="00584FD6" w:rsidP="00584FD6">
            <w:pPr>
              <w:jc w:val="center"/>
              <w:rPr>
                <w:rFonts w:ascii="Arial" w:hAnsi="Arial" w:cs="Arial"/>
                <w:sz w:val="18"/>
                <w:szCs w:val="18"/>
                <w:lang w:val="mn-MN"/>
              </w:rPr>
            </w:pPr>
            <w:r w:rsidRPr="00991FC3">
              <w:rPr>
                <w:rFonts w:ascii="Arial" w:hAnsi="Arial" w:cs="Arial"/>
                <w:sz w:val="18"/>
                <w:szCs w:val="18"/>
                <w:lang w:val="mn-MN"/>
              </w:rPr>
              <w:t>235</w:t>
            </w:r>
          </w:p>
        </w:tc>
        <w:tc>
          <w:tcPr>
            <w:tcW w:w="1913" w:type="dxa"/>
            <w:shd w:val="clear" w:color="auto" w:fill="auto"/>
          </w:tcPr>
          <w:p w14:paraId="054251F1" w14:textId="25768648" w:rsidR="00584FD6" w:rsidRPr="00991FC3" w:rsidRDefault="00584FD6" w:rsidP="00584FD6">
            <w:pPr>
              <w:jc w:val="both"/>
              <w:rPr>
                <w:rFonts w:ascii="Arial" w:eastAsia="Times New Roman" w:hAnsi="Arial" w:cs="Arial"/>
                <w:sz w:val="18"/>
                <w:szCs w:val="18"/>
                <w:lang w:val="mn-MN"/>
              </w:rPr>
            </w:pPr>
            <w:r w:rsidRPr="00991FC3">
              <w:rPr>
                <w:rFonts w:ascii="Arial" w:hAnsi="Arial" w:cs="Arial"/>
                <w:sz w:val="18"/>
              </w:rPr>
              <w:t xml:space="preserve">4.1.3.4. Аймгийн хэмжээнд мод орлох хямд, эдэлгээтэй материалын үйлдвэрлэлийг </w:t>
            </w:r>
            <w:r w:rsidRPr="00991FC3">
              <w:rPr>
                <w:rFonts w:ascii="Arial" w:hAnsi="Arial" w:cs="Arial"/>
                <w:sz w:val="18"/>
              </w:rPr>
              <w:lastRenderedPageBreak/>
              <w:t>бодлогоор дэмжин ажиллана.</w:t>
            </w:r>
          </w:p>
        </w:tc>
        <w:tc>
          <w:tcPr>
            <w:tcW w:w="825" w:type="dxa"/>
            <w:gridSpan w:val="2"/>
            <w:shd w:val="clear" w:color="auto" w:fill="auto"/>
          </w:tcPr>
          <w:p w14:paraId="5C4E3FC0" w14:textId="4F0A494E" w:rsidR="00584FD6" w:rsidRPr="00991FC3" w:rsidRDefault="00584FD6" w:rsidP="00584FD6">
            <w:pPr>
              <w:jc w:val="center"/>
              <w:rPr>
                <w:rFonts w:ascii="Arial" w:eastAsia="Times New Roman" w:hAnsi="Arial" w:cs="Arial"/>
                <w:sz w:val="18"/>
                <w:szCs w:val="18"/>
                <w:lang w:val="mn-MN"/>
              </w:rPr>
            </w:pPr>
            <w:r w:rsidRPr="00991FC3">
              <w:rPr>
                <w:rFonts w:ascii="Arial" w:hAnsi="Arial" w:cs="Arial"/>
                <w:sz w:val="18"/>
              </w:rPr>
              <w:lastRenderedPageBreak/>
              <w:t>2021 - 2023</w:t>
            </w:r>
          </w:p>
        </w:tc>
        <w:tc>
          <w:tcPr>
            <w:tcW w:w="1097" w:type="dxa"/>
            <w:shd w:val="clear" w:color="auto" w:fill="auto"/>
          </w:tcPr>
          <w:p w14:paraId="40F0813E" w14:textId="58AB044F" w:rsidR="00584FD6" w:rsidRPr="00991FC3" w:rsidRDefault="00584FD6" w:rsidP="00584FD6">
            <w:pPr>
              <w:jc w:val="center"/>
              <w:rPr>
                <w:rFonts w:ascii="Arial" w:hAnsi="Arial" w:cs="Arial"/>
                <w:sz w:val="18"/>
                <w:szCs w:val="18"/>
                <w:lang w:val="mn-MN"/>
              </w:rPr>
            </w:pPr>
            <w:r w:rsidRPr="00991FC3">
              <w:rPr>
                <w:rFonts w:ascii="Arial" w:hAnsi="Arial" w:cs="Arial"/>
                <w:sz w:val="18"/>
              </w:rPr>
              <w:t xml:space="preserve">Түлшний мод хэрэглэдэг иргэн, аж ахуйн нэгж, </w:t>
            </w:r>
            <w:r w:rsidRPr="00991FC3">
              <w:rPr>
                <w:rFonts w:ascii="Arial" w:hAnsi="Arial" w:cs="Arial"/>
                <w:sz w:val="18"/>
              </w:rPr>
              <w:lastRenderedPageBreak/>
              <w:t>байгууллагын модны эрэлт нийлүүлэлтийн судалгаа хийгдсэн.</w:t>
            </w:r>
          </w:p>
        </w:tc>
        <w:tc>
          <w:tcPr>
            <w:tcW w:w="1098" w:type="dxa"/>
            <w:gridSpan w:val="2"/>
            <w:shd w:val="clear" w:color="auto" w:fill="auto"/>
            <w:vAlign w:val="center"/>
          </w:tcPr>
          <w:p w14:paraId="659AEEDA" w14:textId="4E8B082D" w:rsidR="00584FD6" w:rsidRPr="00991FC3" w:rsidRDefault="00584FD6" w:rsidP="00584FD6">
            <w:pPr>
              <w:jc w:val="center"/>
              <w:rPr>
                <w:rFonts w:ascii="Arial" w:eastAsia="Times New Roman" w:hAnsi="Arial" w:cs="Arial"/>
                <w:sz w:val="18"/>
                <w:szCs w:val="18"/>
                <w:lang w:val="mn-MN"/>
              </w:rPr>
            </w:pPr>
            <w:r w:rsidRPr="00991FC3">
              <w:rPr>
                <w:rFonts w:ascii="Arial" w:eastAsia="Times New Roman" w:hAnsi="Arial" w:cs="Arial"/>
                <w:sz w:val="18"/>
                <w:szCs w:val="18"/>
                <w:lang w:val="mn-MN"/>
              </w:rPr>
              <w:lastRenderedPageBreak/>
              <w:t>-</w:t>
            </w:r>
          </w:p>
        </w:tc>
        <w:tc>
          <w:tcPr>
            <w:tcW w:w="1372" w:type="dxa"/>
            <w:gridSpan w:val="2"/>
          </w:tcPr>
          <w:p w14:paraId="5751D48A" w14:textId="77777777" w:rsidR="00584FD6" w:rsidRPr="00991FC3" w:rsidRDefault="00584FD6" w:rsidP="00584FD6">
            <w:pPr>
              <w:jc w:val="center"/>
              <w:rPr>
                <w:rFonts w:ascii="Arial" w:hAnsi="Arial" w:cs="Arial"/>
                <w:sz w:val="18"/>
                <w:szCs w:val="18"/>
                <w:lang w:val="mn-MN"/>
              </w:rPr>
            </w:pPr>
          </w:p>
          <w:p w14:paraId="795389CC" w14:textId="77777777" w:rsidR="00584FD6" w:rsidRPr="00991FC3" w:rsidRDefault="00584FD6" w:rsidP="00584FD6">
            <w:pPr>
              <w:jc w:val="center"/>
              <w:rPr>
                <w:rFonts w:ascii="Arial" w:hAnsi="Arial" w:cs="Arial"/>
                <w:sz w:val="18"/>
                <w:szCs w:val="18"/>
                <w:lang w:val="mn-MN"/>
              </w:rPr>
            </w:pPr>
          </w:p>
          <w:p w14:paraId="14DA44E2" w14:textId="77777777" w:rsidR="00584FD6" w:rsidRPr="00991FC3" w:rsidRDefault="00584FD6" w:rsidP="00584FD6">
            <w:pPr>
              <w:jc w:val="center"/>
              <w:rPr>
                <w:rFonts w:ascii="Arial" w:hAnsi="Arial" w:cs="Arial"/>
                <w:sz w:val="18"/>
                <w:szCs w:val="18"/>
                <w:lang w:val="mn-MN"/>
              </w:rPr>
            </w:pPr>
          </w:p>
          <w:p w14:paraId="149149A0" w14:textId="77777777" w:rsidR="00584FD6" w:rsidRPr="00991FC3" w:rsidRDefault="00584FD6" w:rsidP="00584FD6">
            <w:pPr>
              <w:jc w:val="center"/>
              <w:rPr>
                <w:rFonts w:ascii="Arial" w:hAnsi="Arial" w:cs="Arial"/>
                <w:sz w:val="18"/>
                <w:szCs w:val="18"/>
                <w:lang w:val="mn-MN"/>
              </w:rPr>
            </w:pPr>
          </w:p>
          <w:p w14:paraId="03CA1E68" w14:textId="46C58701" w:rsidR="00584FD6" w:rsidRPr="00991FC3" w:rsidRDefault="00584FD6" w:rsidP="00584FD6">
            <w:pPr>
              <w:jc w:val="center"/>
              <w:rPr>
                <w:rFonts w:ascii="Arial" w:hAnsi="Arial" w:cs="Arial"/>
                <w:sz w:val="18"/>
                <w:szCs w:val="18"/>
                <w:lang w:val="mn-MN"/>
              </w:rPr>
            </w:pPr>
            <w:r w:rsidRPr="00991FC3">
              <w:rPr>
                <w:rFonts w:ascii="Arial" w:hAnsi="Arial" w:cs="Arial"/>
                <w:sz w:val="18"/>
                <w:szCs w:val="18"/>
                <w:lang w:val="mn-MN"/>
              </w:rPr>
              <w:t>-</w:t>
            </w:r>
          </w:p>
        </w:tc>
        <w:tc>
          <w:tcPr>
            <w:tcW w:w="1506" w:type="dxa"/>
            <w:gridSpan w:val="3"/>
            <w:shd w:val="clear" w:color="auto" w:fill="auto"/>
          </w:tcPr>
          <w:p w14:paraId="24C24975" w14:textId="77777777" w:rsidR="00584FD6" w:rsidRPr="00991FC3" w:rsidRDefault="00584FD6" w:rsidP="00584FD6">
            <w:pPr>
              <w:jc w:val="center"/>
              <w:rPr>
                <w:rFonts w:ascii="Arial" w:eastAsia="Times New Roman" w:hAnsi="Arial" w:cs="Arial"/>
                <w:sz w:val="18"/>
                <w:szCs w:val="18"/>
                <w:lang w:val="mn-MN"/>
              </w:rPr>
            </w:pPr>
          </w:p>
          <w:p w14:paraId="4C88C82C" w14:textId="77777777" w:rsidR="00584FD6" w:rsidRPr="00991FC3" w:rsidRDefault="00584FD6" w:rsidP="00584FD6">
            <w:pPr>
              <w:jc w:val="center"/>
              <w:rPr>
                <w:rFonts w:ascii="Arial" w:eastAsia="Times New Roman" w:hAnsi="Arial" w:cs="Arial"/>
                <w:sz w:val="18"/>
                <w:szCs w:val="18"/>
                <w:lang w:val="mn-MN"/>
              </w:rPr>
            </w:pPr>
          </w:p>
          <w:p w14:paraId="36742271" w14:textId="77777777" w:rsidR="00584FD6" w:rsidRPr="00991FC3" w:rsidRDefault="00584FD6" w:rsidP="00584FD6">
            <w:pPr>
              <w:jc w:val="center"/>
              <w:rPr>
                <w:rFonts w:ascii="Arial" w:eastAsia="Times New Roman" w:hAnsi="Arial" w:cs="Arial"/>
                <w:sz w:val="18"/>
                <w:szCs w:val="18"/>
                <w:lang w:val="mn-MN"/>
              </w:rPr>
            </w:pPr>
          </w:p>
          <w:p w14:paraId="205A1674" w14:textId="77777777" w:rsidR="00584FD6" w:rsidRPr="00991FC3" w:rsidRDefault="00584FD6" w:rsidP="00584FD6">
            <w:pPr>
              <w:jc w:val="center"/>
              <w:rPr>
                <w:rFonts w:ascii="Arial" w:eastAsia="Times New Roman" w:hAnsi="Arial" w:cs="Arial"/>
                <w:sz w:val="18"/>
                <w:szCs w:val="18"/>
                <w:lang w:val="mn-MN"/>
              </w:rPr>
            </w:pPr>
          </w:p>
          <w:p w14:paraId="7BFD1CE5" w14:textId="22D91758" w:rsidR="00584FD6" w:rsidRPr="00991FC3" w:rsidRDefault="00584FD6" w:rsidP="00584FD6">
            <w:pPr>
              <w:jc w:val="center"/>
              <w:rPr>
                <w:rFonts w:ascii="Arial" w:eastAsia="Times New Roman" w:hAnsi="Arial" w:cs="Arial"/>
                <w:sz w:val="18"/>
                <w:szCs w:val="18"/>
                <w:lang w:val="mn-MN"/>
              </w:rPr>
            </w:pPr>
            <w:r w:rsidRPr="00991FC3">
              <w:rPr>
                <w:rFonts w:ascii="Arial" w:eastAsia="Times New Roman" w:hAnsi="Arial" w:cs="Arial"/>
                <w:sz w:val="18"/>
                <w:szCs w:val="18"/>
                <w:lang w:val="mn-MN"/>
              </w:rPr>
              <w:t>-</w:t>
            </w:r>
          </w:p>
        </w:tc>
        <w:tc>
          <w:tcPr>
            <w:tcW w:w="768" w:type="dxa"/>
            <w:shd w:val="clear" w:color="auto" w:fill="auto"/>
            <w:vAlign w:val="center"/>
          </w:tcPr>
          <w:p w14:paraId="384A8856" w14:textId="7D61469C" w:rsidR="00584FD6" w:rsidRPr="00991FC3" w:rsidRDefault="00584FD6" w:rsidP="00584FD6">
            <w:pPr>
              <w:jc w:val="center"/>
              <w:rPr>
                <w:rFonts w:ascii="Arial" w:eastAsia="Calibri" w:hAnsi="Arial" w:cs="Arial"/>
                <w:sz w:val="18"/>
                <w:szCs w:val="18"/>
                <w:lang w:val="mn-MN"/>
              </w:rPr>
            </w:pPr>
            <w:r w:rsidRPr="00991FC3">
              <w:rPr>
                <w:rFonts w:ascii="Arial" w:eastAsia="Calibri" w:hAnsi="Arial" w:cs="Arial"/>
                <w:sz w:val="18"/>
                <w:szCs w:val="18"/>
                <w:lang w:val="mn-MN"/>
              </w:rPr>
              <w:t>-</w:t>
            </w:r>
          </w:p>
        </w:tc>
        <w:tc>
          <w:tcPr>
            <w:tcW w:w="1020" w:type="dxa"/>
            <w:gridSpan w:val="2"/>
            <w:shd w:val="clear" w:color="auto" w:fill="auto"/>
            <w:vAlign w:val="center"/>
          </w:tcPr>
          <w:p w14:paraId="1E5D0A8F" w14:textId="17DEBEFE" w:rsidR="00584FD6" w:rsidRPr="00991FC3" w:rsidRDefault="00584FD6" w:rsidP="00584FD6">
            <w:pPr>
              <w:jc w:val="center"/>
              <w:rPr>
                <w:rFonts w:ascii="Arial" w:eastAsia="Calibri" w:hAnsi="Arial" w:cs="Arial"/>
                <w:sz w:val="18"/>
                <w:szCs w:val="18"/>
                <w:lang w:val="mn-MN"/>
              </w:rPr>
            </w:pPr>
            <w:r w:rsidRPr="00991FC3">
              <w:rPr>
                <w:rFonts w:ascii="Arial" w:eastAsia="Calibri" w:hAnsi="Arial" w:cs="Arial"/>
                <w:sz w:val="18"/>
                <w:szCs w:val="18"/>
                <w:lang w:val="mn-MN"/>
              </w:rPr>
              <w:t>-</w:t>
            </w:r>
          </w:p>
        </w:tc>
        <w:tc>
          <w:tcPr>
            <w:tcW w:w="4594" w:type="dxa"/>
            <w:vAlign w:val="center"/>
          </w:tcPr>
          <w:p w14:paraId="09208117" w14:textId="77777777" w:rsidR="00991FC3" w:rsidRPr="00991FC3" w:rsidRDefault="00584FD6" w:rsidP="00991FC3">
            <w:pPr>
              <w:jc w:val="both"/>
              <w:rPr>
                <w:rFonts w:ascii="Arial" w:eastAsia="Calibri" w:hAnsi="Arial" w:cs="Arial"/>
                <w:sz w:val="18"/>
                <w:szCs w:val="18"/>
                <w:lang w:val="mn-MN"/>
              </w:rPr>
            </w:pPr>
            <w:r w:rsidRPr="00991FC3">
              <w:rPr>
                <w:rFonts w:ascii="Arial" w:eastAsia="Calibri" w:hAnsi="Arial" w:cs="Arial"/>
                <w:sz w:val="18"/>
                <w:szCs w:val="18"/>
                <w:lang w:val="mn-MN"/>
              </w:rPr>
              <w:t xml:space="preserve">        </w:t>
            </w:r>
            <w:r w:rsidR="00991FC3" w:rsidRPr="00991FC3">
              <w:rPr>
                <w:rFonts w:ascii="Arial" w:eastAsia="Calibri" w:hAnsi="Arial" w:cs="Arial"/>
                <w:sz w:val="18"/>
                <w:szCs w:val="18"/>
                <w:lang w:val="mn-MN"/>
              </w:rPr>
              <w:t xml:space="preserve">        Ойн зурвас байгуулсан талбайн хашааг төмөр шон, цементэн шон ашиглаж, мод орлох, хямд эдэлгээтэй материалаар хийх чиглэл, бодлогоор дэмжиж ажилласан. </w:t>
            </w:r>
          </w:p>
          <w:p w14:paraId="3F0508C0" w14:textId="77777777" w:rsidR="00991FC3" w:rsidRPr="00991FC3" w:rsidRDefault="00991FC3" w:rsidP="00991FC3">
            <w:pPr>
              <w:jc w:val="both"/>
              <w:rPr>
                <w:rFonts w:ascii="Arial" w:eastAsia="Calibri" w:hAnsi="Arial" w:cs="Arial"/>
                <w:sz w:val="18"/>
                <w:szCs w:val="18"/>
                <w:lang w:val="mn-MN"/>
              </w:rPr>
            </w:pPr>
            <w:r w:rsidRPr="00991FC3">
              <w:rPr>
                <w:rFonts w:ascii="Arial" w:eastAsia="Calibri" w:hAnsi="Arial" w:cs="Arial"/>
                <w:sz w:val="18"/>
                <w:szCs w:val="18"/>
                <w:lang w:val="mn-MN"/>
              </w:rPr>
              <w:t xml:space="preserve"> 2021 онд 5 га ойн зурвас </w:t>
            </w:r>
          </w:p>
          <w:p w14:paraId="3F2D8CD6" w14:textId="77777777" w:rsidR="00991FC3" w:rsidRPr="00991FC3" w:rsidRDefault="00991FC3" w:rsidP="00991FC3">
            <w:pPr>
              <w:jc w:val="both"/>
              <w:rPr>
                <w:rFonts w:ascii="Arial" w:eastAsia="Calibri" w:hAnsi="Arial" w:cs="Arial"/>
                <w:sz w:val="18"/>
                <w:szCs w:val="18"/>
                <w:lang w:val="mn-MN"/>
              </w:rPr>
            </w:pPr>
            <w:r w:rsidRPr="00991FC3">
              <w:rPr>
                <w:rFonts w:ascii="Arial" w:eastAsia="Calibri" w:hAnsi="Arial" w:cs="Arial"/>
                <w:sz w:val="18"/>
                <w:szCs w:val="18"/>
                <w:lang w:val="mn-MN"/>
              </w:rPr>
              <w:t xml:space="preserve"> 2022 онд 3 га ойн зурвас </w:t>
            </w:r>
          </w:p>
          <w:p w14:paraId="5180B479" w14:textId="77777777" w:rsidR="00991FC3" w:rsidRPr="00991FC3" w:rsidRDefault="00991FC3" w:rsidP="00991FC3">
            <w:pPr>
              <w:jc w:val="both"/>
              <w:rPr>
                <w:rFonts w:ascii="Arial" w:eastAsia="Calibri" w:hAnsi="Arial" w:cs="Arial"/>
                <w:sz w:val="18"/>
                <w:szCs w:val="18"/>
                <w:lang w:val="mn-MN"/>
              </w:rPr>
            </w:pPr>
            <w:r w:rsidRPr="00991FC3">
              <w:rPr>
                <w:rFonts w:ascii="Arial" w:eastAsia="Calibri" w:hAnsi="Arial" w:cs="Arial"/>
                <w:sz w:val="18"/>
                <w:szCs w:val="18"/>
                <w:lang w:val="mn-MN"/>
              </w:rPr>
              <w:lastRenderedPageBreak/>
              <w:t xml:space="preserve"> 2023 онд 4 га ойн зурвас байгуулсан. </w:t>
            </w:r>
          </w:p>
          <w:p w14:paraId="519871C7" w14:textId="77777777" w:rsidR="00991FC3" w:rsidRPr="00991FC3" w:rsidRDefault="00991FC3" w:rsidP="00991FC3">
            <w:pPr>
              <w:jc w:val="both"/>
              <w:rPr>
                <w:rFonts w:ascii="Arial" w:eastAsia="Calibri" w:hAnsi="Arial" w:cs="Arial"/>
                <w:sz w:val="18"/>
                <w:szCs w:val="18"/>
                <w:lang w:val="mn-MN"/>
              </w:rPr>
            </w:pPr>
            <w:r w:rsidRPr="00991FC3">
              <w:rPr>
                <w:rFonts w:ascii="Arial" w:eastAsia="Calibri" w:hAnsi="Arial" w:cs="Arial"/>
                <w:sz w:val="18"/>
                <w:szCs w:val="18"/>
                <w:lang w:val="mn-MN"/>
              </w:rPr>
              <w:t xml:space="preserve"> 2023 онд барилга, байгууламж барих ажилд дахин боловсруулсан бүтээгдэхүүн ашиглах техникийн тодорхойлолт, ажлын даалгаварт тусгах талаар чиглэл, зөвлөмжийг холбогдох газруудад хүргүүлсэн. Сан-Оргиу ХХК нь сандлын модон материалыг орлуулж хуванцар түүхий эд материалаар 1000 нэгж бүтээгдэхүүнийг үйлдвэрлэсэн. Мөн төмөр болон цемент бетонон хийцээр элит хашааг 2000 м.кв-ыг тус тус үйлдвэрлэсэн.</w:t>
            </w:r>
          </w:p>
          <w:p w14:paraId="2CCE473A" w14:textId="6051C7BE" w:rsidR="00991FC3" w:rsidRPr="00991FC3" w:rsidRDefault="00991FC3" w:rsidP="00991FC3">
            <w:pPr>
              <w:jc w:val="both"/>
              <w:rPr>
                <w:rFonts w:ascii="Arial" w:eastAsia="Calibri" w:hAnsi="Arial" w:cs="Arial"/>
                <w:sz w:val="18"/>
                <w:szCs w:val="18"/>
                <w:lang w:val="mn-MN"/>
              </w:rPr>
            </w:pPr>
            <w:r w:rsidRPr="00991FC3">
              <w:rPr>
                <w:rFonts w:ascii="Arial" w:eastAsia="Calibri" w:hAnsi="Arial" w:cs="Arial"/>
                <w:sz w:val="18"/>
                <w:szCs w:val="18"/>
                <w:lang w:val="mn-MN"/>
              </w:rPr>
              <w:t>Үр дүн: байгаль орчны хамгаалж модон бүтэгдэхүүний хэрэглээг багасгаж орлох бүтээгдэхүүний үйлдвэрлэлийг дэмжснээр 2000 м.кв хашаа, 1000 нэгж бүтээгдэхүүн болон 12 га талбайд хамгаалалтын хашааг мод орлох бүтээгдэхүүнээр хийсэн.</w:t>
            </w:r>
          </w:p>
          <w:p w14:paraId="726AD614" w14:textId="20907BCD" w:rsidR="00584FD6" w:rsidRPr="00991FC3" w:rsidRDefault="00584FD6" w:rsidP="00584FD6">
            <w:pPr>
              <w:jc w:val="both"/>
              <w:rPr>
                <w:rFonts w:ascii="Arial" w:eastAsia="Calibri" w:hAnsi="Arial" w:cs="Arial"/>
                <w:sz w:val="18"/>
                <w:szCs w:val="18"/>
                <w:lang w:val="mn-MN"/>
              </w:rPr>
            </w:pPr>
          </w:p>
        </w:tc>
        <w:tc>
          <w:tcPr>
            <w:tcW w:w="1276" w:type="dxa"/>
            <w:shd w:val="clear" w:color="auto" w:fill="auto"/>
            <w:vAlign w:val="center"/>
          </w:tcPr>
          <w:p w14:paraId="07A3BE12" w14:textId="15ADAB40" w:rsidR="00584FD6" w:rsidRPr="00991FC3" w:rsidRDefault="00991FC3"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w:t>
            </w:r>
            <w:r w:rsidR="00584FD6" w:rsidRPr="00991FC3">
              <w:rPr>
                <w:rFonts w:ascii="Arial" w:eastAsia="Calibri" w:hAnsi="Arial" w:cs="Arial"/>
                <w:sz w:val="18"/>
                <w:szCs w:val="18"/>
                <w:lang w:val="mn-MN"/>
              </w:rPr>
              <w:t>0%</w:t>
            </w:r>
          </w:p>
        </w:tc>
      </w:tr>
      <w:tr w:rsidR="00584FD6" w:rsidRPr="006743B0" w14:paraId="076A69EF" w14:textId="6D0EDEF1" w:rsidTr="000A290A">
        <w:trPr>
          <w:trHeight w:val="245"/>
        </w:trPr>
        <w:tc>
          <w:tcPr>
            <w:tcW w:w="16131" w:type="dxa"/>
            <w:gridSpan w:val="17"/>
            <w:shd w:val="clear" w:color="auto" w:fill="auto"/>
          </w:tcPr>
          <w:p w14:paraId="24C72886"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lastRenderedPageBreak/>
              <w:t>4.1.4. Ойн түймэр, хөнөөлт шавж өвчнөөс хамгаалж, ойг хомсдол, доройтлоос сэргийлнэ.</w:t>
            </w:r>
          </w:p>
        </w:tc>
      </w:tr>
      <w:tr w:rsidR="00584FD6" w:rsidRPr="006743B0" w14:paraId="39EB877B" w14:textId="02D055A4" w:rsidTr="000A290A">
        <w:trPr>
          <w:trHeight w:val="245"/>
        </w:trPr>
        <w:tc>
          <w:tcPr>
            <w:tcW w:w="662" w:type="dxa"/>
            <w:shd w:val="clear" w:color="auto" w:fill="auto"/>
            <w:vAlign w:val="center"/>
          </w:tcPr>
          <w:p w14:paraId="472AFE51" w14:textId="07C62DDD"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236</w:t>
            </w:r>
          </w:p>
        </w:tc>
        <w:tc>
          <w:tcPr>
            <w:tcW w:w="1913" w:type="dxa"/>
            <w:shd w:val="clear" w:color="auto" w:fill="auto"/>
            <w:vAlign w:val="center"/>
          </w:tcPr>
          <w:p w14:paraId="576B4177" w14:textId="627E6ADC"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4.1.4.1. </w:t>
            </w:r>
            <w:r w:rsidRPr="006743B0">
              <w:rPr>
                <w:rFonts w:ascii="Arial" w:eastAsia="Times New Roman" w:hAnsi="Arial" w:cs="Arial"/>
                <w:sz w:val="18"/>
                <w:szCs w:val="18"/>
                <w:lang w:val="mn-MN"/>
              </w:rPr>
              <w:t xml:space="preserve">Ойн түймрээс урьдчилан сэргийлж,  тандалт судалгааг хийж ойн цэвэрлэгээний ажлыг 155 га талбайд  хийнэ. </w:t>
            </w:r>
          </w:p>
        </w:tc>
        <w:tc>
          <w:tcPr>
            <w:tcW w:w="825" w:type="dxa"/>
            <w:gridSpan w:val="2"/>
            <w:shd w:val="clear" w:color="auto" w:fill="auto"/>
            <w:vAlign w:val="center"/>
          </w:tcPr>
          <w:p w14:paraId="48BB5C7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56D7A3E3"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Сум дундын ойн анги</w:t>
            </w:r>
          </w:p>
        </w:tc>
        <w:tc>
          <w:tcPr>
            <w:tcW w:w="1098" w:type="dxa"/>
            <w:gridSpan w:val="2"/>
            <w:shd w:val="clear" w:color="auto" w:fill="auto"/>
            <w:vAlign w:val="center"/>
          </w:tcPr>
          <w:p w14:paraId="29B72710"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ААНБ, нөхөрлөлийн хөрөнгө</w:t>
            </w:r>
          </w:p>
        </w:tc>
        <w:tc>
          <w:tcPr>
            <w:tcW w:w="1372" w:type="dxa"/>
            <w:gridSpan w:val="2"/>
          </w:tcPr>
          <w:p w14:paraId="7262645B"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bCs/>
                <w:sz w:val="18"/>
                <w:szCs w:val="18"/>
                <w:lang w:val="mn-MN"/>
              </w:rPr>
              <w:t>9 нөхөрлөлд цэвэрлэгээний аргаар хэрэглээний мод бэлтгэх 1000 м.куб эрх олгосон</w:t>
            </w:r>
          </w:p>
        </w:tc>
        <w:tc>
          <w:tcPr>
            <w:tcW w:w="1506" w:type="dxa"/>
            <w:gridSpan w:val="3"/>
            <w:shd w:val="clear" w:color="auto" w:fill="auto"/>
            <w:vAlign w:val="center"/>
          </w:tcPr>
          <w:p w14:paraId="43B0E534"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30га талбайд ойн цэвэрлэгээний ажил хийлгэж ой, хээрийн түймэр гарах эрсдлийг бууруулна.</w:t>
            </w:r>
          </w:p>
        </w:tc>
        <w:tc>
          <w:tcPr>
            <w:tcW w:w="768" w:type="dxa"/>
            <w:shd w:val="clear" w:color="auto" w:fill="auto"/>
            <w:vAlign w:val="center"/>
          </w:tcPr>
          <w:p w14:paraId="7455D654"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1C0C3793"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79581430" w14:textId="77777777" w:rsidR="00584FD6" w:rsidRPr="00DF4358" w:rsidRDefault="00584FD6" w:rsidP="00584FD6">
            <w:pPr>
              <w:jc w:val="both"/>
              <w:rPr>
                <w:rFonts w:ascii="Arial" w:eastAsia="Calibri" w:hAnsi="Arial" w:cs="Arial"/>
                <w:sz w:val="18"/>
                <w:szCs w:val="18"/>
                <w:lang w:val="mn-MN"/>
              </w:rPr>
            </w:pPr>
            <w:r w:rsidRPr="00DF4358">
              <w:rPr>
                <w:rFonts w:ascii="Arial" w:eastAsia="Calibri" w:hAnsi="Arial" w:cs="Arial"/>
                <w:sz w:val="18"/>
                <w:szCs w:val="18"/>
                <w:lang w:val="mn-MN"/>
              </w:rPr>
              <w:t xml:space="preserve">        Ой, хээрийн түймрээс урьдчилан сэргийлэх, тандалт судалгаа хийх, цагийн байдлыг мэдээлэх хариуцлагатай жижүүрийг ажиллуулж, 2021 онд онд 30, 2022 онд 31, 2023 онд 30 иргэнтэй хамтран ажиллах гэрээ байгуулж 30,0 сая. төгрөгөөр цалинжуулсан.</w:t>
            </w:r>
          </w:p>
          <w:p w14:paraId="430B6BF9" w14:textId="77777777" w:rsidR="00584FD6" w:rsidRPr="00DF4358" w:rsidRDefault="00584FD6" w:rsidP="00584FD6">
            <w:pPr>
              <w:jc w:val="both"/>
              <w:rPr>
                <w:rFonts w:ascii="Arial" w:eastAsia="Calibri" w:hAnsi="Arial" w:cs="Arial"/>
                <w:sz w:val="18"/>
                <w:szCs w:val="18"/>
                <w:lang w:val="mn-MN"/>
              </w:rPr>
            </w:pPr>
            <w:r w:rsidRPr="00DF4358">
              <w:rPr>
                <w:rFonts w:ascii="Arial" w:eastAsia="Calibri" w:hAnsi="Arial" w:cs="Arial"/>
                <w:sz w:val="18"/>
                <w:szCs w:val="18"/>
                <w:lang w:val="mn-MN"/>
              </w:rPr>
              <w:t xml:space="preserve">        Ойн санд цэвэрлэгээ явуулах замаар иргэдийн түлшний мод бэлтгэх ажлыг аймаг, сумын ИТХурлын тогтоол, шийдвэрээр мод бэлтгэх эрхийн бичиг олгосон. Үүнд:</w:t>
            </w:r>
          </w:p>
          <w:p w14:paraId="283A1716" w14:textId="77777777" w:rsidR="00584FD6" w:rsidRPr="00DF4358" w:rsidRDefault="00584FD6" w:rsidP="00584FD6">
            <w:pPr>
              <w:jc w:val="both"/>
              <w:rPr>
                <w:rFonts w:ascii="Arial" w:eastAsia="Calibri" w:hAnsi="Arial" w:cs="Arial"/>
                <w:sz w:val="18"/>
                <w:szCs w:val="18"/>
                <w:lang w:val="mn-MN"/>
              </w:rPr>
            </w:pPr>
            <w:r w:rsidRPr="00DF4358">
              <w:rPr>
                <w:rFonts w:ascii="Arial" w:eastAsia="Calibri" w:hAnsi="Arial" w:cs="Arial"/>
                <w:sz w:val="18"/>
                <w:szCs w:val="18"/>
                <w:lang w:val="mn-MN"/>
              </w:rPr>
              <w:t>2021 онд 50 га талбайд 4288 м.куб мод бэлтгэж, ойн нөөц, ашигласны төлбөрийн орлого 19.3 сая төгрөгийг,  2022 онд  80 га талбайд 3248 м.куб мод бэлтгэж, ойн нөөц, ашигласны төлбөрийн орлого 14.7 сая төгрөгийг,  2023 онд 70 га талбайд 2204 м.куб мод бэлтгэж, ойн нөөц, ашигласны төлбөрийн орлого 11,5 сая төгрөгийг тус тус орон нутгийн төсөвт төвлөрүүлсэн.</w:t>
            </w:r>
          </w:p>
          <w:p w14:paraId="5794627C" w14:textId="77777777" w:rsidR="00584FD6" w:rsidRPr="00DF4358" w:rsidRDefault="00584FD6" w:rsidP="00584FD6">
            <w:pPr>
              <w:jc w:val="both"/>
              <w:rPr>
                <w:rFonts w:ascii="Arial" w:eastAsia="Calibri" w:hAnsi="Arial" w:cs="Arial"/>
                <w:sz w:val="18"/>
                <w:szCs w:val="18"/>
                <w:lang w:val="mn-MN"/>
              </w:rPr>
            </w:pPr>
          </w:p>
          <w:p w14:paraId="7293116D" w14:textId="77777777" w:rsidR="00584FD6" w:rsidRPr="00DF4358" w:rsidRDefault="00584FD6" w:rsidP="00584FD6">
            <w:pPr>
              <w:jc w:val="both"/>
              <w:rPr>
                <w:rFonts w:ascii="Arial" w:eastAsia="Calibri" w:hAnsi="Arial" w:cs="Arial"/>
                <w:sz w:val="18"/>
                <w:szCs w:val="18"/>
                <w:lang w:val="mn-MN"/>
              </w:rPr>
            </w:pPr>
            <w:r w:rsidRPr="00DF4358">
              <w:rPr>
                <w:rFonts w:ascii="Arial" w:eastAsia="Calibri" w:hAnsi="Arial" w:cs="Arial"/>
                <w:b/>
                <w:sz w:val="18"/>
                <w:szCs w:val="18"/>
                <w:lang w:val="mn-MN"/>
              </w:rPr>
              <w:t>Үр дүн:</w:t>
            </w:r>
            <w:r w:rsidRPr="00DF4358">
              <w:rPr>
                <w:rFonts w:ascii="Arial" w:eastAsia="Calibri" w:hAnsi="Arial" w:cs="Arial"/>
                <w:sz w:val="18"/>
                <w:szCs w:val="18"/>
                <w:lang w:val="mn-MN"/>
              </w:rPr>
              <w:t xml:space="preserve"> Ой, түймрээс урьдчилсан сэргийлж, тандалт судалгааг хийх ажлыг хуурайшилтын улиралд хариуцлагатай жижүүрийг ажиллуулж, мэдээг Ойн газарт цагийн байдлыг 60 удаа </w:t>
            </w:r>
            <w:r w:rsidRPr="00DF4358">
              <w:rPr>
                <w:rFonts w:ascii="Arial" w:eastAsia="Calibri" w:hAnsi="Arial" w:cs="Arial"/>
                <w:sz w:val="18"/>
                <w:szCs w:val="18"/>
                <w:lang w:val="mn-MN"/>
              </w:rPr>
              <w:lastRenderedPageBreak/>
              <w:t>мэдээлж ажилласан.</w:t>
            </w:r>
          </w:p>
          <w:p w14:paraId="51D99819" w14:textId="0F106F66" w:rsidR="00584FD6" w:rsidRPr="006743B0" w:rsidRDefault="00584FD6" w:rsidP="00584FD6">
            <w:pPr>
              <w:jc w:val="both"/>
              <w:rPr>
                <w:rFonts w:ascii="Arial" w:eastAsia="Calibri" w:hAnsi="Arial" w:cs="Arial"/>
                <w:sz w:val="18"/>
                <w:szCs w:val="18"/>
                <w:lang w:val="mn-MN"/>
              </w:rPr>
            </w:pPr>
            <w:r w:rsidRPr="00DF4358">
              <w:rPr>
                <w:rFonts w:ascii="Arial" w:eastAsia="Calibri" w:hAnsi="Arial" w:cs="Arial"/>
                <w:sz w:val="18"/>
                <w:szCs w:val="18"/>
                <w:lang w:val="mn-MN"/>
              </w:rPr>
              <w:t>Ойн цэвэрлэгээний ажлыг  200 га талбайд хийж, ойн нөөц ашигласны төлбөр  45,5 сая.төгрөгийг орон нутгийн төсөвт  төвлөрүүлсэн.</w:t>
            </w:r>
          </w:p>
        </w:tc>
        <w:tc>
          <w:tcPr>
            <w:tcW w:w="1276" w:type="dxa"/>
            <w:shd w:val="clear" w:color="auto" w:fill="auto"/>
            <w:vAlign w:val="center"/>
          </w:tcPr>
          <w:p w14:paraId="23ACDEC9" w14:textId="54D5AE7E"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5C1AF237" w14:textId="6E693EEA" w:rsidTr="000A290A">
        <w:trPr>
          <w:trHeight w:val="245"/>
        </w:trPr>
        <w:tc>
          <w:tcPr>
            <w:tcW w:w="662" w:type="dxa"/>
            <w:shd w:val="clear" w:color="auto" w:fill="auto"/>
            <w:vAlign w:val="center"/>
          </w:tcPr>
          <w:p w14:paraId="5FA4A285" w14:textId="66E3C32B"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237</w:t>
            </w:r>
          </w:p>
        </w:tc>
        <w:tc>
          <w:tcPr>
            <w:tcW w:w="1913" w:type="dxa"/>
            <w:shd w:val="clear" w:color="auto" w:fill="auto"/>
            <w:vAlign w:val="center"/>
          </w:tcPr>
          <w:p w14:paraId="49FBB257" w14:textId="26D6545D"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4.1.4.2. </w:t>
            </w:r>
            <w:r w:rsidRPr="006743B0">
              <w:rPr>
                <w:rFonts w:ascii="Arial" w:eastAsia="Times New Roman" w:hAnsi="Arial" w:cs="Arial"/>
                <w:sz w:val="18"/>
                <w:szCs w:val="18"/>
                <w:lang w:val="mn-MN"/>
              </w:rPr>
              <w:t>Ойн хөнөөлт шавжтай тэмцэх ажлыг 3000га талбайд хийнэ</w:t>
            </w:r>
          </w:p>
        </w:tc>
        <w:tc>
          <w:tcPr>
            <w:tcW w:w="825" w:type="dxa"/>
            <w:gridSpan w:val="2"/>
            <w:shd w:val="clear" w:color="auto" w:fill="auto"/>
            <w:vAlign w:val="center"/>
          </w:tcPr>
          <w:p w14:paraId="57F58E44" w14:textId="584DD8BC"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2021, 2023</w:t>
            </w:r>
          </w:p>
        </w:tc>
        <w:tc>
          <w:tcPr>
            <w:tcW w:w="1097" w:type="dxa"/>
            <w:shd w:val="clear" w:color="auto" w:fill="auto"/>
            <w:vAlign w:val="center"/>
          </w:tcPr>
          <w:p w14:paraId="025FBEAB" w14:textId="20AC655A"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БОАЖГ</w:t>
            </w:r>
          </w:p>
        </w:tc>
        <w:tc>
          <w:tcPr>
            <w:tcW w:w="1098" w:type="dxa"/>
            <w:gridSpan w:val="2"/>
            <w:shd w:val="clear" w:color="auto" w:fill="auto"/>
            <w:vAlign w:val="center"/>
          </w:tcPr>
          <w:p w14:paraId="2E22522E" w14:textId="08CC3BE0"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39,1</w:t>
            </w:r>
          </w:p>
        </w:tc>
        <w:tc>
          <w:tcPr>
            <w:tcW w:w="1372" w:type="dxa"/>
            <w:gridSpan w:val="2"/>
            <w:vAlign w:val="center"/>
          </w:tcPr>
          <w:p w14:paraId="75B7810E" w14:textId="052DC849" w:rsidR="00584FD6" w:rsidRPr="006743B0" w:rsidRDefault="00584FD6" w:rsidP="00584FD6">
            <w:pPr>
              <w:jc w:val="center"/>
              <w:rPr>
                <w:rFonts w:ascii="Arial" w:eastAsia="Times New Roman" w:hAnsi="Arial" w:cs="Arial"/>
                <w:bCs/>
                <w:sz w:val="18"/>
                <w:szCs w:val="18"/>
                <w:lang w:val="mn-MN"/>
              </w:rPr>
            </w:pPr>
            <w:r w:rsidRPr="006743B0">
              <w:rPr>
                <w:rFonts w:ascii="Arial" w:hAnsi="Arial" w:cs="Arial"/>
                <w:sz w:val="18"/>
                <w:szCs w:val="18"/>
                <w:lang w:val="mn-MN"/>
              </w:rPr>
              <w:t>2000 га талбайд ойн хортон шавжтай тэмцсэн</w:t>
            </w:r>
          </w:p>
        </w:tc>
        <w:tc>
          <w:tcPr>
            <w:tcW w:w="1506" w:type="dxa"/>
            <w:gridSpan w:val="3"/>
            <w:shd w:val="clear" w:color="auto" w:fill="auto"/>
            <w:vAlign w:val="center"/>
          </w:tcPr>
          <w:p w14:paraId="1BDEFED5" w14:textId="53EF320E"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Ойн сангийн голомт бүхий 50,0 мян.га талбайд судалгаа хийлгэнэ.</w:t>
            </w:r>
          </w:p>
        </w:tc>
        <w:tc>
          <w:tcPr>
            <w:tcW w:w="768" w:type="dxa"/>
            <w:shd w:val="clear" w:color="auto" w:fill="auto"/>
            <w:vAlign w:val="center"/>
          </w:tcPr>
          <w:p w14:paraId="54E2F7E3" w14:textId="48694015"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3,5</w:t>
            </w:r>
          </w:p>
        </w:tc>
        <w:tc>
          <w:tcPr>
            <w:tcW w:w="1020" w:type="dxa"/>
            <w:gridSpan w:val="2"/>
            <w:shd w:val="clear" w:color="auto" w:fill="auto"/>
            <w:vAlign w:val="center"/>
          </w:tcPr>
          <w:p w14:paraId="224C9662" w14:textId="0CD90C4D"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49D4C258" w14:textId="77777777" w:rsidR="00584FD6" w:rsidRPr="004B7C11" w:rsidRDefault="00584FD6" w:rsidP="00584FD6">
            <w:pPr>
              <w:jc w:val="both"/>
              <w:rPr>
                <w:rFonts w:ascii="Arial" w:hAnsi="Arial" w:cs="Arial"/>
                <w:sz w:val="18"/>
                <w:szCs w:val="18"/>
                <w:lang w:val="mn-MN"/>
              </w:rPr>
            </w:pPr>
            <w:r w:rsidRPr="004B7C11">
              <w:rPr>
                <w:rFonts w:ascii="Arial" w:hAnsi="Arial" w:cs="Arial"/>
                <w:sz w:val="18"/>
                <w:szCs w:val="18"/>
                <w:lang w:val="mn-MN"/>
              </w:rPr>
              <w:t xml:space="preserve">          Байгаль орчныг хамгаалах, нөхөн сэргээх арга хэмжээний зардлаар ойн хортон шавжтай тэмцэх ажлыг голомт бүхий газар нутагт зохион байгуулав.</w:t>
            </w:r>
          </w:p>
          <w:p w14:paraId="02307354" w14:textId="77777777" w:rsidR="00584FD6" w:rsidRPr="004B7C11" w:rsidRDefault="00584FD6" w:rsidP="00584FD6">
            <w:pPr>
              <w:jc w:val="both"/>
              <w:rPr>
                <w:rFonts w:ascii="Arial" w:hAnsi="Arial" w:cs="Arial"/>
                <w:sz w:val="18"/>
                <w:szCs w:val="18"/>
                <w:lang w:val="mn-MN"/>
              </w:rPr>
            </w:pPr>
            <w:r w:rsidRPr="004B7C11">
              <w:rPr>
                <w:rFonts w:ascii="Arial" w:hAnsi="Arial" w:cs="Arial"/>
                <w:sz w:val="18"/>
                <w:szCs w:val="18"/>
                <w:lang w:val="mn-MN"/>
              </w:rPr>
              <w:t xml:space="preserve">2021 онд Орхон, Дархан, Хонгор сумын Хараа, Орхон голын бургасан ойн сангийн голомт бүхий нийт 2000 га талбайд утаат үүргэн шүршигч багаж ашиглан ойн хөнөөлт шавжтай тэмцэх ажлыг ойн мэргэжлийн байгууллагаар гүйцэтгүүлж, 13,6 сая.төгрөгөөр,  2022 онд ойн санг гэрээгээр эзэмшигч иргэдийн нөхөрлөл, аж ахуйн нэгж, байгууллагууд ойн хөнөөлт шавжтай механик аргаар тэмцэх ажлыг 1000 га талбайд өөрсдийн хөрөнгөөр тус тус хийж гүйцэтгэсэн.  </w:t>
            </w:r>
          </w:p>
          <w:p w14:paraId="17C50A53" w14:textId="77777777" w:rsidR="00584FD6" w:rsidRPr="004B7C11" w:rsidRDefault="00584FD6" w:rsidP="00584FD6">
            <w:pPr>
              <w:jc w:val="both"/>
              <w:rPr>
                <w:rFonts w:ascii="Arial" w:hAnsi="Arial" w:cs="Arial"/>
                <w:sz w:val="18"/>
                <w:szCs w:val="18"/>
                <w:lang w:val="mn-MN"/>
              </w:rPr>
            </w:pPr>
            <w:r w:rsidRPr="004B7C11">
              <w:rPr>
                <w:rFonts w:ascii="Arial" w:hAnsi="Arial" w:cs="Arial"/>
                <w:sz w:val="18"/>
                <w:szCs w:val="18"/>
                <w:lang w:val="mn-MN"/>
              </w:rPr>
              <w:t xml:space="preserve">         2023 онд Дархан-Уул аймгийн ойн сангийн хортон шавжийн тархалтын тоймчилсон ажиглалт, судалгааг улсын төсвийн хөрөнгөөр  13,7 мян.га талбайд, БОХНСАХЗардлаар 82,0 мян.га талбайн хортон шавжийн тархалт бүхий газар нутгийг тогтоосон. </w:t>
            </w:r>
          </w:p>
          <w:p w14:paraId="7D29DD74" w14:textId="77777777" w:rsidR="00584FD6" w:rsidRPr="004B7C11" w:rsidRDefault="00584FD6" w:rsidP="00584FD6">
            <w:pPr>
              <w:jc w:val="both"/>
              <w:rPr>
                <w:rFonts w:ascii="Arial" w:hAnsi="Arial" w:cs="Arial"/>
                <w:sz w:val="18"/>
                <w:szCs w:val="18"/>
                <w:lang w:val="mn-MN"/>
              </w:rPr>
            </w:pPr>
            <w:r w:rsidRPr="004B7C11">
              <w:rPr>
                <w:rFonts w:ascii="Arial" w:hAnsi="Arial" w:cs="Arial"/>
                <w:sz w:val="18"/>
                <w:szCs w:val="18"/>
                <w:lang w:val="mn-MN"/>
              </w:rPr>
              <w:t xml:space="preserve">        Аймгийн хэмжээнд тэмцлийн ажил явуулах голомт бүхий талбай байхгүй.        Тархалттай талбай 1500 га талбай тогтоосон.</w:t>
            </w:r>
          </w:p>
          <w:p w14:paraId="099196E4" w14:textId="77777777" w:rsidR="00584FD6" w:rsidRPr="004B7C11" w:rsidRDefault="00584FD6" w:rsidP="00584FD6">
            <w:pPr>
              <w:jc w:val="both"/>
              <w:rPr>
                <w:rFonts w:ascii="Arial" w:hAnsi="Arial" w:cs="Arial"/>
                <w:sz w:val="18"/>
                <w:szCs w:val="18"/>
                <w:lang w:val="mn-MN"/>
              </w:rPr>
            </w:pPr>
            <w:r w:rsidRPr="004B7C11">
              <w:rPr>
                <w:rFonts w:ascii="Arial" w:hAnsi="Arial" w:cs="Arial"/>
                <w:b/>
                <w:sz w:val="18"/>
                <w:szCs w:val="18"/>
                <w:lang w:val="mn-MN"/>
              </w:rPr>
              <w:t>Үр дүн:</w:t>
            </w:r>
            <w:r w:rsidRPr="004B7C11">
              <w:rPr>
                <w:rFonts w:ascii="Arial" w:hAnsi="Arial" w:cs="Arial"/>
                <w:sz w:val="18"/>
                <w:szCs w:val="18"/>
                <w:lang w:val="mn-MN"/>
              </w:rPr>
              <w:t xml:space="preserve"> Ойн хөнөөлт шавжтай тэмцлийн ажлыг 3000 га талбайд явуулж, эдийн засгийн үр ашгийн тооцоог зарцуулсан зардлын хэмжээтэй харьцуулахад 32.7 тэр.бум төгрөгийн байгалийн ойг хамгаалсан дүнтэй байна. </w:t>
            </w:r>
          </w:p>
          <w:p w14:paraId="6F31FC0D" w14:textId="31565C88" w:rsidR="00584FD6" w:rsidRPr="006743B0" w:rsidRDefault="00584FD6" w:rsidP="00584FD6">
            <w:pPr>
              <w:jc w:val="both"/>
              <w:rPr>
                <w:rFonts w:ascii="Arial" w:hAnsi="Arial" w:cs="Arial"/>
                <w:sz w:val="18"/>
                <w:szCs w:val="18"/>
                <w:lang w:val="mn-MN"/>
              </w:rPr>
            </w:pPr>
            <w:r w:rsidRPr="004B7C11">
              <w:rPr>
                <w:rFonts w:ascii="Arial" w:hAnsi="Arial" w:cs="Arial"/>
                <w:sz w:val="18"/>
                <w:szCs w:val="18"/>
                <w:lang w:val="mn-MN"/>
              </w:rPr>
              <w:t>Ойн хөнөөлт шавжийн тархалтыг тогтоох тоймчилсон судалгааны ажлыг 82,0 мян.га талбайд хийж гүйцэтгэснээр 2024 онд тэмцэх талбайн хэмжээ 1500 хүртэл га талбай тодорхойлж гаргасан.</w:t>
            </w:r>
          </w:p>
        </w:tc>
        <w:tc>
          <w:tcPr>
            <w:tcW w:w="1276" w:type="dxa"/>
            <w:shd w:val="clear" w:color="auto" w:fill="auto"/>
            <w:vAlign w:val="center"/>
          </w:tcPr>
          <w:p w14:paraId="6B9F5F61" w14:textId="0B28E9BC"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90%</w:t>
            </w:r>
          </w:p>
        </w:tc>
      </w:tr>
      <w:tr w:rsidR="00584FD6" w:rsidRPr="006743B0" w14:paraId="306FA5B9" w14:textId="41A9F943" w:rsidTr="000A290A">
        <w:trPr>
          <w:trHeight w:val="202"/>
        </w:trPr>
        <w:tc>
          <w:tcPr>
            <w:tcW w:w="16131" w:type="dxa"/>
            <w:gridSpan w:val="17"/>
            <w:shd w:val="clear" w:color="auto" w:fill="auto"/>
            <w:vAlign w:val="center"/>
          </w:tcPr>
          <w:p w14:paraId="1BB957F2"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4.2. НҮҮРСТӨРӨГЧ БАГАТАЙ, БҮТЭЭМЖТЭЙ, ХҮРТЭЭМЖТЭЙ НОГООН ХӨГЖИЛ</w:t>
            </w:r>
          </w:p>
        </w:tc>
      </w:tr>
      <w:tr w:rsidR="00584FD6" w:rsidRPr="006743B0" w14:paraId="1E0E0BDF" w14:textId="287DC2CB" w:rsidTr="000A290A">
        <w:trPr>
          <w:trHeight w:val="120"/>
        </w:trPr>
        <w:tc>
          <w:tcPr>
            <w:tcW w:w="16131" w:type="dxa"/>
            <w:gridSpan w:val="17"/>
            <w:shd w:val="clear" w:color="auto" w:fill="auto"/>
            <w:vAlign w:val="center"/>
          </w:tcPr>
          <w:p w14:paraId="463576A2" w14:textId="77777777" w:rsidR="00584FD6" w:rsidRPr="006743B0" w:rsidRDefault="00584FD6" w:rsidP="00584FD6">
            <w:pPr>
              <w:ind w:left="113" w:right="113"/>
              <w:jc w:val="center"/>
              <w:rPr>
                <w:rFonts w:ascii="Arial" w:eastAsia="Times New Roman" w:hAnsi="Arial" w:cs="Arial"/>
                <w:b/>
                <w:bCs/>
                <w:sz w:val="18"/>
                <w:szCs w:val="18"/>
                <w:lang w:val="mn-MN"/>
              </w:rPr>
            </w:pPr>
            <w:r w:rsidRPr="006743B0">
              <w:rPr>
                <w:rFonts w:ascii="Arial" w:eastAsia="Times New Roman" w:hAnsi="Arial" w:cs="Arial"/>
                <w:b/>
                <w:bCs/>
                <w:sz w:val="18"/>
                <w:szCs w:val="18"/>
                <w:lang w:val="mn-MN"/>
              </w:rPr>
              <w:t>4.2.1. Ус, цаг уурын ажиглалтын болон орчны хяналт-шинжилгээний сүлжээг өргөжүүлж, цаг агаарын аюулт үзэгдлийг урьдчилан мэдээллэх,</w:t>
            </w:r>
          </w:p>
          <w:p w14:paraId="0C15092F"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сэрэмжлүүлэх чадавхыг бэхжүүлнэ.</w:t>
            </w:r>
          </w:p>
        </w:tc>
      </w:tr>
      <w:tr w:rsidR="00584FD6" w:rsidRPr="006743B0" w14:paraId="553CE279" w14:textId="43CC34CC" w:rsidTr="000A290A">
        <w:trPr>
          <w:trHeight w:val="245"/>
        </w:trPr>
        <w:tc>
          <w:tcPr>
            <w:tcW w:w="662" w:type="dxa"/>
            <w:shd w:val="clear" w:color="auto" w:fill="auto"/>
            <w:vAlign w:val="center"/>
          </w:tcPr>
          <w:p w14:paraId="1BEA1B8B" w14:textId="756AF96D"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238</w:t>
            </w:r>
          </w:p>
        </w:tc>
        <w:tc>
          <w:tcPr>
            <w:tcW w:w="1913" w:type="dxa"/>
            <w:shd w:val="clear" w:color="auto" w:fill="auto"/>
            <w:vAlign w:val="center"/>
          </w:tcPr>
          <w:p w14:paraId="7F2F5971" w14:textId="076F307B"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4.2.1.1. </w:t>
            </w:r>
            <w:r w:rsidRPr="006743B0">
              <w:rPr>
                <w:rFonts w:ascii="Arial" w:eastAsia="Times New Roman" w:hAnsi="Arial" w:cs="Arial"/>
                <w:sz w:val="18"/>
                <w:szCs w:val="18"/>
                <w:lang w:val="mn-MN"/>
              </w:rPr>
              <w:t xml:space="preserve">Уур амьсгалын </w:t>
            </w:r>
            <w:r w:rsidRPr="006743B0">
              <w:rPr>
                <w:rFonts w:ascii="Arial" w:eastAsia="Times New Roman" w:hAnsi="Arial" w:cs="Arial"/>
                <w:sz w:val="18"/>
                <w:szCs w:val="18"/>
                <w:lang w:val="mn-MN"/>
              </w:rPr>
              <w:lastRenderedPageBreak/>
              <w:t>хуурайшилтыг бууруулж, хөрсний чийгийг нэмэгдүүлэн, ургамлын ургалтыг сайжруулахаар цаг агаарт зориудаар нөлөөлнө.</w:t>
            </w:r>
          </w:p>
        </w:tc>
        <w:tc>
          <w:tcPr>
            <w:tcW w:w="825" w:type="dxa"/>
            <w:gridSpan w:val="2"/>
            <w:shd w:val="clear" w:color="auto" w:fill="auto"/>
            <w:vAlign w:val="center"/>
          </w:tcPr>
          <w:p w14:paraId="56873BDC"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1D1051D9" w14:textId="098EA6F5"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w:t>
            </w:r>
          </w:p>
          <w:p w14:paraId="1620AD07" w14:textId="40A7B98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Ус, цаг </w:t>
            </w:r>
            <w:r w:rsidRPr="006743B0">
              <w:rPr>
                <w:rFonts w:ascii="Arial" w:hAnsi="Arial" w:cs="Arial"/>
                <w:sz w:val="18"/>
                <w:szCs w:val="18"/>
                <w:lang w:val="mn-MN"/>
              </w:rPr>
              <w:lastRenderedPageBreak/>
              <w:t>уур, орчны шинжилгээний төв</w:t>
            </w:r>
          </w:p>
        </w:tc>
        <w:tc>
          <w:tcPr>
            <w:tcW w:w="1098" w:type="dxa"/>
            <w:gridSpan w:val="2"/>
            <w:shd w:val="clear" w:color="auto" w:fill="auto"/>
            <w:vAlign w:val="center"/>
          </w:tcPr>
          <w:p w14:paraId="7E9AAC0C"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lastRenderedPageBreak/>
              <w:t>4.0</w:t>
            </w:r>
          </w:p>
        </w:tc>
        <w:tc>
          <w:tcPr>
            <w:tcW w:w="1372" w:type="dxa"/>
            <w:gridSpan w:val="2"/>
            <w:vAlign w:val="center"/>
          </w:tcPr>
          <w:p w14:paraId="3794B434"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10 удаагийн ажиллагаа </w:t>
            </w:r>
            <w:r w:rsidRPr="006743B0">
              <w:rPr>
                <w:rFonts w:ascii="Arial" w:hAnsi="Arial" w:cs="Arial"/>
                <w:sz w:val="18"/>
                <w:szCs w:val="18"/>
                <w:lang w:val="mn-MN"/>
              </w:rPr>
              <w:lastRenderedPageBreak/>
              <w:t xml:space="preserve">явуулж  </w:t>
            </w:r>
            <w:r w:rsidRPr="00A342D4">
              <w:rPr>
                <w:rFonts w:ascii="Arial" w:hAnsi="Arial" w:cs="Arial"/>
                <w:sz w:val="18"/>
                <w:szCs w:val="18"/>
                <w:lang w:val="mn-MN"/>
              </w:rPr>
              <w:t>15.1</w:t>
            </w:r>
            <w:r w:rsidRPr="006743B0">
              <w:rPr>
                <w:rFonts w:ascii="Arial" w:hAnsi="Arial" w:cs="Arial"/>
                <w:sz w:val="18"/>
                <w:szCs w:val="18"/>
                <w:lang w:val="mn-MN"/>
              </w:rPr>
              <w:t xml:space="preserve"> мм тунадас нэмэгдүүл-сэн.</w:t>
            </w:r>
          </w:p>
        </w:tc>
        <w:tc>
          <w:tcPr>
            <w:tcW w:w="1506" w:type="dxa"/>
            <w:gridSpan w:val="3"/>
            <w:shd w:val="clear" w:color="auto" w:fill="auto"/>
            <w:vAlign w:val="center"/>
          </w:tcPr>
          <w:p w14:paraId="5ED1EE81" w14:textId="3719686D"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lastRenderedPageBreak/>
              <w:t>Тунадас-ны хэмжээг 24 мм-</w:t>
            </w:r>
            <w:r w:rsidRPr="006743B0">
              <w:rPr>
                <w:rFonts w:ascii="Arial" w:hAnsi="Arial" w:cs="Arial"/>
                <w:sz w:val="18"/>
                <w:szCs w:val="18"/>
                <w:lang w:val="mn-MN"/>
              </w:rPr>
              <w:lastRenderedPageBreak/>
              <w:t>ээр нэмэгдүүлнэ.</w:t>
            </w:r>
          </w:p>
        </w:tc>
        <w:tc>
          <w:tcPr>
            <w:tcW w:w="768" w:type="dxa"/>
            <w:shd w:val="clear" w:color="auto" w:fill="auto"/>
            <w:vAlign w:val="center"/>
          </w:tcPr>
          <w:p w14:paraId="5C361C72" w14:textId="5672D316" w:rsidR="00584FD6" w:rsidRPr="006743B0" w:rsidRDefault="00584FD6" w:rsidP="00584FD6">
            <w:pPr>
              <w:jc w:val="center"/>
              <w:rPr>
                <w:rFonts w:ascii="Arial" w:eastAsia="Calibri" w:hAnsi="Arial" w:cs="Arial"/>
                <w:sz w:val="18"/>
                <w:szCs w:val="18"/>
                <w:lang w:val="mn-MN"/>
              </w:rPr>
            </w:pPr>
            <w:r w:rsidRPr="006743B0">
              <w:rPr>
                <w:rFonts w:ascii="Arial" w:hAnsi="Arial" w:cs="Arial"/>
                <w:sz w:val="18"/>
                <w:szCs w:val="18"/>
              </w:rPr>
              <w:lastRenderedPageBreak/>
              <w:t>0.6</w:t>
            </w:r>
          </w:p>
        </w:tc>
        <w:tc>
          <w:tcPr>
            <w:tcW w:w="1020" w:type="dxa"/>
            <w:gridSpan w:val="2"/>
            <w:shd w:val="clear" w:color="auto" w:fill="auto"/>
            <w:vAlign w:val="center"/>
          </w:tcPr>
          <w:p w14:paraId="56729CF3" w14:textId="3D7C624A"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rPr>
              <w:t>0.6</w:t>
            </w:r>
          </w:p>
        </w:tc>
        <w:tc>
          <w:tcPr>
            <w:tcW w:w="4594" w:type="dxa"/>
          </w:tcPr>
          <w:p w14:paraId="1BDC6262" w14:textId="77777777" w:rsidR="00584FD6" w:rsidRPr="000512B0" w:rsidRDefault="00584FD6" w:rsidP="00584FD6">
            <w:pPr>
              <w:jc w:val="both"/>
              <w:rPr>
                <w:rFonts w:ascii="Arial" w:hAnsi="Arial" w:cs="Arial"/>
                <w:sz w:val="18"/>
                <w:szCs w:val="18"/>
                <w:lang w:val="mn-MN"/>
              </w:rPr>
            </w:pPr>
            <w:r w:rsidRPr="000512B0">
              <w:rPr>
                <w:rFonts w:ascii="Arial" w:hAnsi="Arial" w:cs="Arial"/>
                <w:sz w:val="18"/>
                <w:szCs w:val="18"/>
                <w:lang w:val="mn-MN"/>
              </w:rPr>
              <w:t xml:space="preserve">        2021 онд 15.1мм тунадас нэмэгдүүлсэн- хэрэгжилт 100%, </w:t>
            </w:r>
          </w:p>
          <w:p w14:paraId="70B71161" w14:textId="77777777" w:rsidR="00584FD6" w:rsidRPr="000512B0" w:rsidRDefault="00584FD6" w:rsidP="00584FD6">
            <w:pPr>
              <w:jc w:val="both"/>
              <w:rPr>
                <w:rFonts w:ascii="Arial" w:hAnsi="Arial" w:cs="Arial"/>
                <w:sz w:val="18"/>
                <w:szCs w:val="18"/>
                <w:lang w:val="mn-MN"/>
              </w:rPr>
            </w:pPr>
            <w:r w:rsidRPr="000512B0">
              <w:rPr>
                <w:rFonts w:ascii="Arial" w:hAnsi="Arial" w:cs="Arial"/>
                <w:sz w:val="18"/>
                <w:szCs w:val="18"/>
                <w:lang w:val="mn-MN"/>
              </w:rPr>
              <w:lastRenderedPageBreak/>
              <w:t xml:space="preserve">        2022 онд 8.6 мм  тунадас нэмэгдүүлсэн- хэрэгжилт 100%, </w:t>
            </w:r>
          </w:p>
          <w:p w14:paraId="3A22B6E4" w14:textId="77777777" w:rsidR="00584FD6" w:rsidRPr="000512B0" w:rsidRDefault="00584FD6" w:rsidP="00584FD6">
            <w:pPr>
              <w:jc w:val="both"/>
              <w:rPr>
                <w:rFonts w:ascii="Arial" w:hAnsi="Arial" w:cs="Arial"/>
                <w:sz w:val="18"/>
                <w:szCs w:val="18"/>
                <w:lang w:val="mn-MN"/>
              </w:rPr>
            </w:pPr>
            <w:r w:rsidRPr="000512B0">
              <w:rPr>
                <w:rFonts w:ascii="Arial" w:hAnsi="Arial" w:cs="Arial"/>
                <w:sz w:val="18"/>
                <w:szCs w:val="18"/>
                <w:lang w:val="mn-MN"/>
              </w:rPr>
              <w:t xml:space="preserve">        2023 онд 8.4мм  тунадас нэмэгдүүлсэн- 100% хэрэгжүүлсэн. </w:t>
            </w:r>
          </w:p>
          <w:p w14:paraId="60CF1E05" w14:textId="77777777" w:rsidR="00584FD6" w:rsidRPr="000512B0" w:rsidRDefault="00584FD6" w:rsidP="00584FD6">
            <w:pPr>
              <w:jc w:val="both"/>
              <w:rPr>
                <w:rFonts w:ascii="Arial" w:hAnsi="Arial" w:cs="Arial"/>
                <w:sz w:val="18"/>
                <w:szCs w:val="18"/>
                <w:lang w:val="mn-MN"/>
              </w:rPr>
            </w:pPr>
          </w:p>
          <w:p w14:paraId="2C3D6BD3" w14:textId="04BF93D1" w:rsidR="00584FD6" w:rsidRPr="00FC4645" w:rsidRDefault="00584FD6" w:rsidP="00584FD6">
            <w:pPr>
              <w:jc w:val="both"/>
              <w:rPr>
                <w:rFonts w:ascii="Arial" w:hAnsi="Arial" w:cs="Arial"/>
                <w:sz w:val="18"/>
                <w:szCs w:val="18"/>
                <w:lang w:val="mn-MN"/>
              </w:rPr>
            </w:pPr>
            <w:r w:rsidRPr="000512B0">
              <w:rPr>
                <w:rFonts w:ascii="Arial" w:hAnsi="Arial" w:cs="Arial"/>
                <w:b/>
                <w:sz w:val="18"/>
                <w:szCs w:val="18"/>
                <w:lang w:val="mn-MN"/>
              </w:rPr>
              <w:t>Үр дүн:</w:t>
            </w:r>
            <w:r w:rsidRPr="000512B0">
              <w:rPr>
                <w:rFonts w:ascii="Arial" w:hAnsi="Arial" w:cs="Arial"/>
                <w:sz w:val="18"/>
                <w:szCs w:val="18"/>
                <w:lang w:val="mn-MN"/>
              </w:rPr>
              <w:t xml:space="preserve"> 2021-2023 онуудад нийт 43 ширхэг пуужин харваж өссөн дүнгээр 32.4мм тунадас нэмэгдүүлж зорилтот түвшинд 100% хүрсэн.</w:t>
            </w:r>
          </w:p>
        </w:tc>
        <w:tc>
          <w:tcPr>
            <w:tcW w:w="1276" w:type="dxa"/>
            <w:shd w:val="clear" w:color="auto" w:fill="auto"/>
          </w:tcPr>
          <w:p w14:paraId="6408D15E" w14:textId="77777777" w:rsidR="00584FD6" w:rsidRDefault="00584FD6" w:rsidP="00584FD6">
            <w:pPr>
              <w:jc w:val="center"/>
              <w:rPr>
                <w:rFonts w:ascii="Arial" w:eastAsia="Calibri" w:hAnsi="Arial" w:cs="Arial"/>
                <w:sz w:val="18"/>
                <w:szCs w:val="18"/>
                <w:lang w:val="mn-MN"/>
              </w:rPr>
            </w:pPr>
          </w:p>
          <w:p w14:paraId="71833280" w14:textId="77777777" w:rsidR="00584FD6" w:rsidRDefault="00584FD6" w:rsidP="00584FD6">
            <w:pPr>
              <w:jc w:val="center"/>
              <w:rPr>
                <w:rFonts w:ascii="Arial" w:eastAsia="Calibri" w:hAnsi="Arial" w:cs="Arial"/>
                <w:sz w:val="18"/>
                <w:szCs w:val="18"/>
                <w:lang w:val="mn-MN"/>
              </w:rPr>
            </w:pPr>
          </w:p>
          <w:p w14:paraId="03994599" w14:textId="77777777" w:rsidR="00584FD6" w:rsidRDefault="00584FD6" w:rsidP="00584FD6">
            <w:pPr>
              <w:jc w:val="center"/>
              <w:rPr>
                <w:rFonts w:ascii="Arial" w:eastAsia="Calibri" w:hAnsi="Arial" w:cs="Arial"/>
                <w:sz w:val="18"/>
                <w:szCs w:val="18"/>
                <w:lang w:val="mn-MN"/>
              </w:rPr>
            </w:pPr>
          </w:p>
          <w:p w14:paraId="1C64772E" w14:textId="4A518621"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0D4BB1DC" w14:textId="3701DE65" w:rsidTr="000A290A">
        <w:trPr>
          <w:trHeight w:val="245"/>
        </w:trPr>
        <w:tc>
          <w:tcPr>
            <w:tcW w:w="662" w:type="dxa"/>
            <w:shd w:val="clear" w:color="auto" w:fill="auto"/>
            <w:vAlign w:val="center"/>
          </w:tcPr>
          <w:p w14:paraId="1BC90FBB" w14:textId="25530319"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239</w:t>
            </w:r>
          </w:p>
        </w:tc>
        <w:tc>
          <w:tcPr>
            <w:tcW w:w="1913" w:type="dxa"/>
            <w:shd w:val="clear" w:color="auto" w:fill="auto"/>
            <w:vAlign w:val="center"/>
          </w:tcPr>
          <w:p w14:paraId="0B6D2F43" w14:textId="6C06CBC8" w:rsidR="00584FD6" w:rsidRPr="006743B0" w:rsidRDefault="00584FD6" w:rsidP="00584FD6">
            <w:pPr>
              <w:jc w:val="both"/>
              <w:rPr>
                <w:rFonts w:ascii="Arial" w:eastAsia="Times New Roman" w:hAnsi="Arial" w:cs="Arial"/>
                <w:sz w:val="18"/>
                <w:szCs w:val="18"/>
                <w:lang w:val="mn-MN"/>
              </w:rPr>
            </w:pPr>
            <w:r>
              <w:rPr>
                <w:rFonts w:ascii="Arial" w:hAnsi="Arial" w:cs="Arial"/>
                <w:sz w:val="18"/>
                <w:szCs w:val="18"/>
                <w:lang w:val="mn-MN"/>
              </w:rPr>
              <w:t xml:space="preserve">4.2.1.2. </w:t>
            </w:r>
            <w:r w:rsidRPr="006743B0">
              <w:rPr>
                <w:rFonts w:ascii="Arial" w:hAnsi="Arial" w:cs="Arial"/>
                <w:sz w:val="18"/>
                <w:szCs w:val="18"/>
                <w:lang w:val="mn-MN"/>
              </w:rPr>
              <w:t xml:space="preserve">Цаг агаарын аюултай үзэгдлээс учруулах  хохирлыг багасах, хэрэглэгчийн тоог нэмэгдүүлж,  </w:t>
            </w:r>
            <w:r w:rsidRPr="006743B0">
              <w:rPr>
                <w:rFonts w:ascii="Arial" w:eastAsia="Times New Roman" w:hAnsi="Arial" w:cs="Arial"/>
                <w:sz w:val="18"/>
                <w:szCs w:val="18"/>
                <w:lang w:val="mn-MN"/>
              </w:rPr>
              <w:t>“Цахим сэрэмжлүүлэг-Дархан” аппликейшнийг хөгжүүлнэ.</w:t>
            </w:r>
          </w:p>
        </w:tc>
        <w:tc>
          <w:tcPr>
            <w:tcW w:w="825" w:type="dxa"/>
            <w:gridSpan w:val="2"/>
            <w:shd w:val="clear" w:color="auto" w:fill="auto"/>
            <w:vAlign w:val="center"/>
          </w:tcPr>
          <w:p w14:paraId="76BAC4E6"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7620A828" w14:textId="7D85568B"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w:t>
            </w:r>
          </w:p>
          <w:p w14:paraId="5DE0096E"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Ус, цаг уур, орчны шинжилгээний төв</w:t>
            </w:r>
          </w:p>
        </w:tc>
        <w:tc>
          <w:tcPr>
            <w:tcW w:w="1098" w:type="dxa"/>
            <w:gridSpan w:val="2"/>
            <w:shd w:val="clear" w:color="auto" w:fill="auto"/>
            <w:vAlign w:val="center"/>
          </w:tcPr>
          <w:p w14:paraId="76D6A763"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2.6</w:t>
            </w:r>
          </w:p>
        </w:tc>
        <w:tc>
          <w:tcPr>
            <w:tcW w:w="1372" w:type="dxa"/>
            <w:gridSpan w:val="2"/>
          </w:tcPr>
          <w:p w14:paraId="23E0666B" w14:textId="77777777" w:rsidR="00584FD6" w:rsidRPr="006743B0" w:rsidRDefault="00584FD6" w:rsidP="00584FD6">
            <w:pPr>
              <w:jc w:val="center"/>
              <w:rPr>
                <w:rFonts w:ascii="Arial" w:hAnsi="Arial" w:cs="Arial"/>
                <w:sz w:val="18"/>
                <w:szCs w:val="18"/>
                <w:lang w:val="mn-MN"/>
              </w:rPr>
            </w:pPr>
          </w:p>
          <w:p w14:paraId="72C5EE9C" w14:textId="77777777" w:rsidR="00584FD6" w:rsidRPr="006743B0" w:rsidRDefault="00584FD6" w:rsidP="00584FD6">
            <w:pPr>
              <w:jc w:val="center"/>
              <w:rPr>
                <w:rFonts w:ascii="Arial" w:hAnsi="Arial" w:cs="Arial"/>
                <w:sz w:val="18"/>
                <w:szCs w:val="18"/>
                <w:lang w:val="mn-MN"/>
              </w:rPr>
            </w:pPr>
          </w:p>
          <w:p w14:paraId="2E5FCB69" w14:textId="77777777" w:rsidR="00584FD6" w:rsidRPr="006743B0" w:rsidRDefault="00584FD6" w:rsidP="00584FD6">
            <w:pPr>
              <w:jc w:val="center"/>
              <w:rPr>
                <w:rFonts w:ascii="Arial" w:hAnsi="Arial" w:cs="Arial"/>
                <w:sz w:val="18"/>
                <w:szCs w:val="18"/>
                <w:lang w:val="mn-MN"/>
              </w:rPr>
            </w:pPr>
          </w:p>
          <w:p w14:paraId="2C0B54FC" w14:textId="77777777" w:rsidR="00584FD6" w:rsidRPr="006743B0" w:rsidRDefault="00584FD6" w:rsidP="00584FD6">
            <w:pPr>
              <w:jc w:val="center"/>
              <w:rPr>
                <w:rFonts w:ascii="Arial" w:hAnsi="Arial" w:cs="Arial"/>
                <w:sz w:val="18"/>
                <w:szCs w:val="18"/>
                <w:lang w:val="mn-MN"/>
              </w:rPr>
            </w:pPr>
          </w:p>
          <w:p w14:paraId="49C81938" w14:textId="77777777" w:rsidR="00584FD6" w:rsidRPr="006743B0" w:rsidRDefault="00584FD6" w:rsidP="00584FD6">
            <w:pPr>
              <w:jc w:val="center"/>
              <w:rPr>
                <w:rFonts w:ascii="Arial" w:hAnsi="Arial" w:cs="Arial"/>
                <w:sz w:val="18"/>
                <w:szCs w:val="18"/>
                <w:lang w:val="mn-MN"/>
              </w:rPr>
            </w:pPr>
          </w:p>
          <w:p w14:paraId="1C7C52BC"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3103 удаагийн мэдээлэл хүргэсэн</w:t>
            </w:r>
          </w:p>
        </w:tc>
        <w:tc>
          <w:tcPr>
            <w:tcW w:w="1506" w:type="dxa"/>
            <w:gridSpan w:val="3"/>
            <w:shd w:val="clear" w:color="auto" w:fill="auto"/>
            <w:vAlign w:val="center"/>
          </w:tcPr>
          <w:p w14:paraId="687EC485" w14:textId="64C7F26A"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Цаг агаарын аюултай үзэгдлээс учруулах  хохирлыг багасгах, хэрэглэг-чийн тоог нэмэгдүүлнэ.</w:t>
            </w:r>
          </w:p>
        </w:tc>
        <w:tc>
          <w:tcPr>
            <w:tcW w:w="768" w:type="dxa"/>
            <w:shd w:val="clear" w:color="auto" w:fill="auto"/>
            <w:vAlign w:val="center"/>
          </w:tcPr>
          <w:p w14:paraId="204AF014" w14:textId="32C092CA" w:rsidR="00584FD6" w:rsidRPr="006743B0" w:rsidRDefault="00584FD6" w:rsidP="00584FD6">
            <w:pPr>
              <w:jc w:val="center"/>
              <w:rPr>
                <w:rFonts w:ascii="Arial" w:eastAsia="Calibri" w:hAnsi="Arial" w:cs="Arial"/>
                <w:sz w:val="18"/>
                <w:szCs w:val="18"/>
                <w:lang w:val="mn-MN"/>
              </w:rPr>
            </w:pPr>
            <w:r w:rsidRPr="006743B0">
              <w:rPr>
                <w:rFonts w:ascii="Arial" w:hAnsi="Arial" w:cs="Arial"/>
                <w:sz w:val="18"/>
                <w:szCs w:val="18"/>
                <w:lang w:val="mn-MN"/>
              </w:rPr>
              <w:t>1.0</w:t>
            </w:r>
          </w:p>
        </w:tc>
        <w:tc>
          <w:tcPr>
            <w:tcW w:w="1020" w:type="dxa"/>
            <w:gridSpan w:val="2"/>
            <w:shd w:val="clear" w:color="auto" w:fill="auto"/>
            <w:vAlign w:val="center"/>
          </w:tcPr>
          <w:p w14:paraId="684CA8F8" w14:textId="67D37AC3"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rPr>
              <w:t>0</w:t>
            </w:r>
            <w:r w:rsidRPr="006743B0">
              <w:rPr>
                <w:rFonts w:ascii="Arial" w:eastAsia="Calibri" w:hAnsi="Arial" w:cs="Arial"/>
                <w:sz w:val="18"/>
                <w:szCs w:val="18"/>
                <w:lang w:val="mn-MN"/>
              </w:rPr>
              <w:t>.3</w:t>
            </w:r>
          </w:p>
        </w:tc>
        <w:tc>
          <w:tcPr>
            <w:tcW w:w="4594" w:type="dxa"/>
          </w:tcPr>
          <w:p w14:paraId="3BE766D2" w14:textId="77777777" w:rsidR="00584FD6" w:rsidRPr="00553D1F" w:rsidRDefault="00584FD6" w:rsidP="00584FD6">
            <w:pPr>
              <w:jc w:val="both"/>
              <w:rPr>
                <w:rFonts w:ascii="Arial" w:eastAsia="Calibri" w:hAnsi="Arial" w:cs="Arial"/>
                <w:sz w:val="18"/>
                <w:szCs w:val="18"/>
                <w:lang w:val="mn-MN"/>
              </w:rPr>
            </w:pPr>
            <w:r w:rsidRPr="00553D1F">
              <w:rPr>
                <w:rFonts w:ascii="Arial" w:eastAsia="Calibri" w:hAnsi="Arial" w:cs="Arial"/>
                <w:sz w:val="18"/>
                <w:szCs w:val="18"/>
                <w:lang w:val="mn-MN"/>
              </w:rPr>
              <w:t xml:space="preserve">“ЦАГ АГААР” аппликеишний АНХААРУУЛГА МЭДЭЭ цэсэнд 2021 онд 22, 2022 онд 11, 2023 онд 19 өссөн дүнгээр нийт 52 мэдээг цахимд байршуулж иргэдэд сэрэмжлүүлэг өгөх арга хэмжээг 100% хэрэгжүүлсэн.  </w:t>
            </w:r>
          </w:p>
          <w:p w14:paraId="37604E99" w14:textId="77777777" w:rsidR="00584FD6" w:rsidRPr="00553D1F" w:rsidRDefault="00584FD6" w:rsidP="00584FD6">
            <w:pPr>
              <w:jc w:val="both"/>
              <w:rPr>
                <w:rFonts w:ascii="Arial" w:eastAsia="Calibri" w:hAnsi="Arial" w:cs="Arial"/>
                <w:sz w:val="18"/>
                <w:szCs w:val="18"/>
                <w:lang w:val="mn-MN"/>
              </w:rPr>
            </w:pPr>
            <w:r w:rsidRPr="00553D1F">
              <w:rPr>
                <w:rFonts w:ascii="Arial" w:eastAsia="Calibri" w:hAnsi="Arial" w:cs="Arial"/>
                <w:sz w:val="18"/>
                <w:szCs w:val="18"/>
                <w:lang w:val="mn-MN"/>
              </w:rPr>
              <w:t>АСОК-ийн 86 гишүүн, 90 малчинд 2021 онд 3835, 2022 онд 1815, 2023 онд 3344 нийт 8994 мэдээллийг багцын мессеж үйлчлгээгээр шуурхай хүргэсэн.</w:t>
            </w:r>
          </w:p>
          <w:p w14:paraId="418D7D5A" w14:textId="04B401ED" w:rsidR="00584FD6" w:rsidRPr="00774090" w:rsidRDefault="00584FD6" w:rsidP="00584FD6">
            <w:pPr>
              <w:jc w:val="both"/>
              <w:rPr>
                <w:rFonts w:ascii="Arial" w:eastAsia="Calibri" w:hAnsi="Arial" w:cs="Arial"/>
                <w:sz w:val="18"/>
                <w:szCs w:val="18"/>
                <w:lang w:val="mn-MN"/>
              </w:rPr>
            </w:pPr>
            <w:r w:rsidRPr="00553D1F">
              <w:rPr>
                <w:rFonts w:ascii="Arial" w:eastAsia="Calibri" w:hAnsi="Arial" w:cs="Arial"/>
                <w:b/>
                <w:sz w:val="18"/>
                <w:szCs w:val="18"/>
                <w:lang w:val="mn-MN"/>
              </w:rPr>
              <w:t>Үр дүн</w:t>
            </w:r>
            <w:r w:rsidRPr="00553D1F">
              <w:rPr>
                <w:rFonts w:ascii="Arial" w:eastAsia="Calibri" w:hAnsi="Arial" w:cs="Arial"/>
                <w:sz w:val="18"/>
                <w:szCs w:val="18"/>
                <w:lang w:val="mn-MN"/>
              </w:rPr>
              <w:t>: Зорилтот түвшинд 100% хүрсэн.</w:t>
            </w:r>
          </w:p>
        </w:tc>
        <w:tc>
          <w:tcPr>
            <w:tcW w:w="1276" w:type="dxa"/>
            <w:shd w:val="clear" w:color="auto" w:fill="auto"/>
          </w:tcPr>
          <w:p w14:paraId="37090709" w14:textId="77777777" w:rsidR="00584FD6" w:rsidRDefault="00584FD6" w:rsidP="00584FD6">
            <w:pPr>
              <w:jc w:val="center"/>
              <w:rPr>
                <w:rFonts w:ascii="Arial" w:eastAsia="Calibri" w:hAnsi="Arial" w:cs="Arial"/>
                <w:sz w:val="18"/>
                <w:szCs w:val="18"/>
                <w:lang w:val="mn-MN"/>
              </w:rPr>
            </w:pPr>
          </w:p>
          <w:p w14:paraId="22273FB4" w14:textId="77777777" w:rsidR="00584FD6" w:rsidRDefault="00584FD6" w:rsidP="00584FD6">
            <w:pPr>
              <w:jc w:val="center"/>
              <w:rPr>
                <w:rFonts w:ascii="Arial" w:eastAsia="Calibri" w:hAnsi="Arial" w:cs="Arial"/>
                <w:sz w:val="18"/>
                <w:szCs w:val="18"/>
                <w:lang w:val="mn-MN"/>
              </w:rPr>
            </w:pPr>
          </w:p>
          <w:p w14:paraId="2847BFC0" w14:textId="77777777" w:rsidR="00584FD6" w:rsidRDefault="00584FD6" w:rsidP="00584FD6">
            <w:pPr>
              <w:jc w:val="center"/>
              <w:rPr>
                <w:rFonts w:ascii="Arial" w:eastAsia="Calibri" w:hAnsi="Arial" w:cs="Arial"/>
                <w:sz w:val="18"/>
                <w:szCs w:val="18"/>
                <w:lang w:val="mn-MN"/>
              </w:rPr>
            </w:pPr>
          </w:p>
          <w:p w14:paraId="406DA9F1" w14:textId="77777777" w:rsidR="00584FD6" w:rsidRDefault="00584FD6" w:rsidP="00584FD6">
            <w:pPr>
              <w:jc w:val="center"/>
              <w:rPr>
                <w:rFonts w:ascii="Arial" w:eastAsia="Calibri" w:hAnsi="Arial" w:cs="Arial"/>
                <w:sz w:val="18"/>
                <w:szCs w:val="18"/>
                <w:lang w:val="mn-MN"/>
              </w:rPr>
            </w:pPr>
          </w:p>
          <w:p w14:paraId="6282849A" w14:textId="77777777" w:rsidR="00584FD6" w:rsidRDefault="00584FD6" w:rsidP="00584FD6">
            <w:pPr>
              <w:jc w:val="center"/>
              <w:rPr>
                <w:rFonts w:ascii="Arial" w:eastAsia="Calibri" w:hAnsi="Arial" w:cs="Arial"/>
                <w:sz w:val="18"/>
                <w:szCs w:val="18"/>
                <w:lang w:val="mn-MN"/>
              </w:rPr>
            </w:pPr>
          </w:p>
          <w:p w14:paraId="440EF7F8" w14:textId="4A1D563F"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3A08301D" w14:textId="506FBD4D" w:rsidTr="000A290A">
        <w:trPr>
          <w:trHeight w:val="245"/>
        </w:trPr>
        <w:tc>
          <w:tcPr>
            <w:tcW w:w="16131" w:type="dxa"/>
            <w:gridSpan w:val="17"/>
            <w:shd w:val="clear" w:color="auto" w:fill="auto"/>
          </w:tcPr>
          <w:p w14:paraId="0DACD230" w14:textId="225BA0DD"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4.2.</w:t>
            </w:r>
            <w:r>
              <w:rPr>
                <w:rFonts w:ascii="Arial" w:eastAsia="Times New Roman" w:hAnsi="Arial" w:cs="Arial"/>
                <w:b/>
                <w:bCs/>
                <w:sz w:val="18"/>
                <w:szCs w:val="18"/>
                <w:lang w:val="mn-MN"/>
              </w:rPr>
              <w:t>3</w:t>
            </w:r>
            <w:r w:rsidRPr="006743B0">
              <w:rPr>
                <w:rFonts w:ascii="Arial" w:eastAsia="Times New Roman" w:hAnsi="Arial" w:cs="Arial"/>
                <w:b/>
                <w:bCs/>
                <w:sz w:val="18"/>
                <w:szCs w:val="18"/>
                <w:lang w:val="mn-MN"/>
              </w:rPr>
              <w:t>. Агаарын бохирдлыг бууруулах боломжит судалгааг хийн, төсөл хөтөлбөрийг хэрэгжүүлнэ.</w:t>
            </w:r>
          </w:p>
        </w:tc>
      </w:tr>
      <w:tr w:rsidR="00584FD6" w:rsidRPr="006743B0" w14:paraId="22B4FB18" w14:textId="3A51E0FF" w:rsidTr="000A290A">
        <w:trPr>
          <w:trHeight w:val="245"/>
        </w:trPr>
        <w:tc>
          <w:tcPr>
            <w:tcW w:w="662" w:type="dxa"/>
            <w:shd w:val="clear" w:color="auto" w:fill="auto"/>
            <w:vAlign w:val="center"/>
          </w:tcPr>
          <w:p w14:paraId="672A969C" w14:textId="5C4CDE89"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240</w:t>
            </w:r>
          </w:p>
        </w:tc>
        <w:tc>
          <w:tcPr>
            <w:tcW w:w="1913" w:type="dxa"/>
            <w:shd w:val="clear" w:color="auto" w:fill="auto"/>
            <w:vAlign w:val="center"/>
          </w:tcPr>
          <w:p w14:paraId="67E0C2D9" w14:textId="61178080"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4.2.3.1. </w:t>
            </w:r>
            <w:r w:rsidRPr="006743B0">
              <w:rPr>
                <w:rFonts w:ascii="Arial" w:eastAsia="Times New Roman" w:hAnsi="Arial" w:cs="Arial"/>
                <w:sz w:val="18"/>
                <w:szCs w:val="18"/>
                <w:lang w:val="mn-MN"/>
              </w:rPr>
              <w:t>Агаарын чанарт хяналт тавьж, бохирдлын хэмжээг бууруулах ажлыг үе шаттай зохион байгуулна.</w:t>
            </w:r>
          </w:p>
        </w:tc>
        <w:tc>
          <w:tcPr>
            <w:tcW w:w="825" w:type="dxa"/>
            <w:gridSpan w:val="2"/>
            <w:shd w:val="clear" w:color="auto" w:fill="auto"/>
            <w:vAlign w:val="center"/>
          </w:tcPr>
          <w:p w14:paraId="349FF96A"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rPr>
              <w:t>2021-2024</w:t>
            </w:r>
          </w:p>
        </w:tc>
        <w:tc>
          <w:tcPr>
            <w:tcW w:w="1097" w:type="dxa"/>
            <w:shd w:val="clear" w:color="auto" w:fill="auto"/>
            <w:vAlign w:val="center"/>
          </w:tcPr>
          <w:p w14:paraId="783037A3"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6CD36A23"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3B30CB6E" w14:textId="378ED0E5"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Агаар дахь бохирдуу-лагчийн агууламж </w:t>
            </w:r>
            <w:r w:rsidRPr="006743B0">
              <w:rPr>
                <w:rFonts w:ascii="Arial" w:hAnsi="Arial" w:cs="Arial"/>
                <w:sz w:val="18"/>
                <w:szCs w:val="18"/>
              </w:rPr>
              <w:t xml:space="preserve">MNS4585:2016 </w:t>
            </w:r>
            <w:r w:rsidRPr="006743B0">
              <w:rPr>
                <w:rFonts w:ascii="Arial" w:hAnsi="Arial" w:cs="Arial"/>
                <w:sz w:val="18"/>
                <w:szCs w:val="18"/>
                <w:lang w:val="mn-MN"/>
              </w:rPr>
              <w:t xml:space="preserve">стандарт-аас давсан </w:t>
            </w:r>
            <w:r>
              <w:rPr>
                <w:rFonts w:ascii="Arial" w:hAnsi="Arial" w:cs="Arial"/>
                <w:sz w:val="18"/>
                <w:szCs w:val="18"/>
                <w:lang w:val="mn-MN"/>
              </w:rPr>
              <w:t>бохирдол</w:t>
            </w:r>
            <w:r w:rsidRPr="006743B0">
              <w:rPr>
                <w:rFonts w:ascii="Arial" w:hAnsi="Arial" w:cs="Arial"/>
                <w:sz w:val="18"/>
                <w:szCs w:val="18"/>
                <w:lang w:val="mn-MN"/>
              </w:rPr>
              <w:t>гүй.</w:t>
            </w:r>
          </w:p>
        </w:tc>
        <w:tc>
          <w:tcPr>
            <w:tcW w:w="1506" w:type="dxa"/>
            <w:gridSpan w:val="3"/>
            <w:shd w:val="clear" w:color="auto" w:fill="auto"/>
            <w:vAlign w:val="center"/>
          </w:tcPr>
          <w:p w14:paraId="59F90FA1" w14:textId="5A2BA2B3"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Агаарын чанарын судалгаан дээр үндэслэж  бохирд-лын хэмжээг бууруулах ажлыг зохион байгуулна.</w:t>
            </w:r>
          </w:p>
        </w:tc>
        <w:tc>
          <w:tcPr>
            <w:tcW w:w="768" w:type="dxa"/>
            <w:shd w:val="clear" w:color="auto" w:fill="auto"/>
          </w:tcPr>
          <w:p w14:paraId="42D97711" w14:textId="77777777" w:rsidR="00584FD6" w:rsidRPr="006743B0" w:rsidRDefault="00584FD6" w:rsidP="00584FD6">
            <w:pPr>
              <w:jc w:val="both"/>
              <w:rPr>
                <w:rFonts w:ascii="Arial" w:eastAsia="Calibri" w:hAnsi="Arial" w:cs="Arial"/>
                <w:sz w:val="18"/>
                <w:szCs w:val="18"/>
                <w:lang w:val="mn-MN"/>
              </w:rPr>
            </w:pPr>
          </w:p>
          <w:p w14:paraId="2BB9B060" w14:textId="77777777" w:rsidR="00584FD6" w:rsidRPr="006743B0" w:rsidRDefault="00584FD6" w:rsidP="00584FD6">
            <w:pPr>
              <w:jc w:val="both"/>
              <w:rPr>
                <w:rFonts w:ascii="Arial" w:eastAsia="Calibri" w:hAnsi="Arial" w:cs="Arial"/>
                <w:sz w:val="18"/>
                <w:szCs w:val="18"/>
                <w:lang w:val="mn-MN"/>
              </w:rPr>
            </w:pPr>
          </w:p>
          <w:p w14:paraId="0DB02D9E" w14:textId="77777777" w:rsidR="00584FD6" w:rsidRPr="006743B0" w:rsidRDefault="00584FD6" w:rsidP="00584FD6">
            <w:pPr>
              <w:jc w:val="both"/>
              <w:rPr>
                <w:rFonts w:ascii="Arial" w:eastAsia="Calibri" w:hAnsi="Arial" w:cs="Arial"/>
                <w:sz w:val="18"/>
                <w:szCs w:val="18"/>
                <w:lang w:val="mn-MN"/>
              </w:rPr>
            </w:pPr>
          </w:p>
          <w:p w14:paraId="3AD2B89A" w14:textId="77777777" w:rsidR="00584FD6" w:rsidRPr="006743B0" w:rsidRDefault="00584FD6" w:rsidP="00584FD6">
            <w:pPr>
              <w:jc w:val="both"/>
              <w:rPr>
                <w:rFonts w:ascii="Arial" w:eastAsia="Calibri" w:hAnsi="Arial" w:cs="Arial"/>
                <w:sz w:val="18"/>
                <w:szCs w:val="18"/>
                <w:lang w:val="mn-MN"/>
              </w:rPr>
            </w:pPr>
          </w:p>
          <w:p w14:paraId="4100BA3F" w14:textId="77777777" w:rsidR="00584FD6" w:rsidRPr="006743B0" w:rsidRDefault="00584FD6" w:rsidP="00584FD6">
            <w:pPr>
              <w:jc w:val="both"/>
              <w:rPr>
                <w:rFonts w:ascii="Arial" w:eastAsia="Calibri" w:hAnsi="Arial" w:cs="Arial"/>
                <w:sz w:val="18"/>
                <w:szCs w:val="18"/>
                <w:lang w:val="mn-MN"/>
              </w:rPr>
            </w:pPr>
          </w:p>
          <w:p w14:paraId="53F5D59B" w14:textId="77777777" w:rsidR="00584FD6" w:rsidRPr="006743B0" w:rsidRDefault="00584FD6" w:rsidP="00584FD6">
            <w:pPr>
              <w:jc w:val="both"/>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tcPr>
          <w:p w14:paraId="19108988" w14:textId="77777777" w:rsidR="00584FD6" w:rsidRPr="006743B0" w:rsidRDefault="00584FD6" w:rsidP="00584FD6">
            <w:pPr>
              <w:jc w:val="both"/>
              <w:rPr>
                <w:rFonts w:ascii="Arial" w:eastAsia="Calibri" w:hAnsi="Arial" w:cs="Arial"/>
                <w:sz w:val="18"/>
                <w:szCs w:val="18"/>
                <w:lang w:val="mn-MN"/>
              </w:rPr>
            </w:pPr>
          </w:p>
          <w:p w14:paraId="2A78E14D" w14:textId="77777777" w:rsidR="00584FD6" w:rsidRPr="006743B0" w:rsidRDefault="00584FD6" w:rsidP="00584FD6">
            <w:pPr>
              <w:jc w:val="both"/>
              <w:rPr>
                <w:rFonts w:ascii="Arial" w:eastAsia="Calibri" w:hAnsi="Arial" w:cs="Arial"/>
                <w:sz w:val="18"/>
                <w:szCs w:val="18"/>
                <w:lang w:val="mn-MN"/>
              </w:rPr>
            </w:pPr>
          </w:p>
          <w:p w14:paraId="7A6817F8" w14:textId="77777777" w:rsidR="00584FD6" w:rsidRPr="006743B0" w:rsidRDefault="00584FD6" w:rsidP="00584FD6">
            <w:pPr>
              <w:jc w:val="both"/>
              <w:rPr>
                <w:rFonts w:ascii="Arial" w:eastAsia="Calibri" w:hAnsi="Arial" w:cs="Arial"/>
                <w:sz w:val="18"/>
                <w:szCs w:val="18"/>
                <w:lang w:val="mn-MN"/>
              </w:rPr>
            </w:pPr>
          </w:p>
          <w:p w14:paraId="066C6C80" w14:textId="77777777" w:rsidR="00584FD6" w:rsidRPr="006743B0" w:rsidRDefault="00584FD6" w:rsidP="00584FD6">
            <w:pPr>
              <w:jc w:val="both"/>
              <w:rPr>
                <w:rFonts w:ascii="Arial" w:eastAsia="Calibri" w:hAnsi="Arial" w:cs="Arial"/>
                <w:sz w:val="18"/>
                <w:szCs w:val="18"/>
                <w:lang w:val="mn-MN"/>
              </w:rPr>
            </w:pPr>
          </w:p>
          <w:p w14:paraId="088B1117" w14:textId="77777777" w:rsidR="00584FD6" w:rsidRPr="006743B0" w:rsidRDefault="00584FD6" w:rsidP="00584FD6">
            <w:pPr>
              <w:jc w:val="both"/>
              <w:rPr>
                <w:rFonts w:ascii="Arial" w:eastAsia="Calibri" w:hAnsi="Arial" w:cs="Arial"/>
                <w:sz w:val="18"/>
                <w:szCs w:val="18"/>
                <w:lang w:val="mn-MN"/>
              </w:rPr>
            </w:pPr>
          </w:p>
          <w:p w14:paraId="5A1B67BC" w14:textId="77777777" w:rsidR="00584FD6" w:rsidRPr="006743B0" w:rsidRDefault="00584FD6" w:rsidP="00584FD6">
            <w:pPr>
              <w:jc w:val="both"/>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4FC6BFCC" w14:textId="77777777" w:rsidR="00584FD6" w:rsidRPr="0073099A" w:rsidRDefault="00584FD6" w:rsidP="00584FD6">
            <w:pPr>
              <w:jc w:val="both"/>
              <w:rPr>
                <w:rFonts w:ascii="Arial" w:eastAsia="Calibri" w:hAnsi="Arial" w:cs="Arial"/>
                <w:sz w:val="18"/>
                <w:szCs w:val="18"/>
                <w:lang w:val="mn-MN"/>
              </w:rPr>
            </w:pPr>
            <w:r w:rsidRPr="0073099A">
              <w:rPr>
                <w:rFonts w:ascii="Arial" w:eastAsia="Calibri" w:hAnsi="Arial" w:cs="Arial"/>
                <w:sz w:val="18"/>
                <w:szCs w:val="18"/>
                <w:lang w:val="mn-MN"/>
              </w:rPr>
              <w:t xml:space="preserve">        Дархан сумын хэмжээнд 2021, 2022, 2023 онд агаар дахь хүхэрлэг хийн азотын давхар ислийн дундаж агууламж стандартаас давсан бохирдол илрээгүй, PM10 тоосонцрын дундаж агууламж нийт хэмжилтийн 27-63%-д стандартаас давсан бохирдол илэрч “БАГА БОХИРДОЛТОЙ” түвшинд үнэлэгдээд  байна.</w:t>
            </w:r>
          </w:p>
          <w:p w14:paraId="16B8E727" w14:textId="77777777" w:rsidR="00584FD6" w:rsidRPr="0073099A" w:rsidRDefault="00584FD6" w:rsidP="00584FD6">
            <w:pPr>
              <w:jc w:val="both"/>
              <w:rPr>
                <w:rFonts w:ascii="Arial" w:eastAsia="Calibri" w:hAnsi="Arial" w:cs="Arial"/>
                <w:sz w:val="18"/>
                <w:szCs w:val="18"/>
                <w:lang w:val="mn-MN"/>
              </w:rPr>
            </w:pPr>
          </w:p>
          <w:p w14:paraId="4B26AA55" w14:textId="4E88882D" w:rsidR="00584FD6" w:rsidRPr="00774090" w:rsidRDefault="00584FD6" w:rsidP="00584FD6">
            <w:pPr>
              <w:jc w:val="both"/>
              <w:rPr>
                <w:rFonts w:ascii="Arial" w:eastAsia="Calibri" w:hAnsi="Arial" w:cs="Arial"/>
                <w:sz w:val="18"/>
                <w:szCs w:val="18"/>
                <w:lang w:val="mn-MN"/>
              </w:rPr>
            </w:pPr>
            <w:r w:rsidRPr="0073099A">
              <w:rPr>
                <w:rFonts w:ascii="Arial" w:eastAsia="Calibri" w:hAnsi="Arial" w:cs="Arial"/>
                <w:b/>
                <w:sz w:val="18"/>
                <w:szCs w:val="18"/>
                <w:lang w:val="mn-MN"/>
              </w:rPr>
              <w:t>Үр дүн:</w:t>
            </w:r>
            <w:r w:rsidRPr="0073099A">
              <w:rPr>
                <w:rFonts w:ascii="Arial" w:eastAsia="Calibri" w:hAnsi="Arial" w:cs="Arial"/>
                <w:sz w:val="18"/>
                <w:szCs w:val="18"/>
                <w:lang w:val="mn-MN"/>
              </w:rPr>
              <w:t xml:space="preserve"> 2021-2023 онуудаад агаарын чанарт хяналт тавих ажил 100% хэрэгжсэн.</w:t>
            </w:r>
          </w:p>
        </w:tc>
        <w:tc>
          <w:tcPr>
            <w:tcW w:w="1276" w:type="dxa"/>
            <w:shd w:val="clear" w:color="auto" w:fill="auto"/>
            <w:vAlign w:val="center"/>
          </w:tcPr>
          <w:p w14:paraId="2561598B" w14:textId="539E6AC0"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06098A0B" w14:textId="6A732F7F" w:rsidTr="000A290A">
        <w:trPr>
          <w:trHeight w:val="245"/>
        </w:trPr>
        <w:tc>
          <w:tcPr>
            <w:tcW w:w="662" w:type="dxa"/>
            <w:shd w:val="clear" w:color="auto" w:fill="auto"/>
            <w:vAlign w:val="center"/>
          </w:tcPr>
          <w:p w14:paraId="14119A25" w14:textId="6EA1491A"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241</w:t>
            </w:r>
          </w:p>
        </w:tc>
        <w:tc>
          <w:tcPr>
            <w:tcW w:w="1913" w:type="dxa"/>
            <w:shd w:val="clear" w:color="auto" w:fill="auto"/>
            <w:vAlign w:val="center"/>
          </w:tcPr>
          <w:p w14:paraId="0253296E" w14:textId="5DA9A9AE"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4.2.3.2. </w:t>
            </w:r>
            <w:r w:rsidRPr="006743B0">
              <w:rPr>
                <w:rFonts w:ascii="Arial" w:eastAsia="Times New Roman" w:hAnsi="Arial" w:cs="Arial"/>
                <w:sz w:val="18"/>
                <w:szCs w:val="18"/>
                <w:lang w:val="mn-MN"/>
              </w:rPr>
              <w:t>“Утаагүй Дархан” дэд хөтөлбөрийг үргэлжлүүлэн хэрэгжүүлнэ.</w:t>
            </w:r>
          </w:p>
        </w:tc>
        <w:tc>
          <w:tcPr>
            <w:tcW w:w="825" w:type="dxa"/>
            <w:gridSpan w:val="2"/>
            <w:shd w:val="clear" w:color="auto" w:fill="auto"/>
            <w:vAlign w:val="center"/>
          </w:tcPr>
          <w:p w14:paraId="4B6905FA"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rPr>
              <w:t>2021-2024</w:t>
            </w:r>
          </w:p>
        </w:tc>
        <w:tc>
          <w:tcPr>
            <w:tcW w:w="1097" w:type="dxa"/>
            <w:shd w:val="clear" w:color="auto" w:fill="auto"/>
            <w:vAlign w:val="center"/>
          </w:tcPr>
          <w:p w14:paraId="17171753" w14:textId="470C3D3A"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 xml:space="preserve">ХБТХОХ, </w:t>
            </w:r>
            <w:r w:rsidRPr="006743B0">
              <w:rPr>
                <w:rFonts w:ascii="Arial" w:eastAsia="Times New Roman" w:hAnsi="Arial" w:cs="Arial"/>
                <w:sz w:val="18"/>
                <w:szCs w:val="18"/>
                <w:lang w:val="mn-MN"/>
              </w:rPr>
              <w:t>“Дархан Дахин төлөвлөлт” ОНӨААТҮГ,</w:t>
            </w:r>
          </w:p>
          <w:p w14:paraId="6BE68AEA" w14:textId="77777777"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ХБТХОХ , Байгаль орчин, аялал жуулчлал</w:t>
            </w:r>
            <w:r w:rsidRPr="006743B0">
              <w:rPr>
                <w:rFonts w:ascii="Arial" w:eastAsia="Times New Roman" w:hAnsi="Arial" w:cs="Arial"/>
                <w:sz w:val="18"/>
                <w:szCs w:val="18"/>
                <w:lang w:val="mn-MN"/>
              </w:rPr>
              <w:lastRenderedPageBreak/>
              <w:t>ын газар</w:t>
            </w:r>
          </w:p>
        </w:tc>
        <w:tc>
          <w:tcPr>
            <w:tcW w:w="1098" w:type="dxa"/>
            <w:gridSpan w:val="2"/>
            <w:shd w:val="clear" w:color="auto" w:fill="auto"/>
            <w:vAlign w:val="center"/>
          </w:tcPr>
          <w:p w14:paraId="066C22F4"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lastRenderedPageBreak/>
              <w:t>-</w:t>
            </w:r>
          </w:p>
        </w:tc>
        <w:tc>
          <w:tcPr>
            <w:tcW w:w="1372" w:type="dxa"/>
            <w:gridSpan w:val="2"/>
            <w:vAlign w:val="center"/>
          </w:tcPr>
          <w:p w14:paraId="68BFA591" w14:textId="77777777" w:rsidR="00584FD6" w:rsidRPr="006743B0" w:rsidRDefault="00584FD6" w:rsidP="00584FD6">
            <w:pPr>
              <w:jc w:val="center"/>
              <w:rPr>
                <w:rFonts w:ascii="Arial" w:hAnsi="Arial" w:cs="Arial"/>
                <w:sz w:val="18"/>
                <w:szCs w:val="18"/>
              </w:rPr>
            </w:pPr>
            <w:r w:rsidRPr="006743B0">
              <w:rPr>
                <w:rFonts w:ascii="Arial" w:hAnsi="Arial" w:cs="Arial"/>
                <w:sz w:val="18"/>
                <w:szCs w:val="18"/>
              </w:rPr>
              <w:t>“Утаагүй</w:t>
            </w:r>
            <w:r w:rsidRPr="006743B0">
              <w:rPr>
                <w:rFonts w:ascii="Arial" w:hAnsi="Arial" w:cs="Arial"/>
                <w:sz w:val="18"/>
                <w:szCs w:val="18"/>
              </w:rPr>
              <w:br/>
              <w:t>Дархан” дэд</w:t>
            </w:r>
            <w:r w:rsidRPr="006743B0">
              <w:rPr>
                <w:rFonts w:ascii="Arial" w:hAnsi="Arial" w:cs="Arial"/>
                <w:sz w:val="18"/>
                <w:szCs w:val="18"/>
              </w:rPr>
              <w:br/>
              <w:t>хөтөлбөр</w:t>
            </w:r>
            <w:r w:rsidRPr="006743B0">
              <w:rPr>
                <w:rFonts w:ascii="Arial" w:hAnsi="Arial" w:cs="Arial"/>
                <w:sz w:val="18"/>
                <w:szCs w:val="18"/>
                <w:lang w:val="mn-MN"/>
              </w:rPr>
              <w:t>-</w:t>
            </w:r>
            <w:r w:rsidRPr="006743B0">
              <w:rPr>
                <w:rFonts w:ascii="Arial" w:hAnsi="Arial" w:cs="Arial"/>
                <w:sz w:val="18"/>
                <w:szCs w:val="18"/>
              </w:rPr>
              <w:t>ийг</w:t>
            </w:r>
            <w:r w:rsidRPr="006743B0">
              <w:rPr>
                <w:rFonts w:ascii="Arial" w:hAnsi="Arial" w:cs="Arial"/>
                <w:sz w:val="18"/>
                <w:szCs w:val="18"/>
              </w:rPr>
              <w:br/>
              <w:t>боловс</w:t>
            </w:r>
            <w:r w:rsidRPr="006743B0">
              <w:rPr>
                <w:rFonts w:ascii="Arial" w:hAnsi="Arial" w:cs="Arial"/>
                <w:sz w:val="18"/>
                <w:szCs w:val="18"/>
                <w:lang w:val="mn-MN"/>
              </w:rPr>
              <w:t>-</w:t>
            </w:r>
            <w:r w:rsidRPr="006743B0">
              <w:rPr>
                <w:rFonts w:ascii="Arial" w:hAnsi="Arial" w:cs="Arial"/>
                <w:sz w:val="18"/>
                <w:szCs w:val="18"/>
              </w:rPr>
              <w:t>руулж,</w:t>
            </w:r>
          </w:p>
          <w:p w14:paraId="1B3F9EEB" w14:textId="759E4978" w:rsidR="00584FD6" w:rsidRPr="006743B0" w:rsidRDefault="00584FD6" w:rsidP="00584FD6">
            <w:pPr>
              <w:jc w:val="center"/>
              <w:rPr>
                <w:rFonts w:ascii="Arial" w:hAnsi="Arial" w:cs="Arial"/>
                <w:sz w:val="18"/>
                <w:szCs w:val="18"/>
                <w:lang w:val="mn-MN"/>
              </w:rPr>
            </w:pPr>
            <w:r w:rsidRPr="006743B0">
              <w:rPr>
                <w:rFonts w:ascii="Arial" w:hAnsi="Arial" w:cs="Arial"/>
                <w:sz w:val="18"/>
                <w:szCs w:val="18"/>
              </w:rPr>
              <w:t>аймгийн ИТХ-аар</w:t>
            </w:r>
            <w:r w:rsidRPr="006743B0">
              <w:rPr>
                <w:rFonts w:ascii="Arial" w:hAnsi="Arial" w:cs="Arial"/>
                <w:sz w:val="18"/>
                <w:szCs w:val="18"/>
                <w:lang w:val="mn-MN"/>
              </w:rPr>
              <w:t xml:space="preserve"> </w:t>
            </w:r>
            <w:r w:rsidRPr="006743B0">
              <w:rPr>
                <w:rFonts w:ascii="Arial" w:hAnsi="Arial" w:cs="Arial"/>
                <w:sz w:val="18"/>
                <w:szCs w:val="18"/>
              </w:rPr>
              <w:t>батлуул</w:t>
            </w:r>
            <w:r w:rsidRPr="006743B0">
              <w:rPr>
                <w:rFonts w:ascii="Arial" w:hAnsi="Arial" w:cs="Arial"/>
                <w:sz w:val="18"/>
                <w:szCs w:val="18"/>
                <w:lang w:val="mn-MN"/>
              </w:rPr>
              <w:t>сан</w:t>
            </w:r>
          </w:p>
          <w:p w14:paraId="72C05EC8" w14:textId="77777777" w:rsidR="00584FD6" w:rsidRPr="006743B0" w:rsidRDefault="00584FD6" w:rsidP="00584FD6">
            <w:pPr>
              <w:jc w:val="center"/>
              <w:rPr>
                <w:rFonts w:ascii="Arial" w:eastAsia="Times New Roman" w:hAnsi="Arial" w:cs="Arial"/>
                <w:sz w:val="18"/>
                <w:szCs w:val="18"/>
                <w:lang w:val="mn-MN"/>
              </w:rPr>
            </w:pPr>
          </w:p>
        </w:tc>
        <w:tc>
          <w:tcPr>
            <w:tcW w:w="1506" w:type="dxa"/>
            <w:gridSpan w:val="3"/>
            <w:shd w:val="clear" w:color="auto" w:fill="auto"/>
            <w:vAlign w:val="center"/>
          </w:tcPr>
          <w:p w14:paraId="59010E73" w14:textId="2A1EC1D5" w:rsidR="00584FD6" w:rsidRPr="006743B0" w:rsidRDefault="00584FD6" w:rsidP="00584FD6">
            <w:pPr>
              <w:jc w:val="center"/>
              <w:rPr>
                <w:rFonts w:ascii="Arial" w:hAnsi="Arial" w:cs="Arial"/>
                <w:sz w:val="18"/>
                <w:szCs w:val="18"/>
                <w:lang w:val="mn-MN"/>
              </w:rPr>
            </w:pPr>
            <w:r>
              <w:rPr>
                <w:rFonts w:ascii="Arial" w:eastAsia="Times New Roman" w:hAnsi="Arial" w:cs="Arial"/>
                <w:sz w:val="18"/>
                <w:szCs w:val="18"/>
                <w:lang w:val="mn-MN"/>
              </w:rPr>
              <w:t>“Утаагүй Дархан” дэд хөтөлбөр”-</w:t>
            </w:r>
            <w:r w:rsidRPr="006743B0">
              <w:rPr>
                <w:rFonts w:ascii="Arial" w:eastAsia="Times New Roman" w:hAnsi="Arial" w:cs="Arial"/>
                <w:sz w:val="18"/>
                <w:szCs w:val="18"/>
                <w:lang w:val="mn-MN"/>
              </w:rPr>
              <w:t>ийн хэрэгжил-тийг ханган ажиллана.</w:t>
            </w:r>
          </w:p>
        </w:tc>
        <w:tc>
          <w:tcPr>
            <w:tcW w:w="768" w:type="dxa"/>
            <w:shd w:val="clear" w:color="auto" w:fill="auto"/>
            <w:vAlign w:val="center"/>
          </w:tcPr>
          <w:p w14:paraId="18942BEB" w14:textId="77777777" w:rsidR="00584FD6" w:rsidRPr="006743B0" w:rsidRDefault="00584FD6" w:rsidP="00584FD6">
            <w:pPr>
              <w:jc w:val="center"/>
              <w:rPr>
                <w:rFonts w:ascii="Arial" w:hAnsi="Arial" w:cs="Arial"/>
                <w:noProof/>
                <w:sz w:val="18"/>
                <w:szCs w:val="18"/>
                <w:lang w:val="mn-MN"/>
              </w:rPr>
            </w:pPr>
            <w:r w:rsidRPr="006743B0">
              <w:rPr>
                <w:rFonts w:ascii="Arial" w:hAnsi="Arial" w:cs="Arial"/>
                <w:noProof/>
                <w:sz w:val="18"/>
                <w:szCs w:val="18"/>
                <w:lang w:val="mn-MN"/>
              </w:rPr>
              <w:t>-</w:t>
            </w:r>
          </w:p>
        </w:tc>
        <w:tc>
          <w:tcPr>
            <w:tcW w:w="1020" w:type="dxa"/>
            <w:gridSpan w:val="2"/>
            <w:shd w:val="clear" w:color="auto" w:fill="auto"/>
            <w:vAlign w:val="center"/>
          </w:tcPr>
          <w:p w14:paraId="07659D8F" w14:textId="3B95A287" w:rsidR="00584FD6" w:rsidRPr="006743B0" w:rsidRDefault="00584FD6" w:rsidP="00584FD6">
            <w:pPr>
              <w:jc w:val="center"/>
              <w:rPr>
                <w:rFonts w:ascii="Arial" w:hAnsi="Arial" w:cs="Arial"/>
                <w:noProof/>
                <w:sz w:val="18"/>
                <w:szCs w:val="18"/>
                <w:lang w:val="mn-MN"/>
              </w:rPr>
            </w:pPr>
            <w:r w:rsidRPr="006743B0">
              <w:rPr>
                <w:rFonts w:ascii="Arial" w:hAnsi="Arial" w:cs="Arial"/>
                <w:noProof/>
                <w:sz w:val="18"/>
                <w:szCs w:val="18"/>
                <w:lang w:val="mn-MN"/>
              </w:rPr>
              <w:t>2,428.0</w:t>
            </w:r>
          </w:p>
        </w:tc>
        <w:tc>
          <w:tcPr>
            <w:tcW w:w="4594" w:type="dxa"/>
          </w:tcPr>
          <w:p w14:paraId="774C0C10" w14:textId="77777777" w:rsidR="00584FD6" w:rsidRPr="00927541" w:rsidRDefault="00584FD6" w:rsidP="00584FD6">
            <w:pPr>
              <w:ind w:left="41"/>
              <w:contextualSpacing/>
              <w:jc w:val="both"/>
              <w:rPr>
                <w:rFonts w:ascii="Arial" w:eastAsia="Calibri" w:hAnsi="Arial" w:cs="Arial"/>
                <w:noProof/>
                <w:sz w:val="18"/>
                <w:szCs w:val="18"/>
                <w:lang w:val="mn-MN"/>
              </w:rPr>
            </w:pPr>
            <w:r w:rsidRPr="00927541">
              <w:rPr>
                <w:rFonts w:ascii="Arial" w:eastAsia="Calibri" w:hAnsi="Arial" w:cs="Arial"/>
                <w:noProof/>
                <w:sz w:val="18"/>
                <w:szCs w:val="18"/>
                <w:lang w:val="mn-MN"/>
              </w:rPr>
              <w:t xml:space="preserve">        2021 онд улсын төсвийн 343,9 сая төгрөгийн хөрөнгө оруулалтаар 3190 айл өрхүүдэд цахилгаан халаагуураар нийлүүлсэн.</w:t>
            </w:r>
          </w:p>
          <w:p w14:paraId="3B77CBC2" w14:textId="77777777" w:rsidR="00584FD6" w:rsidRPr="00927541" w:rsidRDefault="00584FD6" w:rsidP="00584FD6">
            <w:pPr>
              <w:ind w:left="41"/>
              <w:contextualSpacing/>
              <w:jc w:val="both"/>
              <w:rPr>
                <w:rFonts w:ascii="Arial" w:eastAsia="Calibri" w:hAnsi="Arial" w:cs="Arial"/>
                <w:noProof/>
                <w:sz w:val="18"/>
                <w:szCs w:val="18"/>
                <w:lang w:val="mn-MN"/>
              </w:rPr>
            </w:pPr>
            <w:r w:rsidRPr="00927541">
              <w:rPr>
                <w:rFonts w:ascii="Arial" w:eastAsia="Calibri" w:hAnsi="Arial" w:cs="Arial"/>
                <w:noProof/>
                <w:sz w:val="18"/>
                <w:szCs w:val="18"/>
                <w:lang w:val="mn-MN"/>
              </w:rPr>
              <w:t xml:space="preserve">        2022 онд Улсын төсвийн 2,0 тэрбум төгрөгийн хөрөнгөөр 8 утаа шүүгчийг “Гал унтраах 54-р анги”, “8-р цэцэрлэг”-ийн нам даралтын зууханд суурилуулсан.</w:t>
            </w:r>
          </w:p>
          <w:p w14:paraId="7DD09462" w14:textId="77777777" w:rsidR="00584FD6" w:rsidRPr="00927541" w:rsidRDefault="00584FD6" w:rsidP="00584FD6">
            <w:pPr>
              <w:ind w:left="41"/>
              <w:contextualSpacing/>
              <w:jc w:val="both"/>
              <w:rPr>
                <w:rFonts w:ascii="Arial" w:eastAsia="Calibri" w:hAnsi="Arial" w:cs="Arial"/>
                <w:noProof/>
                <w:sz w:val="18"/>
                <w:szCs w:val="18"/>
                <w:lang w:val="mn-MN"/>
              </w:rPr>
            </w:pPr>
            <w:r w:rsidRPr="00927541">
              <w:rPr>
                <w:rFonts w:ascii="Arial" w:eastAsia="Calibri" w:hAnsi="Arial" w:cs="Arial"/>
                <w:noProof/>
                <w:sz w:val="18"/>
                <w:szCs w:val="18"/>
                <w:lang w:val="mn-MN"/>
              </w:rPr>
              <w:t xml:space="preserve">        2023 онд “Дархан Геомаш” ХХК, “Идэр Хайрхан” ХХК нэр бүхий 7 аж ахуйн нэгж байгууллага өөрийн хөрөнгөөр утаа шүүгч тавьж, 1 аж ахуйн нэгж төвлөрсөн халаалтын системд өөрийн зардлаар холбогдсон. </w:t>
            </w:r>
          </w:p>
          <w:p w14:paraId="45D97BAC" w14:textId="77777777" w:rsidR="00584FD6" w:rsidRPr="00927541" w:rsidRDefault="00584FD6" w:rsidP="00584FD6">
            <w:pPr>
              <w:ind w:left="41"/>
              <w:contextualSpacing/>
              <w:jc w:val="both"/>
              <w:rPr>
                <w:rFonts w:ascii="Arial" w:eastAsia="Calibri" w:hAnsi="Arial" w:cs="Arial"/>
                <w:noProof/>
                <w:sz w:val="18"/>
                <w:szCs w:val="18"/>
                <w:lang w:val="mn-MN"/>
              </w:rPr>
            </w:pPr>
            <w:r w:rsidRPr="00927541">
              <w:rPr>
                <w:rFonts w:ascii="Arial" w:eastAsia="Calibri" w:hAnsi="Arial" w:cs="Arial"/>
                <w:noProof/>
                <w:sz w:val="18"/>
                <w:szCs w:val="18"/>
                <w:lang w:val="mn-MN"/>
              </w:rPr>
              <w:lastRenderedPageBreak/>
              <w:t>БОАЖЯ, ОББҮХ-ООС Угаарын хийн мэдрэгчийг зорилтот  1100 өрхөд олгохоор 346,0 сая төгрөгийн хөрөнгө оруулалт хийсэн.</w:t>
            </w:r>
          </w:p>
          <w:p w14:paraId="436A49EE" w14:textId="77777777" w:rsidR="00584FD6" w:rsidRPr="00927541" w:rsidRDefault="00584FD6" w:rsidP="00584FD6">
            <w:pPr>
              <w:ind w:left="41"/>
              <w:contextualSpacing/>
              <w:jc w:val="both"/>
              <w:rPr>
                <w:rFonts w:ascii="Arial" w:eastAsia="Calibri" w:hAnsi="Arial" w:cs="Arial"/>
                <w:noProof/>
                <w:sz w:val="18"/>
                <w:szCs w:val="18"/>
                <w:lang w:val="mn-MN"/>
              </w:rPr>
            </w:pPr>
          </w:p>
          <w:p w14:paraId="4F1580D2" w14:textId="5FA2FE22" w:rsidR="00584FD6" w:rsidRPr="00774090" w:rsidRDefault="00584FD6" w:rsidP="00584FD6">
            <w:pPr>
              <w:ind w:left="41"/>
              <w:contextualSpacing/>
              <w:jc w:val="both"/>
              <w:rPr>
                <w:rFonts w:ascii="Arial" w:eastAsia="Calibri" w:hAnsi="Arial" w:cs="Arial"/>
                <w:noProof/>
                <w:sz w:val="18"/>
                <w:szCs w:val="18"/>
                <w:lang w:val="mn-MN"/>
              </w:rPr>
            </w:pPr>
            <w:r w:rsidRPr="00927541">
              <w:rPr>
                <w:rFonts w:ascii="Arial" w:eastAsia="Calibri" w:hAnsi="Arial" w:cs="Arial"/>
                <w:b/>
                <w:noProof/>
                <w:sz w:val="18"/>
                <w:szCs w:val="18"/>
                <w:lang w:val="mn-MN"/>
              </w:rPr>
              <w:t>Үр дүн:</w:t>
            </w:r>
            <w:r w:rsidRPr="00927541">
              <w:rPr>
                <w:rFonts w:ascii="Arial" w:eastAsia="Calibri" w:hAnsi="Arial" w:cs="Arial"/>
                <w:noProof/>
                <w:sz w:val="18"/>
                <w:szCs w:val="18"/>
                <w:lang w:val="mn-MN"/>
              </w:rPr>
              <w:t xml:space="preserve"> 3190 өрх нүүрсний хэрэглээнээс татгалзаж цахилгаан халаагуур хэрэглэж, угаарын хийн мэдрэгчийг зорилтот  1100 өрхөд, 11 аж ахуйн нэгж уутат фильт тавьж агаар бохирдуулах эрсдэл буурсан.</w:t>
            </w:r>
          </w:p>
        </w:tc>
        <w:tc>
          <w:tcPr>
            <w:tcW w:w="1276" w:type="dxa"/>
            <w:shd w:val="clear" w:color="auto" w:fill="auto"/>
            <w:vAlign w:val="center"/>
          </w:tcPr>
          <w:p w14:paraId="06FBD43B" w14:textId="2F98C1B0"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584FD6" w:rsidRPr="006743B0" w14:paraId="6114116E" w14:textId="611EE32E" w:rsidTr="000A290A">
        <w:trPr>
          <w:trHeight w:val="245"/>
        </w:trPr>
        <w:tc>
          <w:tcPr>
            <w:tcW w:w="662" w:type="dxa"/>
            <w:shd w:val="clear" w:color="auto" w:fill="auto"/>
            <w:vAlign w:val="center"/>
          </w:tcPr>
          <w:p w14:paraId="37017AB9" w14:textId="65F01FCC"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242</w:t>
            </w:r>
          </w:p>
        </w:tc>
        <w:tc>
          <w:tcPr>
            <w:tcW w:w="1913" w:type="dxa"/>
            <w:shd w:val="clear" w:color="auto" w:fill="auto"/>
            <w:vAlign w:val="center"/>
          </w:tcPr>
          <w:p w14:paraId="4ECDE3EC" w14:textId="50DF69BA"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4.2.3.3. </w:t>
            </w:r>
            <w:r w:rsidRPr="006743B0">
              <w:rPr>
                <w:rFonts w:ascii="Arial" w:eastAsia="Times New Roman" w:hAnsi="Arial" w:cs="Arial"/>
                <w:sz w:val="18"/>
                <w:szCs w:val="18"/>
                <w:lang w:val="mn-MN"/>
              </w:rPr>
              <w:t>Гэр хорооллын айл өрхүүдийн яндангийн тооллого хийж, төвлөрсөн дэд бүтцэд холбох ажлыг үе шаттай хэрэгжүүлнэ. </w:t>
            </w:r>
          </w:p>
        </w:tc>
        <w:tc>
          <w:tcPr>
            <w:tcW w:w="825" w:type="dxa"/>
            <w:gridSpan w:val="2"/>
            <w:shd w:val="clear" w:color="auto" w:fill="auto"/>
            <w:vAlign w:val="center"/>
          </w:tcPr>
          <w:p w14:paraId="4BADB0F9"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rPr>
              <w:t>2021-2024</w:t>
            </w:r>
          </w:p>
        </w:tc>
        <w:tc>
          <w:tcPr>
            <w:tcW w:w="1097" w:type="dxa"/>
            <w:shd w:val="clear" w:color="auto" w:fill="auto"/>
            <w:vAlign w:val="center"/>
          </w:tcPr>
          <w:p w14:paraId="616B0AEF"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Аймгийн ЗДТГ-ын ХБТХОХ</w:t>
            </w:r>
          </w:p>
        </w:tc>
        <w:tc>
          <w:tcPr>
            <w:tcW w:w="1098" w:type="dxa"/>
            <w:gridSpan w:val="2"/>
            <w:shd w:val="clear" w:color="auto" w:fill="auto"/>
            <w:vAlign w:val="center"/>
          </w:tcPr>
          <w:p w14:paraId="628F61CB"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52.0</w:t>
            </w:r>
          </w:p>
        </w:tc>
        <w:tc>
          <w:tcPr>
            <w:tcW w:w="1372" w:type="dxa"/>
            <w:gridSpan w:val="2"/>
            <w:vAlign w:val="center"/>
          </w:tcPr>
          <w:p w14:paraId="6697898B"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noProof/>
                <w:sz w:val="18"/>
                <w:szCs w:val="18"/>
                <w:lang w:val="mn-MN"/>
              </w:rPr>
              <w:t xml:space="preserve">Аймгийн  хэмжээнд нийт 7093 галлагаа-тай өрх, </w:t>
            </w:r>
            <w:r w:rsidRPr="006743B0">
              <w:rPr>
                <w:rFonts w:ascii="Arial" w:eastAsia="Times New Roman" w:hAnsi="Arial" w:cs="Arial"/>
                <w:sz w:val="18"/>
                <w:szCs w:val="18"/>
                <w:lang w:val="mn-MN"/>
              </w:rPr>
              <w:t xml:space="preserve">  </w:t>
            </w:r>
            <w:r w:rsidRPr="006743B0">
              <w:rPr>
                <w:rFonts w:ascii="Arial" w:hAnsi="Arial" w:cs="Arial"/>
                <w:noProof/>
                <w:sz w:val="18"/>
                <w:szCs w:val="18"/>
                <w:lang w:val="mn-MN"/>
              </w:rPr>
              <w:t xml:space="preserve"> 1</w:t>
            </w:r>
            <w:r w:rsidRPr="006743B0">
              <w:rPr>
                <w:rFonts w:ascii="Arial" w:eastAsia="Times New Roman" w:hAnsi="Arial" w:cs="Arial"/>
                <w:noProof/>
                <w:sz w:val="18"/>
                <w:szCs w:val="18"/>
                <w:lang w:val="mn-MN"/>
              </w:rPr>
              <w:t xml:space="preserve">5-100кВт </w:t>
            </w:r>
            <w:r w:rsidRPr="006743B0">
              <w:rPr>
                <w:rFonts w:ascii="Arial" w:eastAsia="Times New Roman" w:hAnsi="Arial" w:cs="Arial"/>
                <w:noProof/>
                <w:sz w:val="18"/>
                <w:szCs w:val="18"/>
              </w:rPr>
              <w:t>хүчин чадалт</w:t>
            </w:r>
            <w:r w:rsidRPr="006743B0">
              <w:rPr>
                <w:rFonts w:ascii="Arial" w:eastAsia="Times New Roman" w:hAnsi="Arial" w:cs="Arial"/>
                <w:noProof/>
                <w:sz w:val="18"/>
                <w:szCs w:val="18"/>
                <w:lang w:val="mn-MN"/>
              </w:rPr>
              <w:t xml:space="preserve">ай </w:t>
            </w:r>
            <w:r w:rsidRPr="006743B0">
              <w:rPr>
                <w:rFonts w:ascii="Arial" w:hAnsi="Arial" w:cs="Arial"/>
                <w:noProof/>
                <w:sz w:val="18"/>
                <w:szCs w:val="18"/>
                <w:lang w:val="mn-MN"/>
              </w:rPr>
              <w:t>4 зуух</w:t>
            </w:r>
            <w:r w:rsidRPr="006743B0">
              <w:rPr>
                <w:rFonts w:ascii="Arial" w:eastAsia="Times New Roman" w:hAnsi="Arial" w:cs="Arial"/>
                <w:noProof/>
                <w:sz w:val="18"/>
                <w:szCs w:val="18"/>
                <w:lang w:val="mn-MN"/>
              </w:rPr>
              <w:t>, 100</w:t>
            </w:r>
            <w:r w:rsidRPr="006743B0">
              <w:rPr>
                <w:rFonts w:ascii="Arial" w:hAnsi="Arial" w:cs="Arial"/>
                <w:noProof/>
                <w:sz w:val="18"/>
                <w:szCs w:val="18"/>
                <w:lang w:val="mn-MN"/>
              </w:rPr>
              <w:t xml:space="preserve">-4200кВт зуух </w:t>
            </w:r>
            <w:r w:rsidRPr="006743B0">
              <w:rPr>
                <w:rFonts w:ascii="Arial" w:eastAsia="Times New Roman" w:hAnsi="Arial" w:cs="Arial"/>
                <w:noProof/>
                <w:sz w:val="18"/>
                <w:szCs w:val="18"/>
                <w:lang w:val="mn-MN"/>
              </w:rPr>
              <w:t>24 тоологдсон</w:t>
            </w:r>
          </w:p>
        </w:tc>
        <w:tc>
          <w:tcPr>
            <w:tcW w:w="1506" w:type="dxa"/>
            <w:gridSpan w:val="3"/>
            <w:shd w:val="clear" w:color="auto" w:fill="auto"/>
            <w:vAlign w:val="center"/>
          </w:tcPr>
          <w:p w14:paraId="5E849100" w14:textId="381203EE"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Агаарын бохирдлын эх үүсвэрийн тоо бүртгэл-ийн ажлыг зохион байгуул-сан байна.</w:t>
            </w:r>
          </w:p>
        </w:tc>
        <w:tc>
          <w:tcPr>
            <w:tcW w:w="768" w:type="dxa"/>
            <w:shd w:val="clear" w:color="auto" w:fill="auto"/>
            <w:vAlign w:val="center"/>
          </w:tcPr>
          <w:p w14:paraId="4478F4B1"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5.0</w:t>
            </w:r>
          </w:p>
        </w:tc>
        <w:tc>
          <w:tcPr>
            <w:tcW w:w="1020" w:type="dxa"/>
            <w:gridSpan w:val="2"/>
            <w:shd w:val="clear" w:color="auto" w:fill="auto"/>
            <w:vAlign w:val="center"/>
          </w:tcPr>
          <w:p w14:paraId="131103F2"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5.0</w:t>
            </w:r>
          </w:p>
        </w:tc>
        <w:tc>
          <w:tcPr>
            <w:tcW w:w="4594" w:type="dxa"/>
            <w:vAlign w:val="center"/>
          </w:tcPr>
          <w:p w14:paraId="75AEA19C" w14:textId="77777777" w:rsidR="00584FD6" w:rsidRPr="00213B80" w:rsidRDefault="00584FD6" w:rsidP="00584FD6">
            <w:pPr>
              <w:jc w:val="both"/>
              <w:rPr>
                <w:rFonts w:ascii="Arial" w:eastAsia="Calibri" w:hAnsi="Arial" w:cs="Arial"/>
                <w:sz w:val="18"/>
                <w:szCs w:val="18"/>
              </w:rPr>
            </w:pPr>
            <w:r w:rsidRPr="00213B80">
              <w:rPr>
                <w:rFonts w:ascii="Arial" w:eastAsia="Calibri" w:hAnsi="Arial" w:cs="Arial"/>
                <w:sz w:val="18"/>
                <w:szCs w:val="18"/>
              </w:rPr>
              <w:t xml:space="preserve">       Аймгийн 2021, 2022 оны агаарын бохирдлын эх үүсвэрийн тоо бүртгэлийн ажил 100% хийгдэж “Орчны бохирдлын эх үүсвэр, хаягдлын тооллогын мэдээллийн сан” /www.envpol.mne.gov.mn/-д байршуулан ажиллаж байна.</w:t>
            </w:r>
          </w:p>
          <w:p w14:paraId="477ACD17" w14:textId="77777777" w:rsidR="00584FD6" w:rsidRPr="00213B80" w:rsidRDefault="00584FD6" w:rsidP="00584FD6">
            <w:pPr>
              <w:jc w:val="both"/>
              <w:rPr>
                <w:rFonts w:ascii="Arial" w:eastAsia="Calibri" w:hAnsi="Arial" w:cs="Arial"/>
                <w:sz w:val="18"/>
                <w:szCs w:val="18"/>
              </w:rPr>
            </w:pPr>
            <w:r w:rsidRPr="00213B80">
              <w:rPr>
                <w:rFonts w:ascii="Arial" w:eastAsia="Calibri" w:hAnsi="Arial" w:cs="Arial"/>
                <w:sz w:val="18"/>
                <w:szCs w:val="18"/>
              </w:rPr>
              <w:t xml:space="preserve">        БОАЖСайдын 2018 оны А-479 тушаалаар батлагдсан “Агаарын бохирдлын эх үүсвэрийн улсын нэгдсэн тоо бүртгэл явуулах журам”-аар 2023 оны агаарын бохирдлын эх үүсвэрийн тооллого бүртгэлийн ажлыг 2023 оны 11 дүгээр сарын 15-наас эхлүүлнэ. </w:t>
            </w:r>
          </w:p>
          <w:p w14:paraId="5ECE4125" w14:textId="240ACD73" w:rsidR="00584FD6" w:rsidRPr="00774090" w:rsidRDefault="00584FD6" w:rsidP="00584FD6">
            <w:pPr>
              <w:jc w:val="both"/>
              <w:rPr>
                <w:rFonts w:ascii="Arial" w:eastAsia="Calibri" w:hAnsi="Arial" w:cs="Arial"/>
                <w:sz w:val="18"/>
                <w:szCs w:val="18"/>
              </w:rPr>
            </w:pPr>
            <w:r w:rsidRPr="00213B80">
              <w:rPr>
                <w:rFonts w:ascii="Arial" w:eastAsia="Calibri" w:hAnsi="Arial" w:cs="Arial"/>
                <w:sz w:val="18"/>
                <w:szCs w:val="18"/>
              </w:rPr>
              <w:t xml:space="preserve">  </w:t>
            </w:r>
            <w:r w:rsidRPr="00213B80">
              <w:rPr>
                <w:rFonts w:ascii="Arial" w:eastAsia="Calibri" w:hAnsi="Arial" w:cs="Arial"/>
                <w:b/>
                <w:sz w:val="18"/>
                <w:szCs w:val="18"/>
              </w:rPr>
              <w:t>Үр дүн:</w:t>
            </w:r>
            <w:r w:rsidRPr="00213B80">
              <w:rPr>
                <w:rFonts w:ascii="Arial" w:eastAsia="Calibri" w:hAnsi="Arial" w:cs="Arial"/>
                <w:sz w:val="18"/>
                <w:szCs w:val="18"/>
              </w:rPr>
              <w:t xml:space="preserve"> Аймгийн агаарын бохирдлын суурин эх үүсвэрийн дата мэдээг 100% байршуулсан</w:t>
            </w:r>
          </w:p>
        </w:tc>
        <w:tc>
          <w:tcPr>
            <w:tcW w:w="1276" w:type="dxa"/>
            <w:shd w:val="clear" w:color="auto" w:fill="auto"/>
            <w:vAlign w:val="center"/>
          </w:tcPr>
          <w:p w14:paraId="29A604D4" w14:textId="3ED9F229"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2D584843" w14:textId="4CCEE315" w:rsidTr="000A290A">
        <w:trPr>
          <w:trHeight w:val="245"/>
        </w:trPr>
        <w:tc>
          <w:tcPr>
            <w:tcW w:w="662" w:type="dxa"/>
            <w:shd w:val="clear" w:color="auto" w:fill="auto"/>
            <w:vAlign w:val="center"/>
          </w:tcPr>
          <w:p w14:paraId="59ED8FB0" w14:textId="5A27473F"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243</w:t>
            </w:r>
          </w:p>
        </w:tc>
        <w:tc>
          <w:tcPr>
            <w:tcW w:w="1913" w:type="dxa"/>
            <w:shd w:val="clear" w:color="auto" w:fill="auto"/>
            <w:vAlign w:val="center"/>
          </w:tcPr>
          <w:p w14:paraId="09AE2DE7" w14:textId="25E7E588"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4.2.3.4. </w:t>
            </w:r>
            <w:r w:rsidRPr="006743B0">
              <w:rPr>
                <w:rFonts w:ascii="Arial" w:eastAsia="Times New Roman" w:hAnsi="Arial" w:cs="Arial"/>
                <w:sz w:val="18"/>
                <w:szCs w:val="18"/>
                <w:lang w:val="mn-MN"/>
              </w:rPr>
              <w:t>Байгальд ээлтэй эрчим хүчний хэмнэлттэй, дулааны алдагдалгүй ногоон барилга байгууламжийг нэмэгдүүлнэ.</w:t>
            </w:r>
          </w:p>
        </w:tc>
        <w:tc>
          <w:tcPr>
            <w:tcW w:w="825" w:type="dxa"/>
            <w:gridSpan w:val="2"/>
            <w:shd w:val="clear" w:color="auto" w:fill="auto"/>
            <w:vAlign w:val="center"/>
          </w:tcPr>
          <w:p w14:paraId="7A23BE06"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2021-2024</w:t>
            </w:r>
          </w:p>
        </w:tc>
        <w:tc>
          <w:tcPr>
            <w:tcW w:w="1097" w:type="dxa"/>
            <w:shd w:val="clear" w:color="auto" w:fill="auto"/>
            <w:vAlign w:val="center"/>
          </w:tcPr>
          <w:p w14:paraId="483DD47B" w14:textId="7688E151"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070D4688"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3,825.0</w:t>
            </w:r>
          </w:p>
        </w:tc>
        <w:tc>
          <w:tcPr>
            <w:tcW w:w="1372" w:type="dxa"/>
            <w:gridSpan w:val="2"/>
          </w:tcPr>
          <w:p w14:paraId="655B8E1C" w14:textId="77777777" w:rsidR="00584FD6" w:rsidRDefault="00584FD6" w:rsidP="00584FD6">
            <w:pPr>
              <w:jc w:val="center"/>
              <w:rPr>
                <w:rFonts w:ascii="Arial" w:hAnsi="Arial" w:cs="Arial"/>
                <w:sz w:val="18"/>
                <w:szCs w:val="18"/>
                <w:lang w:val="mn-MN"/>
              </w:rPr>
            </w:pPr>
          </w:p>
          <w:p w14:paraId="177156BF" w14:textId="77777777" w:rsidR="00584FD6" w:rsidRDefault="00584FD6" w:rsidP="00584FD6">
            <w:pPr>
              <w:jc w:val="center"/>
              <w:rPr>
                <w:rFonts w:ascii="Arial" w:hAnsi="Arial" w:cs="Arial"/>
                <w:sz w:val="18"/>
                <w:szCs w:val="18"/>
                <w:lang w:val="mn-MN"/>
              </w:rPr>
            </w:pPr>
          </w:p>
          <w:p w14:paraId="5BBA2A3B" w14:textId="77777777" w:rsidR="00584FD6" w:rsidRDefault="00584FD6" w:rsidP="00584FD6">
            <w:pPr>
              <w:jc w:val="center"/>
              <w:rPr>
                <w:rFonts w:ascii="Arial" w:hAnsi="Arial" w:cs="Arial"/>
                <w:sz w:val="18"/>
                <w:szCs w:val="18"/>
                <w:lang w:val="mn-MN"/>
              </w:rPr>
            </w:pPr>
          </w:p>
          <w:p w14:paraId="761B19B8" w14:textId="77777777" w:rsidR="00584FD6" w:rsidRDefault="00584FD6" w:rsidP="00584FD6">
            <w:pPr>
              <w:jc w:val="center"/>
              <w:rPr>
                <w:rFonts w:ascii="Arial" w:hAnsi="Arial" w:cs="Arial"/>
                <w:sz w:val="18"/>
                <w:szCs w:val="18"/>
                <w:lang w:val="mn-MN"/>
              </w:rPr>
            </w:pPr>
          </w:p>
          <w:p w14:paraId="6253E65D" w14:textId="77777777" w:rsidR="00584FD6" w:rsidRDefault="00584FD6" w:rsidP="00584FD6">
            <w:pPr>
              <w:jc w:val="center"/>
              <w:rPr>
                <w:rFonts w:ascii="Arial" w:hAnsi="Arial" w:cs="Arial"/>
                <w:sz w:val="18"/>
                <w:szCs w:val="18"/>
                <w:lang w:val="mn-MN"/>
              </w:rPr>
            </w:pPr>
          </w:p>
          <w:p w14:paraId="2E99AD52" w14:textId="77777777" w:rsidR="00584FD6" w:rsidRDefault="00584FD6" w:rsidP="00584FD6">
            <w:pPr>
              <w:jc w:val="center"/>
              <w:rPr>
                <w:rFonts w:ascii="Arial" w:hAnsi="Arial" w:cs="Arial"/>
                <w:sz w:val="18"/>
                <w:szCs w:val="18"/>
                <w:lang w:val="mn-MN"/>
              </w:rPr>
            </w:pPr>
          </w:p>
          <w:p w14:paraId="4BDAA9AB" w14:textId="77777777" w:rsidR="00584FD6" w:rsidRDefault="00584FD6" w:rsidP="00584FD6">
            <w:pPr>
              <w:jc w:val="center"/>
              <w:rPr>
                <w:rFonts w:ascii="Arial" w:hAnsi="Arial" w:cs="Arial"/>
                <w:sz w:val="18"/>
                <w:szCs w:val="18"/>
                <w:lang w:val="mn-MN"/>
              </w:rPr>
            </w:pPr>
          </w:p>
          <w:p w14:paraId="45BD10B3" w14:textId="77777777" w:rsidR="00584FD6" w:rsidRDefault="00584FD6" w:rsidP="00584FD6">
            <w:pPr>
              <w:jc w:val="center"/>
              <w:rPr>
                <w:rFonts w:ascii="Arial" w:hAnsi="Arial" w:cs="Arial"/>
                <w:sz w:val="18"/>
                <w:szCs w:val="18"/>
                <w:lang w:val="mn-MN"/>
              </w:rPr>
            </w:pPr>
          </w:p>
          <w:p w14:paraId="213ECF62" w14:textId="77777777" w:rsidR="00584FD6" w:rsidRDefault="00584FD6" w:rsidP="00584FD6">
            <w:pPr>
              <w:jc w:val="center"/>
              <w:rPr>
                <w:rFonts w:ascii="Arial" w:hAnsi="Arial" w:cs="Arial"/>
                <w:sz w:val="18"/>
                <w:szCs w:val="18"/>
                <w:lang w:val="mn-MN"/>
              </w:rPr>
            </w:pPr>
          </w:p>
          <w:p w14:paraId="73A982F5" w14:textId="77777777" w:rsidR="00584FD6" w:rsidRDefault="00584FD6" w:rsidP="00584FD6">
            <w:pPr>
              <w:jc w:val="center"/>
              <w:rPr>
                <w:rFonts w:ascii="Arial" w:hAnsi="Arial" w:cs="Arial"/>
                <w:sz w:val="18"/>
                <w:szCs w:val="18"/>
                <w:lang w:val="mn-MN"/>
              </w:rPr>
            </w:pPr>
          </w:p>
          <w:p w14:paraId="0D766494" w14:textId="01A6B63A"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31-р хорооллын төвлөрсөн цэвэр, бохир ус, цахилгаан хангамж татагдсан.</w:t>
            </w:r>
          </w:p>
        </w:tc>
        <w:tc>
          <w:tcPr>
            <w:tcW w:w="1506" w:type="dxa"/>
            <w:gridSpan w:val="3"/>
            <w:shd w:val="clear" w:color="auto" w:fill="auto"/>
            <w:vAlign w:val="center"/>
          </w:tcPr>
          <w:p w14:paraId="11FD4C8C" w14:textId="6DC13D84"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31 дүгээр хороололд амины орон сууцны ногоон барилга  байгуу-ламж баригдана.</w:t>
            </w:r>
          </w:p>
        </w:tc>
        <w:tc>
          <w:tcPr>
            <w:tcW w:w="768" w:type="dxa"/>
            <w:shd w:val="clear" w:color="auto" w:fill="auto"/>
          </w:tcPr>
          <w:p w14:paraId="3D6E54FA" w14:textId="77777777" w:rsidR="00584FD6" w:rsidRPr="006743B0" w:rsidRDefault="00584FD6" w:rsidP="00584FD6">
            <w:pPr>
              <w:jc w:val="center"/>
              <w:rPr>
                <w:rFonts w:ascii="Arial" w:eastAsia="Calibri" w:hAnsi="Arial" w:cs="Arial"/>
                <w:sz w:val="18"/>
                <w:szCs w:val="18"/>
                <w:lang w:val="mn-MN"/>
              </w:rPr>
            </w:pPr>
          </w:p>
          <w:p w14:paraId="4CBEC48D" w14:textId="77777777" w:rsidR="00584FD6" w:rsidRPr="006743B0" w:rsidRDefault="00584FD6" w:rsidP="00584FD6">
            <w:pPr>
              <w:jc w:val="center"/>
              <w:rPr>
                <w:rFonts w:ascii="Arial" w:eastAsia="Calibri" w:hAnsi="Arial" w:cs="Arial"/>
                <w:sz w:val="18"/>
                <w:szCs w:val="18"/>
                <w:lang w:val="mn-MN"/>
              </w:rPr>
            </w:pPr>
          </w:p>
          <w:p w14:paraId="4D8724DF" w14:textId="77777777" w:rsidR="00584FD6" w:rsidRPr="006743B0" w:rsidRDefault="00584FD6" w:rsidP="00584FD6">
            <w:pPr>
              <w:jc w:val="center"/>
              <w:rPr>
                <w:rFonts w:ascii="Arial" w:eastAsia="Calibri" w:hAnsi="Arial" w:cs="Arial"/>
                <w:sz w:val="18"/>
                <w:szCs w:val="18"/>
                <w:lang w:val="mn-MN"/>
              </w:rPr>
            </w:pPr>
          </w:p>
          <w:p w14:paraId="549E5C12" w14:textId="77777777" w:rsidR="00584FD6" w:rsidRPr="006743B0" w:rsidRDefault="00584FD6" w:rsidP="00584FD6">
            <w:pPr>
              <w:jc w:val="center"/>
              <w:rPr>
                <w:rFonts w:ascii="Arial" w:eastAsia="Calibri" w:hAnsi="Arial" w:cs="Arial"/>
                <w:sz w:val="18"/>
                <w:szCs w:val="18"/>
                <w:lang w:val="mn-MN"/>
              </w:rPr>
            </w:pPr>
          </w:p>
          <w:p w14:paraId="5A3F0F4E" w14:textId="77777777" w:rsidR="00584FD6" w:rsidRPr="006743B0" w:rsidRDefault="00584FD6" w:rsidP="00584FD6">
            <w:pPr>
              <w:jc w:val="center"/>
              <w:rPr>
                <w:rFonts w:ascii="Arial" w:eastAsia="Calibri" w:hAnsi="Arial" w:cs="Arial"/>
                <w:sz w:val="18"/>
                <w:szCs w:val="18"/>
                <w:lang w:val="mn-MN"/>
              </w:rPr>
            </w:pPr>
          </w:p>
          <w:p w14:paraId="3932A347" w14:textId="77777777" w:rsidR="00584FD6" w:rsidRDefault="00584FD6" w:rsidP="00584FD6">
            <w:pPr>
              <w:jc w:val="center"/>
              <w:rPr>
                <w:rFonts w:ascii="Arial" w:eastAsia="Calibri" w:hAnsi="Arial" w:cs="Arial"/>
                <w:sz w:val="18"/>
                <w:szCs w:val="18"/>
                <w:lang w:val="mn-MN"/>
              </w:rPr>
            </w:pPr>
          </w:p>
          <w:p w14:paraId="567CF3DC" w14:textId="77777777" w:rsidR="00584FD6" w:rsidRDefault="00584FD6" w:rsidP="00584FD6">
            <w:pPr>
              <w:jc w:val="center"/>
              <w:rPr>
                <w:rFonts w:ascii="Arial" w:eastAsia="Calibri" w:hAnsi="Arial" w:cs="Arial"/>
                <w:sz w:val="18"/>
                <w:szCs w:val="18"/>
                <w:lang w:val="mn-MN"/>
              </w:rPr>
            </w:pPr>
          </w:p>
          <w:p w14:paraId="3CEF1BA8" w14:textId="77777777" w:rsidR="00584FD6" w:rsidRDefault="00584FD6" w:rsidP="00584FD6">
            <w:pPr>
              <w:jc w:val="center"/>
              <w:rPr>
                <w:rFonts w:ascii="Arial" w:eastAsia="Calibri" w:hAnsi="Arial" w:cs="Arial"/>
                <w:sz w:val="18"/>
                <w:szCs w:val="18"/>
                <w:lang w:val="mn-MN"/>
              </w:rPr>
            </w:pPr>
          </w:p>
          <w:p w14:paraId="223FAA28" w14:textId="77777777" w:rsidR="00584FD6" w:rsidRDefault="00584FD6" w:rsidP="00584FD6">
            <w:pPr>
              <w:jc w:val="center"/>
              <w:rPr>
                <w:rFonts w:ascii="Arial" w:eastAsia="Calibri" w:hAnsi="Arial" w:cs="Arial"/>
                <w:sz w:val="18"/>
                <w:szCs w:val="18"/>
                <w:lang w:val="mn-MN"/>
              </w:rPr>
            </w:pPr>
          </w:p>
          <w:p w14:paraId="762BEF92" w14:textId="77777777" w:rsidR="00584FD6" w:rsidRDefault="00584FD6" w:rsidP="00584FD6">
            <w:pPr>
              <w:jc w:val="center"/>
              <w:rPr>
                <w:rFonts w:ascii="Arial" w:eastAsia="Calibri" w:hAnsi="Arial" w:cs="Arial"/>
                <w:sz w:val="18"/>
                <w:szCs w:val="18"/>
                <w:lang w:val="mn-MN"/>
              </w:rPr>
            </w:pPr>
          </w:p>
          <w:p w14:paraId="2BCC0F46" w14:textId="77777777" w:rsidR="00584FD6" w:rsidRDefault="00584FD6" w:rsidP="00584FD6">
            <w:pPr>
              <w:jc w:val="center"/>
              <w:rPr>
                <w:rFonts w:ascii="Arial" w:eastAsia="Calibri" w:hAnsi="Arial" w:cs="Arial"/>
                <w:sz w:val="18"/>
                <w:szCs w:val="18"/>
                <w:lang w:val="mn-MN"/>
              </w:rPr>
            </w:pPr>
          </w:p>
          <w:p w14:paraId="22A7432F" w14:textId="77777777" w:rsidR="00584FD6" w:rsidRDefault="00584FD6" w:rsidP="00584FD6">
            <w:pPr>
              <w:jc w:val="center"/>
              <w:rPr>
                <w:rFonts w:ascii="Arial" w:eastAsia="Calibri" w:hAnsi="Arial" w:cs="Arial"/>
                <w:sz w:val="18"/>
                <w:szCs w:val="18"/>
                <w:lang w:val="mn-MN"/>
              </w:rPr>
            </w:pPr>
          </w:p>
          <w:p w14:paraId="403B0B56" w14:textId="4E72BC1B"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1020" w:type="dxa"/>
            <w:gridSpan w:val="2"/>
            <w:shd w:val="clear" w:color="auto" w:fill="auto"/>
          </w:tcPr>
          <w:p w14:paraId="342EC094" w14:textId="77777777" w:rsidR="00584FD6" w:rsidRPr="006743B0" w:rsidRDefault="00584FD6" w:rsidP="00584FD6">
            <w:pPr>
              <w:jc w:val="center"/>
              <w:rPr>
                <w:rFonts w:ascii="Arial" w:eastAsia="Calibri" w:hAnsi="Arial" w:cs="Arial"/>
                <w:sz w:val="18"/>
                <w:szCs w:val="18"/>
                <w:lang w:val="mn-MN"/>
              </w:rPr>
            </w:pPr>
          </w:p>
          <w:p w14:paraId="009EBB8C" w14:textId="77777777" w:rsidR="00584FD6" w:rsidRPr="006743B0" w:rsidRDefault="00584FD6" w:rsidP="00584FD6">
            <w:pPr>
              <w:jc w:val="center"/>
              <w:rPr>
                <w:rFonts w:ascii="Arial" w:eastAsia="Calibri" w:hAnsi="Arial" w:cs="Arial"/>
                <w:sz w:val="18"/>
                <w:szCs w:val="18"/>
                <w:lang w:val="mn-MN"/>
              </w:rPr>
            </w:pPr>
          </w:p>
          <w:p w14:paraId="648D8BCD" w14:textId="77777777" w:rsidR="00584FD6" w:rsidRPr="006743B0" w:rsidRDefault="00584FD6" w:rsidP="00584FD6">
            <w:pPr>
              <w:jc w:val="center"/>
              <w:rPr>
                <w:rFonts w:ascii="Arial" w:eastAsia="Calibri" w:hAnsi="Arial" w:cs="Arial"/>
                <w:sz w:val="18"/>
                <w:szCs w:val="18"/>
                <w:lang w:val="mn-MN"/>
              </w:rPr>
            </w:pPr>
          </w:p>
          <w:p w14:paraId="25391C2E" w14:textId="77777777" w:rsidR="00584FD6" w:rsidRPr="006743B0" w:rsidRDefault="00584FD6" w:rsidP="00584FD6">
            <w:pPr>
              <w:jc w:val="center"/>
              <w:rPr>
                <w:rFonts w:ascii="Arial" w:eastAsia="Calibri" w:hAnsi="Arial" w:cs="Arial"/>
                <w:sz w:val="18"/>
                <w:szCs w:val="18"/>
                <w:lang w:val="mn-MN"/>
              </w:rPr>
            </w:pPr>
          </w:p>
          <w:p w14:paraId="1AFAD473" w14:textId="77777777" w:rsidR="00584FD6" w:rsidRPr="006743B0" w:rsidRDefault="00584FD6" w:rsidP="00584FD6">
            <w:pPr>
              <w:jc w:val="center"/>
              <w:rPr>
                <w:rFonts w:ascii="Arial" w:eastAsia="Calibri" w:hAnsi="Arial" w:cs="Arial"/>
                <w:sz w:val="18"/>
                <w:szCs w:val="18"/>
                <w:lang w:val="mn-MN"/>
              </w:rPr>
            </w:pPr>
          </w:p>
          <w:p w14:paraId="0FF8E0A1" w14:textId="77777777" w:rsidR="00584FD6" w:rsidRDefault="00584FD6" w:rsidP="00584FD6">
            <w:pPr>
              <w:jc w:val="center"/>
              <w:rPr>
                <w:rFonts w:ascii="Arial" w:eastAsia="Calibri" w:hAnsi="Arial" w:cs="Arial"/>
                <w:sz w:val="18"/>
                <w:szCs w:val="18"/>
                <w:lang w:val="mn-MN"/>
              </w:rPr>
            </w:pPr>
          </w:p>
          <w:p w14:paraId="56927D91" w14:textId="77777777" w:rsidR="00584FD6" w:rsidRDefault="00584FD6" w:rsidP="00584FD6">
            <w:pPr>
              <w:jc w:val="center"/>
              <w:rPr>
                <w:rFonts w:ascii="Arial" w:eastAsia="Calibri" w:hAnsi="Arial" w:cs="Arial"/>
                <w:sz w:val="18"/>
                <w:szCs w:val="18"/>
                <w:lang w:val="mn-MN"/>
              </w:rPr>
            </w:pPr>
          </w:p>
          <w:p w14:paraId="7AB36599" w14:textId="77777777" w:rsidR="00584FD6" w:rsidRDefault="00584FD6" w:rsidP="00584FD6">
            <w:pPr>
              <w:jc w:val="center"/>
              <w:rPr>
                <w:rFonts w:ascii="Arial" w:eastAsia="Calibri" w:hAnsi="Arial" w:cs="Arial"/>
                <w:sz w:val="18"/>
                <w:szCs w:val="18"/>
                <w:lang w:val="mn-MN"/>
              </w:rPr>
            </w:pPr>
          </w:p>
          <w:p w14:paraId="6CB51AA9" w14:textId="77777777" w:rsidR="00584FD6" w:rsidRDefault="00584FD6" w:rsidP="00584FD6">
            <w:pPr>
              <w:jc w:val="center"/>
              <w:rPr>
                <w:rFonts w:ascii="Arial" w:eastAsia="Calibri" w:hAnsi="Arial" w:cs="Arial"/>
                <w:sz w:val="18"/>
                <w:szCs w:val="18"/>
                <w:lang w:val="mn-MN"/>
              </w:rPr>
            </w:pPr>
          </w:p>
          <w:p w14:paraId="1D63694B" w14:textId="77777777" w:rsidR="00584FD6" w:rsidRDefault="00584FD6" w:rsidP="00584FD6">
            <w:pPr>
              <w:jc w:val="center"/>
              <w:rPr>
                <w:rFonts w:ascii="Arial" w:eastAsia="Calibri" w:hAnsi="Arial" w:cs="Arial"/>
                <w:sz w:val="18"/>
                <w:szCs w:val="18"/>
                <w:lang w:val="mn-MN"/>
              </w:rPr>
            </w:pPr>
          </w:p>
          <w:p w14:paraId="519C8E64" w14:textId="77777777" w:rsidR="00584FD6" w:rsidRDefault="00584FD6" w:rsidP="00584FD6">
            <w:pPr>
              <w:jc w:val="center"/>
              <w:rPr>
                <w:rFonts w:ascii="Arial" w:eastAsia="Calibri" w:hAnsi="Arial" w:cs="Arial"/>
                <w:sz w:val="18"/>
                <w:szCs w:val="18"/>
                <w:lang w:val="mn-MN"/>
              </w:rPr>
            </w:pPr>
          </w:p>
          <w:p w14:paraId="338F9E72" w14:textId="77777777" w:rsidR="00584FD6" w:rsidRDefault="00584FD6" w:rsidP="00584FD6">
            <w:pPr>
              <w:jc w:val="center"/>
              <w:rPr>
                <w:rFonts w:ascii="Arial" w:eastAsia="Calibri" w:hAnsi="Arial" w:cs="Arial"/>
                <w:sz w:val="18"/>
                <w:szCs w:val="18"/>
                <w:lang w:val="mn-MN"/>
              </w:rPr>
            </w:pPr>
          </w:p>
          <w:p w14:paraId="4A2483F1" w14:textId="77777777" w:rsidR="00584FD6" w:rsidRDefault="00584FD6" w:rsidP="00584FD6">
            <w:pPr>
              <w:jc w:val="center"/>
              <w:rPr>
                <w:rFonts w:ascii="Arial" w:eastAsia="Calibri" w:hAnsi="Arial" w:cs="Arial"/>
                <w:sz w:val="18"/>
                <w:szCs w:val="18"/>
                <w:lang w:val="mn-MN"/>
              </w:rPr>
            </w:pPr>
          </w:p>
          <w:p w14:paraId="23B4FB0C" w14:textId="27BE49DE"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751F140F"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          2022, 2023 онуудад 31-р хороололд нийт 18 айлын амины орон сууц баригдаж дулааны эх үүсвэрийг цахилгаанаар шийдвэрлэсэн. </w:t>
            </w:r>
          </w:p>
          <w:p w14:paraId="44517F9B"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        Агаарын бохирдлын эх үүсвэрийн 2022 оны тооллого, бүртгэлийн ажлыг 2023 оны 02 дугаар сард бүрэн гүйцэтгэсэн. </w:t>
            </w:r>
          </w:p>
          <w:p w14:paraId="05993667"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1. Аймгийн хэмжээнд  галлагаатай 7513 өрх тоологдож өмнөх оноос 356 айл буюу 4.7%-аар нэмэгдсэн. </w:t>
            </w:r>
          </w:p>
          <w:p w14:paraId="61C8BFC5"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2. 15-100кВт хүртэл хүчин чадалтай 34 зуух 1105.0тн нүүрс шатааж өмнөх оноос зуух 1-ээр, түлш 0.8%-аар нэмэгдсэн байна.   </w:t>
            </w:r>
          </w:p>
          <w:p w14:paraId="6D71C4CD"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3. 100-4200кВт хүртэл хүчин чадалтай 18 зуух 10533тн нүүрс шатаасан нь  өмнөх оны дүнтэй харьцуулахад зуухны тоо нэмэгдээгүй шатаасан нүүрсний хэмжээ 2.9%-иар багассан байна.  </w:t>
            </w:r>
          </w:p>
          <w:p w14:paraId="4097DD51"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4. 4200кВт-аас дээш хүчин чадалтай ДДЦСтанц ТӨХК, Дулаан Шарын гол ТӨХК-уудын 13 зуух 453312тн нүүрс шатаасан  нь өмнөх оноос Дулаан Шарын гол ТӨХК 260тн,  ДДЦСтанц ТӨХК 94639тн-</w:t>
            </w:r>
            <w:r w:rsidRPr="00912FEA">
              <w:rPr>
                <w:rFonts w:ascii="Arial" w:eastAsia="Calibri" w:hAnsi="Arial" w:cs="Arial"/>
                <w:sz w:val="18"/>
                <w:szCs w:val="18"/>
                <w:lang w:val="mn-MN"/>
              </w:rPr>
              <w:lastRenderedPageBreak/>
              <w:t xml:space="preserve">оор нэмэгдсэн.  </w:t>
            </w:r>
          </w:p>
          <w:p w14:paraId="1D12352F"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5. 21255 тээврийн хэрэгсэл тоологдсон бөгөөд өмнөх оноос 8.9%-иар нэмэгдсэн.</w:t>
            </w:r>
          </w:p>
          <w:p w14:paraId="5E8F0DDC" w14:textId="77777777" w:rsidR="00584FD6" w:rsidRPr="00912FEA"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    Улсын төсвийн хөрөнгө оруулалтаар Эрчим хүчний өндөр хэмнэлтэд  150 ортой Цэцэрлэгийн барилга / Дархан сум, 14-р баг, 100 ортой цэцэрлэгийн барилга /Дархан сум, малчин баг/ төсөл арга хэмжээг шинээр 2024 онд  хэрэгжүүлэхээр тусгаад байна. </w:t>
            </w:r>
          </w:p>
          <w:p w14:paraId="05988C8B" w14:textId="19C53816" w:rsidR="00584FD6" w:rsidRPr="00774090" w:rsidRDefault="00584FD6" w:rsidP="00584FD6">
            <w:pPr>
              <w:jc w:val="both"/>
              <w:rPr>
                <w:rFonts w:ascii="Arial" w:eastAsia="Calibri" w:hAnsi="Arial" w:cs="Arial"/>
                <w:sz w:val="18"/>
                <w:szCs w:val="18"/>
                <w:lang w:val="mn-MN"/>
              </w:rPr>
            </w:pPr>
            <w:r w:rsidRPr="00912FEA">
              <w:rPr>
                <w:rFonts w:ascii="Arial" w:eastAsia="Calibri" w:hAnsi="Arial" w:cs="Arial"/>
                <w:sz w:val="18"/>
                <w:szCs w:val="18"/>
                <w:lang w:val="mn-MN"/>
              </w:rPr>
              <w:t xml:space="preserve"> </w:t>
            </w:r>
            <w:r w:rsidRPr="00912FEA">
              <w:rPr>
                <w:rFonts w:ascii="Arial" w:eastAsia="Calibri" w:hAnsi="Arial" w:cs="Arial"/>
                <w:b/>
                <w:sz w:val="18"/>
                <w:szCs w:val="18"/>
                <w:lang w:val="mn-MN"/>
              </w:rPr>
              <w:t>Үр дүн</w:t>
            </w:r>
            <w:r w:rsidRPr="00912FEA">
              <w:rPr>
                <w:rFonts w:ascii="Arial" w:eastAsia="Calibri" w:hAnsi="Arial" w:cs="Arial"/>
                <w:sz w:val="18"/>
                <w:szCs w:val="18"/>
                <w:lang w:val="mn-MN"/>
              </w:rPr>
              <w:t>: Эрчим хүчний өндөр хэмнэлтэд барилга байгууламжийг ашиглалтад оруулна.</w:t>
            </w:r>
          </w:p>
        </w:tc>
        <w:tc>
          <w:tcPr>
            <w:tcW w:w="1276" w:type="dxa"/>
            <w:shd w:val="clear" w:color="auto" w:fill="auto"/>
            <w:vAlign w:val="center"/>
          </w:tcPr>
          <w:p w14:paraId="5EA2F9DC" w14:textId="0C28EA85"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584FD6" w:rsidRPr="006743B0" w14:paraId="23C048B3" w14:textId="38F229B7" w:rsidTr="000A290A">
        <w:trPr>
          <w:trHeight w:val="245"/>
        </w:trPr>
        <w:tc>
          <w:tcPr>
            <w:tcW w:w="16131" w:type="dxa"/>
            <w:gridSpan w:val="17"/>
            <w:shd w:val="clear" w:color="auto" w:fill="auto"/>
            <w:vAlign w:val="center"/>
          </w:tcPr>
          <w:p w14:paraId="75BE61F1" w14:textId="4E4067F7" w:rsidR="00584FD6" w:rsidRDefault="00584FD6" w:rsidP="00584FD6">
            <w:pPr>
              <w:jc w:val="center"/>
              <w:rPr>
                <w:rFonts w:ascii="Arial" w:eastAsia="Calibri" w:hAnsi="Arial" w:cs="Arial"/>
                <w:sz w:val="18"/>
                <w:szCs w:val="18"/>
                <w:lang w:val="mn-MN"/>
              </w:rPr>
            </w:pPr>
            <w:r w:rsidRPr="006743B0">
              <w:rPr>
                <w:rFonts w:ascii="Arial" w:eastAsia="Times New Roman" w:hAnsi="Arial" w:cs="Arial"/>
                <w:b/>
                <w:sz w:val="18"/>
                <w:szCs w:val="18"/>
                <w:lang w:val="mn-MN"/>
              </w:rPr>
              <w:lastRenderedPageBreak/>
              <w:t>4.2.</w:t>
            </w:r>
            <w:r>
              <w:rPr>
                <w:rFonts w:ascii="Arial" w:eastAsia="Times New Roman" w:hAnsi="Arial" w:cs="Arial"/>
                <w:b/>
                <w:sz w:val="18"/>
                <w:szCs w:val="18"/>
                <w:lang w:val="mn-MN"/>
              </w:rPr>
              <w:t>4</w:t>
            </w:r>
            <w:r w:rsidRPr="006743B0">
              <w:rPr>
                <w:rFonts w:ascii="Arial" w:eastAsia="Times New Roman" w:hAnsi="Arial" w:cs="Arial"/>
                <w:b/>
                <w:sz w:val="18"/>
                <w:szCs w:val="18"/>
                <w:lang w:val="mn-MN"/>
              </w:rPr>
              <w:t>. Ногоон худалдан авалтыг нэмэгдүүлнэ.</w:t>
            </w:r>
          </w:p>
        </w:tc>
      </w:tr>
      <w:tr w:rsidR="00584FD6" w:rsidRPr="006743B0" w14:paraId="79AD1BA1" w14:textId="06CB0E62" w:rsidTr="000A290A">
        <w:trPr>
          <w:trHeight w:val="1956"/>
        </w:trPr>
        <w:tc>
          <w:tcPr>
            <w:tcW w:w="662" w:type="dxa"/>
            <w:shd w:val="clear" w:color="auto" w:fill="auto"/>
            <w:vAlign w:val="center"/>
          </w:tcPr>
          <w:p w14:paraId="68DE3976" w14:textId="773081AD"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244</w:t>
            </w:r>
          </w:p>
        </w:tc>
        <w:tc>
          <w:tcPr>
            <w:tcW w:w="1913" w:type="dxa"/>
            <w:shd w:val="clear" w:color="auto" w:fill="auto"/>
            <w:vAlign w:val="center"/>
          </w:tcPr>
          <w:p w14:paraId="304F5C47" w14:textId="2F535EEA"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4.2.4.1. </w:t>
            </w:r>
            <w:r w:rsidRPr="006743B0">
              <w:rPr>
                <w:rFonts w:ascii="Arial" w:eastAsia="Times New Roman" w:hAnsi="Arial" w:cs="Arial"/>
                <w:sz w:val="18"/>
                <w:szCs w:val="18"/>
                <w:lang w:val="mn-MN"/>
              </w:rPr>
              <w:t>Төрийн болон орон нутгийн өмч, хөрөнгөөр байгалийн нөөц баялаг, эрчим хүчний хэмнэлттэй, эдийн засгийн үр ашигтай бараа, ажил, үйлчлгээний худалдан авалтын эзлэх хувийг нэмэгдүүлнэ.</w:t>
            </w:r>
          </w:p>
        </w:tc>
        <w:tc>
          <w:tcPr>
            <w:tcW w:w="825" w:type="dxa"/>
            <w:gridSpan w:val="2"/>
            <w:shd w:val="clear" w:color="auto" w:fill="auto"/>
            <w:vAlign w:val="center"/>
          </w:tcPr>
          <w:p w14:paraId="6F93E5A9" w14:textId="77777777" w:rsidR="00584FD6" w:rsidRPr="006743B0" w:rsidRDefault="00584FD6" w:rsidP="00584FD6">
            <w:pPr>
              <w:jc w:val="both"/>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17DE6461" w14:textId="77777777" w:rsidR="00584FD6" w:rsidRPr="006743B0" w:rsidRDefault="00584FD6" w:rsidP="00584FD6">
            <w:pPr>
              <w:jc w:val="both"/>
              <w:rPr>
                <w:rFonts w:ascii="Arial" w:eastAsia="Times New Roman" w:hAnsi="Arial" w:cs="Arial"/>
                <w:sz w:val="18"/>
                <w:szCs w:val="18"/>
                <w:lang w:val="mn-MN"/>
              </w:rPr>
            </w:pPr>
            <w:r w:rsidRPr="006743B0">
              <w:rPr>
                <w:rFonts w:ascii="Arial" w:eastAsia="Calibri" w:hAnsi="Arial" w:cs="Arial"/>
                <w:sz w:val="18"/>
                <w:szCs w:val="18"/>
                <w:lang w:val="mn-MN"/>
              </w:rPr>
              <w:t>ХБТХОХ, Орон нутгийн өмчийн газар</w:t>
            </w:r>
          </w:p>
          <w:p w14:paraId="49BDAAF0" w14:textId="77777777" w:rsidR="00584FD6" w:rsidRPr="006743B0" w:rsidRDefault="00584FD6" w:rsidP="00584FD6">
            <w:pPr>
              <w:jc w:val="both"/>
              <w:rPr>
                <w:rFonts w:ascii="Arial" w:hAnsi="Arial" w:cs="Arial"/>
                <w:sz w:val="18"/>
                <w:szCs w:val="18"/>
                <w:lang w:val="mn-MN"/>
              </w:rPr>
            </w:pPr>
          </w:p>
        </w:tc>
        <w:tc>
          <w:tcPr>
            <w:tcW w:w="1098" w:type="dxa"/>
            <w:gridSpan w:val="2"/>
            <w:shd w:val="clear" w:color="auto" w:fill="auto"/>
            <w:vAlign w:val="center"/>
          </w:tcPr>
          <w:p w14:paraId="0C53A0E4" w14:textId="77777777" w:rsidR="00584FD6" w:rsidRPr="006743B0" w:rsidRDefault="00584FD6" w:rsidP="00584FD6">
            <w:pPr>
              <w:jc w:val="both"/>
              <w:rPr>
                <w:rFonts w:ascii="Arial" w:eastAsia="Calibri" w:hAnsi="Arial" w:cs="Arial"/>
                <w:sz w:val="18"/>
                <w:szCs w:val="18"/>
                <w:lang w:val="mn-MN"/>
              </w:rPr>
            </w:pPr>
            <w:r w:rsidRPr="006743B0">
              <w:rPr>
                <w:rFonts w:ascii="Arial" w:eastAsia="Calibri" w:hAnsi="Arial" w:cs="Arial"/>
                <w:sz w:val="18"/>
                <w:szCs w:val="18"/>
                <w:lang w:val="mn-MN"/>
              </w:rPr>
              <w:t>Тухайн жилийн төсөв</w:t>
            </w:r>
          </w:p>
        </w:tc>
        <w:tc>
          <w:tcPr>
            <w:tcW w:w="1372" w:type="dxa"/>
            <w:gridSpan w:val="2"/>
            <w:vAlign w:val="center"/>
          </w:tcPr>
          <w:p w14:paraId="13FDF7A8" w14:textId="07A3ED6F" w:rsidR="00584FD6" w:rsidRPr="00C66E20" w:rsidRDefault="00584FD6" w:rsidP="00584FD6">
            <w:pPr>
              <w:jc w:val="both"/>
              <w:rPr>
                <w:rFonts w:ascii="Arial" w:eastAsia="Times New Roman" w:hAnsi="Arial" w:cs="Arial"/>
                <w:sz w:val="18"/>
                <w:szCs w:val="18"/>
                <w:lang w:val="mn-MN"/>
              </w:rPr>
            </w:pPr>
            <w:r w:rsidRPr="006743B0">
              <w:rPr>
                <w:rFonts w:ascii="Arial" w:eastAsia="Calibri" w:hAnsi="Arial" w:cs="Arial"/>
                <w:sz w:val="18"/>
                <w:szCs w:val="18"/>
                <w:lang w:val="mn-MN"/>
              </w:rPr>
              <w:t xml:space="preserve">БОХНСАХ зардлаар санхүүжих </w:t>
            </w:r>
            <w:r w:rsidRPr="006743B0">
              <w:rPr>
                <w:rFonts w:ascii="Arial" w:eastAsia="Calibri" w:hAnsi="Arial" w:cs="Arial"/>
                <w:sz w:val="18"/>
                <w:szCs w:val="18"/>
              </w:rPr>
              <w:t>135.9</w:t>
            </w:r>
            <w:r w:rsidRPr="006743B0">
              <w:rPr>
                <w:rFonts w:ascii="Arial" w:eastAsia="Calibri" w:hAnsi="Arial" w:cs="Arial"/>
                <w:sz w:val="18"/>
                <w:szCs w:val="18"/>
                <w:lang w:val="mn-MN"/>
              </w:rPr>
              <w:t xml:space="preserve"> сая төгрөгийн батлагдсан төсөвт өртөгтэй, 3 төсөл арга хэмжээний худалдан авалтыг 100 хувийн гүйцэтгэлтэй, 4.3 сая төгрөгийн хэмнэлт үр ашигтай зохион байгуулсан</w:t>
            </w:r>
            <w:r>
              <w:rPr>
                <w:rFonts w:ascii="Arial" w:eastAsia="Times New Roman" w:hAnsi="Arial" w:cs="Arial"/>
                <w:sz w:val="18"/>
                <w:szCs w:val="18"/>
                <w:lang w:val="mn-MN"/>
              </w:rPr>
              <w:t>.</w:t>
            </w:r>
          </w:p>
        </w:tc>
        <w:tc>
          <w:tcPr>
            <w:tcW w:w="1506" w:type="dxa"/>
            <w:gridSpan w:val="3"/>
            <w:shd w:val="clear" w:color="auto" w:fill="auto"/>
            <w:vAlign w:val="center"/>
          </w:tcPr>
          <w:p w14:paraId="0BD5C9FA" w14:textId="77777777" w:rsidR="00584FD6" w:rsidRPr="006743B0" w:rsidRDefault="00584FD6" w:rsidP="00584FD6">
            <w:pPr>
              <w:jc w:val="both"/>
              <w:rPr>
                <w:rFonts w:ascii="Arial" w:eastAsia="Calibri" w:hAnsi="Arial" w:cs="Arial"/>
                <w:sz w:val="18"/>
                <w:szCs w:val="18"/>
                <w:lang w:val="mn-MN"/>
              </w:rPr>
            </w:pPr>
            <w:r w:rsidRPr="006743B0">
              <w:rPr>
                <w:rFonts w:ascii="Arial" w:eastAsia="Calibri" w:hAnsi="Arial" w:cs="Arial"/>
                <w:sz w:val="18"/>
                <w:szCs w:val="18"/>
                <w:lang w:val="mn-MN"/>
              </w:rPr>
              <w:t>Нийт худалдан авалтын 12 хувьд дотоодын аж ахуйн нэгж шалгарсан байна.</w:t>
            </w:r>
          </w:p>
        </w:tc>
        <w:tc>
          <w:tcPr>
            <w:tcW w:w="768" w:type="dxa"/>
            <w:shd w:val="clear" w:color="auto" w:fill="auto"/>
            <w:vAlign w:val="center"/>
          </w:tcPr>
          <w:p w14:paraId="2FD92391" w14:textId="77777777" w:rsidR="00584FD6" w:rsidRPr="006743B0" w:rsidRDefault="00584FD6" w:rsidP="00584FD6">
            <w:pPr>
              <w:jc w:val="both"/>
              <w:rPr>
                <w:rFonts w:ascii="Arial" w:eastAsia="Calibri" w:hAnsi="Arial" w:cs="Arial"/>
                <w:sz w:val="18"/>
                <w:szCs w:val="18"/>
                <w:lang w:val="mn-MN"/>
              </w:rPr>
            </w:pPr>
            <w:r w:rsidRPr="006743B0">
              <w:rPr>
                <w:rFonts w:ascii="Arial" w:eastAsia="Calibri" w:hAnsi="Arial" w:cs="Arial"/>
                <w:sz w:val="18"/>
                <w:szCs w:val="18"/>
                <w:lang w:val="mn-MN"/>
              </w:rPr>
              <w:t>173,398,7</w:t>
            </w:r>
          </w:p>
        </w:tc>
        <w:tc>
          <w:tcPr>
            <w:tcW w:w="1020" w:type="dxa"/>
            <w:gridSpan w:val="2"/>
            <w:shd w:val="clear" w:color="auto" w:fill="auto"/>
            <w:vAlign w:val="center"/>
          </w:tcPr>
          <w:p w14:paraId="122B7D1F" w14:textId="0AF4ADC7" w:rsidR="00584FD6" w:rsidRPr="006743B0" w:rsidRDefault="00584FD6" w:rsidP="00584FD6">
            <w:pPr>
              <w:jc w:val="both"/>
              <w:rPr>
                <w:rFonts w:ascii="Arial" w:eastAsia="Calibri" w:hAnsi="Arial" w:cs="Arial"/>
                <w:sz w:val="18"/>
                <w:szCs w:val="18"/>
                <w:lang w:val="mn-MN"/>
              </w:rPr>
            </w:pPr>
          </w:p>
        </w:tc>
        <w:tc>
          <w:tcPr>
            <w:tcW w:w="4594" w:type="dxa"/>
          </w:tcPr>
          <w:p w14:paraId="089663E4" w14:textId="73358716" w:rsidR="00584FD6" w:rsidRPr="002465A2" w:rsidRDefault="00584FD6" w:rsidP="00584FD6">
            <w:pPr>
              <w:jc w:val="both"/>
              <w:rPr>
                <w:rFonts w:ascii="Arial" w:eastAsia="Calibri" w:hAnsi="Arial" w:cs="Arial"/>
                <w:sz w:val="18"/>
                <w:szCs w:val="18"/>
                <w:lang w:val="mn-MN"/>
              </w:rPr>
            </w:pPr>
            <w:r>
              <w:rPr>
                <w:rFonts w:ascii="Arial" w:eastAsia="Calibri" w:hAnsi="Arial" w:cs="Arial"/>
                <w:sz w:val="18"/>
                <w:szCs w:val="18"/>
                <w:lang w:val="mn-MN"/>
              </w:rPr>
              <w:t xml:space="preserve"> </w:t>
            </w:r>
            <w:r w:rsidRPr="002465A2">
              <w:rPr>
                <w:rFonts w:ascii="Arial" w:eastAsia="Calibri" w:hAnsi="Arial" w:cs="Arial"/>
                <w:sz w:val="18"/>
                <w:szCs w:val="18"/>
                <w:lang w:val="mn-MN"/>
              </w:rPr>
              <w:t xml:space="preserve">ОНӨГ-ын 2021-2023 оны Худалдан авах ажиллагааны төлөвлөгөөнд улсын төсвийн хөрөнгө оруулалтаар хэрэгжих 382,193.2 сая төгрөгийн төсөвт өртөгтэй 56, өвсний үндэс төслийн хүрээнд хэрэгжих 615.0 сая төгрөгийн төсөвт өртөгтэй 1, орон нутгийн төсвийн хөрөнгө оруулалтаар хэрэгжих 18,691.3 сая төгрөгийн төсөвт өртөгтэй 61, орон нутгийн хөгжлийн сангийн хөрөнгө оруулалтаар хэрэгжих 3,782.1 сая төгрөгийн төсөвт өртөгтэй 11, авто замын сангийн хөрөнгө оруулалтаар хэрэгжих 3,062.4 сая төгрөгийн төсөвт өртөгтэй 5, БОХНСАХЗ-аар санхүүжигдэх 654.0 сая төгрөгийн төсөвт өртөгтэй 10, төсөл, арга хэмжээ төлөвлөгдсөнөөс давхардсан тоогоор 316 удаагийн тендер сонгон шалгаруулалтыг 100 хувийн гүйцэтгэлтэй, 2,783.0 сая төгрөгийн хэмнэлт, үр ашигтай зохион байгуулан ажиллаж байна. </w:t>
            </w:r>
          </w:p>
          <w:p w14:paraId="268C9A7B" w14:textId="1506C2F0" w:rsidR="00584FD6" w:rsidRPr="006743B0" w:rsidRDefault="00584FD6" w:rsidP="00584FD6">
            <w:pPr>
              <w:jc w:val="both"/>
              <w:rPr>
                <w:rFonts w:ascii="Arial" w:eastAsia="Calibri" w:hAnsi="Arial" w:cs="Arial"/>
                <w:sz w:val="18"/>
                <w:szCs w:val="18"/>
                <w:lang w:val="mn-MN"/>
              </w:rPr>
            </w:pPr>
            <w:r w:rsidRPr="002465A2">
              <w:rPr>
                <w:rFonts w:ascii="Arial" w:eastAsia="Calibri" w:hAnsi="Arial" w:cs="Arial"/>
                <w:b/>
                <w:sz w:val="18"/>
                <w:szCs w:val="18"/>
                <w:lang w:val="mn-MN"/>
              </w:rPr>
              <w:t>Үр дүн:</w:t>
            </w:r>
            <w:r w:rsidRPr="002465A2">
              <w:rPr>
                <w:rFonts w:ascii="Arial" w:eastAsia="Calibri" w:hAnsi="Arial" w:cs="Arial"/>
                <w:sz w:val="18"/>
                <w:szCs w:val="18"/>
                <w:lang w:val="mn-MN"/>
              </w:rPr>
              <w:t xml:space="preserve"> 2021-2023 онд  409,914.6 сая төгрөгийн төсөвт өртөгтэй 567 төсөл арга хэмжээг хэрэгжүүлж 2,783.0 сая төгрөгийн хэмнэлтийг гаргасан.  </w:t>
            </w:r>
          </w:p>
        </w:tc>
        <w:tc>
          <w:tcPr>
            <w:tcW w:w="1276" w:type="dxa"/>
            <w:shd w:val="clear" w:color="auto" w:fill="auto"/>
            <w:vAlign w:val="center"/>
          </w:tcPr>
          <w:p w14:paraId="0E37470B" w14:textId="3A1AC733"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7185B5C7" w14:textId="32C6E4FA" w:rsidTr="000A290A">
        <w:trPr>
          <w:trHeight w:val="245"/>
        </w:trPr>
        <w:tc>
          <w:tcPr>
            <w:tcW w:w="16131" w:type="dxa"/>
            <w:gridSpan w:val="17"/>
            <w:shd w:val="clear" w:color="auto" w:fill="auto"/>
            <w:vAlign w:val="center"/>
          </w:tcPr>
          <w:p w14:paraId="0109D6E5"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ТАВ. БҮС, ОРОН НУТГИЙН ХӨГЖЛИЙН БОДЛОГО</w:t>
            </w:r>
          </w:p>
        </w:tc>
      </w:tr>
      <w:tr w:rsidR="00584FD6" w:rsidRPr="006743B0" w14:paraId="35D88A7B" w14:textId="43770854" w:rsidTr="000A290A">
        <w:trPr>
          <w:trHeight w:val="245"/>
        </w:trPr>
        <w:tc>
          <w:tcPr>
            <w:tcW w:w="16131" w:type="dxa"/>
            <w:gridSpan w:val="17"/>
            <w:shd w:val="clear" w:color="auto" w:fill="auto"/>
            <w:vAlign w:val="center"/>
          </w:tcPr>
          <w:p w14:paraId="319B820A"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5.1. БҮС, ОРОН НУТГИЙН ХӨГЖИЛ</w:t>
            </w:r>
          </w:p>
        </w:tc>
      </w:tr>
      <w:tr w:rsidR="00584FD6" w:rsidRPr="006743B0" w14:paraId="35060900" w14:textId="096702FA" w:rsidTr="000A290A">
        <w:trPr>
          <w:trHeight w:val="245"/>
        </w:trPr>
        <w:tc>
          <w:tcPr>
            <w:tcW w:w="16131" w:type="dxa"/>
            <w:gridSpan w:val="17"/>
            <w:shd w:val="clear" w:color="auto" w:fill="auto"/>
            <w:vAlign w:val="center"/>
          </w:tcPr>
          <w:p w14:paraId="4F456A26"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5.1.1. Хөрөнгө оруулалтыг дэмжиж, ажлын байрыг нэмэгдүүлэн, орон нутгийн хөгжлийн таатай орчныг бүрдүүлнэ.</w:t>
            </w:r>
          </w:p>
        </w:tc>
      </w:tr>
      <w:tr w:rsidR="00584FD6" w:rsidRPr="006743B0" w14:paraId="6526FBAE" w14:textId="5D942A80" w:rsidTr="000A290A">
        <w:trPr>
          <w:trHeight w:val="245"/>
        </w:trPr>
        <w:tc>
          <w:tcPr>
            <w:tcW w:w="662" w:type="dxa"/>
            <w:shd w:val="clear" w:color="auto" w:fill="auto"/>
            <w:vAlign w:val="center"/>
          </w:tcPr>
          <w:p w14:paraId="43940CA2" w14:textId="1109082B"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245</w:t>
            </w:r>
          </w:p>
        </w:tc>
        <w:tc>
          <w:tcPr>
            <w:tcW w:w="1913" w:type="dxa"/>
            <w:shd w:val="clear" w:color="auto" w:fill="auto"/>
            <w:vAlign w:val="center"/>
          </w:tcPr>
          <w:p w14:paraId="21B56F35" w14:textId="2C6D0D7A"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5.1.1.1. </w:t>
            </w:r>
            <w:r w:rsidRPr="006743B0">
              <w:rPr>
                <w:rFonts w:ascii="Arial" w:eastAsia="Times New Roman" w:hAnsi="Arial" w:cs="Arial"/>
                <w:sz w:val="18"/>
                <w:szCs w:val="18"/>
                <w:lang w:val="mn-MN"/>
              </w:rPr>
              <w:t xml:space="preserve">Хар металлургийн үйлдвэрийн цогцолбор, Барилга, барилгын материалын </w:t>
            </w:r>
            <w:r w:rsidRPr="006743B0">
              <w:rPr>
                <w:rFonts w:ascii="Arial" w:eastAsia="Times New Roman" w:hAnsi="Arial" w:cs="Arial"/>
                <w:sz w:val="18"/>
                <w:szCs w:val="18"/>
                <w:lang w:val="mn-MN"/>
              </w:rPr>
              <w:lastRenderedPageBreak/>
              <w:t>үйлдвэрийн цогцолбор, Дархан арьс ширний үйлдвэрийн цогцолбор, Хүнсний үйлдвэрлэлийг хөгжүүлэх замаар ажлын байрыг нэмэгдүүлнэ.</w:t>
            </w:r>
          </w:p>
        </w:tc>
        <w:tc>
          <w:tcPr>
            <w:tcW w:w="825" w:type="dxa"/>
            <w:gridSpan w:val="2"/>
            <w:shd w:val="clear" w:color="auto" w:fill="auto"/>
            <w:vAlign w:val="center"/>
          </w:tcPr>
          <w:p w14:paraId="4877FB40"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lastRenderedPageBreak/>
              <w:t>2021-2024</w:t>
            </w:r>
          </w:p>
        </w:tc>
        <w:tc>
          <w:tcPr>
            <w:tcW w:w="1097" w:type="dxa"/>
            <w:shd w:val="clear" w:color="auto" w:fill="auto"/>
            <w:vAlign w:val="center"/>
          </w:tcPr>
          <w:p w14:paraId="3DEEAC87" w14:textId="7F42460E"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w:t>
            </w:r>
          </w:p>
          <w:p w14:paraId="085D8E90" w14:textId="2C8A1830"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Хүнс, хөдөө аж ахуйн газар</w:t>
            </w:r>
          </w:p>
        </w:tc>
        <w:tc>
          <w:tcPr>
            <w:tcW w:w="1098" w:type="dxa"/>
            <w:gridSpan w:val="2"/>
            <w:shd w:val="clear" w:color="auto" w:fill="auto"/>
            <w:vAlign w:val="center"/>
          </w:tcPr>
          <w:p w14:paraId="0832E3C9" w14:textId="48CEA142" w:rsidR="00584FD6" w:rsidRPr="006743B0" w:rsidRDefault="00584FD6" w:rsidP="00584FD6">
            <w:pPr>
              <w:jc w:val="center"/>
              <w:rPr>
                <w:rFonts w:ascii="Arial" w:eastAsia="Times New Roman" w:hAnsi="Arial" w:cs="Arial"/>
                <w:sz w:val="18"/>
                <w:szCs w:val="18"/>
                <w:lang w:val="mn-MN"/>
              </w:rPr>
            </w:pPr>
            <w:r w:rsidRPr="006743B0">
              <w:rPr>
                <w:rFonts w:ascii="Arial" w:eastAsia="Times New Roman" w:hAnsi="Arial" w:cs="Arial"/>
                <w:sz w:val="18"/>
                <w:szCs w:val="18"/>
                <w:lang w:val="mn-MN"/>
              </w:rPr>
              <w:t>1,000.0</w:t>
            </w:r>
          </w:p>
        </w:tc>
        <w:tc>
          <w:tcPr>
            <w:tcW w:w="1372" w:type="dxa"/>
            <w:gridSpan w:val="2"/>
          </w:tcPr>
          <w:p w14:paraId="235955B6" w14:textId="77777777" w:rsidR="00584FD6" w:rsidRPr="006743B0" w:rsidRDefault="00584FD6" w:rsidP="00584FD6">
            <w:pPr>
              <w:jc w:val="center"/>
              <w:rPr>
                <w:rFonts w:ascii="Arial" w:hAnsi="Arial" w:cs="Arial"/>
                <w:sz w:val="18"/>
                <w:szCs w:val="18"/>
                <w:lang w:val="mn-MN"/>
              </w:rPr>
            </w:pPr>
          </w:p>
          <w:p w14:paraId="3539E9BB" w14:textId="77777777" w:rsidR="00584FD6" w:rsidRPr="006743B0" w:rsidRDefault="00584FD6" w:rsidP="00584FD6">
            <w:pPr>
              <w:jc w:val="center"/>
              <w:rPr>
                <w:rFonts w:ascii="Arial" w:hAnsi="Arial" w:cs="Arial"/>
                <w:sz w:val="18"/>
                <w:szCs w:val="18"/>
                <w:lang w:val="mn-MN"/>
              </w:rPr>
            </w:pPr>
          </w:p>
          <w:p w14:paraId="09C870C5" w14:textId="77777777" w:rsidR="00584FD6" w:rsidRPr="006743B0" w:rsidRDefault="00584FD6" w:rsidP="00584FD6">
            <w:pPr>
              <w:jc w:val="center"/>
              <w:rPr>
                <w:rFonts w:ascii="Arial" w:hAnsi="Arial" w:cs="Arial"/>
                <w:sz w:val="18"/>
                <w:szCs w:val="18"/>
                <w:lang w:val="mn-MN"/>
              </w:rPr>
            </w:pPr>
          </w:p>
          <w:p w14:paraId="699AF421" w14:textId="77777777" w:rsidR="00584FD6" w:rsidRPr="006743B0" w:rsidRDefault="00584FD6" w:rsidP="00584FD6">
            <w:pPr>
              <w:jc w:val="center"/>
              <w:rPr>
                <w:rFonts w:ascii="Arial" w:hAnsi="Arial" w:cs="Arial"/>
                <w:sz w:val="18"/>
                <w:szCs w:val="18"/>
                <w:lang w:val="mn-MN"/>
              </w:rPr>
            </w:pPr>
          </w:p>
          <w:p w14:paraId="78948986" w14:textId="77777777" w:rsidR="00584FD6" w:rsidRPr="006743B0" w:rsidRDefault="00584FD6" w:rsidP="00584FD6">
            <w:pPr>
              <w:jc w:val="center"/>
              <w:rPr>
                <w:rFonts w:ascii="Arial" w:hAnsi="Arial" w:cs="Arial"/>
                <w:sz w:val="18"/>
                <w:szCs w:val="18"/>
                <w:lang w:val="mn-MN"/>
              </w:rPr>
            </w:pPr>
          </w:p>
          <w:p w14:paraId="756CDD53" w14:textId="77777777" w:rsidR="00584FD6" w:rsidRPr="006743B0" w:rsidRDefault="00584FD6" w:rsidP="00584FD6">
            <w:pPr>
              <w:jc w:val="center"/>
              <w:rPr>
                <w:rFonts w:ascii="Arial" w:hAnsi="Arial" w:cs="Arial"/>
                <w:sz w:val="18"/>
                <w:szCs w:val="18"/>
                <w:lang w:val="mn-MN"/>
              </w:rPr>
            </w:pPr>
          </w:p>
          <w:p w14:paraId="6C73BEE6" w14:textId="77777777" w:rsidR="00584FD6" w:rsidRPr="006743B0" w:rsidRDefault="00584FD6" w:rsidP="00584FD6">
            <w:pPr>
              <w:jc w:val="center"/>
              <w:rPr>
                <w:rFonts w:ascii="Arial" w:hAnsi="Arial" w:cs="Arial"/>
                <w:sz w:val="18"/>
                <w:szCs w:val="18"/>
                <w:lang w:val="mn-MN"/>
              </w:rPr>
            </w:pPr>
          </w:p>
          <w:p w14:paraId="2F6F603D" w14:textId="77777777" w:rsidR="00584FD6" w:rsidRPr="006743B0" w:rsidRDefault="00584FD6" w:rsidP="00584FD6">
            <w:pPr>
              <w:jc w:val="center"/>
              <w:rPr>
                <w:rFonts w:ascii="Arial" w:hAnsi="Arial" w:cs="Arial"/>
                <w:sz w:val="18"/>
                <w:szCs w:val="18"/>
                <w:lang w:val="mn-MN"/>
              </w:rPr>
            </w:pPr>
          </w:p>
          <w:p w14:paraId="5ECBC02D"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20</w:t>
            </w:r>
            <w:r w:rsidRPr="006743B0">
              <w:rPr>
                <w:rFonts w:ascii="Arial" w:hAnsi="Arial" w:cs="Arial"/>
                <w:sz w:val="18"/>
                <w:szCs w:val="18"/>
              </w:rPr>
              <w:t>20</w:t>
            </w:r>
            <w:r w:rsidRPr="006743B0">
              <w:rPr>
                <w:rFonts w:ascii="Arial" w:hAnsi="Arial" w:cs="Arial"/>
                <w:sz w:val="18"/>
                <w:szCs w:val="18"/>
                <w:lang w:val="mn-MN"/>
              </w:rPr>
              <w:t xml:space="preserve"> оны</w:t>
            </w:r>
            <w:r w:rsidRPr="006743B0">
              <w:rPr>
                <w:rFonts w:ascii="Arial" w:hAnsi="Arial" w:cs="Arial"/>
                <w:sz w:val="18"/>
                <w:szCs w:val="18"/>
              </w:rPr>
              <w:t xml:space="preserve"> 11-</w:t>
            </w:r>
            <w:r w:rsidRPr="006743B0">
              <w:rPr>
                <w:rFonts w:ascii="Arial" w:hAnsi="Arial" w:cs="Arial"/>
                <w:sz w:val="18"/>
                <w:szCs w:val="18"/>
                <w:lang w:val="mn-MN"/>
              </w:rPr>
              <w:t xml:space="preserve">р сарын аж үйлдвэрийн бүтээгдэхүүн үйлдвэрлэлт </w:t>
            </w:r>
            <w:r w:rsidRPr="006743B0">
              <w:rPr>
                <w:rFonts w:ascii="Arial" w:hAnsi="Arial" w:cs="Arial"/>
                <w:sz w:val="18"/>
                <w:szCs w:val="18"/>
              </w:rPr>
              <w:t xml:space="preserve">219454.5 </w:t>
            </w:r>
            <w:r w:rsidRPr="006743B0">
              <w:rPr>
                <w:rFonts w:ascii="Arial" w:hAnsi="Arial" w:cs="Arial"/>
                <w:sz w:val="18"/>
                <w:szCs w:val="18"/>
                <w:lang w:val="mn-MN"/>
              </w:rPr>
              <w:t xml:space="preserve">сая төгрөгийн бүтээгдэхүүн /2005 оны зэрэгцүүлэх үнээр/ үйлдвэрлэсэн нь өнгөрсөн оны мөн үеийнхээс </w:t>
            </w:r>
            <w:r w:rsidRPr="006743B0">
              <w:rPr>
                <w:rFonts w:ascii="Arial" w:hAnsi="Arial" w:cs="Arial"/>
                <w:sz w:val="18"/>
                <w:szCs w:val="18"/>
              </w:rPr>
              <w:t>52935.3</w:t>
            </w:r>
            <w:r w:rsidRPr="006743B0">
              <w:rPr>
                <w:rFonts w:ascii="Arial" w:hAnsi="Arial" w:cs="Arial"/>
                <w:sz w:val="18"/>
                <w:szCs w:val="18"/>
                <w:lang w:val="mn-MN"/>
              </w:rPr>
              <w:t xml:space="preserve"> сая төгрөгөөр буюу </w:t>
            </w:r>
            <w:r w:rsidRPr="006743B0">
              <w:rPr>
                <w:rFonts w:ascii="Arial" w:hAnsi="Arial" w:cs="Arial"/>
                <w:sz w:val="18"/>
                <w:szCs w:val="18"/>
              </w:rPr>
              <w:t xml:space="preserve">31.8 </w:t>
            </w:r>
            <w:r w:rsidRPr="006743B0">
              <w:rPr>
                <w:rFonts w:ascii="Arial" w:hAnsi="Arial" w:cs="Arial"/>
                <w:sz w:val="18"/>
                <w:szCs w:val="18"/>
                <w:lang w:val="mn-MN"/>
              </w:rPr>
              <w:t xml:space="preserve">хувиар </w:t>
            </w:r>
            <w:r w:rsidRPr="006743B0">
              <w:rPr>
                <w:rFonts w:ascii="Arial" w:hAnsi="Arial" w:cs="Arial"/>
                <w:sz w:val="18"/>
                <w:szCs w:val="18"/>
                <w:lang w:val="mn-MN" w:bidi="mn-Mong-CN"/>
              </w:rPr>
              <w:t>өс</w:t>
            </w:r>
            <w:r w:rsidRPr="006743B0">
              <w:rPr>
                <w:rFonts w:ascii="Arial" w:hAnsi="Arial" w:cs="Arial"/>
                <w:sz w:val="18"/>
                <w:szCs w:val="18"/>
                <w:lang w:val="mn-MN"/>
              </w:rPr>
              <w:t>сөн.</w:t>
            </w:r>
          </w:p>
        </w:tc>
        <w:tc>
          <w:tcPr>
            <w:tcW w:w="1506" w:type="dxa"/>
            <w:gridSpan w:val="3"/>
            <w:shd w:val="clear" w:color="auto" w:fill="auto"/>
            <w:vAlign w:val="center"/>
          </w:tcPr>
          <w:p w14:paraId="49986B25" w14:textId="0BE66B90"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lastRenderedPageBreak/>
              <w:t xml:space="preserve">Салбарын үйлдвэр-лэл эрхлэгч-дийг хөнгөлөлттэй зээлийн бодлогоор </w:t>
            </w:r>
            <w:r w:rsidRPr="006743B0">
              <w:rPr>
                <w:rFonts w:ascii="Arial" w:hAnsi="Arial" w:cs="Arial"/>
                <w:sz w:val="18"/>
                <w:szCs w:val="18"/>
                <w:lang w:val="mn-MN"/>
              </w:rPr>
              <w:lastRenderedPageBreak/>
              <w:t>дэмжиж ажиллана.</w:t>
            </w:r>
          </w:p>
        </w:tc>
        <w:tc>
          <w:tcPr>
            <w:tcW w:w="768" w:type="dxa"/>
            <w:shd w:val="clear" w:color="auto" w:fill="auto"/>
            <w:vAlign w:val="center"/>
          </w:tcPr>
          <w:p w14:paraId="77533A63" w14:textId="77777777" w:rsidR="00584FD6" w:rsidRPr="006743B0" w:rsidRDefault="00584FD6" w:rsidP="00584FD6">
            <w:pPr>
              <w:jc w:val="center"/>
              <w:rPr>
                <w:rFonts w:ascii="Arial" w:eastAsia="Calibri" w:hAnsi="Arial" w:cs="Arial"/>
                <w:sz w:val="18"/>
                <w:szCs w:val="18"/>
                <w:lang w:val="mn-MN"/>
              </w:rPr>
            </w:pPr>
          </w:p>
        </w:tc>
        <w:tc>
          <w:tcPr>
            <w:tcW w:w="1020" w:type="dxa"/>
            <w:gridSpan w:val="2"/>
            <w:shd w:val="clear" w:color="auto" w:fill="auto"/>
            <w:vAlign w:val="center"/>
          </w:tcPr>
          <w:p w14:paraId="4EF3E0E6" w14:textId="478F8CF9"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Хөгжлийн банкнаас</w:t>
            </w:r>
          </w:p>
          <w:p w14:paraId="7D07B7FC"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15.4</w:t>
            </w:r>
            <w:r w:rsidRPr="006743B0">
              <w:rPr>
                <w:rFonts w:ascii="Arial" w:eastAsia="Times New Roman" w:hAnsi="Arial" w:cs="Arial"/>
                <w:sz w:val="18"/>
                <w:szCs w:val="18"/>
                <w:lang w:val="mn-MN"/>
              </w:rPr>
              <w:t xml:space="preserve"> сая.ам доллар</w:t>
            </w:r>
          </w:p>
        </w:tc>
        <w:tc>
          <w:tcPr>
            <w:tcW w:w="4594" w:type="dxa"/>
          </w:tcPr>
          <w:p w14:paraId="79E3B4CE"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       “Ажлын байр дэмжих хөнгөлөлттэй зээл”-д 566 иргэн, 132 аж ахуйн нэгж 41.16 тэрбум төгрөгийн хөнгөлөлттэй 3 хувийн хүүтэй зээлийг 3 жилийн хугацаатай арилжааны банкаар дамжуулан олгосон.</w:t>
            </w:r>
          </w:p>
          <w:p w14:paraId="2F9C35DA"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Мөн 188 иргэн, аж ахуйн нэгжид 41.8 тэрбум </w:t>
            </w:r>
            <w:r w:rsidRPr="00C35AD3">
              <w:rPr>
                <w:rFonts w:ascii="Arial" w:eastAsia="Calibri" w:hAnsi="Arial" w:cs="Arial"/>
                <w:sz w:val="18"/>
                <w:szCs w:val="18"/>
                <w:lang w:val="mn-MN"/>
              </w:rPr>
              <w:lastRenderedPageBreak/>
              <w:t xml:space="preserve">төгрөгийн 5-6 хувийн хүүтэй хөнгөлөлттэй зээлийг арилжааны банкаар дамжуулан олгосон. </w:t>
            </w:r>
          </w:p>
          <w:p w14:paraId="16CABF25"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Жижиг, дунд үйлдвэрийг хөгжүүлэх сангийн зээлд 14 аж ахуйн нэгж 1.7 тэрбум төгрөг, Хоршоо хөгжүүлэх сангийн хөнгөлөлттэй зээлд 117 иргэн, аж ахуйн нэгжид 937.4 сая төгрөг, батлан даалттай зээлд 13 аж ахуйн нэгж 2345.7 сая төгрөгөөр хамрагдаж, 3000 гаруй ажлын байр хадгалагдлаа. </w:t>
            </w:r>
          </w:p>
          <w:p w14:paraId="7B13A4D6"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Дархан арьс ширний цогцолбор ХХК-ийн 180га талбайд “Дархан арьс ширний цогцолбор” үйлдвэрийг байгуулснаар 7500 орчим байнгын ажлын байр, жилдээ 10 сая.ш арьс шир боловсруулах 13 үйлдвэр, 10 мян.тн ноос боловсруулах ноос, ноолуур угаах самнах үйлдвэр, түүний цэвэрлэх байгууламж, инженерийн дэд бүтцийн барилга байгууламж бий болох бөгөөд эрчим хүч, усан хангамж, бохир ус цэвэрлэх байгууламж, дулаан хангамж, уурын зуух зэргийг барьж байгуулахад 15.4 сая ам долларын хөрөнгө оруулалтыг  хийж, эрчим хүч 95%, дэд станц ажил гүйцэтгэл 90%, ус, дулаан хангамж 70%, бохир ус цэвэрлэх байгууламжийн аэро-танк зэрэг ажлууд  өмнөх онд хийгдсэн. </w:t>
            </w:r>
          </w:p>
          <w:p w14:paraId="3BA7A100"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Дархан арьс ширний цогцолбор ТӨХК-д аймгаас 25 га талбай газрыг олгож, бүтээн байгуулалтыг дэмжиж ажиллаж байна.</w:t>
            </w:r>
          </w:p>
          <w:p w14:paraId="28D84F33"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Аж үйлдвэрийн салбарын нийт үйлдвэрлэл 2023 оны эхний 9 сард урьдчилсан гүйцэтгэлээр 537.4 тэрбум төгрөг болж, өмнөх оны мөн үеэс 204.4 (61.4%) тэрбум төгрөгөөр өссөн. Үүнд: боловсруулах үйлдвэрлэл 153.5 (65.9%) тэрбум төгрөг, үйлдвэрлэсэн гол нэр төрлийн 34 бүтээгдэхүүнээс алт 4.9 дахин өссөн, гурил, хэвлэл, цахилгаан, дулаан, цэвэр ус, нүүрс, хүдэр, төмрийн бэлдэц, цувимал, элс хайрга, хөнгөн бетон, зуурмаг 5.8-83.6 хувиар тус тус өссөн байна. </w:t>
            </w:r>
          </w:p>
          <w:p w14:paraId="0D6314F9" w14:textId="77777777" w:rsidR="00584FD6" w:rsidRPr="00C35AD3"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Хүнсний боловсруулах үйлдвэрлэл: мал төхөөрөх 2, мах боловсруулах 6, мах ангилан савлах 2, хагас боловсруулсан махан бүтээгдэхүүний 21, гурилын 3, гурилан бүтээгдэхүүний 43, сүү сүүн бүтээгдэхүүний 6,  ус савлах үйлдвэр 5, хүнсний ногоо боловсруулах 8, жимс жимсгэний шүүс </w:t>
            </w:r>
            <w:r w:rsidRPr="00C35AD3">
              <w:rPr>
                <w:rFonts w:ascii="Arial" w:eastAsia="Calibri" w:hAnsi="Arial" w:cs="Arial"/>
                <w:sz w:val="18"/>
                <w:szCs w:val="18"/>
                <w:lang w:val="mn-MN"/>
              </w:rPr>
              <w:lastRenderedPageBreak/>
              <w:t>үйлдвэр 1, өндөгний 3, ургамлын цайны 1, нийт 101 үйлдвэр цех үйл ажиллагаа явуулж байна.</w:t>
            </w:r>
          </w:p>
          <w:p w14:paraId="5E6AEC28" w14:textId="4E2DE596" w:rsidR="00584FD6" w:rsidRPr="006743B0" w:rsidRDefault="00584FD6" w:rsidP="00584FD6">
            <w:pPr>
              <w:jc w:val="both"/>
              <w:rPr>
                <w:rFonts w:ascii="Arial" w:eastAsia="Calibri" w:hAnsi="Arial" w:cs="Arial"/>
                <w:sz w:val="18"/>
                <w:szCs w:val="18"/>
                <w:lang w:val="mn-MN"/>
              </w:rPr>
            </w:pPr>
            <w:r w:rsidRPr="00C35AD3">
              <w:rPr>
                <w:rFonts w:ascii="Arial" w:eastAsia="Calibri" w:hAnsi="Arial" w:cs="Arial"/>
                <w:sz w:val="18"/>
                <w:szCs w:val="18"/>
                <w:lang w:val="mn-MN"/>
              </w:rPr>
              <w:t xml:space="preserve">  </w:t>
            </w:r>
            <w:r w:rsidRPr="00C35AD3">
              <w:rPr>
                <w:rFonts w:ascii="Arial" w:eastAsia="Calibri" w:hAnsi="Arial" w:cs="Arial"/>
                <w:b/>
                <w:sz w:val="18"/>
                <w:szCs w:val="18"/>
                <w:lang w:val="mn-MN"/>
              </w:rPr>
              <w:t>Үр дүн:</w:t>
            </w:r>
            <w:r w:rsidRPr="00C35AD3">
              <w:rPr>
                <w:rFonts w:ascii="Arial" w:eastAsia="Calibri" w:hAnsi="Arial" w:cs="Arial"/>
                <w:sz w:val="18"/>
                <w:szCs w:val="18"/>
                <w:lang w:val="mn-MN"/>
              </w:rPr>
              <w:t xml:space="preserve"> Бүтээгдэхүүн үйлдвэрлэл өмнөх оны мөн үетэй харьцуулахад 61.4 хувиар өссөн.</w:t>
            </w:r>
          </w:p>
        </w:tc>
        <w:tc>
          <w:tcPr>
            <w:tcW w:w="1276" w:type="dxa"/>
            <w:shd w:val="clear" w:color="auto" w:fill="auto"/>
            <w:vAlign w:val="center"/>
          </w:tcPr>
          <w:p w14:paraId="46F2A168" w14:textId="570329C7"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584FD6" w:rsidRPr="006743B0" w14:paraId="444C6744" w14:textId="6BB0A157" w:rsidTr="000A290A">
        <w:trPr>
          <w:trHeight w:val="245"/>
        </w:trPr>
        <w:tc>
          <w:tcPr>
            <w:tcW w:w="662" w:type="dxa"/>
            <w:shd w:val="clear" w:color="auto" w:fill="auto"/>
            <w:vAlign w:val="center"/>
          </w:tcPr>
          <w:p w14:paraId="23922771" w14:textId="4AADCF29"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246</w:t>
            </w:r>
          </w:p>
        </w:tc>
        <w:tc>
          <w:tcPr>
            <w:tcW w:w="1913" w:type="dxa"/>
            <w:shd w:val="clear" w:color="auto" w:fill="auto"/>
            <w:vAlign w:val="center"/>
          </w:tcPr>
          <w:p w14:paraId="38FFDCBD" w14:textId="6EAACC52"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5.1.1.2. </w:t>
            </w:r>
            <w:r w:rsidRPr="006743B0">
              <w:rPr>
                <w:rFonts w:ascii="Arial" w:eastAsia="Times New Roman" w:hAnsi="Arial" w:cs="Arial"/>
                <w:sz w:val="18"/>
                <w:szCs w:val="18"/>
                <w:lang w:val="mn-MN"/>
              </w:rPr>
              <w:t>Хөрөнгө оруулалт, гадаадын шууд хөрөнгө оруулалтын таатай орчныг бүрдүүлэн төр хувийн хэвшлийн түншлэлийг хөгжүүлж, эрх ашгийг хамгаалан дэмжинэ.</w:t>
            </w:r>
          </w:p>
        </w:tc>
        <w:tc>
          <w:tcPr>
            <w:tcW w:w="825" w:type="dxa"/>
            <w:gridSpan w:val="2"/>
            <w:shd w:val="clear" w:color="auto" w:fill="auto"/>
            <w:vAlign w:val="center"/>
          </w:tcPr>
          <w:p w14:paraId="4AC40B76"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5DF88EAC"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 “</w:t>
            </w:r>
            <w:r w:rsidRPr="006743B0">
              <w:rPr>
                <w:rFonts w:ascii="Arial" w:hAnsi="Arial" w:cs="Arial"/>
                <w:sz w:val="18"/>
                <w:szCs w:val="18"/>
              </w:rPr>
              <w:t>Д</w:t>
            </w:r>
            <w:r w:rsidRPr="006743B0">
              <w:rPr>
                <w:rFonts w:ascii="Arial" w:hAnsi="Arial" w:cs="Arial"/>
                <w:sz w:val="18"/>
                <w:szCs w:val="18"/>
                <w:lang w:val="mn-MN"/>
              </w:rPr>
              <w:t>архан үйлдвэр технологийн парк”</w:t>
            </w:r>
            <w:r w:rsidRPr="006743B0">
              <w:rPr>
                <w:rFonts w:ascii="Arial" w:hAnsi="Arial" w:cs="Arial"/>
                <w:sz w:val="18"/>
                <w:szCs w:val="18"/>
              </w:rPr>
              <w:t xml:space="preserve"> </w:t>
            </w:r>
            <w:r w:rsidRPr="006743B0">
              <w:rPr>
                <w:rFonts w:ascii="Arial" w:hAnsi="Arial" w:cs="Arial"/>
                <w:sz w:val="18"/>
                <w:szCs w:val="18"/>
                <w:lang w:val="mn-MN"/>
              </w:rPr>
              <w:t>ОНӨААТҮГ</w:t>
            </w:r>
          </w:p>
        </w:tc>
        <w:tc>
          <w:tcPr>
            <w:tcW w:w="1098" w:type="dxa"/>
            <w:gridSpan w:val="2"/>
            <w:shd w:val="clear" w:color="auto" w:fill="auto"/>
            <w:vAlign w:val="center"/>
          </w:tcPr>
          <w:p w14:paraId="23865067" w14:textId="3A0D472E"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600.0</w:t>
            </w:r>
          </w:p>
        </w:tc>
        <w:tc>
          <w:tcPr>
            <w:tcW w:w="1372" w:type="dxa"/>
            <w:gridSpan w:val="2"/>
          </w:tcPr>
          <w:p w14:paraId="72C732D1" w14:textId="77777777" w:rsidR="00584FD6" w:rsidRPr="006743B0" w:rsidRDefault="00584FD6" w:rsidP="00584FD6">
            <w:pPr>
              <w:jc w:val="center"/>
              <w:rPr>
                <w:rFonts w:ascii="Arial" w:hAnsi="Arial" w:cs="Arial"/>
                <w:sz w:val="18"/>
                <w:szCs w:val="18"/>
                <w:lang w:val="mn-MN"/>
              </w:rPr>
            </w:pPr>
          </w:p>
        </w:tc>
        <w:tc>
          <w:tcPr>
            <w:tcW w:w="1506" w:type="dxa"/>
            <w:gridSpan w:val="3"/>
            <w:shd w:val="clear" w:color="auto" w:fill="auto"/>
            <w:vAlign w:val="center"/>
          </w:tcPr>
          <w:p w14:paraId="5EF56CFE"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Хөрөнгө оруулалтын чуулган зохион байгуулна.</w:t>
            </w:r>
          </w:p>
        </w:tc>
        <w:tc>
          <w:tcPr>
            <w:tcW w:w="768" w:type="dxa"/>
            <w:shd w:val="clear" w:color="auto" w:fill="auto"/>
          </w:tcPr>
          <w:p w14:paraId="086329DD" w14:textId="77777777" w:rsidR="00584FD6" w:rsidRPr="006743B0" w:rsidRDefault="00584FD6" w:rsidP="00584FD6">
            <w:pPr>
              <w:jc w:val="center"/>
              <w:rPr>
                <w:rFonts w:ascii="Arial" w:eastAsia="Calibri" w:hAnsi="Arial" w:cs="Arial"/>
                <w:sz w:val="18"/>
                <w:szCs w:val="18"/>
                <w:lang w:val="mn-MN"/>
              </w:rPr>
            </w:pPr>
          </w:p>
          <w:p w14:paraId="5F49B1BD" w14:textId="77777777" w:rsidR="00584FD6" w:rsidRPr="006743B0" w:rsidRDefault="00584FD6" w:rsidP="00584FD6">
            <w:pPr>
              <w:jc w:val="center"/>
              <w:rPr>
                <w:rFonts w:ascii="Arial" w:eastAsia="Calibri" w:hAnsi="Arial" w:cs="Arial"/>
                <w:sz w:val="18"/>
                <w:szCs w:val="18"/>
                <w:lang w:val="mn-MN"/>
              </w:rPr>
            </w:pPr>
          </w:p>
          <w:p w14:paraId="2934912E" w14:textId="77777777" w:rsidR="00584FD6" w:rsidRPr="006743B0" w:rsidRDefault="00584FD6" w:rsidP="00584FD6">
            <w:pPr>
              <w:jc w:val="center"/>
              <w:rPr>
                <w:rFonts w:ascii="Arial" w:eastAsia="Calibri" w:hAnsi="Arial" w:cs="Arial"/>
                <w:sz w:val="18"/>
                <w:szCs w:val="18"/>
                <w:lang w:val="mn-MN"/>
              </w:rPr>
            </w:pPr>
          </w:p>
          <w:p w14:paraId="60B24C4E" w14:textId="77777777" w:rsidR="00584FD6" w:rsidRPr="006743B0" w:rsidRDefault="00584FD6" w:rsidP="00584FD6">
            <w:pPr>
              <w:jc w:val="center"/>
              <w:rPr>
                <w:rFonts w:ascii="Arial" w:eastAsia="Calibri" w:hAnsi="Arial" w:cs="Arial"/>
                <w:sz w:val="18"/>
                <w:szCs w:val="18"/>
                <w:lang w:val="mn-MN"/>
              </w:rPr>
            </w:pPr>
          </w:p>
          <w:p w14:paraId="332627D3"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600.0</w:t>
            </w:r>
          </w:p>
        </w:tc>
        <w:tc>
          <w:tcPr>
            <w:tcW w:w="1020" w:type="dxa"/>
            <w:gridSpan w:val="2"/>
            <w:shd w:val="clear" w:color="auto" w:fill="auto"/>
          </w:tcPr>
          <w:p w14:paraId="59D29B2C" w14:textId="77777777" w:rsidR="00584FD6" w:rsidRPr="006743B0" w:rsidRDefault="00584FD6" w:rsidP="00584FD6">
            <w:pPr>
              <w:jc w:val="center"/>
              <w:rPr>
                <w:rFonts w:ascii="Arial" w:eastAsia="Calibri" w:hAnsi="Arial" w:cs="Arial"/>
                <w:sz w:val="18"/>
                <w:szCs w:val="18"/>
                <w:lang w:val="mn-MN"/>
              </w:rPr>
            </w:pPr>
          </w:p>
          <w:p w14:paraId="7F97D8CC" w14:textId="77777777" w:rsidR="00584FD6" w:rsidRPr="006743B0" w:rsidRDefault="00584FD6" w:rsidP="00584FD6">
            <w:pPr>
              <w:jc w:val="center"/>
              <w:rPr>
                <w:rFonts w:ascii="Arial" w:eastAsia="Calibri" w:hAnsi="Arial" w:cs="Arial"/>
                <w:sz w:val="18"/>
                <w:szCs w:val="18"/>
                <w:lang w:val="mn-MN"/>
              </w:rPr>
            </w:pPr>
          </w:p>
          <w:p w14:paraId="7F6506F0" w14:textId="77777777" w:rsidR="00584FD6" w:rsidRPr="006743B0" w:rsidRDefault="00584FD6" w:rsidP="00584FD6">
            <w:pPr>
              <w:jc w:val="center"/>
              <w:rPr>
                <w:rFonts w:ascii="Arial" w:eastAsia="Calibri" w:hAnsi="Arial" w:cs="Arial"/>
                <w:sz w:val="18"/>
                <w:szCs w:val="18"/>
                <w:lang w:val="mn-MN"/>
              </w:rPr>
            </w:pPr>
          </w:p>
          <w:p w14:paraId="61C816B4" w14:textId="77777777" w:rsidR="00584FD6" w:rsidRPr="006743B0" w:rsidRDefault="00584FD6" w:rsidP="00584FD6">
            <w:pPr>
              <w:jc w:val="center"/>
              <w:rPr>
                <w:rFonts w:ascii="Arial" w:eastAsia="Calibri" w:hAnsi="Arial" w:cs="Arial"/>
                <w:sz w:val="18"/>
                <w:szCs w:val="18"/>
                <w:lang w:val="mn-MN"/>
              </w:rPr>
            </w:pPr>
          </w:p>
          <w:p w14:paraId="541BD86C"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0786B4C8" w14:textId="77777777" w:rsidR="00584FD6" w:rsidRPr="0065760D" w:rsidRDefault="00584FD6" w:rsidP="00584FD6">
            <w:pPr>
              <w:jc w:val="both"/>
              <w:rPr>
                <w:rFonts w:ascii="Arial" w:eastAsia="Calibri" w:hAnsi="Arial" w:cs="Arial"/>
                <w:sz w:val="18"/>
                <w:szCs w:val="18"/>
                <w:lang w:val="mn-MN"/>
              </w:rPr>
            </w:pPr>
            <w:r w:rsidRPr="0065760D">
              <w:rPr>
                <w:rFonts w:ascii="Arial" w:eastAsia="Calibri" w:hAnsi="Arial" w:cs="Arial"/>
                <w:sz w:val="18"/>
                <w:szCs w:val="18"/>
                <w:lang w:val="mn-MN"/>
              </w:rPr>
              <w:t xml:space="preserve">         2021 онд  Австри улсын Засгийн газрын 1 сая еврогийн санхүүжилтээр аймгийн гэр хорооллын гудамж талбайд сүүлийн үеийн лед гэрэлтүүлэг шинээр суурилуулах ажлыг Дархан сумын 1, 2, 3, 5, 6, 7, 8, 13, 15 дугаар баг,   Хонгор, Орхон, Шарын гол сумдад нийт 1,408.0 ширхэг гэрэлтүүлэг шинээр  суурилуулах ажил хийгдсэн.</w:t>
            </w:r>
          </w:p>
          <w:p w14:paraId="55D21AC5" w14:textId="77777777" w:rsidR="00584FD6" w:rsidRPr="0065760D" w:rsidRDefault="00584FD6" w:rsidP="00584FD6">
            <w:pPr>
              <w:jc w:val="both"/>
              <w:rPr>
                <w:rFonts w:ascii="Arial" w:eastAsia="Calibri" w:hAnsi="Arial" w:cs="Arial"/>
                <w:sz w:val="18"/>
                <w:szCs w:val="18"/>
                <w:lang w:val="mn-MN"/>
              </w:rPr>
            </w:pPr>
            <w:r w:rsidRPr="0065760D">
              <w:rPr>
                <w:rFonts w:ascii="Arial" w:eastAsia="Calibri" w:hAnsi="Arial" w:cs="Arial"/>
                <w:sz w:val="18"/>
                <w:szCs w:val="18"/>
                <w:lang w:val="mn-MN"/>
              </w:rPr>
              <w:t xml:space="preserve">        Азийн Хөгжлийн Банкны хөнгөлөлттэй зээлээр “Хөгжлийн бэрхшээлтэй иргэдэд зориулсан хөгжлийн төв”-ийг Дархан сумын 12 дугаар багт  шинээр байгуулсан.</w:t>
            </w:r>
          </w:p>
          <w:p w14:paraId="7859E7A8" w14:textId="77777777" w:rsidR="00584FD6" w:rsidRPr="0065760D" w:rsidRDefault="00584FD6" w:rsidP="00584FD6">
            <w:pPr>
              <w:jc w:val="both"/>
              <w:rPr>
                <w:rFonts w:ascii="Arial" w:eastAsia="Calibri" w:hAnsi="Arial" w:cs="Arial"/>
                <w:sz w:val="18"/>
                <w:szCs w:val="18"/>
                <w:lang w:val="mn-MN"/>
              </w:rPr>
            </w:pPr>
            <w:r w:rsidRPr="0065760D">
              <w:rPr>
                <w:rFonts w:ascii="Arial" w:eastAsia="Calibri" w:hAnsi="Arial" w:cs="Arial"/>
                <w:sz w:val="18"/>
                <w:szCs w:val="18"/>
                <w:lang w:val="mn-MN"/>
              </w:rPr>
              <w:t>2022 онд Япон улсын Засгийн газрын буцалтгүй тусламж “Өвсний үндэс” төслийн хүрээнд Дархан сумын  “Энэрэл” сургуулийн барилгын  их засварын ажлыг 600.0 сая төгрөгөөр,  Дархан сумын 5-р баг 15-р сургуулийн барилгын 00 засвар, 12-р сургуулийн 00 засварын ажлыг 300.0 сая төгрөгийн хөрөнгө оруулалтын ажил хийгдсэн бол Дархан сумын 15-р багт 960 хүүхдийн сургуулийн барилгыг Азийн хөгжлийн банкны хөнгөлттэй зээлийн хөрөнгөөр 10.3 тэрбум төгрөгийн хөрөнгө оруулалтаар баригдаж байна.</w:t>
            </w:r>
          </w:p>
          <w:p w14:paraId="2C190E0B" w14:textId="77777777" w:rsidR="00584FD6" w:rsidRPr="0065760D" w:rsidRDefault="00584FD6" w:rsidP="00584FD6">
            <w:pPr>
              <w:jc w:val="both"/>
              <w:rPr>
                <w:rFonts w:ascii="Arial" w:eastAsia="Calibri" w:hAnsi="Arial" w:cs="Arial"/>
                <w:sz w:val="18"/>
                <w:szCs w:val="18"/>
                <w:lang w:val="mn-MN"/>
              </w:rPr>
            </w:pPr>
            <w:r w:rsidRPr="0065760D">
              <w:rPr>
                <w:rFonts w:ascii="Arial" w:eastAsia="Calibri" w:hAnsi="Arial" w:cs="Arial"/>
                <w:sz w:val="18"/>
                <w:szCs w:val="18"/>
                <w:lang w:val="mn-MN"/>
              </w:rPr>
              <w:t xml:space="preserve">          2023 онд Хөрөнгө оруулалт, бүтээн байгуулалтын ажлыг иргэд олон нийтэд сурталчлах ажлын хүрээнд цахим орчинд болон иргэд олон нийтэд  3 удаагийн уулзалтыг 4 сумын хэмжээнд /бүх сумдад/  зохион байгуулсан. Аймгийн ИТХ-ын хуралдаанд 2023 оны 4, 7-р сард  аймаг орон нутагт хэрэгжиж байгаа төсөл арга хэмжээг танилцуулж, мэдээллээр хангаж ажиллаа.</w:t>
            </w:r>
          </w:p>
          <w:p w14:paraId="583C9921" w14:textId="77777777" w:rsidR="00584FD6" w:rsidRPr="0065760D" w:rsidRDefault="00584FD6" w:rsidP="00584FD6">
            <w:pPr>
              <w:jc w:val="both"/>
              <w:rPr>
                <w:rFonts w:ascii="Arial" w:eastAsia="Calibri" w:hAnsi="Arial" w:cs="Arial"/>
                <w:sz w:val="18"/>
                <w:szCs w:val="18"/>
                <w:lang w:val="mn-MN"/>
              </w:rPr>
            </w:pPr>
            <w:r w:rsidRPr="0065760D">
              <w:rPr>
                <w:rFonts w:ascii="Arial" w:eastAsia="Calibri" w:hAnsi="Arial" w:cs="Arial"/>
                <w:sz w:val="18"/>
                <w:szCs w:val="18"/>
                <w:lang w:val="mn-MN"/>
              </w:rPr>
              <w:t>Хөрөнгө оруулалтын чуулга уулзалтыг 2023 оны 7-р сард Найрамдал төсөлтэй хамтран зохион байгуулсан.</w:t>
            </w:r>
          </w:p>
          <w:p w14:paraId="003713A6" w14:textId="44C96316" w:rsidR="00584FD6" w:rsidRPr="006743B0" w:rsidRDefault="00584FD6" w:rsidP="00584FD6">
            <w:pPr>
              <w:jc w:val="both"/>
              <w:rPr>
                <w:rFonts w:ascii="Arial" w:eastAsia="Calibri" w:hAnsi="Arial" w:cs="Arial"/>
                <w:sz w:val="18"/>
                <w:szCs w:val="18"/>
                <w:lang w:val="mn-MN"/>
              </w:rPr>
            </w:pPr>
            <w:r w:rsidRPr="0065760D">
              <w:rPr>
                <w:rFonts w:ascii="Arial" w:eastAsia="Calibri" w:hAnsi="Arial" w:cs="Arial"/>
                <w:b/>
                <w:sz w:val="18"/>
                <w:szCs w:val="18"/>
                <w:lang w:val="mn-MN"/>
              </w:rPr>
              <w:t>Үр дүн:</w:t>
            </w:r>
            <w:r w:rsidRPr="0065760D">
              <w:rPr>
                <w:rFonts w:ascii="Arial" w:eastAsia="Calibri" w:hAnsi="Arial" w:cs="Arial"/>
                <w:sz w:val="18"/>
                <w:szCs w:val="18"/>
                <w:lang w:val="mn-MN"/>
              </w:rPr>
              <w:t xml:space="preserve"> Гадаадын зээл тусламжаар 2021-2023 онд  нийт  22.6 тэрбум төгрөгийн хөрөнгө оруулалт хийгдсэн.</w:t>
            </w:r>
          </w:p>
        </w:tc>
        <w:tc>
          <w:tcPr>
            <w:tcW w:w="1276" w:type="dxa"/>
            <w:shd w:val="clear" w:color="auto" w:fill="auto"/>
          </w:tcPr>
          <w:p w14:paraId="3F3B5F51" w14:textId="77777777" w:rsidR="00584FD6" w:rsidRDefault="00584FD6" w:rsidP="00584FD6">
            <w:pPr>
              <w:jc w:val="center"/>
              <w:rPr>
                <w:rFonts w:ascii="Arial" w:eastAsia="Calibri" w:hAnsi="Arial" w:cs="Arial"/>
                <w:sz w:val="18"/>
                <w:szCs w:val="18"/>
                <w:lang w:val="mn-MN"/>
              </w:rPr>
            </w:pPr>
          </w:p>
          <w:p w14:paraId="060070CA" w14:textId="77777777" w:rsidR="00584FD6" w:rsidRDefault="00584FD6" w:rsidP="00584FD6">
            <w:pPr>
              <w:jc w:val="center"/>
              <w:rPr>
                <w:rFonts w:ascii="Arial" w:eastAsia="Calibri" w:hAnsi="Arial" w:cs="Arial"/>
                <w:sz w:val="18"/>
                <w:szCs w:val="18"/>
                <w:lang w:val="mn-MN"/>
              </w:rPr>
            </w:pPr>
          </w:p>
          <w:p w14:paraId="75CF7880" w14:textId="77777777" w:rsidR="00584FD6" w:rsidRDefault="00584FD6" w:rsidP="00584FD6">
            <w:pPr>
              <w:jc w:val="center"/>
              <w:rPr>
                <w:rFonts w:ascii="Arial" w:eastAsia="Calibri" w:hAnsi="Arial" w:cs="Arial"/>
                <w:sz w:val="18"/>
                <w:szCs w:val="18"/>
                <w:lang w:val="mn-MN"/>
              </w:rPr>
            </w:pPr>
          </w:p>
          <w:p w14:paraId="71042F4E" w14:textId="77777777" w:rsidR="00584FD6" w:rsidRDefault="00584FD6" w:rsidP="00584FD6">
            <w:pPr>
              <w:jc w:val="center"/>
              <w:rPr>
                <w:rFonts w:ascii="Arial" w:eastAsia="Calibri" w:hAnsi="Arial" w:cs="Arial"/>
                <w:sz w:val="18"/>
                <w:szCs w:val="18"/>
                <w:lang w:val="mn-MN"/>
              </w:rPr>
            </w:pPr>
          </w:p>
          <w:p w14:paraId="013DF692" w14:textId="77777777" w:rsidR="00584FD6" w:rsidRDefault="00584FD6" w:rsidP="00584FD6">
            <w:pPr>
              <w:jc w:val="center"/>
              <w:rPr>
                <w:rFonts w:ascii="Arial" w:eastAsia="Calibri" w:hAnsi="Arial" w:cs="Arial"/>
                <w:sz w:val="18"/>
                <w:szCs w:val="18"/>
                <w:lang w:val="mn-MN"/>
              </w:rPr>
            </w:pPr>
          </w:p>
          <w:p w14:paraId="5B17A1AF" w14:textId="77777777" w:rsidR="00584FD6" w:rsidRDefault="00584FD6" w:rsidP="00584FD6">
            <w:pPr>
              <w:jc w:val="center"/>
              <w:rPr>
                <w:rFonts w:ascii="Arial" w:eastAsia="Calibri" w:hAnsi="Arial" w:cs="Arial"/>
                <w:sz w:val="18"/>
                <w:szCs w:val="18"/>
                <w:lang w:val="mn-MN"/>
              </w:rPr>
            </w:pPr>
          </w:p>
          <w:p w14:paraId="5F6D976E" w14:textId="77777777" w:rsidR="00584FD6" w:rsidRDefault="00584FD6" w:rsidP="00584FD6">
            <w:pPr>
              <w:jc w:val="center"/>
              <w:rPr>
                <w:rFonts w:ascii="Arial" w:eastAsia="Calibri" w:hAnsi="Arial" w:cs="Arial"/>
                <w:sz w:val="18"/>
                <w:szCs w:val="18"/>
                <w:lang w:val="mn-MN"/>
              </w:rPr>
            </w:pPr>
          </w:p>
          <w:p w14:paraId="52AF43D4" w14:textId="77777777" w:rsidR="00584FD6" w:rsidRDefault="00584FD6" w:rsidP="00584FD6">
            <w:pPr>
              <w:jc w:val="center"/>
              <w:rPr>
                <w:rFonts w:ascii="Arial" w:eastAsia="Calibri" w:hAnsi="Arial" w:cs="Arial"/>
                <w:sz w:val="18"/>
                <w:szCs w:val="18"/>
                <w:lang w:val="mn-MN"/>
              </w:rPr>
            </w:pPr>
          </w:p>
          <w:p w14:paraId="662BECC4" w14:textId="77777777" w:rsidR="00584FD6" w:rsidRDefault="00584FD6" w:rsidP="00584FD6">
            <w:pPr>
              <w:jc w:val="center"/>
              <w:rPr>
                <w:rFonts w:ascii="Arial" w:eastAsia="Calibri" w:hAnsi="Arial" w:cs="Arial"/>
                <w:sz w:val="18"/>
                <w:szCs w:val="18"/>
                <w:lang w:val="mn-MN"/>
              </w:rPr>
            </w:pPr>
          </w:p>
          <w:p w14:paraId="7806737E" w14:textId="77777777" w:rsidR="00584FD6" w:rsidRDefault="00584FD6" w:rsidP="00584FD6">
            <w:pPr>
              <w:jc w:val="center"/>
              <w:rPr>
                <w:rFonts w:ascii="Arial" w:eastAsia="Calibri" w:hAnsi="Arial" w:cs="Arial"/>
                <w:sz w:val="18"/>
                <w:szCs w:val="18"/>
                <w:lang w:val="mn-MN"/>
              </w:rPr>
            </w:pPr>
          </w:p>
          <w:p w14:paraId="7C5E24FF" w14:textId="77777777" w:rsidR="00584FD6" w:rsidRDefault="00584FD6" w:rsidP="00584FD6">
            <w:pPr>
              <w:jc w:val="center"/>
              <w:rPr>
                <w:rFonts w:ascii="Arial" w:eastAsia="Calibri" w:hAnsi="Arial" w:cs="Arial"/>
                <w:sz w:val="18"/>
                <w:szCs w:val="18"/>
                <w:lang w:val="mn-MN"/>
              </w:rPr>
            </w:pPr>
          </w:p>
          <w:p w14:paraId="1A1BC257" w14:textId="77777777" w:rsidR="00584FD6" w:rsidRDefault="00584FD6" w:rsidP="00584FD6">
            <w:pPr>
              <w:jc w:val="center"/>
              <w:rPr>
                <w:rFonts w:ascii="Arial" w:eastAsia="Calibri" w:hAnsi="Arial" w:cs="Arial"/>
                <w:sz w:val="18"/>
                <w:szCs w:val="18"/>
                <w:lang w:val="mn-MN"/>
              </w:rPr>
            </w:pPr>
          </w:p>
          <w:p w14:paraId="0254889B" w14:textId="77777777" w:rsidR="00584FD6" w:rsidRDefault="00584FD6" w:rsidP="00584FD6">
            <w:pPr>
              <w:jc w:val="center"/>
              <w:rPr>
                <w:rFonts w:ascii="Arial" w:eastAsia="Calibri" w:hAnsi="Arial" w:cs="Arial"/>
                <w:sz w:val="18"/>
                <w:szCs w:val="18"/>
                <w:lang w:val="mn-MN"/>
              </w:rPr>
            </w:pPr>
          </w:p>
          <w:p w14:paraId="13BFE8A3" w14:textId="35FB3CB4"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40F290ED" w14:textId="6346532C" w:rsidTr="000A290A">
        <w:trPr>
          <w:trHeight w:val="245"/>
        </w:trPr>
        <w:tc>
          <w:tcPr>
            <w:tcW w:w="16131" w:type="dxa"/>
            <w:gridSpan w:val="17"/>
            <w:shd w:val="clear" w:color="auto" w:fill="auto"/>
            <w:vAlign w:val="center"/>
          </w:tcPr>
          <w:p w14:paraId="4222826E"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t>5.1.2 Инженерийн хангамжтай орон сууц, хувийн орон сууцны хангамжийг нэмэгдүүлж, иргэдийн амьдралын чанарыг дээшлүүлнэ.</w:t>
            </w:r>
          </w:p>
        </w:tc>
      </w:tr>
      <w:tr w:rsidR="00584FD6" w:rsidRPr="006743B0" w14:paraId="34FEF63C" w14:textId="1E6F691A" w:rsidTr="000A290A">
        <w:trPr>
          <w:trHeight w:val="245"/>
        </w:trPr>
        <w:tc>
          <w:tcPr>
            <w:tcW w:w="662" w:type="dxa"/>
            <w:shd w:val="clear" w:color="auto" w:fill="auto"/>
            <w:vAlign w:val="center"/>
          </w:tcPr>
          <w:p w14:paraId="34AE9B35" w14:textId="034DDFB7"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247</w:t>
            </w:r>
          </w:p>
        </w:tc>
        <w:tc>
          <w:tcPr>
            <w:tcW w:w="1913" w:type="dxa"/>
            <w:shd w:val="clear" w:color="auto" w:fill="auto"/>
            <w:vAlign w:val="center"/>
          </w:tcPr>
          <w:p w14:paraId="29850231" w14:textId="296D5F2D"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5.1.2.1. </w:t>
            </w:r>
            <w:r w:rsidRPr="006743B0">
              <w:rPr>
                <w:rFonts w:ascii="Arial" w:eastAsia="Times New Roman" w:hAnsi="Arial" w:cs="Arial"/>
                <w:sz w:val="18"/>
                <w:szCs w:val="18"/>
                <w:lang w:val="mn-MN"/>
              </w:rPr>
              <w:t xml:space="preserve">Хэсэгчилсэн </w:t>
            </w:r>
            <w:r w:rsidRPr="006743B0">
              <w:rPr>
                <w:rFonts w:ascii="Arial" w:eastAsia="Times New Roman" w:hAnsi="Arial" w:cs="Arial"/>
                <w:sz w:val="18"/>
                <w:szCs w:val="18"/>
                <w:lang w:val="mn-MN"/>
              </w:rPr>
              <w:lastRenderedPageBreak/>
              <w:t xml:space="preserve">ерөнхий төлөвлөгөөг боловсруулж, хувийн орон сууцны хороолол болгон хөгжүүлэх  ажлыг үе шаттай хэрэгжүүлнэ. </w:t>
            </w:r>
          </w:p>
        </w:tc>
        <w:tc>
          <w:tcPr>
            <w:tcW w:w="825" w:type="dxa"/>
            <w:gridSpan w:val="2"/>
            <w:shd w:val="clear" w:color="auto" w:fill="auto"/>
            <w:vAlign w:val="center"/>
          </w:tcPr>
          <w:p w14:paraId="6EB1E5A5" w14:textId="77777777" w:rsidR="00584FD6" w:rsidRPr="006743B0" w:rsidRDefault="00584FD6" w:rsidP="00584FD6">
            <w:pPr>
              <w:jc w:val="both"/>
              <w:rPr>
                <w:rFonts w:ascii="Arial" w:hAnsi="Arial" w:cs="Arial"/>
                <w:sz w:val="18"/>
                <w:szCs w:val="18"/>
              </w:rPr>
            </w:pPr>
            <w:r w:rsidRPr="006743B0">
              <w:rPr>
                <w:rFonts w:ascii="Arial" w:hAnsi="Arial" w:cs="Arial"/>
                <w:sz w:val="18"/>
                <w:szCs w:val="18"/>
              </w:rPr>
              <w:lastRenderedPageBreak/>
              <w:t>2021-</w:t>
            </w:r>
            <w:r w:rsidRPr="006743B0">
              <w:rPr>
                <w:rFonts w:ascii="Arial" w:hAnsi="Arial" w:cs="Arial"/>
                <w:sz w:val="18"/>
                <w:szCs w:val="18"/>
              </w:rPr>
              <w:lastRenderedPageBreak/>
              <w:t>2024</w:t>
            </w:r>
          </w:p>
        </w:tc>
        <w:tc>
          <w:tcPr>
            <w:tcW w:w="1097" w:type="dxa"/>
            <w:shd w:val="clear" w:color="auto" w:fill="auto"/>
            <w:vAlign w:val="center"/>
          </w:tcPr>
          <w:p w14:paraId="39C3CE99" w14:textId="77777777" w:rsidR="00584FD6" w:rsidRPr="006743B0" w:rsidRDefault="00584FD6" w:rsidP="00584FD6">
            <w:pPr>
              <w:jc w:val="both"/>
              <w:rPr>
                <w:rFonts w:ascii="Arial" w:hAnsi="Arial" w:cs="Arial"/>
                <w:sz w:val="18"/>
                <w:szCs w:val="18"/>
              </w:rPr>
            </w:pPr>
            <w:r w:rsidRPr="006743B0">
              <w:rPr>
                <w:rFonts w:ascii="Arial" w:hAnsi="Arial" w:cs="Arial"/>
                <w:sz w:val="18"/>
                <w:szCs w:val="18"/>
                <w:lang w:val="mn-MN"/>
              </w:rPr>
              <w:lastRenderedPageBreak/>
              <w:t xml:space="preserve">ХБТХОХ, </w:t>
            </w:r>
            <w:r w:rsidRPr="006743B0">
              <w:rPr>
                <w:rFonts w:ascii="Arial" w:hAnsi="Arial" w:cs="Arial"/>
                <w:sz w:val="18"/>
                <w:szCs w:val="18"/>
                <w:lang w:val="mn-MN"/>
              </w:rPr>
              <w:lastRenderedPageBreak/>
              <w:t>Газрын харилцаа, барилга, хот байгуулалтын газар</w:t>
            </w:r>
          </w:p>
        </w:tc>
        <w:tc>
          <w:tcPr>
            <w:tcW w:w="1098" w:type="dxa"/>
            <w:gridSpan w:val="2"/>
            <w:shd w:val="clear" w:color="auto" w:fill="auto"/>
            <w:vAlign w:val="center"/>
          </w:tcPr>
          <w:p w14:paraId="27D98D8A" w14:textId="77777777" w:rsidR="00584FD6" w:rsidRPr="006743B0" w:rsidRDefault="00584FD6" w:rsidP="00584FD6">
            <w:pPr>
              <w:jc w:val="both"/>
              <w:rPr>
                <w:rFonts w:ascii="Arial" w:hAnsi="Arial" w:cs="Arial"/>
                <w:sz w:val="18"/>
                <w:szCs w:val="18"/>
                <w:lang w:val="mn-MN"/>
              </w:rPr>
            </w:pPr>
            <w:r w:rsidRPr="006743B0">
              <w:rPr>
                <w:rFonts w:ascii="Arial" w:hAnsi="Arial" w:cs="Arial"/>
                <w:sz w:val="18"/>
                <w:szCs w:val="18"/>
                <w:lang w:val="mn-MN"/>
              </w:rPr>
              <w:lastRenderedPageBreak/>
              <w:t xml:space="preserve">1,025.0 </w:t>
            </w:r>
          </w:p>
        </w:tc>
        <w:tc>
          <w:tcPr>
            <w:tcW w:w="1372" w:type="dxa"/>
            <w:gridSpan w:val="2"/>
          </w:tcPr>
          <w:p w14:paraId="6017A552" w14:textId="77777777" w:rsidR="00584FD6" w:rsidRPr="006743B0" w:rsidRDefault="00584FD6" w:rsidP="00584FD6">
            <w:pPr>
              <w:jc w:val="both"/>
              <w:rPr>
                <w:rFonts w:ascii="Arial" w:hAnsi="Arial" w:cs="Arial"/>
                <w:sz w:val="18"/>
                <w:szCs w:val="18"/>
                <w:lang w:val="mn-MN"/>
              </w:rPr>
            </w:pPr>
          </w:p>
          <w:p w14:paraId="062E31DB" w14:textId="77777777" w:rsidR="00584FD6" w:rsidRPr="006743B0" w:rsidRDefault="00584FD6" w:rsidP="00584FD6">
            <w:pPr>
              <w:jc w:val="both"/>
              <w:rPr>
                <w:rFonts w:ascii="Arial" w:hAnsi="Arial" w:cs="Arial"/>
                <w:sz w:val="18"/>
                <w:szCs w:val="18"/>
                <w:lang w:val="mn-MN"/>
              </w:rPr>
            </w:pPr>
          </w:p>
          <w:p w14:paraId="353B43B9" w14:textId="77777777" w:rsidR="00584FD6" w:rsidRPr="006743B0" w:rsidRDefault="00584FD6" w:rsidP="00584FD6">
            <w:pPr>
              <w:jc w:val="both"/>
              <w:rPr>
                <w:rFonts w:ascii="Arial" w:hAnsi="Arial" w:cs="Arial"/>
                <w:sz w:val="18"/>
                <w:szCs w:val="18"/>
                <w:lang w:val="mn-MN"/>
              </w:rPr>
            </w:pPr>
          </w:p>
          <w:p w14:paraId="3DA1EDA5" w14:textId="77777777" w:rsidR="00584FD6" w:rsidRPr="006743B0" w:rsidRDefault="00584FD6" w:rsidP="00584FD6">
            <w:pPr>
              <w:jc w:val="both"/>
              <w:rPr>
                <w:rFonts w:ascii="Arial" w:hAnsi="Arial" w:cs="Arial"/>
                <w:sz w:val="18"/>
                <w:szCs w:val="18"/>
                <w:lang w:val="mn-MN"/>
              </w:rPr>
            </w:pPr>
          </w:p>
          <w:p w14:paraId="082699D4" w14:textId="77777777" w:rsidR="00584FD6" w:rsidRPr="006743B0" w:rsidRDefault="00584FD6" w:rsidP="00584FD6">
            <w:pPr>
              <w:jc w:val="both"/>
              <w:rPr>
                <w:rFonts w:ascii="Arial" w:hAnsi="Arial" w:cs="Arial"/>
                <w:sz w:val="18"/>
                <w:szCs w:val="18"/>
                <w:lang w:val="mn-MN"/>
              </w:rPr>
            </w:pPr>
          </w:p>
          <w:p w14:paraId="4BE8070C" w14:textId="77777777" w:rsidR="00584FD6" w:rsidRPr="006743B0" w:rsidRDefault="00584FD6" w:rsidP="00584FD6">
            <w:pPr>
              <w:jc w:val="both"/>
              <w:rPr>
                <w:rFonts w:ascii="Arial" w:hAnsi="Arial" w:cs="Arial"/>
                <w:sz w:val="18"/>
                <w:szCs w:val="18"/>
                <w:lang w:val="mn-MN"/>
              </w:rPr>
            </w:pPr>
          </w:p>
          <w:p w14:paraId="1F633792" w14:textId="77777777" w:rsidR="00584FD6" w:rsidRPr="006743B0" w:rsidRDefault="00584FD6" w:rsidP="00584FD6">
            <w:pPr>
              <w:jc w:val="both"/>
              <w:rPr>
                <w:rFonts w:ascii="Arial" w:hAnsi="Arial" w:cs="Arial"/>
                <w:sz w:val="18"/>
                <w:szCs w:val="18"/>
                <w:lang w:val="mn-MN"/>
              </w:rPr>
            </w:pPr>
          </w:p>
          <w:p w14:paraId="3C579835" w14:textId="77777777" w:rsidR="00584FD6" w:rsidRPr="006743B0" w:rsidRDefault="00584FD6" w:rsidP="00584FD6">
            <w:pPr>
              <w:jc w:val="both"/>
              <w:rPr>
                <w:rFonts w:ascii="Arial" w:hAnsi="Arial" w:cs="Arial"/>
                <w:sz w:val="18"/>
                <w:szCs w:val="18"/>
                <w:lang w:val="mn-MN"/>
              </w:rPr>
            </w:pPr>
            <w:r w:rsidRPr="006743B0">
              <w:rPr>
                <w:rFonts w:ascii="Arial" w:hAnsi="Arial" w:cs="Arial"/>
                <w:sz w:val="18"/>
                <w:szCs w:val="18"/>
                <w:lang w:val="mn-MN"/>
              </w:rPr>
              <w:t>Архитектор төлөвлөлтийн даалгавар боловсруулж батлуулсан</w:t>
            </w:r>
          </w:p>
        </w:tc>
        <w:tc>
          <w:tcPr>
            <w:tcW w:w="1506" w:type="dxa"/>
            <w:gridSpan w:val="3"/>
            <w:shd w:val="clear" w:color="auto" w:fill="auto"/>
            <w:vAlign w:val="center"/>
          </w:tcPr>
          <w:p w14:paraId="0776FDA0"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lastRenderedPageBreak/>
              <w:t xml:space="preserve">Хэсэгчилсэн </w:t>
            </w:r>
            <w:r w:rsidRPr="006743B0">
              <w:rPr>
                <w:rFonts w:ascii="Arial" w:hAnsi="Arial" w:cs="Arial"/>
                <w:sz w:val="18"/>
                <w:szCs w:val="18"/>
                <w:lang w:val="mn-MN"/>
              </w:rPr>
              <w:lastRenderedPageBreak/>
              <w:t>ерөнхий төлөвлөгөө боловсруулах /Дархан сумын 5 дугаар баг/</w:t>
            </w:r>
          </w:p>
        </w:tc>
        <w:tc>
          <w:tcPr>
            <w:tcW w:w="768" w:type="dxa"/>
            <w:shd w:val="clear" w:color="auto" w:fill="auto"/>
          </w:tcPr>
          <w:p w14:paraId="7AECAAD4" w14:textId="77777777" w:rsidR="00584FD6" w:rsidRPr="006743B0" w:rsidRDefault="00584FD6" w:rsidP="00584FD6">
            <w:pPr>
              <w:ind w:left="34"/>
              <w:contextualSpacing/>
              <w:jc w:val="both"/>
              <w:rPr>
                <w:rFonts w:ascii="Arial" w:eastAsia="Calibri" w:hAnsi="Arial" w:cs="Arial"/>
                <w:sz w:val="18"/>
                <w:szCs w:val="18"/>
                <w:lang w:val="mn-MN"/>
              </w:rPr>
            </w:pPr>
          </w:p>
          <w:p w14:paraId="646280B3" w14:textId="77777777" w:rsidR="00584FD6" w:rsidRPr="006743B0" w:rsidRDefault="00584FD6" w:rsidP="00584FD6">
            <w:pPr>
              <w:ind w:left="34"/>
              <w:contextualSpacing/>
              <w:jc w:val="both"/>
              <w:rPr>
                <w:rFonts w:ascii="Arial" w:eastAsia="Calibri" w:hAnsi="Arial" w:cs="Arial"/>
                <w:sz w:val="18"/>
                <w:szCs w:val="18"/>
                <w:lang w:val="mn-MN"/>
              </w:rPr>
            </w:pPr>
          </w:p>
          <w:p w14:paraId="31F02C45" w14:textId="77777777" w:rsidR="00584FD6" w:rsidRPr="006743B0" w:rsidRDefault="00584FD6" w:rsidP="00584FD6">
            <w:pPr>
              <w:ind w:left="34"/>
              <w:contextualSpacing/>
              <w:jc w:val="both"/>
              <w:rPr>
                <w:rFonts w:ascii="Arial" w:eastAsia="Calibri" w:hAnsi="Arial" w:cs="Arial"/>
                <w:sz w:val="18"/>
                <w:szCs w:val="18"/>
                <w:lang w:val="mn-MN"/>
              </w:rPr>
            </w:pPr>
          </w:p>
        </w:tc>
        <w:tc>
          <w:tcPr>
            <w:tcW w:w="1020" w:type="dxa"/>
            <w:gridSpan w:val="2"/>
            <w:shd w:val="clear" w:color="auto" w:fill="auto"/>
          </w:tcPr>
          <w:p w14:paraId="65DF135A" w14:textId="77777777" w:rsidR="00584FD6" w:rsidRPr="006743B0" w:rsidRDefault="00584FD6" w:rsidP="00584FD6">
            <w:pPr>
              <w:ind w:left="34"/>
              <w:contextualSpacing/>
              <w:jc w:val="both"/>
              <w:rPr>
                <w:rFonts w:ascii="Arial" w:eastAsia="Calibri" w:hAnsi="Arial" w:cs="Arial"/>
                <w:sz w:val="18"/>
                <w:szCs w:val="18"/>
                <w:lang w:val="mn-MN"/>
              </w:rPr>
            </w:pPr>
          </w:p>
        </w:tc>
        <w:tc>
          <w:tcPr>
            <w:tcW w:w="4594" w:type="dxa"/>
          </w:tcPr>
          <w:p w14:paraId="3B8C2EFE" w14:textId="77777777" w:rsidR="00584FD6" w:rsidRPr="00D4520E" w:rsidRDefault="00584FD6" w:rsidP="00584FD6">
            <w:pPr>
              <w:jc w:val="both"/>
              <w:rPr>
                <w:rFonts w:ascii="Arial" w:eastAsia="Calibri" w:hAnsi="Arial" w:cs="Arial"/>
                <w:sz w:val="18"/>
                <w:szCs w:val="18"/>
                <w:lang w:val="mn-MN"/>
              </w:rPr>
            </w:pPr>
            <w:r w:rsidRPr="00D4520E">
              <w:rPr>
                <w:rFonts w:ascii="Arial" w:eastAsia="Calibri" w:hAnsi="Arial" w:cs="Arial"/>
                <w:sz w:val="18"/>
                <w:szCs w:val="18"/>
                <w:lang w:val="mn-MN"/>
              </w:rPr>
              <w:t xml:space="preserve">        Дархан сумын 5-р багийн нутаг дэвсгэрт </w:t>
            </w:r>
            <w:r w:rsidRPr="00D4520E">
              <w:rPr>
                <w:rFonts w:ascii="Arial" w:eastAsia="Calibri" w:hAnsi="Arial" w:cs="Arial"/>
                <w:sz w:val="18"/>
                <w:szCs w:val="18"/>
                <w:lang w:val="mn-MN"/>
              </w:rPr>
              <w:lastRenderedPageBreak/>
              <w:t xml:space="preserve">байрлах гэр хорооллын айл өрхийг төвлөрсөн дулаан, цэвэр ус хангамж, бохир усны шугам угсралтын ажил 2019-2021 онуудад хэрэгжиж улсын комисс ажиллаж ашиглалтад оруулсан.  Дархан сумын 5 дугаар багийн гэр хорооллын талбайд дахин төлөвлөлтийн хэсэгчилсэн ерөнхий төлөвлөгөө хийлгэх хэсэгчилсэн ерөнхий төлөвлөгөөний гүйцэтгэгчээр "Инженер геодези" ХХК 2022 онд шалгарч ажлыг гүйцэтгэж байна. 2023 онд ажлыг хүлээлгэн өгнө.   </w:t>
            </w:r>
          </w:p>
          <w:p w14:paraId="3B830A51" w14:textId="1B46F63D" w:rsidR="00584FD6" w:rsidRPr="0056109F" w:rsidRDefault="00584FD6" w:rsidP="00584FD6">
            <w:pPr>
              <w:jc w:val="both"/>
              <w:rPr>
                <w:rFonts w:ascii="Arial" w:eastAsia="Calibri" w:hAnsi="Arial" w:cs="Arial"/>
                <w:sz w:val="18"/>
                <w:szCs w:val="18"/>
                <w:lang w:val="mn-MN"/>
              </w:rPr>
            </w:pPr>
            <w:r w:rsidRPr="00D4520E">
              <w:rPr>
                <w:rFonts w:ascii="Arial" w:eastAsia="Calibri" w:hAnsi="Arial" w:cs="Arial"/>
                <w:b/>
                <w:sz w:val="18"/>
                <w:szCs w:val="18"/>
                <w:lang w:val="mn-MN"/>
              </w:rPr>
              <w:t>Үр дүн:</w:t>
            </w:r>
            <w:r w:rsidRPr="00D4520E">
              <w:rPr>
                <w:rFonts w:ascii="Arial" w:eastAsia="Calibri" w:hAnsi="Arial" w:cs="Arial"/>
                <w:sz w:val="18"/>
                <w:szCs w:val="18"/>
                <w:lang w:val="mn-MN"/>
              </w:rPr>
              <w:t xml:space="preserve"> Төлөвлөлтгүй бий болсон хуучин суурьшлын бүсийг төлөвлөн барилгажуулах ажлыг эхлүүлэх боломжтой болно.</w:t>
            </w:r>
          </w:p>
        </w:tc>
        <w:tc>
          <w:tcPr>
            <w:tcW w:w="1276" w:type="dxa"/>
            <w:shd w:val="clear" w:color="auto" w:fill="auto"/>
            <w:vAlign w:val="center"/>
          </w:tcPr>
          <w:p w14:paraId="0F6BC8B1" w14:textId="4957740F"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584FD6" w:rsidRPr="006743B0" w14:paraId="15AD08CF" w14:textId="67692E81" w:rsidTr="000A290A">
        <w:trPr>
          <w:trHeight w:val="245"/>
        </w:trPr>
        <w:tc>
          <w:tcPr>
            <w:tcW w:w="662" w:type="dxa"/>
            <w:shd w:val="clear" w:color="auto" w:fill="auto"/>
            <w:vAlign w:val="center"/>
          </w:tcPr>
          <w:p w14:paraId="34391DA9" w14:textId="7D0ECD5C"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248</w:t>
            </w:r>
          </w:p>
        </w:tc>
        <w:tc>
          <w:tcPr>
            <w:tcW w:w="1913" w:type="dxa"/>
            <w:shd w:val="clear" w:color="auto" w:fill="auto"/>
            <w:vAlign w:val="center"/>
          </w:tcPr>
          <w:p w14:paraId="0E33A946" w14:textId="63E8FEB6"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5.1.2.2. </w:t>
            </w:r>
            <w:r w:rsidRPr="006743B0">
              <w:rPr>
                <w:rFonts w:ascii="Arial" w:eastAsia="Times New Roman" w:hAnsi="Arial" w:cs="Arial"/>
                <w:sz w:val="18"/>
                <w:szCs w:val="18"/>
                <w:lang w:val="mn-MN"/>
              </w:rPr>
              <w:t xml:space="preserve">Хэсэгчилсэн ерөнхий төлөвлөгөөг боловсруулж, нийтийн орон сууцны хороолол болгон хөгжүүлэх ажлыг үе шаттай хэрэгжүүлнэ. </w:t>
            </w:r>
          </w:p>
          <w:p w14:paraId="6EF1A3D7" w14:textId="77777777" w:rsidR="00584FD6" w:rsidRPr="006743B0" w:rsidRDefault="00584FD6" w:rsidP="00584FD6">
            <w:pPr>
              <w:jc w:val="both"/>
              <w:rPr>
                <w:rFonts w:ascii="Arial" w:eastAsia="Times New Roman" w:hAnsi="Arial" w:cs="Arial"/>
                <w:sz w:val="18"/>
                <w:szCs w:val="18"/>
                <w:lang w:val="mn-MN"/>
              </w:rPr>
            </w:pPr>
          </w:p>
        </w:tc>
        <w:tc>
          <w:tcPr>
            <w:tcW w:w="825" w:type="dxa"/>
            <w:gridSpan w:val="2"/>
            <w:shd w:val="clear" w:color="auto" w:fill="auto"/>
            <w:vAlign w:val="center"/>
          </w:tcPr>
          <w:p w14:paraId="47275EE6" w14:textId="77777777" w:rsidR="00584FD6" w:rsidRPr="006743B0" w:rsidRDefault="00584FD6" w:rsidP="00584FD6">
            <w:pPr>
              <w:jc w:val="center"/>
              <w:rPr>
                <w:rFonts w:ascii="Arial" w:hAnsi="Arial" w:cs="Arial"/>
                <w:sz w:val="18"/>
                <w:szCs w:val="18"/>
                <w:lang w:val="mn-MN"/>
              </w:rPr>
            </w:pPr>
          </w:p>
          <w:p w14:paraId="4C7077B1"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2021-2024</w:t>
            </w:r>
          </w:p>
        </w:tc>
        <w:tc>
          <w:tcPr>
            <w:tcW w:w="1097" w:type="dxa"/>
            <w:shd w:val="clear" w:color="auto" w:fill="auto"/>
            <w:vAlign w:val="center"/>
          </w:tcPr>
          <w:p w14:paraId="11ACAED9"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28BC83BD" w14:textId="23B73793"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3,238.2</w:t>
            </w:r>
          </w:p>
        </w:tc>
        <w:tc>
          <w:tcPr>
            <w:tcW w:w="1372" w:type="dxa"/>
            <w:gridSpan w:val="2"/>
            <w:vAlign w:val="center"/>
          </w:tcPr>
          <w:p w14:paraId="6316B962"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Архитектор төлөвлөлтийн даалгавар боловсруулж батлуулсан.</w:t>
            </w:r>
          </w:p>
        </w:tc>
        <w:tc>
          <w:tcPr>
            <w:tcW w:w="1506" w:type="dxa"/>
            <w:gridSpan w:val="3"/>
            <w:shd w:val="clear" w:color="auto" w:fill="auto"/>
            <w:vAlign w:val="center"/>
          </w:tcPr>
          <w:p w14:paraId="79D2C8A1" w14:textId="08A1486C"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Хэсэгчил-сэн ерөнхий төлөвлөгөө боловсруу-лах /Дархан сумын 6,7 дугаар баг/</w:t>
            </w:r>
          </w:p>
        </w:tc>
        <w:tc>
          <w:tcPr>
            <w:tcW w:w="768" w:type="dxa"/>
            <w:shd w:val="clear" w:color="auto" w:fill="auto"/>
            <w:vAlign w:val="center"/>
          </w:tcPr>
          <w:p w14:paraId="2667B523" w14:textId="46DBC191"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739CC1E0" w14:textId="779DB63B"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693CA04D" w14:textId="77777777" w:rsidR="00584FD6" w:rsidRPr="002254AF" w:rsidRDefault="00584FD6" w:rsidP="00584FD6">
            <w:pPr>
              <w:jc w:val="both"/>
              <w:rPr>
                <w:rFonts w:ascii="Arial" w:eastAsia="Calibri" w:hAnsi="Arial" w:cs="Arial"/>
                <w:sz w:val="18"/>
                <w:szCs w:val="18"/>
                <w:lang w:val="mn-MN"/>
              </w:rPr>
            </w:pPr>
            <w:r w:rsidRPr="002254AF">
              <w:rPr>
                <w:rFonts w:ascii="Arial" w:eastAsia="Calibri" w:hAnsi="Arial" w:cs="Arial"/>
                <w:sz w:val="18"/>
                <w:szCs w:val="18"/>
                <w:lang w:val="mn-MN"/>
              </w:rPr>
              <w:t xml:space="preserve">-2021 онуудад дулаан хангамжийн шугам сүлжээ, ус дулаан дамжуулах төвийн барилга, дулаан механикийн угсралтын ажил хийгдэж ашиглалтад оруулсан. 2022 оноос эхлэн                             </w:t>
            </w:r>
          </w:p>
          <w:p w14:paraId="55DEA66D" w14:textId="77777777" w:rsidR="00584FD6" w:rsidRPr="002254AF" w:rsidRDefault="00584FD6" w:rsidP="00584FD6">
            <w:pPr>
              <w:jc w:val="both"/>
              <w:rPr>
                <w:rFonts w:ascii="Arial" w:eastAsia="Calibri" w:hAnsi="Arial" w:cs="Arial"/>
                <w:sz w:val="18"/>
                <w:szCs w:val="18"/>
                <w:lang w:val="mn-MN"/>
              </w:rPr>
            </w:pPr>
            <w:r w:rsidRPr="002254AF">
              <w:rPr>
                <w:rFonts w:ascii="Arial" w:eastAsia="Calibri" w:hAnsi="Arial" w:cs="Arial"/>
                <w:sz w:val="18"/>
                <w:szCs w:val="18"/>
                <w:lang w:val="mn-MN"/>
              </w:rPr>
              <w:t xml:space="preserve">        Дархан сумын 6, 7 дугаар багуудын  гэр хорооллын байршилд дахин төлөвлөлтийн хэсэгчилсэн ерөнхий төлөвлөгөө хийлгэхээр тендер зарлаж гүйцэтгэгчээр “Инженер геодези” ХХК шалгарч ажлыг гүйцэтгэж байна. 2023 онд ажлыг хүлээлгэн өгнө. </w:t>
            </w:r>
          </w:p>
          <w:p w14:paraId="60A07E11" w14:textId="32A90C58" w:rsidR="00584FD6" w:rsidRPr="0056109F" w:rsidRDefault="00584FD6" w:rsidP="00584FD6">
            <w:pPr>
              <w:jc w:val="both"/>
              <w:rPr>
                <w:rFonts w:ascii="Arial" w:eastAsia="Calibri" w:hAnsi="Arial" w:cs="Arial"/>
                <w:sz w:val="18"/>
                <w:szCs w:val="18"/>
                <w:lang w:val="mn-MN"/>
              </w:rPr>
            </w:pPr>
            <w:r w:rsidRPr="002254AF">
              <w:rPr>
                <w:rFonts w:ascii="Arial" w:eastAsia="Calibri" w:hAnsi="Arial" w:cs="Arial"/>
                <w:b/>
                <w:sz w:val="18"/>
                <w:szCs w:val="18"/>
                <w:lang w:val="mn-MN"/>
              </w:rPr>
              <w:t xml:space="preserve">  Үр дүн:</w:t>
            </w:r>
            <w:r w:rsidRPr="002254AF">
              <w:rPr>
                <w:rFonts w:ascii="Arial" w:eastAsia="Calibri" w:hAnsi="Arial" w:cs="Arial"/>
                <w:sz w:val="18"/>
                <w:szCs w:val="18"/>
                <w:lang w:val="mn-MN"/>
              </w:rPr>
              <w:t xml:space="preserve"> Төлөвлөлтгүй бий болсон хуучин суурьшлын бүсийг төлөвлөн барилгажуулах ажлыг эхлүүлэх боломжтой болно.</w:t>
            </w:r>
          </w:p>
        </w:tc>
        <w:tc>
          <w:tcPr>
            <w:tcW w:w="1276" w:type="dxa"/>
            <w:shd w:val="clear" w:color="auto" w:fill="auto"/>
            <w:vAlign w:val="center"/>
          </w:tcPr>
          <w:p w14:paraId="08112B0B" w14:textId="10B682B4"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70%</w:t>
            </w:r>
          </w:p>
        </w:tc>
      </w:tr>
      <w:tr w:rsidR="00584FD6" w:rsidRPr="006743B0" w14:paraId="625ACC97" w14:textId="6845D2E7" w:rsidTr="000A290A">
        <w:trPr>
          <w:trHeight w:val="245"/>
        </w:trPr>
        <w:tc>
          <w:tcPr>
            <w:tcW w:w="662" w:type="dxa"/>
            <w:shd w:val="clear" w:color="auto" w:fill="auto"/>
            <w:vAlign w:val="center"/>
          </w:tcPr>
          <w:p w14:paraId="2A37AF70" w14:textId="7772A92D"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249</w:t>
            </w:r>
          </w:p>
        </w:tc>
        <w:tc>
          <w:tcPr>
            <w:tcW w:w="1913" w:type="dxa"/>
            <w:shd w:val="clear" w:color="auto" w:fill="auto"/>
            <w:vAlign w:val="center"/>
          </w:tcPr>
          <w:p w14:paraId="3552250B" w14:textId="7C808340"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5.1.2.3. </w:t>
            </w:r>
            <w:r w:rsidRPr="006743B0">
              <w:rPr>
                <w:rFonts w:ascii="Arial" w:eastAsia="Times New Roman" w:hAnsi="Arial" w:cs="Arial"/>
                <w:sz w:val="18"/>
                <w:szCs w:val="18"/>
                <w:lang w:val="mn-MN"/>
              </w:rPr>
              <w:t xml:space="preserve">Хэсэгчилсэн ерөнхий төлөвлөгөөг боловсруулж, хувийн орон сууцны хороолол болгон хөгжүүлэх  ажлыг үе шаттай хэрэгжүүлнэ. </w:t>
            </w:r>
          </w:p>
          <w:p w14:paraId="2B63EA2B" w14:textId="77777777" w:rsidR="00584FD6" w:rsidRPr="006743B0" w:rsidRDefault="00584FD6" w:rsidP="00584FD6">
            <w:pPr>
              <w:jc w:val="both"/>
              <w:rPr>
                <w:rFonts w:ascii="Arial" w:eastAsia="Times New Roman" w:hAnsi="Arial" w:cs="Arial"/>
                <w:sz w:val="18"/>
                <w:szCs w:val="18"/>
                <w:lang w:val="mn-MN"/>
              </w:rPr>
            </w:pPr>
          </w:p>
        </w:tc>
        <w:tc>
          <w:tcPr>
            <w:tcW w:w="825" w:type="dxa"/>
            <w:gridSpan w:val="2"/>
            <w:shd w:val="clear" w:color="auto" w:fill="auto"/>
            <w:vAlign w:val="center"/>
          </w:tcPr>
          <w:p w14:paraId="26223DBC"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2021-2024</w:t>
            </w:r>
          </w:p>
        </w:tc>
        <w:tc>
          <w:tcPr>
            <w:tcW w:w="1097" w:type="dxa"/>
            <w:shd w:val="clear" w:color="auto" w:fill="auto"/>
            <w:vAlign w:val="center"/>
          </w:tcPr>
          <w:p w14:paraId="0AA72792" w14:textId="77777777"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49A5D073" w14:textId="2A708043"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682.6</w:t>
            </w:r>
          </w:p>
        </w:tc>
        <w:tc>
          <w:tcPr>
            <w:tcW w:w="1372" w:type="dxa"/>
            <w:gridSpan w:val="2"/>
          </w:tcPr>
          <w:p w14:paraId="793A9F65" w14:textId="77777777" w:rsidR="00584FD6" w:rsidRPr="006743B0" w:rsidRDefault="00584FD6" w:rsidP="00584FD6">
            <w:pPr>
              <w:jc w:val="center"/>
              <w:rPr>
                <w:rFonts w:ascii="Arial" w:hAnsi="Arial" w:cs="Arial"/>
                <w:sz w:val="18"/>
                <w:szCs w:val="18"/>
                <w:lang w:val="mn-MN"/>
              </w:rPr>
            </w:pPr>
          </w:p>
          <w:p w14:paraId="5901DACE" w14:textId="77777777" w:rsidR="00584FD6" w:rsidRPr="006743B0" w:rsidRDefault="00584FD6" w:rsidP="00584FD6">
            <w:pPr>
              <w:jc w:val="center"/>
              <w:rPr>
                <w:rFonts w:ascii="Arial" w:hAnsi="Arial" w:cs="Arial"/>
                <w:sz w:val="18"/>
                <w:szCs w:val="18"/>
                <w:lang w:val="mn-MN"/>
              </w:rPr>
            </w:pPr>
          </w:p>
          <w:p w14:paraId="3733E714" w14:textId="77777777" w:rsidR="00584FD6" w:rsidRPr="006743B0" w:rsidRDefault="00584FD6" w:rsidP="00584FD6">
            <w:pPr>
              <w:jc w:val="center"/>
              <w:rPr>
                <w:rFonts w:ascii="Arial" w:hAnsi="Arial" w:cs="Arial"/>
                <w:sz w:val="18"/>
                <w:szCs w:val="18"/>
                <w:lang w:val="mn-MN"/>
              </w:rPr>
            </w:pPr>
          </w:p>
          <w:p w14:paraId="5D34C6BA" w14:textId="77777777" w:rsidR="00584FD6" w:rsidRPr="006743B0" w:rsidRDefault="00584FD6" w:rsidP="00584FD6">
            <w:pPr>
              <w:jc w:val="center"/>
              <w:rPr>
                <w:rFonts w:ascii="Arial" w:hAnsi="Arial" w:cs="Arial"/>
                <w:sz w:val="18"/>
                <w:szCs w:val="18"/>
                <w:lang w:val="mn-MN"/>
              </w:rPr>
            </w:pPr>
          </w:p>
          <w:p w14:paraId="4CB8ACF4" w14:textId="77777777" w:rsidR="00584FD6" w:rsidRPr="006743B0" w:rsidRDefault="00584FD6" w:rsidP="00584FD6">
            <w:pPr>
              <w:jc w:val="center"/>
              <w:rPr>
                <w:rFonts w:ascii="Arial" w:hAnsi="Arial" w:cs="Arial"/>
                <w:sz w:val="18"/>
                <w:szCs w:val="18"/>
                <w:lang w:val="mn-MN"/>
              </w:rPr>
            </w:pPr>
          </w:p>
          <w:p w14:paraId="63CFEF3F"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Архитектор төлөвлөлтийн даалгавар боловсруулж батлуулсан.</w:t>
            </w:r>
          </w:p>
        </w:tc>
        <w:tc>
          <w:tcPr>
            <w:tcW w:w="1506" w:type="dxa"/>
            <w:gridSpan w:val="3"/>
            <w:shd w:val="clear" w:color="auto" w:fill="auto"/>
            <w:vAlign w:val="center"/>
          </w:tcPr>
          <w:p w14:paraId="3B1A1F3A" w14:textId="5037D2DD" w:rsidR="00584FD6" w:rsidRPr="006743B0" w:rsidRDefault="00584FD6" w:rsidP="00584FD6">
            <w:pPr>
              <w:jc w:val="center"/>
              <w:rPr>
                <w:rFonts w:ascii="Arial" w:hAnsi="Arial" w:cs="Arial"/>
                <w:sz w:val="18"/>
                <w:szCs w:val="18"/>
              </w:rPr>
            </w:pPr>
            <w:r w:rsidRPr="006743B0">
              <w:rPr>
                <w:rFonts w:ascii="Arial" w:hAnsi="Arial" w:cs="Arial"/>
                <w:sz w:val="18"/>
                <w:szCs w:val="18"/>
                <w:lang w:val="mn-MN"/>
              </w:rPr>
              <w:t>Хэсэгчил-сэн ерөнхий төлөвлөгөө боловсруулах /Дархан сумын 7, 8 дугаар баг/</w:t>
            </w:r>
          </w:p>
        </w:tc>
        <w:tc>
          <w:tcPr>
            <w:tcW w:w="768" w:type="dxa"/>
            <w:shd w:val="clear" w:color="auto" w:fill="auto"/>
            <w:vAlign w:val="center"/>
          </w:tcPr>
          <w:p w14:paraId="742CB7A7" w14:textId="786C2128" w:rsidR="00584FD6" w:rsidRPr="006743B0" w:rsidRDefault="00584FD6" w:rsidP="00584FD6">
            <w:pPr>
              <w:ind w:left="57"/>
              <w:contextualSpacing/>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728E7BB9" w14:textId="6740EB96" w:rsidR="00584FD6" w:rsidRPr="006743B0" w:rsidRDefault="00584FD6" w:rsidP="00584FD6">
            <w:pPr>
              <w:ind w:left="57"/>
              <w:contextualSpacing/>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7BF1385F" w14:textId="77777777" w:rsidR="00584FD6" w:rsidRPr="006F7459" w:rsidRDefault="00584FD6" w:rsidP="00584FD6">
            <w:pPr>
              <w:jc w:val="both"/>
              <w:rPr>
                <w:rFonts w:ascii="Arial" w:eastAsia="Calibri" w:hAnsi="Arial" w:cs="Arial"/>
                <w:sz w:val="18"/>
                <w:szCs w:val="18"/>
                <w:lang w:val="mn-MN"/>
              </w:rPr>
            </w:pPr>
            <w:r w:rsidRPr="006F7459">
              <w:rPr>
                <w:rFonts w:ascii="Arial" w:eastAsia="Calibri" w:hAnsi="Arial" w:cs="Arial"/>
                <w:sz w:val="18"/>
                <w:szCs w:val="18"/>
                <w:lang w:val="mn-MN"/>
              </w:rPr>
              <w:t xml:space="preserve">дэвсгэрт 2018-2020 онуудад гэр хорооллын хэсэгт төвлөрсөн инженерийн шугам сүлжээний ажил хийгдэж ашиглалтад оруулсан. Тухайн хэсгүүдэд ерөнхий төлөвлөгөө хийлгэх хэсэгчилсэн ерөнхий төлөвлөгөөний гүйцэтгэгчээр "Инженер геодези" ХХК шалгарч ажлыг гүйцэтгэж байна. 2023 онд ажлыг хүлээлгэн өгнө.   </w:t>
            </w:r>
          </w:p>
          <w:p w14:paraId="6B701CDF" w14:textId="2E1F3D50" w:rsidR="00584FD6" w:rsidRPr="0056109F" w:rsidRDefault="00584FD6" w:rsidP="00584FD6">
            <w:pPr>
              <w:jc w:val="both"/>
              <w:rPr>
                <w:rFonts w:ascii="Arial" w:eastAsia="Calibri" w:hAnsi="Arial" w:cs="Arial"/>
                <w:sz w:val="18"/>
                <w:szCs w:val="18"/>
                <w:lang w:val="mn-MN"/>
              </w:rPr>
            </w:pPr>
            <w:r w:rsidRPr="006F7459">
              <w:rPr>
                <w:rFonts w:ascii="Arial" w:eastAsia="Calibri" w:hAnsi="Arial" w:cs="Arial"/>
                <w:b/>
                <w:sz w:val="18"/>
                <w:szCs w:val="18"/>
                <w:lang w:val="mn-MN"/>
              </w:rPr>
              <w:t>Үр дүн:</w:t>
            </w:r>
            <w:r w:rsidRPr="006F7459">
              <w:rPr>
                <w:rFonts w:ascii="Arial" w:eastAsia="Calibri" w:hAnsi="Arial" w:cs="Arial"/>
                <w:sz w:val="18"/>
                <w:szCs w:val="18"/>
                <w:lang w:val="mn-MN"/>
              </w:rPr>
              <w:t xml:space="preserve"> Төлөвлөлтгүй бий болсон хуучин суурьшлын бүсийг төлөвлөн барилгажуулах ажлыг эхлүүлэх боломжтой болно.</w:t>
            </w:r>
          </w:p>
        </w:tc>
        <w:tc>
          <w:tcPr>
            <w:tcW w:w="1276" w:type="dxa"/>
            <w:shd w:val="clear" w:color="auto" w:fill="auto"/>
            <w:vAlign w:val="center"/>
          </w:tcPr>
          <w:p w14:paraId="47109617" w14:textId="32420B37"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t>70%</w:t>
            </w:r>
          </w:p>
        </w:tc>
      </w:tr>
      <w:tr w:rsidR="00584FD6" w:rsidRPr="006743B0" w14:paraId="342B0AD0" w14:textId="250CC62E" w:rsidTr="000A290A">
        <w:trPr>
          <w:trHeight w:val="245"/>
        </w:trPr>
        <w:tc>
          <w:tcPr>
            <w:tcW w:w="662" w:type="dxa"/>
            <w:shd w:val="clear" w:color="auto" w:fill="auto"/>
            <w:vAlign w:val="center"/>
          </w:tcPr>
          <w:p w14:paraId="5067ADB2" w14:textId="54930B15" w:rsidR="00584FD6" w:rsidRPr="00860FF7" w:rsidRDefault="00584FD6" w:rsidP="00584FD6">
            <w:pPr>
              <w:jc w:val="center"/>
              <w:rPr>
                <w:rFonts w:ascii="Arial" w:hAnsi="Arial" w:cs="Arial"/>
                <w:sz w:val="18"/>
                <w:szCs w:val="18"/>
                <w:lang w:val="mn-MN"/>
              </w:rPr>
            </w:pPr>
            <w:r w:rsidRPr="00860FF7">
              <w:rPr>
                <w:rFonts w:ascii="Arial" w:hAnsi="Arial" w:cs="Arial"/>
                <w:sz w:val="18"/>
                <w:szCs w:val="18"/>
                <w:lang w:val="mn-MN"/>
              </w:rPr>
              <w:t>250</w:t>
            </w:r>
          </w:p>
        </w:tc>
        <w:tc>
          <w:tcPr>
            <w:tcW w:w="1913" w:type="dxa"/>
            <w:shd w:val="clear" w:color="auto" w:fill="auto"/>
            <w:vAlign w:val="center"/>
          </w:tcPr>
          <w:p w14:paraId="347F74A2" w14:textId="6938271B" w:rsidR="00584FD6" w:rsidRPr="00860FF7" w:rsidRDefault="00584FD6" w:rsidP="00584FD6">
            <w:pPr>
              <w:jc w:val="both"/>
              <w:rPr>
                <w:rFonts w:ascii="Arial" w:eastAsia="Times New Roman" w:hAnsi="Arial" w:cs="Arial"/>
                <w:sz w:val="18"/>
                <w:szCs w:val="18"/>
                <w:lang w:val="mn-MN"/>
              </w:rPr>
            </w:pPr>
            <w:r w:rsidRPr="00860FF7">
              <w:rPr>
                <w:rFonts w:ascii="Arial" w:eastAsia="Times New Roman" w:hAnsi="Arial" w:cs="Arial"/>
                <w:sz w:val="18"/>
                <w:szCs w:val="18"/>
                <w:lang w:val="mn-MN"/>
              </w:rPr>
              <w:t xml:space="preserve">5.1.2.4. Хотын төвийн мал бүхий иргэдийг нүүлгэн шилжүүлж шинэ суурьшлын бүс байгуулна. </w:t>
            </w:r>
          </w:p>
        </w:tc>
        <w:tc>
          <w:tcPr>
            <w:tcW w:w="825" w:type="dxa"/>
            <w:gridSpan w:val="2"/>
            <w:shd w:val="clear" w:color="auto" w:fill="auto"/>
          </w:tcPr>
          <w:p w14:paraId="18AA4511" w14:textId="77777777" w:rsidR="00584FD6" w:rsidRPr="00860FF7" w:rsidRDefault="00584FD6" w:rsidP="00584FD6">
            <w:pPr>
              <w:jc w:val="center"/>
              <w:rPr>
                <w:rFonts w:ascii="Arial" w:hAnsi="Arial" w:cs="Arial"/>
                <w:sz w:val="18"/>
                <w:szCs w:val="18"/>
                <w:lang w:val="mn-MN"/>
              </w:rPr>
            </w:pPr>
          </w:p>
          <w:p w14:paraId="74C9D3BB" w14:textId="77777777" w:rsidR="00584FD6" w:rsidRPr="00860FF7" w:rsidRDefault="00584FD6" w:rsidP="00584FD6">
            <w:pPr>
              <w:rPr>
                <w:rFonts w:ascii="Arial" w:hAnsi="Arial" w:cs="Arial"/>
                <w:sz w:val="18"/>
                <w:szCs w:val="18"/>
                <w:lang w:val="mn-MN"/>
              </w:rPr>
            </w:pPr>
          </w:p>
          <w:p w14:paraId="44AA3A4D" w14:textId="05DC7038" w:rsidR="00584FD6" w:rsidRPr="00860FF7" w:rsidRDefault="00584FD6" w:rsidP="00584FD6">
            <w:pPr>
              <w:jc w:val="center"/>
              <w:rPr>
                <w:rFonts w:ascii="Arial" w:hAnsi="Arial" w:cs="Arial"/>
                <w:sz w:val="18"/>
                <w:szCs w:val="18"/>
              </w:rPr>
            </w:pPr>
            <w:r w:rsidRPr="00860FF7">
              <w:rPr>
                <w:rFonts w:ascii="Arial" w:hAnsi="Arial" w:cs="Arial"/>
                <w:sz w:val="18"/>
                <w:szCs w:val="18"/>
                <w:lang w:val="mn-MN"/>
              </w:rPr>
              <w:t>2021-2024</w:t>
            </w:r>
          </w:p>
        </w:tc>
        <w:tc>
          <w:tcPr>
            <w:tcW w:w="1097" w:type="dxa"/>
            <w:shd w:val="clear" w:color="auto" w:fill="auto"/>
            <w:vAlign w:val="center"/>
          </w:tcPr>
          <w:p w14:paraId="518B6C12" w14:textId="77777777" w:rsidR="00584FD6" w:rsidRPr="00860FF7" w:rsidRDefault="00584FD6" w:rsidP="00584FD6">
            <w:pPr>
              <w:jc w:val="center"/>
              <w:rPr>
                <w:rFonts w:ascii="Arial" w:hAnsi="Arial" w:cs="Arial"/>
                <w:sz w:val="18"/>
                <w:szCs w:val="18"/>
              </w:rPr>
            </w:pPr>
            <w:r w:rsidRPr="00860FF7">
              <w:rPr>
                <w:rFonts w:ascii="Arial" w:hAnsi="Arial" w:cs="Arial"/>
                <w:sz w:val="18"/>
                <w:szCs w:val="18"/>
                <w:lang w:val="mn-MN"/>
              </w:rPr>
              <w:t>Дархан сумын ЗДТГ</w:t>
            </w:r>
          </w:p>
        </w:tc>
        <w:tc>
          <w:tcPr>
            <w:tcW w:w="1098" w:type="dxa"/>
            <w:gridSpan w:val="2"/>
            <w:shd w:val="clear" w:color="auto" w:fill="auto"/>
            <w:vAlign w:val="center"/>
          </w:tcPr>
          <w:p w14:paraId="6CBDCF0B" w14:textId="77777777" w:rsidR="00584FD6" w:rsidRPr="00860FF7" w:rsidRDefault="00584FD6" w:rsidP="00584FD6">
            <w:pPr>
              <w:jc w:val="center"/>
              <w:rPr>
                <w:rFonts w:ascii="Arial" w:hAnsi="Arial" w:cs="Arial"/>
                <w:sz w:val="18"/>
                <w:szCs w:val="18"/>
                <w:lang w:val="mn-MN"/>
              </w:rPr>
            </w:pPr>
            <w:r w:rsidRPr="00860FF7">
              <w:rPr>
                <w:rFonts w:ascii="Arial" w:hAnsi="Arial" w:cs="Arial"/>
                <w:sz w:val="18"/>
                <w:szCs w:val="18"/>
                <w:lang w:val="mn-MN"/>
              </w:rPr>
              <w:t>555.0</w:t>
            </w:r>
          </w:p>
          <w:p w14:paraId="48BCD766" w14:textId="77777777" w:rsidR="00584FD6" w:rsidRPr="00860FF7" w:rsidRDefault="00584FD6" w:rsidP="00584FD6">
            <w:pPr>
              <w:jc w:val="center"/>
              <w:rPr>
                <w:rFonts w:ascii="Arial" w:hAnsi="Arial" w:cs="Arial"/>
                <w:sz w:val="18"/>
                <w:szCs w:val="18"/>
                <w:lang w:val="mn-MN"/>
              </w:rPr>
            </w:pPr>
          </w:p>
        </w:tc>
        <w:tc>
          <w:tcPr>
            <w:tcW w:w="1372" w:type="dxa"/>
            <w:gridSpan w:val="2"/>
            <w:vAlign w:val="center"/>
          </w:tcPr>
          <w:p w14:paraId="4E914597" w14:textId="77777777" w:rsidR="00584FD6" w:rsidRPr="00860FF7" w:rsidRDefault="00584FD6" w:rsidP="00584FD6">
            <w:pPr>
              <w:jc w:val="center"/>
              <w:rPr>
                <w:rFonts w:ascii="Arial" w:hAnsi="Arial" w:cs="Arial"/>
                <w:sz w:val="18"/>
                <w:szCs w:val="18"/>
                <w:lang w:val="mn-MN"/>
              </w:rPr>
            </w:pPr>
          </w:p>
          <w:p w14:paraId="36278759" w14:textId="77777777" w:rsidR="00584FD6" w:rsidRPr="00860FF7" w:rsidRDefault="00584FD6" w:rsidP="00584FD6">
            <w:pPr>
              <w:jc w:val="center"/>
              <w:rPr>
                <w:rFonts w:ascii="Arial" w:hAnsi="Arial" w:cs="Arial"/>
                <w:sz w:val="18"/>
                <w:szCs w:val="18"/>
                <w:lang w:val="mn-MN"/>
              </w:rPr>
            </w:pPr>
            <w:r w:rsidRPr="00860FF7">
              <w:rPr>
                <w:rFonts w:ascii="Arial" w:hAnsi="Arial" w:cs="Arial"/>
                <w:sz w:val="18"/>
                <w:szCs w:val="18"/>
                <w:lang w:val="mn-MN"/>
              </w:rPr>
              <w:t>190.0</w:t>
            </w:r>
          </w:p>
        </w:tc>
        <w:tc>
          <w:tcPr>
            <w:tcW w:w="1506" w:type="dxa"/>
            <w:gridSpan w:val="3"/>
            <w:shd w:val="clear" w:color="auto" w:fill="auto"/>
            <w:vAlign w:val="center"/>
          </w:tcPr>
          <w:p w14:paraId="258044D7" w14:textId="77777777" w:rsidR="00584FD6" w:rsidRPr="00860FF7" w:rsidRDefault="00584FD6" w:rsidP="00584FD6">
            <w:pPr>
              <w:jc w:val="center"/>
              <w:rPr>
                <w:rFonts w:ascii="Arial" w:hAnsi="Arial" w:cs="Arial"/>
                <w:sz w:val="18"/>
                <w:szCs w:val="18"/>
              </w:rPr>
            </w:pPr>
            <w:r w:rsidRPr="00860FF7">
              <w:rPr>
                <w:rFonts w:ascii="Arial" w:hAnsi="Arial" w:cs="Arial"/>
                <w:sz w:val="18"/>
                <w:szCs w:val="18"/>
                <w:lang w:val="mn-MN"/>
              </w:rPr>
              <w:t xml:space="preserve">Гахайн-2, шувууны 1 загвар аж ахуйг байгуулахад дэмжлэг </w:t>
            </w:r>
            <w:r w:rsidRPr="00860FF7">
              <w:rPr>
                <w:rFonts w:ascii="Arial" w:hAnsi="Arial" w:cs="Arial"/>
                <w:sz w:val="18"/>
                <w:szCs w:val="18"/>
                <w:lang w:val="mn-MN"/>
              </w:rPr>
              <w:lastRenderedPageBreak/>
              <w:t>үзүүлнэ.</w:t>
            </w:r>
          </w:p>
        </w:tc>
        <w:tc>
          <w:tcPr>
            <w:tcW w:w="768" w:type="dxa"/>
            <w:shd w:val="clear" w:color="auto" w:fill="auto"/>
            <w:vAlign w:val="center"/>
          </w:tcPr>
          <w:p w14:paraId="749DBF18" w14:textId="77777777" w:rsidR="00584FD6" w:rsidRPr="00860FF7" w:rsidRDefault="00584FD6" w:rsidP="00584FD6">
            <w:pPr>
              <w:jc w:val="center"/>
              <w:rPr>
                <w:rFonts w:ascii="Arial" w:eastAsia="Calibri" w:hAnsi="Arial" w:cs="Arial"/>
                <w:sz w:val="18"/>
                <w:szCs w:val="18"/>
                <w:lang w:val="mn-MN"/>
              </w:rPr>
            </w:pPr>
          </w:p>
          <w:p w14:paraId="62B8E704" w14:textId="77777777" w:rsidR="00584FD6" w:rsidRPr="00860FF7" w:rsidRDefault="00584FD6" w:rsidP="00584FD6">
            <w:pPr>
              <w:jc w:val="center"/>
              <w:rPr>
                <w:rFonts w:ascii="Arial" w:eastAsia="Calibri" w:hAnsi="Arial" w:cs="Arial"/>
                <w:sz w:val="18"/>
                <w:szCs w:val="18"/>
                <w:lang w:val="mn-MN"/>
              </w:rPr>
            </w:pPr>
            <w:r w:rsidRPr="00860FF7">
              <w:rPr>
                <w:rFonts w:ascii="Arial" w:eastAsia="Calibri" w:hAnsi="Arial" w:cs="Arial"/>
                <w:sz w:val="18"/>
                <w:szCs w:val="18"/>
                <w:lang w:val="mn-MN"/>
              </w:rPr>
              <w:t>31.4</w:t>
            </w:r>
          </w:p>
        </w:tc>
        <w:tc>
          <w:tcPr>
            <w:tcW w:w="1020" w:type="dxa"/>
            <w:gridSpan w:val="2"/>
            <w:shd w:val="clear" w:color="auto" w:fill="auto"/>
            <w:vAlign w:val="center"/>
          </w:tcPr>
          <w:p w14:paraId="7CC541AE" w14:textId="77777777" w:rsidR="00584FD6" w:rsidRPr="00860FF7" w:rsidRDefault="00584FD6" w:rsidP="00584FD6">
            <w:pPr>
              <w:jc w:val="center"/>
              <w:rPr>
                <w:rFonts w:ascii="Arial" w:eastAsia="Calibri" w:hAnsi="Arial" w:cs="Arial"/>
                <w:sz w:val="18"/>
                <w:szCs w:val="18"/>
                <w:lang w:val="mn-MN"/>
              </w:rPr>
            </w:pPr>
          </w:p>
          <w:p w14:paraId="3675AE77" w14:textId="77777777" w:rsidR="00584FD6" w:rsidRPr="00860FF7" w:rsidRDefault="00584FD6" w:rsidP="00584FD6">
            <w:pPr>
              <w:jc w:val="center"/>
              <w:rPr>
                <w:rFonts w:ascii="Arial" w:eastAsia="Calibri" w:hAnsi="Arial" w:cs="Arial"/>
                <w:sz w:val="18"/>
                <w:szCs w:val="18"/>
                <w:lang w:val="mn-MN"/>
              </w:rPr>
            </w:pPr>
            <w:r w:rsidRPr="00860FF7">
              <w:rPr>
                <w:rFonts w:ascii="Arial" w:eastAsia="Calibri" w:hAnsi="Arial" w:cs="Arial"/>
                <w:sz w:val="18"/>
                <w:szCs w:val="18"/>
                <w:lang w:val="mn-MN"/>
              </w:rPr>
              <w:t>0.0</w:t>
            </w:r>
          </w:p>
        </w:tc>
        <w:tc>
          <w:tcPr>
            <w:tcW w:w="4594" w:type="dxa"/>
          </w:tcPr>
          <w:p w14:paraId="063DDB80" w14:textId="52729A2D" w:rsidR="00860FF7" w:rsidRPr="00860FF7" w:rsidRDefault="00860FF7" w:rsidP="00860FF7">
            <w:pPr>
              <w:jc w:val="both"/>
              <w:rPr>
                <w:rFonts w:ascii="Arial" w:hAnsi="Arial" w:cs="Arial"/>
                <w:sz w:val="18"/>
                <w:szCs w:val="18"/>
                <w:lang w:val="mn-MN"/>
              </w:rPr>
            </w:pPr>
            <w:r w:rsidRPr="00860FF7">
              <w:rPr>
                <w:rFonts w:ascii="Arial" w:hAnsi="Arial" w:cs="Arial"/>
                <w:sz w:val="18"/>
                <w:szCs w:val="18"/>
                <w:lang w:val="mn-MN"/>
              </w:rPr>
              <w:t xml:space="preserve">Нийт 13 байгууллагын 70 гаруй албан хаагч ажиллаж малтай өрх 85,7 хувь, Гахайтай өрхийн 41,8 хувийг гаргаж дунджаар  64,7 хувийг тус тус гаргасан байна. </w:t>
            </w:r>
          </w:p>
          <w:p w14:paraId="25451153" w14:textId="1C134A95" w:rsidR="00860FF7" w:rsidRPr="00860FF7" w:rsidRDefault="00860FF7" w:rsidP="00860FF7">
            <w:pPr>
              <w:jc w:val="both"/>
              <w:rPr>
                <w:rFonts w:ascii="Arial" w:hAnsi="Arial" w:cs="Arial"/>
                <w:sz w:val="18"/>
                <w:szCs w:val="18"/>
                <w:lang w:val="mn-MN"/>
              </w:rPr>
            </w:pPr>
            <w:r w:rsidRPr="00860FF7">
              <w:rPr>
                <w:rFonts w:ascii="Arial" w:hAnsi="Arial" w:cs="Arial"/>
                <w:sz w:val="18"/>
                <w:szCs w:val="18"/>
                <w:lang w:val="mn-MN"/>
              </w:rPr>
              <w:t xml:space="preserve">Хотын төвөөс малаа гаргаагүй өрхийг “Эрчимжсэн мал аж ахуй”, “Туслах аж ахуй”-н суурьшлын бүсэд </w:t>
            </w:r>
            <w:r w:rsidRPr="00860FF7">
              <w:rPr>
                <w:rFonts w:ascii="Arial" w:hAnsi="Arial" w:cs="Arial"/>
                <w:sz w:val="18"/>
                <w:szCs w:val="18"/>
                <w:lang w:val="mn-MN"/>
              </w:rPr>
              <w:lastRenderedPageBreak/>
              <w:t>нүүлгэн шилжүүлэх ажлыг зохион байгуулж, Төвийн гэр хорооллын 5, 6, 7, 8, 15 дугаар багийн нутаг дэвсгэрт мал, туслах аж ахуй (гахай) нэвтрүүлэхгүй байхыг 5, 6, 7, 8, 15 дугаар багийн Засаг дарга нарт үүрэг болгон ажиллаж байна.</w:t>
            </w:r>
          </w:p>
          <w:p w14:paraId="21C6998E" w14:textId="7BA2C816" w:rsidR="00860FF7" w:rsidRPr="00860FF7" w:rsidRDefault="00860FF7" w:rsidP="00860FF7">
            <w:pPr>
              <w:jc w:val="both"/>
              <w:rPr>
                <w:rFonts w:ascii="Arial" w:hAnsi="Arial" w:cs="Arial"/>
                <w:sz w:val="18"/>
                <w:szCs w:val="18"/>
                <w:lang w:val="mn-MN"/>
              </w:rPr>
            </w:pPr>
            <w:r w:rsidRPr="00860FF7">
              <w:rPr>
                <w:rFonts w:ascii="Arial" w:hAnsi="Arial" w:cs="Arial"/>
                <w:sz w:val="18"/>
                <w:szCs w:val="18"/>
                <w:lang w:val="mn-MN"/>
              </w:rPr>
              <w:t>Туслах аж ахуйн суурьшлын бүсий</w:t>
            </w:r>
            <w:r>
              <w:rPr>
                <w:rFonts w:ascii="Arial" w:hAnsi="Arial" w:cs="Arial"/>
                <w:sz w:val="18"/>
                <w:szCs w:val="18"/>
                <w:lang w:val="mn-MN"/>
              </w:rPr>
              <w:t>н</w:t>
            </w:r>
            <w:r w:rsidRPr="00860FF7">
              <w:rPr>
                <w:rFonts w:ascii="Arial" w:hAnsi="Arial" w:cs="Arial"/>
                <w:sz w:val="18"/>
                <w:szCs w:val="18"/>
                <w:lang w:val="mn-MN"/>
              </w:rPr>
              <w:t xml:space="preserve"> худгийг ажилд оруулах ажлыг Орхон сумын ЗДТГ-тай хамтран хэрэгжүүлж тус бүсэд гахайгаа гаргасан 7 өрхөөс хэрэгжилт хангасан 5 иргэний газрын гэрчилгээг гаргууллаа. </w:t>
            </w:r>
          </w:p>
          <w:p w14:paraId="5AFD99F3" w14:textId="77777777" w:rsidR="00860FF7" w:rsidRPr="00860FF7" w:rsidRDefault="00860FF7" w:rsidP="00860FF7">
            <w:pPr>
              <w:jc w:val="both"/>
              <w:rPr>
                <w:rFonts w:ascii="Arial" w:hAnsi="Arial" w:cs="Arial"/>
                <w:sz w:val="18"/>
                <w:szCs w:val="18"/>
                <w:lang w:val="mn-MN"/>
              </w:rPr>
            </w:pPr>
            <w:r w:rsidRPr="00860FF7">
              <w:rPr>
                <w:rFonts w:ascii="Arial" w:hAnsi="Arial" w:cs="Arial"/>
                <w:b/>
                <w:sz w:val="18"/>
                <w:szCs w:val="18"/>
                <w:lang w:val="mn-MN"/>
              </w:rPr>
              <w:t>Үр дүн</w:t>
            </w:r>
            <w:r w:rsidRPr="00860FF7">
              <w:rPr>
                <w:rFonts w:ascii="Arial" w:hAnsi="Arial" w:cs="Arial"/>
                <w:sz w:val="18"/>
                <w:szCs w:val="18"/>
                <w:lang w:val="mn-MN"/>
              </w:rPr>
              <w:t>: Мал аж ахуйн суурьшлын бүсэд нийт 31 өрх шилжин суурьшиж ус цахилгаанаар бүрэн хангагдсан. ХХҮГ-тай хамтран хотын төвөөс малаа гаргаагүй өрх малаа зарах хүсэлт ирүүлсэн бөгөөд 1 иргэний малыг малжуулах төсөлд худалдан борлуулах ажлыг гүйцэтгэж 1 өрхийг малгүй болгоод байна.</w:t>
            </w:r>
          </w:p>
          <w:p w14:paraId="5030C24A" w14:textId="4E07F66A" w:rsidR="00584FD6" w:rsidRPr="00860FF7" w:rsidRDefault="00860FF7" w:rsidP="00860FF7">
            <w:pPr>
              <w:jc w:val="both"/>
              <w:rPr>
                <w:rFonts w:ascii="Arial" w:hAnsi="Arial" w:cs="Arial"/>
                <w:sz w:val="18"/>
                <w:szCs w:val="18"/>
                <w:lang w:val="mn-MN"/>
              </w:rPr>
            </w:pPr>
            <w:r w:rsidRPr="00860FF7">
              <w:rPr>
                <w:rFonts w:ascii="Arial" w:hAnsi="Arial" w:cs="Arial"/>
                <w:sz w:val="18"/>
                <w:szCs w:val="18"/>
                <w:lang w:val="mn-MN"/>
              </w:rPr>
              <w:t>Гэр хорооллын бүсэд байнгын хяналт хийж байна. 2023 оны 10 дугаар сарын байдлаар малтай өрх 90,1 хувь (5.6.7.8.15-р баг), Гахайтай өрхийн 60% хувийг тус тус гаргаад байна.</w:t>
            </w:r>
          </w:p>
        </w:tc>
        <w:tc>
          <w:tcPr>
            <w:tcW w:w="1276" w:type="dxa"/>
            <w:shd w:val="clear" w:color="auto" w:fill="auto"/>
            <w:vAlign w:val="center"/>
          </w:tcPr>
          <w:p w14:paraId="799A6BEB" w14:textId="23A428C1" w:rsidR="00584FD6" w:rsidRPr="006743B0" w:rsidRDefault="00860FF7"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584FD6" w:rsidRPr="006743B0" w14:paraId="30D79C33" w14:textId="18FD70DA" w:rsidTr="000A290A">
        <w:trPr>
          <w:trHeight w:val="245"/>
        </w:trPr>
        <w:tc>
          <w:tcPr>
            <w:tcW w:w="16131" w:type="dxa"/>
            <w:gridSpan w:val="17"/>
            <w:shd w:val="clear" w:color="auto" w:fill="auto"/>
            <w:vAlign w:val="center"/>
          </w:tcPr>
          <w:p w14:paraId="724A8B87"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bCs/>
                <w:sz w:val="18"/>
                <w:szCs w:val="18"/>
                <w:lang w:val="mn-MN"/>
              </w:rPr>
              <w:lastRenderedPageBreak/>
              <w:t>5.1.3.Түүхий эдийн нөөцөд тулгуурлан, орон нутгийн онцлогт тохирсон эдийн засгийн өсөлтийг дэмжих үйлдвэрлэлийг хөгжүүлнэ.</w:t>
            </w:r>
          </w:p>
        </w:tc>
      </w:tr>
      <w:tr w:rsidR="00584FD6" w:rsidRPr="006743B0" w14:paraId="1C6534B5" w14:textId="05B4FAF2" w:rsidTr="000A290A">
        <w:trPr>
          <w:trHeight w:val="245"/>
        </w:trPr>
        <w:tc>
          <w:tcPr>
            <w:tcW w:w="662" w:type="dxa"/>
            <w:shd w:val="clear" w:color="auto" w:fill="auto"/>
            <w:vAlign w:val="center"/>
          </w:tcPr>
          <w:p w14:paraId="772D1DC5" w14:textId="441668DF" w:rsidR="00584FD6" w:rsidRPr="00C66E20" w:rsidRDefault="00584FD6" w:rsidP="00584FD6">
            <w:pPr>
              <w:jc w:val="center"/>
              <w:rPr>
                <w:rFonts w:ascii="Arial" w:hAnsi="Arial" w:cs="Arial"/>
                <w:sz w:val="18"/>
                <w:szCs w:val="18"/>
                <w:lang w:val="mn-MN"/>
              </w:rPr>
            </w:pPr>
            <w:r>
              <w:rPr>
                <w:rFonts w:ascii="Arial" w:hAnsi="Arial" w:cs="Arial"/>
                <w:sz w:val="18"/>
                <w:szCs w:val="18"/>
                <w:lang w:val="mn-MN"/>
              </w:rPr>
              <w:t>251</w:t>
            </w:r>
          </w:p>
        </w:tc>
        <w:tc>
          <w:tcPr>
            <w:tcW w:w="1913" w:type="dxa"/>
            <w:shd w:val="clear" w:color="auto" w:fill="auto"/>
            <w:vAlign w:val="center"/>
          </w:tcPr>
          <w:p w14:paraId="18DC13A4" w14:textId="2A413690"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5.1.3.3. </w:t>
            </w:r>
            <w:r w:rsidRPr="006743B0">
              <w:rPr>
                <w:rFonts w:ascii="Arial" w:eastAsia="Times New Roman" w:hAnsi="Arial" w:cs="Arial"/>
                <w:sz w:val="18"/>
                <w:szCs w:val="18"/>
                <w:lang w:val="mn-MN"/>
              </w:rPr>
              <w:t xml:space="preserve">Эрчимжсэн мал аж ахуйг мах, сүүний чиглэлээр төрөлжүүлэн хөгжүүлнэ. </w:t>
            </w:r>
          </w:p>
          <w:p w14:paraId="4DEA44D5" w14:textId="77777777" w:rsidR="00584FD6" w:rsidRPr="006743B0" w:rsidRDefault="00584FD6" w:rsidP="00584FD6">
            <w:pPr>
              <w:jc w:val="both"/>
              <w:rPr>
                <w:rFonts w:ascii="Arial" w:eastAsia="Times New Roman" w:hAnsi="Arial" w:cs="Arial"/>
                <w:sz w:val="18"/>
                <w:szCs w:val="18"/>
                <w:lang w:val="mn-MN"/>
              </w:rPr>
            </w:pPr>
          </w:p>
          <w:p w14:paraId="2F5F7972" w14:textId="77777777" w:rsidR="00584FD6" w:rsidRPr="006743B0" w:rsidRDefault="00584FD6" w:rsidP="00584FD6">
            <w:pPr>
              <w:jc w:val="both"/>
              <w:rPr>
                <w:rFonts w:ascii="Arial" w:eastAsia="Times New Roman" w:hAnsi="Arial" w:cs="Arial"/>
                <w:sz w:val="18"/>
                <w:szCs w:val="18"/>
                <w:lang w:val="mn-MN"/>
              </w:rPr>
            </w:pPr>
          </w:p>
        </w:tc>
        <w:tc>
          <w:tcPr>
            <w:tcW w:w="825" w:type="dxa"/>
            <w:gridSpan w:val="2"/>
            <w:shd w:val="clear" w:color="auto" w:fill="auto"/>
            <w:vAlign w:val="center"/>
          </w:tcPr>
          <w:p w14:paraId="7CC2CAA0"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57E44F83"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 xml:space="preserve">ХБТХОХ, </w:t>
            </w:r>
            <w:r w:rsidRPr="006743B0">
              <w:rPr>
                <w:rFonts w:ascii="Arial" w:hAnsi="Arial" w:cs="Arial"/>
                <w:bCs/>
                <w:sz w:val="18"/>
                <w:szCs w:val="18"/>
                <w:lang w:val="mn-MN"/>
              </w:rPr>
              <w:t>Хүнс, хөдөө аж ахуйн газар</w:t>
            </w:r>
          </w:p>
        </w:tc>
        <w:tc>
          <w:tcPr>
            <w:tcW w:w="1098" w:type="dxa"/>
            <w:gridSpan w:val="2"/>
            <w:shd w:val="clear" w:color="auto" w:fill="auto"/>
            <w:vAlign w:val="center"/>
          </w:tcPr>
          <w:p w14:paraId="6CCB4A4D" w14:textId="58B8E2E3"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2,400.0</w:t>
            </w:r>
          </w:p>
        </w:tc>
        <w:tc>
          <w:tcPr>
            <w:tcW w:w="1372" w:type="dxa"/>
            <w:gridSpan w:val="2"/>
            <w:vAlign w:val="center"/>
          </w:tcPr>
          <w:p w14:paraId="4DEE5386"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Эрчимжсэн мал аж ахуйн хөгжлийг дэмжих аймгийн дэд хөтөлбөр</w:t>
            </w:r>
            <w:r w:rsidRPr="006743B0">
              <w:rPr>
                <w:rFonts w:ascii="Arial" w:eastAsia="Times New Roman" w:hAnsi="Arial" w:cs="Arial"/>
                <w:sz w:val="18"/>
                <w:szCs w:val="18"/>
              </w:rPr>
              <w:t xml:space="preserve"> </w:t>
            </w:r>
            <w:r w:rsidRPr="006743B0">
              <w:rPr>
                <w:rFonts w:ascii="Arial" w:eastAsia="Times New Roman" w:hAnsi="Arial" w:cs="Arial"/>
                <w:sz w:val="18"/>
                <w:szCs w:val="18"/>
                <w:lang w:val="mn-MN"/>
              </w:rPr>
              <w:t xml:space="preserve"> батлуулан хэрэгжүүлж байна. ЭМАА-н суурьшлын бүс, махны чиглэлийн 100 үхрийн цогцолбор аж ахуй байгуулсан, мах-сүүний 285 үхэрт зохиомол </w:t>
            </w:r>
            <w:r w:rsidRPr="006743B0">
              <w:rPr>
                <w:rFonts w:ascii="Arial" w:eastAsia="Times New Roman" w:hAnsi="Arial" w:cs="Arial"/>
                <w:sz w:val="18"/>
                <w:szCs w:val="18"/>
                <w:lang w:val="mn-MN"/>
              </w:rPr>
              <w:lastRenderedPageBreak/>
              <w:t>хээлтүүлэг хийсэн. Нийт 406,5 сая төг зарцуулсан</w:t>
            </w:r>
          </w:p>
        </w:tc>
        <w:tc>
          <w:tcPr>
            <w:tcW w:w="1506" w:type="dxa"/>
            <w:gridSpan w:val="3"/>
            <w:shd w:val="clear" w:color="auto" w:fill="auto"/>
            <w:vAlign w:val="center"/>
          </w:tcPr>
          <w:p w14:paraId="4B0716B8"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lastRenderedPageBreak/>
              <w:t>Мах-сүүний чиглэлийн үхрийн загвар аж ахуйн тоог нэмэгдүүлэх дэмжлэг үзүүлнэ.</w:t>
            </w:r>
          </w:p>
        </w:tc>
        <w:tc>
          <w:tcPr>
            <w:tcW w:w="768" w:type="dxa"/>
            <w:shd w:val="clear" w:color="auto" w:fill="auto"/>
          </w:tcPr>
          <w:p w14:paraId="2E431F1E"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 xml:space="preserve"> </w:t>
            </w:r>
          </w:p>
          <w:p w14:paraId="006DC944" w14:textId="77777777" w:rsidR="00584FD6" w:rsidRPr="006743B0" w:rsidRDefault="00584FD6" w:rsidP="00584FD6">
            <w:pPr>
              <w:jc w:val="center"/>
              <w:rPr>
                <w:rFonts w:ascii="Arial" w:eastAsia="Calibri" w:hAnsi="Arial" w:cs="Arial"/>
                <w:sz w:val="18"/>
                <w:szCs w:val="18"/>
                <w:lang w:val="mn-MN"/>
              </w:rPr>
            </w:pPr>
          </w:p>
          <w:p w14:paraId="319549BE" w14:textId="77777777" w:rsidR="00584FD6" w:rsidRPr="006743B0" w:rsidRDefault="00584FD6" w:rsidP="00584FD6">
            <w:pPr>
              <w:jc w:val="center"/>
              <w:rPr>
                <w:rFonts w:ascii="Arial" w:eastAsia="Calibri" w:hAnsi="Arial" w:cs="Arial"/>
                <w:sz w:val="18"/>
                <w:szCs w:val="18"/>
                <w:lang w:val="mn-MN"/>
              </w:rPr>
            </w:pPr>
          </w:p>
          <w:p w14:paraId="32F02F24" w14:textId="77777777" w:rsidR="00584FD6" w:rsidRPr="006743B0" w:rsidRDefault="00584FD6" w:rsidP="00584FD6">
            <w:pPr>
              <w:jc w:val="center"/>
              <w:rPr>
                <w:rFonts w:ascii="Arial" w:eastAsia="Calibri" w:hAnsi="Arial" w:cs="Arial"/>
                <w:sz w:val="18"/>
                <w:szCs w:val="18"/>
                <w:lang w:val="mn-MN"/>
              </w:rPr>
            </w:pPr>
          </w:p>
          <w:p w14:paraId="0758210A" w14:textId="77777777" w:rsidR="00584FD6" w:rsidRPr="006743B0" w:rsidRDefault="00584FD6" w:rsidP="00584FD6">
            <w:pPr>
              <w:jc w:val="center"/>
              <w:rPr>
                <w:rFonts w:ascii="Arial" w:eastAsia="Calibri" w:hAnsi="Arial" w:cs="Arial"/>
                <w:sz w:val="18"/>
                <w:szCs w:val="18"/>
                <w:lang w:val="mn-MN"/>
              </w:rPr>
            </w:pPr>
          </w:p>
          <w:p w14:paraId="7F09CBF4" w14:textId="77777777" w:rsidR="00584FD6" w:rsidRPr="006743B0" w:rsidRDefault="00584FD6" w:rsidP="00584FD6">
            <w:pPr>
              <w:jc w:val="center"/>
              <w:rPr>
                <w:rFonts w:ascii="Arial" w:eastAsia="Calibri" w:hAnsi="Arial" w:cs="Arial"/>
                <w:sz w:val="18"/>
                <w:szCs w:val="18"/>
                <w:lang w:val="mn-MN"/>
              </w:rPr>
            </w:pPr>
          </w:p>
          <w:p w14:paraId="42DF28AA" w14:textId="77777777" w:rsidR="00584FD6" w:rsidRPr="006743B0" w:rsidRDefault="00584FD6" w:rsidP="00584FD6">
            <w:pPr>
              <w:jc w:val="center"/>
              <w:rPr>
                <w:rFonts w:ascii="Arial" w:eastAsia="Calibri" w:hAnsi="Arial" w:cs="Arial"/>
                <w:sz w:val="18"/>
                <w:szCs w:val="18"/>
                <w:lang w:val="mn-MN"/>
              </w:rPr>
            </w:pPr>
          </w:p>
          <w:p w14:paraId="4467D400" w14:textId="77777777" w:rsidR="00584FD6" w:rsidRPr="006743B0" w:rsidRDefault="00584FD6" w:rsidP="00584FD6">
            <w:pPr>
              <w:jc w:val="center"/>
              <w:rPr>
                <w:rFonts w:ascii="Arial" w:eastAsia="Calibri" w:hAnsi="Arial" w:cs="Arial"/>
                <w:sz w:val="18"/>
                <w:szCs w:val="18"/>
                <w:lang w:val="mn-MN"/>
              </w:rPr>
            </w:pPr>
          </w:p>
          <w:p w14:paraId="69FF5EEB" w14:textId="0627EAD0"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800.0</w:t>
            </w:r>
          </w:p>
        </w:tc>
        <w:tc>
          <w:tcPr>
            <w:tcW w:w="1020" w:type="dxa"/>
            <w:gridSpan w:val="2"/>
            <w:shd w:val="clear" w:color="auto" w:fill="auto"/>
          </w:tcPr>
          <w:p w14:paraId="6122A6C0" w14:textId="77777777" w:rsidR="00584FD6" w:rsidRPr="006743B0" w:rsidRDefault="00584FD6" w:rsidP="00584FD6">
            <w:pPr>
              <w:jc w:val="center"/>
              <w:rPr>
                <w:rFonts w:ascii="Arial" w:eastAsia="Times New Roman" w:hAnsi="Arial" w:cs="Arial"/>
                <w:sz w:val="18"/>
                <w:szCs w:val="18"/>
                <w:lang w:val="mn-MN"/>
              </w:rPr>
            </w:pPr>
          </w:p>
          <w:p w14:paraId="599BABA8" w14:textId="77777777" w:rsidR="00584FD6" w:rsidRPr="006743B0" w:rsidRDefault="00584FD6" w:rsidP="00584FD6">
            <w:pPr>
              <w:jc w:val="center"/>
              <w:rPr>
                <w:rFonts w:ascii="Arial" w:eastAsia="Times New Roman" w:hAnsi="Arial" w:cs="Arial"/>
                <w:sz w:val="18"/>
                <w:szCs w:val="18"/>
                <w:lang w:val="mn-MN"/>
              </w:rPr>
            </w:pPr>
          </w:p>
          <w:p w14:paraId="7AE78758" w14:textId="77777777" w:rsidR="00584FD6" w:rsidRPr="006743B0" w:rsidRDefault="00584FD6" w:rsidP="00584FD6">
            <w:pPr>
              <w:jc w:val="center"/>
              <w:rPr>
                <w:rFonts w:ascii="Arial" w:eastAsia="Times New Roman" w:hAnsi="Arial" w:cs="Arial"/>
                <w:sz w:val="18"/>
                <w:szCs w:val="18"/>
                <w:lang w:val="mn-MN"/>
              </w:rPr>
            </w:pPr>
          </w:p>
          <w:p w14:paraId="7C958B0A" w14:textId="77777777" w:rsidR="00584FD6" w:rsidRPr="006743B0" w:rsidRDefault="00584FD6" w:rsidP="00584FD6">
            <w:pPr>
              <w:jc w:val="center"/>
              <w:rPr>
                <w:rFonts w:ascii="Arial" w:eastAsia="Times New Roman" w:hAnsi="Arial" w:cs="Arial"/>
                <w:sz w:val="18"/>
                <w:szCs w:val="18"/>
                <w:lang w:val="mn-MN"/>
              </w:rPr>
            </w:pPr>
          </w:p>
          <w:p w14:paraId="01716ACE" w14:textId="77777777" w:rsidR="00584FD6" w:rsidRPr="006743B0" w:rsidRDefault="00584FD6" w:rsidP="00584FD6">
            <w:pPr>
              <w:jc w:val="center"/>
              <w:rPr>
                <w:rFonts w:ascii="Arial" w:eastAsia="Times New Roman" w:hAnsi="Arial" w:cs="Arial"/>
                <w:sz w:val="18"/>
                <w:szCs w:val="18"/>
                <w:lang w:val="mn-MN"/>
              </w:rPr>
            </w:pPr>
          </w:p>
          <w:p w14:paraId="64AAB573" w14:textId="77777777" w:rsidR="00584FD6" w:rsidRPr="006743B0" w:rsidRDefault="00584FD6" w:rsidP="00584FD6">
            <w:pPr>
              <w:jc w:val="center"/>
              <w:rPr>
                <w:rFonts w:ascii="Arial" w:eastAsia="Times New Roman" w:hAnsi="Arial" w:cs="Arial"/>
                <w:sz w:val="18"/>
                <w:szCs w:val="18"/>
                <w:lang w:val="mn-MN"/>
              </w:rPr>
            </w:pPr>
          </w:p>
          <w:p w14:paraId="0BFE18DD" w14:textId="77777777" w:rsidR="00584FD6" w:rsidRPr="006743B0" w:rsidRDefault="00584FD6" w:rsidP="00584FD6">
            <w:pPr>
              <w:jc w:val="center"/>
              <w:rPr>
                <w:rFonts w:ascii="Arial" w:eastAsia="Times New Roman" w:hAnsi="Arial" w:cs="Arial"/>
                <w:sz w:val="18"/>
                <w:szCs w:val="18"/>
                <w:lang w:val="mn-MN"/>
              </w:rPr>
            </w:pPr>
          </w:p>
          <w:p w14:paraId="31899576" w14:textId="77777777" w:rsidR="00584FD6" w:rsidRPr="006743B0" w:rsidRDefault="00584FD6" w:rsidP="00584FD6">
            <w:pPr>
              <w:jc w:val="center"/>
              <w:rPr>
                <w:rFonts w:ascii="Arial" w:eastAsia="Times New Roman" w:hAnsi="Arial" w:cs="Arial"/>
                <w:sz w:val="18"/>
                <w:szCs w:val="18"/>
                <w:lang w:val="mn-MN"/>
              </w:rPr>
            </w:pPr>
          </w:p>
          <w:p w14:paraId="200EDB15" w14:textId="77777777" w:rsidR="00584FD6" w:rsidRPr="006743B0" w:rsidRDefault="00584FD6" w:rsidP="00584FD6">
            <w:pPr>
              <w:jc w:val="center"/>
              <w:rPr>
                <w:rFonts w:ascii="Arial" w:eastAsia="Times New Roman" w:hAnsi="Arial" w:cs="Arial"/>
                <w:sz w:val="18"/>
                <w:szCs w:val="18"/>
                <w:lang w:val="mn-MN"/>
              </w:rPr>
            </w:pPr>
          </w:p>
          <w:p w14:paraId="04E9418E" w14:textId="0637A703" w:rsidR="00584FD6" w:rsidRPr="006743B0" w:rsidRDefault="00584FD6" w:rsidP="00584FD6">
            <w:pPr>
              <w:jc w:val="center"/>
              <w:rPr>
                <w:rFonts w:ascii="Arial" w:eastAsia="Calibri" w:hAnsi="Arial" w:cs="Arial"/>
                <w:sz w:val="18"/>
                <w:szCs w:val="18"/>
                <w:lang w:val="mn-MN"/>
              </w:rPr>
            </w:pPr>
            <w:r w:rsidRPr="006743B0">
              <w:rPr>
                <w:rFonts w:ascii="Arial" w:eastAsia="Times New Roman" w:hAnsi="Arial" w:cs="Arial"/>
                <w:sz w:val="18"/>
                <w:szCs w:val="18"/>
                <w:lang w:val="mn-MN"/>
              </w:rPr>
              <w:t>130.0</w:t>
            </w:r>
          </w:p>
        </w:tc>
        <w:tc>
          <w:tcPr>
            <w:tcW w:w="4594" w:type="dxa"/>
          </w:tcPr>
          <w:p w14:paraId="3A4AD069"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Орон нутгийн хөгжлийн сангийн 150.0 сая.төг-ийн санхүүжилтээр Сэлэнгэ үүлдрийн 100 хээлтэгч худалдан авч, цөм сүргийн аж ахуйг байгуулж нутагшуулан үржүүлж байна. Аймгийн эрчимжсэн аж ахуй эрхэлж буй иргэд, фермерүүдэд төл бойжилтийн үеэр 180.0 тн буюу 9000 боодол ногоон тэжээл, 9.0 тн хужир олгож дэмжлэг үзүүлсэн.</w:t>
            </w:r>
          </w:p>
          <w:p w14:paraId="632A168C"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        Аймгийн ХХААГ, ГХБХБГ-тай хамтран Хонгор сумын Хар бэлчирт 20 га газрыг мах-сүүний хосолмол болон махны чиглэлийн үхэр үржүүлэх чиглэлээр 5 иргэн, аж ахуйн нэгжид газар олгох ажлыг зохион байгууллаа.</w:t>
            </w:r>
          </w:p>
          <w:p w14:paraId="60AFE0DC"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       ОНХС-ийн 213,9 сая төгрөгийн өртгөөр суурьшлын бүсийн цахилгааны ажлыг, 52,8 сая төгрөгөөр 2 худгийн ажлыг, Дархан сумын ОНХС-ийн 8,2 сая төгрөгөөр ус хадгалах сав нийт 274,9 сая төгрөгийн хөрөнгө зарцуулсан.</w:t>
            </w:r>
          </w:p>
          <w:p w14:paraId="56523641"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        Дархан сумын 1-р багийн сүүний үхрийн загвар “Ангир сартуул” фермер нь хар тарлан үхрийн аж ахуйтай бөгөөд хөдөлмөр хөнгөвчилөх сүүний </w:t>
            </w:r>
            <w:r w:rsidRPr="002B6702">
              <w:rPr>
                <w:rFonts w:ascii="Arial" w:eastAsia="Calibri" w:hAnsi="Arial" w:cs="Arial"/>
                <w:sz w:val="18"/>
                <w:szCs w:val="18"/>
                <w:lang w:val="mn-MN"/>
              </w:rPr>
              <w:lastRenderedPageBreak/>
              <w:t xml:space="preserve">саалтуур нэвтрүүлж, эрүүл ахуйн  шаардлага ханган ажиллаж байна. Уг сүүний аж ахуй нь 2023 онд ЖДҮХС-ийн хөнгөлөлттэй зээлэнд хамрагдаж, 65.0 сая төгрөгийн дэмжлэг авсан. </w:t>
            </w:r>
          </w:p>
          <w:p w14:paraId="2AF84FC1"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Аймгийн ХХААГ, ХХҮГ-тай хамтран хөдөлмөр эрхлэлтийг дэмжих сангаас “Малжуулах төсөл”-д  10 өрхийг хамруулан нийт 50 сая төгрөгийн дэмжлэг үзүүлээд байна. Ажлын байр дэмжих төсөлд сүү, цагаан идээ боловсруулах  2 иргэнд 17 сая.төг-ийн дэмжлэг үзүүлсэн. Мал аж ахуйн салбарын чиглэлээр сумдын ХХС-ийн зээлэнд Шарын гол сум 30 сая.төг, Хонгор сум 2 иргэнд 50 сая.төг олгож үйл ажиллагааг нь дэмжээд байна. </w:t>
            </w:r>
          </w:p>
          <w:p w14:paraId="1318676C"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        “Хүнс, хөдөө аж ахуйн үйлдвэрлэлийг дэмжих эргэлтийн болон хөрөнгө оруулалтын зээл”-д мал аж ахуйн салбарт үйл ажиллагаа явуулж буй 69-н малчин, фермер, аж ахуйн нэгжийн хүсэлт, судалгааг нэгтгэн ХХААХҮЯ-д хүргүүлснээр 2023.11.01-ний байдлаар сүүний үхрийн чиглэлээр 1 иргэн 70.0 сая,  махны үхрийн аж ахуй эрхлэх чиглэлээр 2 фермер 510.0 сая.төг-ийн дэмжлэг аваад байна.</w:t>
            </w:r>
          </w:p>
          <w:p w14:paraId="2A445894"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Өндөр ашиг шимтэй үхрийн тоог нэмэгдүүлэх чиглэлээр сүү, махны үүлдрийн үрээр нийт 560 үнээнд зохиомол хээлтүүлэг хийгээд байна.</w:t>
            </w:r>
          </w:p>
          <w:p w14:paraId="1B06DE0A" w14:textId="77777777" w:rsidR="00584FD6" w:rsidRPr="002B6702" w:rsidRDefault="00584FD6" w:rsidP="00584FD6">
            <w:pPr>
              <w:jc w:val="both"/>
              <w:rPr>
                <w:rFonts w:ascii="Arial" w:eastAsia="Calibri" w:hAnsi="Arial" w:cs="Arial"/>
                <w:sz w:val="18"/>
                <w:szCs w:val="18"/>
                <w:lang w:val="mn-MN"/>
              </w:rPr>
            </w:pPr>
            <w:r w:rsidRPr="002B6702">
              <w:rPr>
                <w:rFonts w:ascii="Arial" w:eastAsia="Calibri" w:hAnsi="Arial" w:cs="Arial"/>
                <w:sz w:val="18"/>
                <w:szCs w:val="18"/>
                <w:lang w:val="mn-MN"/>
              </w:rPr>
              <w:t xml:space="preserve"> </w:t>
            </w:r>
          </w:p>
          <w:p w14:paraId="0FF2D930" w14:textId="7180E8EA" w:rsidR="00584FD6" w:rsidRPr="00774090" w:rsidRDefault="00584FD6" w:rsidP="00584FD6">
            <w:pPr>
              <w:jc w:val="both"/>
              <w:rPr>
                <w:rFonts w:ascii="Arial" w:eastAsia="Calibri" w:hAnsi="Arial" w:cs="Arial"/>
                <w:sz w:val="18"/>
                <w:szCs w:val="18"/>
                <w:lang w:val="mn-MN"/>
              </w:rPr>
            </w:pPr>
            <w:r w:rsidRPr="002B6702">
              <w:rPr>
                <w:rFonts w:ascii="Arial" w:eastAsia="Calibri" w:hAnsi="Arial" w:cs="Arial"/>
                <w:b/>
                <w:sz w:val="18"/>
                <w:szCs w:val="18"/>
                <w:lang w:val="mn-MN"/>
              </w:rPr>
              <w:t>Үр дүн:</w:t>
            </w:r>
            <w:r w:rsidRPr="002B6702">
              <w:rPr>
                <w:rFonts w:ascii="Arial" w:eastAsia="Calibri" w:hAnsi="Arial" w:cs="Arial"/>
                <w:sz w:val="18"/>
                <w:szCs w:val="18"/>
                <w:lang w:val="mn-MN"/>
              </w:rPr>
              <w:t xml:space="preserve"> Эрчимжсэн аж ахуй эрхэлж буй иргэд, фермерүүд нийт 580.0 төгрөгийн хөнгөлөлттэй зээлэнд хамрагдсанаар загвар аж ахуйн тоо нэмэгдэх боломж бүрдсэн.  </w:t>
            </w:r>
          </w:p>
        </w:tc>
        <w:tc>
          <w:tcPr>
            <w:tcW w:w="1276" w:type="dxa"/>
            <w:shd w:val="clear" w:color="auto" w:fill="auto"/>
            <w:vAlign w:val="center"/>
          </w:tcPr>
          <w:p w14:paraId="7282BBA2" w14:textId="314C53E1"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584FD6" w:rsidRPr="006743B0" w14:paraId="4A70CF81" w14:textId="60CEF541" w:rsidTr="000A290A">
        <w:trPr>
          <w:trHeight w:val="245"/>
        </w:trPr>
        <w:tc>
          <w:tcPr>
            <w:tcW w:w="662" w:type="dxa"/>
            <w:shd w:val="clear" w:color="auto" w:fill="auto"/>
            <w:vAlign w:val="center"/>
          </w:tcPr>
          <w:p w14:paraId="71A3CB28" w14:textId="1A384B99"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252</w:t>
            </w:r>
          </w:p>
        </w:tc>
        <w:tc>
          <w:tcPr>
            <w:tcW w:w="1913" w:type="dxa"/>
            <w:shd w:val="clear" w:color="auto" w:fill="auto"/>
            <w:vAlign w:val="center"/>
          </w:tcPr>
          <w:p w14:paraId="33B5C1B5" w14:textId="54C68558"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5.1.3.4. </w:t>
            </w:r>
            <w:r w:rsidRPr="006743B0">
              <w:rPr>
                <w:rFonts w:ascii="Arial" w:eastAsia="Times New Roman" w:hAnsi="Arial" w:cs="Arial"/>
                <w:sz w:val="18"/>
                <w:szCs w:val="18"/>
                <w:lang w:val="mn-MN"/>
              </w:rPr>
              <w:t xml:space="preserve">Барилга, барилгын материалын үйлдвэрлэлийг  бодлогоор дэмжиж ажиллана. </w:t>
            </w:r>
          </w:p>
        </w:tc>
        <w:tc>
          <w:tcPr>
            <w:tcW w:w="825" w:type="dxa"/>
            <w:gridSpan w:val="2"/>
            <w:shd w:val="clear" w:color="auto" w:fill="auto"/>
            <w:vAlign w:val="center"/>
          </w:tcPr>
          <w:p w14:paraId="5ED5001D"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2C723DB1"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lang w:val="mn-MN"/>
              </w:rPr>
              <w:t>ХБТХОХ, Газрын харилцаа, барилга, хот байгуулалтын газар</w:t>
            </w:r>
          </w:p>
        </w:tc>
        <w:tc>
          <w:tcPr>
            <w:tcW w:w="1098" w:type="dxa"/>
            <w:gridSpan w:val="2"/>
            <w:shd w:val="clear" w:color="auto" w:fill="auto"/>
            <w:vAlign w:val="center"/>
          </w:tcPr>
          <w:p w14:paraId="35B56B05" w14:textId="74F788EC"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100.0</w:t>
            </w:r>
          </w:p>
        </w:tc>
        <w:tc>
          <w:tcPr>
            <w:tcW w:w="1372" w:type="dxa"/>
            <w:gridSpan w:val="2"/>
          </w:tcPr>
          <w:p w14:paraId="0BD76FBE" w14:textId="77777777" w:rsidR="00584FD6" w:rsidRPr="006743B0" w:rsidRDefault="00584FD6" w:rsidP="00584FD6">
            <w:pPr>
              <w:jc w:val="center"/>
              <w:rPr>
                <w:rFonts w:ascii="Arial" w:eastAsia="Times New Roman" w:hAnsi="Arial" w:cs="Arial"/>
                <w:sz w:val="18"/>
                <w:szCs w:val="18"/>
                <w:lang w:val="mn-MN"/>
              </w:rPr>
            </w:pPr>
          </w:p>
        </w:tc>
        <w:tc>
          <w:tcPr>
            <w:tcW w:w="1506" w:type="dxa"/>
            <w:gridSpan w:val="3"/>
            <w:shd w:val="clear" w:color="auto" w:fill="auto"/>
            <w:vAlign w:val="center"/>
          </w:tcPr>
          <w:p w14:paraId="62E68617"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1 Үйлдвэрлэгчийг дэмжиж ажиллана.</w:t>
            </w:r>
          </w:p>
        </w:tc>
        <w:tc>
          <w:tcPr>
            <w:tcW w:w="768" w:type="dxa"/>
            <w:shd w:val="clear" w:color="auto" w:fill="auto"/>
            <w:vAlign w:val="center"/>
          </w:tcPr>
          <w:p w14:paraId="40B317CB" w14:textId="77777777" w:rsidR="00584FD6" w:rsidRPr="006743B0" w:rsidRDefault="00584FD6" w:rsidP="00584FD6">
            <w:pPr>
              <w:ind w:right="33"/>
              <w:jc w:val="center"/>
              <w:rPr>
                <w:rFonts w:ascii="Arial" w:eastAsia="Times New Roman" w:hAnsi="Arial" w:cs="Arial"/>
                <w:sz w:val="18"/>
                <w:szCs w:val="18"/>
                <w:lang w:val="mn-MN"/>
              </w:rPr>
            </w:pPr>
          </w:p>
          <w:p w14:paraId="31A48EC1" w14:textId="77777777" w:rsidR="00584FD6" w:rsidRPr="006743B0" w:rsidRDefault="00584FD6" w:rsidP="00584FD6">
            <w:pPr>
              <w:ind w:right="33"/>
              <w:jc w:val="center"/>
              <w:rPr>
                <w:rFonts w:ascii="Arial" w:eastAsia="Times New Roman" w:hAnsi="Arial" w:cs="Arial"/>
                <w:sz w:val="18"/>
                <w:szCs w:val="18"/>
                <w:lang w:val="mn-MN"/>
              </w:rPr>
            </w:pPr>
          </w:p>
          <w:p w14:paraId="11054AF2" w14:textId="77777777" w:rsidR="00584FD6" w:rsidRPr="006743B0" w:rsidRDefault="00584FD6" w:rsidP="00584FD6">
            <w:pPr>
              <w:ind w:right="33"/>
              <w:jc w:val="center"/>
              <w:rPr>
                <w:rFonts w:ascii="Arial" w:eastAsia="Times New Roman" w:hAnsi="Arial" w:cs="Arial"/>
                <w:sz w:val="18"/>
                <w:szCs w:val="18"/>
                <w:lang w:val="mn-MN"/>
              </w:rPr>
            </w:pPr>
          </w:p>
          <w:p w14:paraId="1318EEAC" w14:textId="77777777" w:rsidR="00584FD6" w:rsidRPr="006743B0" w:rsidRDefault="00584FD6" w:rsidP="00584FD6">
            <w:pPr>
              <w:ind w:right="33"/>
              <w:jc w:val="center"/>
              <w:rPr>
                <w:rFonts w:ascii="Arial" w:eastAsia="Times New Roman" w:hAnsi="Arial" w:cs="Arial"/>
                <w:sz w:val="18"/>
                <w:szCs w:val="18"/>
                <w:lang w:val="mn-MN"/>
              </w:rPr>
            </w:pPr>
          </w:p>
          <w:p w14:paraId="3E88FE46" w14:textId="77777777" w:rsidR="00584FD6" w:rsidRPr="006743B0" w:rsidRDefault="00584FD6" w:rsidP="00584FD6">
            <w:pPr>
              <w:ind w:right="33"/>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1020" w:type="dxa"/>
            <w:gridSpan w:val="2"/>
            <w:shd w:val="clear" w:color="auto" w:fill="auto"/>
            <w:vAlign w:val="center"/>
          </w:tcPr>
          <w:p w14:paraId="288F8957" w14:textId="77777777" w:rsidR="00584FD6" w:rsidRPr="006743B0" w:rsidRDefault="00584FD6" w:rsidP="00584FD6">
            <w:pPr>
              <w:ind w:right="33"/>
              <w:jc w:val="center"/>
              <w:rPr>
                <w:rFonts w:ascii="Arial" w:eastAsia="Times New Roman" w:hAnsi="Arial" w:cs="Arial"/>
                <w:sz w:val="18"/>
                <w:szCs w:val="18"/>
                <w:lang w:val="mn-MN"/>
              </w:rPr>
            </w:pPr>
          </w:p>
          <w:p w14:paraId="25949424" w14:textId="77777777" w:rsidR="00584FD6" w:rsidRPr="006743B0" w:rsidRDefault="00584FD6" w:rsidP="00584FD6">
            <w:pPr>
              <w:ind w:right="33"/>
              <w:jc w:val="center"/>
              <w:rPr>
                <w:rFonts w:ascii="Arial" w:eastAsia="Times New Roman" w:hAnsi="Arial" w:cs="Arial"/>
                <w:sz w:val="18"/>
                <w:szCs w:val="18"/>
                <w:lang w:val="mn-MN"/>
              </w:rPr>
            </w:pPr>
          </w:p>
          <w:p w14:paraId="5003F222" w14:textId="77777777" w:rsidR="00584FD6" w:rsidRPr="006743B0" w:rsidRDefault="00584FD6" w:rsidP="00584FD6">
            <w:pPr>
              <w:ind w:right="33"/>
              <w:jc w:val="center"/>
              <w:rPr>
                <w:rFonts w:ascii="Arial" w:eastAsia="Times New Roman" w:hAnsi="Arial" w:cs="Arial"/>
                <w:sz w:val="18"/>
                <w:szCs w:val="18"/>
                <w:lang w:val="mn-MN"/>
              </w:rPr>
            </w:pPr>
          </w:p>
          <w:p w14:paraId="426CE003" w14:textId="77777777" w:rsidR="00584FD6" w:rsidRPr="006743B0" w:rsidRDefault="00584FD6" w:rsidP="00584FD6">
            <w:pPr>
              <w:ind w:right="33"/>
              <w:jc w:val="center"/>
              <w:rPr>
                <w:rFonts w:ascii="Arial" w:eastAsia="Times New Roman" w:hAnsi="Arial" w:cs="Arial"/>
                <w:sz w:val="18"/>
                <w:szCs w:val="18"/>
                <w:lang w:val="mn-MN"/>
              </w:rPr>
            </w:pPr>
          </w:p>
          <w:p w14:paraId="65DAAEE0" w14:textId="77777777" w:rsidR="00584FD6" w:rsidRPr="006743B0" w:rsidRDefault="00584FD6" w:rsidP="00584FD6">
            <w:pPr>
              <w:ind w:right="33"/>
              <w:jc w:val="center"/>
              <w:rPr>
                <w:rFonts w:ascii="Arial" w:eastAsia="Times New Roman" w:hAnsi="Arial" w:cs="Arial"/>
                <w:sz w:val="18"/>
                <w:szCs w:val="18"/>
                <w:lang w:val="mn-MN"/>
              </w:rPr>
            </w:pPr>
            <w:r w:rsidRPr="006743B0">
              <w:rPr>
                <w:rFonts w:ascii="Arial" w:eastAsia="Times New Roman" w:hAnsi="Arial" w:cs="Arial"/>
                <w:sz w:val="18"/>
                <w:szCs w:val="18"/>
                <w:lang w:val="mn-MN"/>
              </w:rPr>
              <w:t>-</w:t>
            </w:r>
          </w:p>
        </w:tc>
        <w:tc>
          <w:tcPr>
            <w:tcW w:w="4594" w:type="dxa"/>
          </w:tcPr>
          <w:p w14:paraId="11F67598" w14:textId="77777777" w:rsidR="00584FD6" w:rsidRPr="008A5842" w:rsidRDefault="00584FD6" w:rsidP="00584FD6">
            <w:pPr>
              <w:jc w:val="both"/>
              <w:rPr>
                <w:rFonts w:ascii="Arial" w:eastAsia="Calibri" w:hAnsi="Arial" w:cs="Arial"/>
                <w:sz w:val="18"/>
                <w:szCs w:val="18"/>
                <w:lang w:val="mn-MN"/>
              </w:rPr>
            </w:pPr>
            <w:r w:rsidRPr="008A5842">
              <w:rPr>
                <w:rFonts w:ascii="Arial" w:eastAsia="Calibri" w:hAnsi="Arial" w:cs="Arial"/>
                <w:sz w:val="18"/>
                <w:szCs w:val="18"/>
                <w:lang w:val="mn-MN"/>
              </w:rPr>
              <w:t xml:space="preserve">        2023 онд Дархан сумын 13-р баг Үйлдвэрчний 2-р гудамж 203 тоот 1 нэгж талбар 8 га газрыг үйлдвэрлэлийн чиглэлээр газар олгосон.</w:t>
            </w:r>
          </w:p>
          <w:p w14:paraId="54851E98" w14:textId="14E44F05" w:rsidR="00584FD6" w:rsidRPr="006743B0" w:rsidRDefault="00584FD6" w:rsidP="00584FD6">
            <w:pPr>
              <w:jc w:val="both"/>
              <w:rPr>
                <w:rFonts w:ascii="Arial" w:eastAsia="Calibri" w:hAnsi="Arial" w:cs="Arial"/>
                <w:sz w:val="18"/>
                <w:szCs w:val="18"/>
                <w:lang w:val="mn-MN"/>
              </w:rPr>
            </w:pPr>
            <w:r w:rsidRPr="008A5842">
              <w:rPr>
                <w:rFonts w:ascii="Arial" w:eastAsia="Calibri" w:hAnsi="Arial" w:cs="Arial"/>
                <w:b/>
                <w:sz w:val="18"/>
                <w:szCs w:val="18"/>
                <w:lang w:val="mn-MN"/>
              </w:rPr>
              <w:t>Үр дүн:</w:t>
            </w:r>
            <w:r w:rsidRPr="008A5842">
              <w:rPr>
                <w:rFonts w:ascii="Arial" w:eastAsia="Calibri" w:hAnsi="Arial" w:cs="Arial"/>
                <w:sz w:val="18"/>
                <w:szCs w:val="18"/>
                <w:lang w:val="mn-MN"/>
              </w:rPr>
              <w:t xml:space="preserve"> Аймгийн хэмжээнд барилгын материал үйлдвэрлэлийн ААНБ-уудын 2023 онд тусгай зөвшөөрлийн сунгалт болон шинээр авсан бүртгэлийг шинэчлэн гаргалаа. Аймагт тусгай зөвшөөрөлтэй 24 ААНБ, 33 тохирлын гэрчилгээтэй 30 ААНБ барилгын материал үйлдвэрлэл  эрхэлж байна Зарим ААНБ хэд хэдэн нэр төрлөөр бүтээгдэхүүн үйлдвэрлэж тухайн бүтээгдэхүүнд тохирлын гэрчилгээ авч үйлдвэрлэл эрхэлнэ. </w:t>
            </w:r>
            <w:r w:rsidRPr="008A5842">
              <w:rPr>
                <w:rFonts w:ascii="Arial" w:eastAsia="Calibri" w:hAnsi="Arial" w:cs="Arial"/>
                <w:sz w:val="18"/>
                <w:szCs w:val="18"/>
                <w:lang w:val="mn-MN"/>
              </w:rPr>
              <w:lastRenderedPageBreak/>
              <w:t>Өнгөрсөн оноос 5 ААНБ тохирлын гэрчилгээ авч нэмэгдсэн байна.</w:t>
            </w:r>
          </w:p>
        </w:tc>
        <w:tc>
          <w:tcPr>
            <w:tcW w:w="1276" w:type="dxa"/>
            <w:shd w:val="clear" w:color="auto" w:fill="auto"/>
            <w:vAlign w:val="center"/>
          </w:tcPr>
          <w:p w14:paraId="11F3A0E9" w14:textId="3E3B4B03"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0973584A" w14:textId="66BA5930" w:rsidTr="000A290A">
        <w:trPr>
          <w:trHeight w:val="245"/>
        </w:trPr>
        <w:tc>
          <w:tcPr>
            <w:tcW w:w="662" w:type="dxa"/>
            <w:shd w:val="clear" w:color="auto" w:fill="auto"/>
            <w:vAlign w:val="center"/>
          </w:tcPr>
          <w:p w14:paraId="64D55EEE" w14:textId="675BF451" w:rsidR="00584FD6" w:rsidRPr="006743B0" w:rsidRDefault="00584FD6" w:rsidP="00584FD6">
            <w:pPr>
              <w:jc w:val="center"/>
              <w:rPr>
                <w:rFonts w:ascii="Arial" w:hAnsi="Arial" w:cs="Arial"/>
                <w:sz w:val="18"/>
                <w:szCs w:val="18"/>
                <w:lang w:val="mn-MN"/>
              </w:rPr>
            </w:pPr>
            <w:r>
              <w:rPr>
                <w:rFonts w:ascii="Arial" w:hAnsi="Arial" w:cs="Arial"/>
                <w:sz w:val="18"/>
                <w:szCs w:val="18"/>
                <w:lang w:val="mn-MN"/>
              </w:rPr>
              <w:lastRenderedPageBreak/>
              <w:t>253</w:t>
            </w:r>
          </w:p>
        </w:tc>
        <w:tc>
          <w:tcPr>
            <w:tcW w:w="1913" w:type="dxa"/>
            <w:shd w:val="clear" w:color="auto" w:fill="auto"/>
            <w:vAlign w:val="center"/>
          </w:tcPr>
          <w:p w14:paraId="68A7ACD8" w14:textId="5EF6569C"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5.1.3.5. </w:t>
            </w:r>
            <w:r w:rsidRPr="006743B0">
              <w:rPr>
                <w:rFonts w:ascii="Arial" w:eastAsia="Times New Roman" w:hAnsi="Arial" w:cs="Arial"/>
                <w:sz w:val="18"/>
                <w:szCs w:val="18"/>
                <w:lang w:val="mn-MN"/>
              </w:rPr>
              <w:t>Төмс, хүнсний ногоо, жимс жимсгэнийг дахин боловсруулах үйлдвэрлэлийг кластер хэлбэрээр хөгжүүлнэ.</w:t>
            </w:r>
          </w:p>
        </w:tc>
        <w:tc>
          <w:tcPr>
            <w:tcW w:w="825" w:type="dxa"/>
            <w:gridSpan w:val="2"/>
            <w:shd w:val="clear" w:color="auto" w:fill="auto"/>
          </w:tcPr>
          <w:p w14:paraId="039ED940" w14:textId="77777777" w:rsidR="00584FD6" w:rsidRPr="006743B0" w:rsidRDefault="00584FD6" w:rsidP="00584FD6">
            <w:pPr>
              <w:jc w:val="center"/>
              <w:rPr>
                <w:rFonts w:ascii="Arial" w:eastAsia="Times New Roman" w:hAnsi="Arial" w:cs="Arial"/>
                <w:sz w:val="18"/>
                <w:szCs w:val="18"/>
                <w:lang w:val="mn-MN"/>
              </w:rPr>
            </w:pPr>
          </w:p>
          <w:p w14:paraId="00012C9E" w14:textId="77777777" w:rsidR="00584FD6" w:rsidRPr="006743B0" w:rsidRDefault="00584FD6" w:rsidP="00584FD6">
            <w:pPr>
              <w:jc w:val="center"/>
              <w:rPr>
                <w:rFonts w:ascii="Arial" w:eastAsia="Times New Roman" w:hAnsi="Arial" w:cs="Arial"/>
                <w:sz w:val="18"/>
                <w:szCs w:val="18"/>
                <w:lang w:val="mn-MN"/>
              </w:rPr>
            </w:pPr>
          </w:p>
          <w:p w14:paraId="48195DFF"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2021-2024</w:t>
            </w:r>
          </w:p>
        </w:tc>
        <w:tc>
          <w:tcPr>
            <w:tcW w:w="1097" w:type="dxa"/>
            <w:shd w:val="clear" w:color="auto" w:fill="auto"/>
            <w:vAlign w:val="center"/>
          </w:tcPr>
          <w:p w14:paraId="1037ED1D" w14:textId="574CACD6" w:rsidR="00584FD6" w:rsidRPr="006743B0" w:rsidRDefault="00584FD6" w:rsidP="00584FD6">
            <w:pPr>
              <w:jc w:val="center"/>
              <w:rPr>
                <w:rFonts w:ascii="Arial" w:eastAsia="Times New Roman" w:hAnsi="Arial" w:cs="Arial"/>
                <w:bCs/>
                <w:sz w:val="18"/>
                <w:szCs w:val="18"/>
                <w:lang w:val="mn-MN"/>
              </w:rPr>
            </w:pPr>
            <w:r w:rsidRPr="006743B0">
              <w:rPr>
                <w:rFonts w:ascii="Arial" w:eastAsia="Times New Roman" w:hAnsi="Arial" w:cs="Arial"/>
                <w:bCs/>
                <w:sz w:val="18"/>
                <w:szCs w:val="18"/>
                <w:lang w:val="mn-MN"/>
              </w:rPr>
              <w:t>ХБТХОХ,</w:t>
            </w:r>
          </w:p>
          <w:p w14:paraId="4C901AF8"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bCs/>
                <w:sz w:val="18"/>
                <w:szCs w:val="18"/>
                <w:lang w:val="mn-MN"/>
              </w:rPr>
              <w:t>Хүнс, хөдөө аж ахуйн газар</w:t>
            </w:r>
          </w:p>
        </w:tc>
        <w:tc>
          <w:tcPr>
            <w:tcW w:w="1098" w:type="dxa"/>
            <w:gridSpan w:val="2"/>
            <w:shd w:val="clear" w:color="auto" w:fill="auto"/>
            <w:vAlign w:val="center"/>
          </w:tcPr>
          <w:p w14:paraId="4F678717" w14:textId="338F652F"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500.0</w:t>
            </w:r>
          </w:p>
        </w:tc>
        <w:tc>
          <w:tcPr>
            <w:tcW w:w="1372" w:type="dxa"/>
            <w:gridSpan w:val="2"/>
            <w:vAlign w:val="center"/>
          </w:tcPr>
          <w:p w14:paraId="51B665E1"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shd w:val="clear" w:color="auto" w:fill="FFFFFF"/>
                <w:lang w:val="mn-MN"/>
              </w:rPr>
              <w:t>Төмс, хүнсний, жимс жимсгэнэ дахин боловсруулах үйлдвэр байхгүй.</w:t>
            </w:r>
          </w:p>
        </w:tc>
        <w:tc>
          <w:tcPr>
            <w:tcW w:w="1506" w:type="dxa"/>
            <w:gridSpan w:val="3"/>
            <w:shd w:val="clear" w:color="auto" w:fill="auto"/>
            <w:vAlign w:val="center"/>
          </w:tcPr>
          <w:p w14:paraId="5D6F517D" w14:textId="77777777" w:rsidR="00584FD6" w:rsidRPr="006743B0" w:rsidRDefault="00584FD6" w:rsidP="00584FD6">
            <w:pPr>
              <w:jc w:val="center"/>
              <w:rPr>
                <w:rFonts w:ascii="Arial" w:hAnsi="Arial" w:cs="Arial"/>
                <w:sz w:val="18"/>
                <w:szCs w:val="18"/>
                <w:lang w:val="mn-MN"/>
              </w:rPr>
            </w:pPr>
            <w:r w:rsidRPr="006743B0">
              <w:rPr>
                <w:rFonts w:ascii="Arial" w:eastAsia="Times New Roman" w:hAnsi="Arial" w:cs="Arial"/>
                <w:sz w:val="18"/>
                <w:szCs w:val="18"/>
                <w:lang w:val="mn-MN"/>
              </w:rPr>
              <w:t>Төмс, хүнсний ногоо, жимс жимсгэнийг дахин боловсруулах үйлдвэрлэлийг байгуулна.</w:t>
            </w:r>
          </w:p>
        </w:tc>
        <w:tc>
          <w:tcPr>
            <w:tcW w:w="768" w:type="dxa"/>
            <w:shd w:val="clear" w:color="auto" w:fill="auto"/>
            <w:vAlign w:val="center"/>
          </w:tcPr>
          <w:p w14:paraId="1295FFB4"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200.0</w:t>
            </w:r>
          </w:p>
        </w:tc>
        <w:tc>
          <w:tcPr>
            <w:tcW w:w="1020" w:type="dxa"/>
            <w:gridSpan w:val="2"/>
            <w:shd w:val="clear" w:color="auto" w:fill="auto"/>
            <w:vAlign w:val="center"/>
          </w:tcPr>
          <w:p w14:paraId="1F7F6752"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0.0</w:t>
            </w:r>
          </w:p>
        </w:tc>
        <w:tc>
          <w:tcPr>
            <w:tcW w:w="4594" w:type="dxa"/>
          </w:tcPr>
          <w:p w14:paraId="015FFE73"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        Салбарын суурь судалгаагаар төмс, хүнсний ногооны үйлдвэрлэл эрхэлдэг 32 аж ахуйн нэгж, 1687 иргэн байна. Аймгийн хэмжээнд 12.5 мян.тн багтаамжтай 9.0 мян.ш зоорь ашиглагдаж байна. 2021 онд төмс 7850.5 тн, хүнсний ногоо 17974.7тн ургац, 2022 онд төмс 553.6га-аас 7476.16тн буюу га-аас 135цн, хүнсний ногоо 1438.6га-аас 20119.31тн буюу 139.9цн, 2023 онд төмс, хүнсний ногоо 7476.2тн, хүнсний ногоо 20005тн ургац хураан авсан. </w:t>
            </w:r>
          </w:p>
          <w:p w14:paraId="5AB138EC"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2022 онд 2.5 сая.төг-ийн 2.0тн төмсний элит үр, 55.2 сая.төг-ийн 12 нэр төрлийн хүнсний ногооны үрийг 80%-ийн хөнгөлөлттэй үнээр тариалан эрхлэгчдэд, ХААДС-аас 4.6 сая.төг-ийн үнэ бүхий 10 нэр төрлийн Солонгос үрийг 80%-ийн хувийн хөнгөлөлттэй үнээр өрхийн тариалан эрхлэгч 200 иргэнд тус тус олгож, нэр төрлийг нэмэгдүүлсэн. </w:t>
            </w:r>
          </w:p>
          <w:p w14:paraId="5BE1A9F3"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2023 онд ХХААХҮЯ-аас 126.2 сая.төг-ийн 11 нэр төрлийн хүнсний ногооны үрийг 80 хувийн хөнгөлөлттэй үнээр үр үржүүлэгч болон тариалан эрхлэгчдэд сумын  </w:t>
            </w:r>
          </w:p>
          <w:p w14:paraId="7B41AA03"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          Арилжааны банкаар дамжуулан 5 жилийн хугацаатай 5 ба 6 хувийн хүүтэй хөрөнгө оруулалтын зээл, 2 жилийн хугацаатай 6 хувийн хүүтэй эргэлтийн хөрөнгийн хөнгөлөлттэй зээлд  хамрагдах  хүсэлтийг ХХААХҮЯ-д уламжилсан.</w:t>
            </w:r>
          </w:p>
          <w:p w14:paraId="21243405"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Үүнээс хүнсний ногооны тариалан эрхлэгч 76 иргэн, 6 аж ахуйн нэгжид 4336.25 сая.төг-ийн зээл аваад байна. </w:t>
            </w:r>
          </w:p>
          <w:p w14:paraId="04EC7245"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          Аймгийн хэмжээнд 2 хоршоо, 4 иргэн, нийт 29 ажилтантай, жимс жимсгэнэ  боловсруулах 1 аж ахуйн нэгж, 2 ажилтантай  үйл ажиллагаа явуулж байна.</w:t>
            </w:r>
          </w:p>
          <w:p w14:paraId="7DE87B5B"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Хүнсний ногоо дахин боловсруулах Батбүрэн толгой ХХК-ийг репо санхүүжилттэй зээлээс 65.5 сая.төг, төмс, хүнсний ногоо тариалагч "Хүлэмжийн зохистой дадал" сургалтанд нийт 30 хүлэмжийн аж ахуйн эрхлэгчдийг хамруулж, мэдлэг чадварыг дээшлүүллээ. </w:t>
            </w:r>
          </w:p>
          <w:p w14:paraId="5AD15E66" w14:textId="77777777" w:rsidR="00584FD6" w:rsidRPr="00DA616B" w:rsidRDefault="00584FD6" w:rsidP="00584FD6">
            <w:pPr>
              <w:jc w:val="both"/>
              <w:rPr>
                <w:rFonts w:ascii="Arial" w:eastAsia="Calibri" w:hAnsi="Arial" w:cs="Arial"/>
                <w:sz w:val="18"/>
                <w:szCs w:val="18"/>
                <w:lang w:val="mn-MN"/>
              </w:rPr>
            </w:pPr>
            <w:r w:rsidRPr="00DA616B">
              <w:rPr>
                <w:rFonts w:ascii="Arial" w:eastAsia="Calibri" w:hAnsi="Arial" w:cs="Arial"/>
                <w:sz w:val="18"/>
                <w:szCs w:val="18"/>
                <w:lang w:val="mn-MN"/>
              </w:rPr>
              <w:t xml:space="preserve">           Жимс, жимсгэнийн үйлдвэрлэл эрхлэгч 5 аж </w:t>
            </w:r>
            <w:r w:rsidRPr="00DA616B">
              <w:rPr>
                <w:rFonts w:ascii="Arial" w:eastAsia="Calibri" w:hAnsi="Arial" w:cs="Arial"/>
                <w:sz w:val="18"/>
                <w:szCs w:val="18"/>
                <w:lang w:val="mn-MN"/>
              </w:rPr>
              <w:lastRenderedPageBreak/>
              <w:t xml:space="preserve">ахуйн нэгж  2020-2023 онд жилд дунджаар 6.9 га талбайд жимс жимсгэнэ тариалж, 21.3тн бүтээгдэхүүнийг зах зээлд нийлүүлсэн. Чацаргана жимс тариалалтаар Барчиншангай нөхөрлөл ЗБН-ийг 2020 онд 20.0 сая.төг, Мод бут жимс, жимсгэнэ тариалагч Өгөөж ирээдүй ХХК-д 2022 онд 40.0 сая.төг-ийг тус тус ЖДҮХС-ийн хөнгөлөлттэй зээлээс санхүүжилт олгосон.  </w:t>
            </w:r>
          </w:p>
          <w:p w14:paraId="2D1F5123" w14:textId="77777777" w:rsidR="00584FD6" w:rsidRPr="00DA616B" w:rsidRDefault="00584FD6" w:rsidP="00584FD6">
            <w:pPr>
              <w:jc w:val="both"/>
              <w:rPr>
                <w:rFonts w:ascii="Arial" w:eastAsia="Calibri" w:hAnsi="Arial" w:cs="Arial"/>
                <w:sz w:val="18"/>
                <w:szCs w:val="18"/>
                <w:lang w:val="mn-MN"/>
              </w:rPr>
            </w:pPr>
          </w:p>
          <w:p w14:paraId="0D588F07" w14:textId="25787CA4" w:rsidR="00584FD6" w:rsidRPr="006743B0" w:rsidRDefault="00584FD6" w:rsidP="00584FD6">
            <w:pPr>
              <w:jc w:val="both"/>
              <w:rPr>
                <w:rFonts w:ascii="Arial" w:eastAsia="Calibri" w:hAnsi="Arial" w:cs="Arial"/>
                <w:sz w:val="18"/>
                <w:szCs w:val="18"/>
                <w:lang w:val="mn-MN"/>
              </w:rPr>
            </w:pPr>
            <w:r w:rsidRPr="00DA616B">
              <w:rPr>
                <w:rFonts w:ascii="Arial" w:eastAsia="Calibri" w:hAnsi="Arial" w:cs="Arial"/>
                <w:b/>
                <w:sz w:val="18"/>
                <w:szCs w:val="18"/>
                <w:lang w:val="mn-MN"/>
              </w:rPr>
              <w:t>Үр дүн:</w:t>
            </w:r>
            <w:r w:rsidRPr="00DA616B">
              <w:rPr>
                <w:rFonts w:ascii="Arial" w:eastAsia="Calibri" w:hAnsi="Arial" w:cs="Arial"/>
                <w:sz w:val="18"/>
                <w:szCs w:val="18"/>
                <w:lang w:val="mn-MN"/>
              </w:rPr>
              <w:t xml:space="preserve"> Хүнсний ногоо боловсруулах, нөөшлөх, савлах, хатаах чиглэлээр 3 аж ахуйн нэгж хөнгөлөлттэй зээлэнд хамрагдаж үйл ажиллагаагаа тогтвортой явуулж, нийт 4 аж ахуйн нэгж, 2 хоршоо, 4 цех, нийт 29 ажилтантай, жимс жимсгэнэ  боловсруулах 1 аж ахуйн нэгж, 2 ажилтантайгаар үйл ажиллагаа явуулж байна. Улаанбаатар хотын 3 үйлдвэрт кластер хэлбэрээр түүхий эд бэлтгэн нийлүүлж байна.  </w:t>
            </w:r>
          </w:p>
        </w:tc>
        <w:tc>
          <w:tcPr>
            <w:tcW w:w="1276" w:type="dxa"/>
            <w:shd w:val="clear" w:color="auto" w:fill="auto"/>
            <w:vAlign w:val="center"/>
          </w:tcPr>
          <w:p w14:paraId="1973C5AE" w14:textId="69715CB7"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49315F92" w14:textId="1108B2CF" w:rsidTr="000A290A">
        <w:trPr>
          <w:trHeight w:val="245"/>
        </w:trPr>
        <w:tc>
          <w:tcPr>
            <w:tcW w:w="662" w:type="dxa"/>
            <w:shd w:val="clear" w:color="auto" w:fill="auto"/>
            <w:vAlign w:val="center"/>
          </w:tcPr>
          <w:p w14:paraId="290ECB94" w14:textId="661DBD80" w:rsidR="00584FD6" w:rsidRPr="00C66E20" w:rsidRDefault="00584FD6" w:rsidP="00584FD6">
            <w:pPr>
              <w:jc w:val="center"/>
              <w:rPr>
                <w:rFonts w:ascii="Arial" w:hAnsi="Arial" w:cs="Arial"/>
                <w:sz w:val="18"/>
                <w:szCs w:val="18"/>
                <w:lang w:val="mn-MN"/>
              </w:rPr>
            </w:pPr>
            <w:r>
              <w:rPr>
                <w:rFonts w:ascii="Arial" w:hAnsi="Arial" w:cs="Arial"/>
                <w:sz w:val="18"/>
                <w:szCs w:val="18"/>
                <w:lang w:val="mn-MN"/>
              </w:rPr>
              <w:lastRenderedPageBreak/>
              <w:t>254</w:t>
            </w:r>
          </w:p>
        </w:tc>
        <w:tc>
          <w:tcPr>
            <w:tcW w:w="1913" w:type="dxa"/>
            <w:shd w:val="clear" w:color="auto" w:fill="auto"/>
            <w:vAlign w:val="center"/>
          </w:tcPr>
          <w:p w14:paraId="37A4A530" w14:textId="7C2E9E07" w:rsidR="00584FD6" w:rsidRPr="006743B0" w:rsidRDefault="00584FD6" w:rsidP="00584FD6">
            <w:pPr>
              <w:jc w:val="both"/>
              <w:rPr>
                <w:rFonts w:ascii="Arial" w:eastAsia="Times New Roman" w:hAnsi="Arial" w:cs="Arial"/>
                <w:sz w:val="18"/>
                <w:szCs w:val="18"/>
                <w:lang w:val="mn-MN"/>
              </w:rPr>
            </w:pPr>
            <w:r>
              <w:rPr>
                <w:rFonts w:ascii="Arial" w:eastAsia="Times New Roman" w:hAnsi="Arial" w:cs="Arial"/>
                <w:sz w:val="18"/>
                <w:szCs w:val="18"/>
                <w:lang w:val="mn-MN"/>
              </w:rPr>
              <w:t xml:space="preserve">5.1.3.6. </w:t>
            </w:r>
            <w:r w:rsidRPr="006743B0">
              <w:rPr>
                <w:rFonts w:ascii="Arial" w:eastAsia="Times New Roman" w:hAnsi="Arial" w:cs="Arial"/>
                <w:sz w:val="18"/>
                <w:szCs w:val="18"/>
                <w:lang w:val="mn-MN"/>
              </w:rPr>
              <w:t>Мах, махан бүтээгдэхүүн, сүү, сүүн бүтээгдэхүүн, гурил, гурилан бүтээгдэхүүний үйлдвэрлэлийг нэмэгдүүлнэ.</w:t>
            </w:r>
          </w:p>
        </w:tc>
        <w:tc>
          <w:tcPr>
            <w:tcW w:w="825" w:type="dxa"/>
            <w:gridSpan w:val="2"/>
            <w:shd w:val="clear" w:color="auto" w:fill="auto"/>
          </w:tcPr>
          <w:p w14:paraId="4261F3A9" w14:textId="77777777" w:rsidR="00584FD6" w:rsidRPr="006743B0" w:rsidRDefault="00584FD6" w:rsidP="00584FD6">
            <w:pPr>
              <w:jc w:val="center"/>
              <w:rPr>
                <w:rFonts w:ascii="Arial" w:hAnsi="Arial" w:cs="Arial"/>
                <w:sz w:val="18"/>
                <w:szCs w:val="18"/>
              </w:rPr>
            </w:pPr>
          </w:p>
          <w:p w14:paraId="42CD7056" w14:textId="77777777" w:rsidR="00584FD6" w:rsidRPr="006743B0" w:rsidRDefault="00584FD6" w:rsidP="00584FD6">
            <w:pPr>
              <w:jc w:val="center"/>
              <w:rPr>
                <w:rFonts w:ascii="Arial" w:hAnsi="Arial" w:cs="Arial"/>
                <w:sz w:val="18"/>
                <w:szCs w:val="18"/>
              </w:rPr>
            </w:pPr>
          </w:p>
          <w:p w14:paraId="1943A55D" w14:textId="77777777" w:rsidR="00584FD6" w:rsidRPr="006743B0" w:rsidRDefault="00584FD6" w:rsidP="00584FD6">
            <w:pPr>
              <w:jc w:val="center"/>
              <w:rPr>
                <w:rFonts w:ascii="Arial" w:hAnsi="Arial" w:cs="Arial"/>
                <w:sz w:val="18"/>
                <w:szCs w:val="18"/>
              </w:rPr>
            </w:pPr>
          </w:p>
          <w:p w14:paraId="4C19E689" w14:textId="77777777" w:rsidR="00584FD6" w:rsidRPr="006743B0" w:rsidRDefault="00584FD6" w:rsidP="00584FD6">
            <w:pPr>
              <w:jc w:val="center"/>
              <w:rPr>
                <w:rFonts w:ascii="Arial" w:hAnsi="Arial" w:cs="Arial"/>
                <w:sz w:val="18"/>
                <w:szCs w:val="18"/>
              </w:rPr>
            </w:pPr>
          </w:p>
          <w:p w14:paraId="62CE30DA" w14:textId="77777777" w:rsidR="00584FD6" w:rsidRPr="006743B0" w:rsidRDefault="00584FD6" w:rsidP="00584FD6">
            <w:pPr>
              <w:jc w:val="center"/>
              <w:rPr>
                <w:rFonts w:ascii="Arial" w:hAnsi="Arial" w:cs="Arial"/>
                <w:sz w:val="18"/>
                <w:szCs w:val="18"/>
              </w:rPr>
            </w:pPr>
          </w:p>
          <w:p w14:paraId="5E5B7A31" w14:textId="2BEE7325"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rPr>
              <w:t>2021-2024</w:t>
            </w:r>
          </w:p>
        </w:tc>
        <w:tc>
          <w:tcPr>
            <w:tcW w:w="1097" w:type="dxa"/>
            <w:shd w:val="clear" w:color="auto" w:fill="auto"/>
            <w:vAlign w:val="center"/>
          </w:tcPr>
          <w:p w14:paraId="766B99AA" w14:textId="77777777" w:rsidR="00584FD6" w:rsidRPr="006743B0" w:rsidRDefault="00584FD6" w:rsidP="00584FD6">
            <w:pPr>
              <w:jc w:val="center"/>
              <w:rPr>
                <w:rFonts w:ascii="Arial" w:eastAsia="Times New Roman" w:hAnsi="Arial" w:cs="Arial"/>
                <w:bCs/>
                <w:sz w:val="18"/>
                <w:szCs w:val="18"/>
                <w:lang w:val="mn-MN"/>
              </w:rPr>
            </w:pPr>
            <w:r w:rsidRPr="006743B0">
              <w:rPr>
                <w:rFonts w:ascii="Arial" w:hAnsi="Arial" w:cs="Arial"/>
                <w:sz w:val="18"/>
                <w:szCs w:val="18"/>
                <w:lang w:val="mn-MN"/>
              </w:rPr>
              <w:t>ХБТХОХ, Хүнс, хөдөө аж ахуйн газар</w:t>
            </w:r>
          </w:p>
        </w:tc>
        <w:tc>
          <w:tcPr>
            <w:tcW w:w="1098" w:type="dxa"/>
            <w:gridSpan w:val="2"/>
            <w:shd w:val="clear" w:color="auto" w:fill="auto"/>
            <w:vAlign w:val="center"/>
          </w:tcPr>
          <w:p w14:paraId="18F3163B" w14:textId="77777777" w:rsidR="00584FD6" w:rsidRPr="006743B0" w:rsidRDefault="00584FD6" w:rsidP="00584FD6">
            <w:pPr>
              <w:jc w:val="center"/>
              <w:rPr>
                <w:rFonts w:ascii="Arial" w:hAnsi="Arial" w:cs="Arial"/>
                <w:sz w:val="18"/>
                <w:szCs w:val="18"/>
                <w:lang w:val="mn-MN"/>
              </w:rPr>
            </w:pPr>
          </w:p>
          <w:p w14:paraId="40A8987F" w14:textId="77777777" w:rsidR="00584FD6" w:rsidRPr="006743B0" w:rsidRDefault="00584FD6" w:rsidP="00584FD6">
            <w:pPr>
              <w:jc w:val="center"/>
              <w:rPr>
                <w:rFonts w:ascii="Arial" w:hAnsi="Arial" w:cs="Arial"/>
                <w:sz w:val="18"/>
                <w:szCs w:val="18"/>
                <w:lang w:val="mn-MN"/>
              </w:rPr>
            </w:pPr>
          </w:p>
          <w:p w14:paraId="1EEF096B" w14:textId="77777777" w:rsidR="00584FD6" w:rsidRPr="006743B0" w:rsidRDefault="00584FD6" w:rsidP="00584FD6">
            <w:pPr>
              <w:jc w:val="center"/>
              <w:rPr>
                <w:rFonts w:ascii="Arial" w:hAnsi="Arial" w:cs="Arial"/>
                <w:sz w:val="18"/>
                <w:szCs w:val="18"/>
                <w:lang w:val="mn-MN"/>
              </w:rPr>
            </w:pPr>
          </w:p>
          <w:p w14:paraId="53491A13" w14:textId="77777777" w:rsidR="00584FD6" w:rsidRPr="006743B0" w:rsidRDefault="00584FD6" w:rsidP="00584FD6">
            <w:pPr>
              <w:jc w:val="center"/>
              <w:rPr>
                <w:rFonts w:ascii="Arial" w:hAnsi="Arial" w:cs="Arial"/>
                <w:sz w:val="18"/>
                <w:szCs w:val="18"/>
                <w:lang w:val="mn-MN"/>
              </w:rPr>
            </w:pPr>
          </w:p>
          <w:p w14:paraId="367A1A54"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w:t>
            </w:r>
          </w:p>
        </w:tc>
        <w:tc>
          <w:tcPr>
            <w:tcW w:w="1372" w:type="dxa"/>
            <w:gridSpan w:val="2"/>
            <w:vAlign w:val="center"/>
          </w:tcPr>
          <w:p w14:paraId="0550D0AD" w14:textId="77777777" w:rsidR="00584FD6" w:rsidRPr="006743B0" w:rsidRDefault="00584FD6" w:rsidP="00584FD6">
            <w:pPr>
              <w:jc w:val="center"/>
              <w:rPr>
                <w:rFonts w:ascii="Arial" w:hAnsi="Arial" w:cs="Arial"/>
                <w:sz w:val="18"/>
                <w:szCs w:val="18"/>
                <w:lang w:val="mn-MN"/>
              </w:rPr>
            </w:pPr>
            <w:r w:rsidRPr="006743B0">
              <w:rPr>
                <w:rFonts w:ascii="Arial" w:hAnsi="Arial" w:cs="Arial"/>
                <w:sz w:val="18"/>
                <w:szCs w:val="18"/>
                <w:shd w:val="clear" w:color="auto" w:fill="FFFFFF"/>
                <w:lang w:val="mn-MN"/>
              </w:rPr>
              <w:t>Махан бүтээгдэхүүн 109 тонн, сүүн бүтээгдэхүүн 190 мян.л, гурил 22244 тонн, талх 420 тонн, нарийн боов 572 тонн үйлдвэрлэсэн байна.</w:t>
            </w:r>
          </w:p>
        </w:tc>
        <w:tc>
          <w:tcPr>
            <w:tcW w:w="1506" w:type="dxa"/>
            <w:gridSpan w:val="3"/>
            <w:shd w:val="clear" w:color="auto" w:fill="auto"/>
            <w:vAlign w:val="center"/>
          </w:tcPr>
          <w:p w14:paraId="08622D41" w14:textId="77777777" w:rsidR="00584FD6" w:rsidRPr="006743B0" w:rsidRDefault="00584FD6" w:rsidP="00584FD6">
            <w:pPr>
              <w:jc w:val="center"/>
              <w:rPr>
                <w:rFonts w:ascii="Arial" w:eastAsia="Times New Roman" w:hAnsi="Arial" w:cs="Arial"/>
                <w:sz w:val="18"/>
                <w:szCs w:val="18"/>
                <w:lang w:val="mn-MN"/>
              </w:rPr>
            </w:pPr>
            <w:r w:rsidRPr="006743B0">
              <w:rPr>
                <w:rFonts w:ascii="Arial" w:hAnsi="Arial" w:cs="Arial"/>
                <w:sz w:val="18"/>
                <w:szCs w:val="18"/>
                <w:lang w:val="mn-MN"/>
              </w:rPr>
              <w:t>Бүтээгдэхүүн үйлдвэрлэлийг 1.5-2.0%-иар нэмэгдүүлнэ.</w:t>
            </w:r>
          </w:p>
        </w:tc>
        <w:tc>
          <w:tcPr>
            <w:tcW w:w="768" w:type="dxa"/>
            <w:shd w:val="clear" w:color="auto" w:fill="auto"/>
            <w:vAlign w:val="center"/>
          </w:tcPr>
          <w:p w14:paraId="396ED721"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1020" w:type="dxa"/>
            <w:gridSpan w:val="2"/>
            <w:shd w:val="clear" w:color="auto" w:fill="auto"/>
            <w:vAlign w:val="center"/>
          </w:tcPr>
          <w:p w14:paraId="6C3FCF86" w14:textId="77777777" w:rsidR="00584FD6" w:rsidRPr="006743B0" w:rsidRDefault="00584FD6" w:rsidP="00584FD6">
            <w:pPr>
              <w:jc w:val="center"/>
              <w:rPr>
                <w:rFonts w:ascii="Arial" w:eastAsia="Calibri" w:hAnsi="Arial" w:cs="Arial"/>
                <w:sz w:val="18"/>
                <w:szCs w:val="18"/>
                <w:lang w:val="mn-MN"/>
              </w:rPr>
            </w:pPr>
            <w:r w:rsidRPr="006743B0">
              <w:rPr>
                <w:rFonts w:ascii="Arial" w:eastAsia="Calibri" w:hAnsi="Arial" w:cs="Arial"/>
                <w:sz w:val="18"/>
                <w:szCs w:val="18"/>
                <w:lang w:val="mn-MN"/>
              </w:rPr>
              <w:t>-</w:t>
            </w:r>
          </w:p>
        </w:tc>
        <w:tc>
          <w:tcPr>
            <w:tcW w:w="4594" w:type="dxa"/>
          </w:tcPr>
          <w:p w14:paraId="0D32C218"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 xml:space="preserve">        Орон нутгийн  хүнсний боловсруулах үйлдвэрийн  хүлээгдэж буй гүйцэтгэлээр махан бүтээгдэхүүн 179.4т, сүүн бүтээгдэхүүн 123.6 мян.л, гурил 33557.2т, талх,  гурилан бүтээгдэхүүн 1018т үйлдвэрлэсэн нь суурь түвшинтэй харьцуулахад гурил 39.6%, талх, нарийн боов 8.13%, хиамны үйлдвэрлэл 63.5%-аар өссөн байна.</w:t>
            </w:r>
          </w:p>
          <w:p w14:paraId="6F4CD63A"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 xml:space="preserve">Өвлийн улирлын сүүний нийлүүлэлтийг нэмэгдүүлэхээр 11-26 малчинтай гэрээ байгуулан үйлдвэрлэлийг тасралтгүй явуулж байна. Тус аймагт 1  үйлдвэрт технологийн шинэчлэл хийж, 3.0 мян.ш/цаг зайрмаг үйлдвэрлэх хүчин чадалтай урсгал шугамыг 2021 онд бүрэн угсарч ашиглалтад оруулснаар хүчин чадлыг 3 дахин нэмэгдүүлж, 7 нэр төрлийн зайрмаг үйлдвэрлэдэг байсан бол 13 нэр төрөл болгон нэмэгдүүлж, Хүнсний үйлдвэрлэлийн “Шилдэг бүтээгдэхүүн”-ээр шалгарлаа. Мөн 3 үйлдвэр цөцгийтэй тараг /0.9 гр чихэртэй, чихэргүй/ үйлдвэрлэж, ЕБС-ийн хүүхдэд сард 2-3 удаа  нийлүүлэлт хийж байна. Аарцан бүтээгдэхүүн “Сырок” нэрийн бүтээгдэхүүний шинэ технологийг 2020 онд туршиж, 2021 онд үйлдвэрлэлд нэвтрүүлж, 40.0 мян.ш-ийг үйлдвэрлэж, өмнөх оноос 50 хувиар нэмэгдүүлж, </w:t>
            </w:r>
            <w:r w:rsidRPr="00C07CB4">
              <w:rPr>
                <w:rFonts w:ascii="Arial" w:eastAsia="Calibri" w:hAnsi="Arial" w:cs="Arial"/>
                <w:sz w:val="18"/>
                <w:szCs w:val="18"/>
                <w:lang w:val="mn-MN"/>
              </w:rPr>
              <w:lastRenderedPageBreak/>
              <w:t xml:space="preserve">2023 онд “Импортыг орлох шилдэг бүтээгдэхүүн”-ээр шалгарсан. </w:t>
            </w:r>
          </w:p>
          <w:p w14:paraId="71C36228"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Гурилын 3 үйлдвэр бүрэн автомат тоног төхөөрөмжтэй, гурилаар бүрэн хангаж, улсын хэмжээний хэрэгцээт гурилын 40-50 хувийг хангах хэмжээний үйлдвэрлэл явуулдаг Гурилын үйлдвэрүүд зээлийн хүүгийн хөнгөлөлтөд хамрагдаж, намрын ургац хураалтаас үр тарианы чанараас хамааран жилд 40-90 мян.т улаанбуудай татан авч байна. Гурилын 2 үйлдвэр чанарын менежментийн стандарт нэвтрүүлж, БНХАУ-руу экспортлох хянан магадлагаанд тэнцсэн ба  2023 онд 1 үйлдвэр 20.0 т гурил экспортолсон.</w:t>
            </w:r>
          </w:p>
          <w:p w14:paraId="6F9998BB"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Талх, нарийн боовны 15 аж ахуйн нэгж, 18 иргэн, хэрчсэн гурилын 2 аж ахуйн нэгж, 8 иргэн үйлдвэрлэл явуулж байна. Үүнээс 2021-2023 онд 4 аж ахуйн нэгж, 5 цех шинээр нэмэгдсэн. Хөрөнгийн аргаар үйлдвэрлэх талхны технологи 2 цехээр нэмэгдэж, 4 боллоо. Хүнсний хувьсгалын хүрээнд хөнгөлөлттэй зээлд 3 үйлдвэр хамрагдсанаар  үйлдвэрийн байранд урсгал засвар хийж, тоног төхөөрөмжийн хүчин чадлыг 2 хувиар нэмэгдүүлсэн. Үйлдвэрлэлт суурь оноос 33.7 хувиар нэмэгдсэн.</w:t>
            </w:r>
          </w:p>
          <w:p w14:paraId="7285360A"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Арилжааны банкаар дамжуулан 5 жилийн хугацаатай 5 ба 6 хувийн хүүтэй хөрөнгө оруулалтын зээл, 2 жилийн хугацаатай 6 хувийн хүүтэй эргэлтийн хөрөнгийн хөнгөлөлттэй зээлд  хамрагдах  хүсэлтийг ХХААХҮЯ-д уламжилсан. Үүнээс сүү боловсруулах 1 үйлдвэр 80.0 сая.төг, гурилын 1 үйлдвэр 5.0 тэрбум төг,  гурилан бүтээгдэхүүний 3 үйлдвэр 450 сая.төг, махан бүтээгдэхүүний 5 үйлдвэр 1245.0 сая төгрөгийн хөнгөлөлтэй зээлэнд хамрагдаж үйл ажиллагааг өргөжүүлэхэд дэмжлэг боллоо.</w:t>
            </w:r>
          </w:p>
          <w:p w14:paraId="7B77246D" w14:textId="77777777" w:rsidR="00584FD6" w:rsidRPr="00C07CB4" w:rsidRDefault="00584FD6" w:rsidP="00584FD6">
            <w:pPr>
              <w:jc w:val="both"/>
              <w:rPr>
                <w:rFonts w:ascii="Arial" w:eastAsia="Calibri" w:hAnsi="Arial" w:cs="Arial"/>
                <w:sz w:val="18"/>
                <w:szCs w:val="18"/>
                <w:lang w:val="mn-MN"/>
              </w:rPr>
            </w:pPr>
            <w:r w:rsidRPr="00C07CB4">
              <w:rPr>
                <w:rFonts w:ascii="Arial" w:eastAsia="Calibri" w:hAnsi="Arial" w:cs="Arial"/>
                <w:sz w:val="18"/>
                <w:szCs w:val="18"/>
                <w:lang w:val="mn-MN"/>
              </w:rPr>
              <w:t xml:space="preserve">  </w:t>
            </w:r>
          </w:p>
          <w:p w14:paraId="0ECBCE8E" w14:textId="24BD611C" w:rsidR="00584FD6" w:rsidRPr="006743B0" w:rsidRDefault="00584FD6" w:rsidP="00584FD6">
            <w:pPr>
              <w:jc w:val="both"/>
              <w:rPr>
                <w:rFonts w:ascii="Arial" w:eastAsia="Calibri" w:hAnsi="Arial" w:cs="Arial"/>
                <w:sz w:val="18"/>
                <w:szCs w:val="18"/>
                <w:lang w:val="mn-MN"/>
              </w:rPr>
            </w:pPr>
            <w:r w:rsidRPr="00C07CB4">
              <w:rPr>
                <w:rFonts w:ascii="Arial" w:eastAsia="Calibri" w:hAnsi="Arial" w:cs="Arial"/>
                <w:b/>
                <w:sz w:val="18"/>
                <w:szCs w:val="18"/>
                <w:lang w:val="mn-MN"/>
              </w:rPr>
              <w:t>Үр дүн</w:t>
            </w:r>
            <w:r w:rsidRPr="00C07CB4">
              <w:rPr>
                <w:rFonts w:ascii="Arial" w:eastAsia="Calibri" w:hAnsi="Arial" w:cs="Arial"/>
                <w:sz w:val="18"/>
                <w:szCs w:val="18"/>
                <w:lang w:val="mn-MN"/>
              </w:rPr>
              <w:t>: 2023 оны гол нэр төрлийн бүтээгдэхүүний үйлдвэрлэлтийг 2020 онтой харьцуулбал  гурил 39.6%, талх, нарийн боов 8.13%, хиамны үйлдвэрлэл 63.5%-аар өссөн байна. 2023 онд 10 үйлдвэрт 6.775 тэрбум төгрөгийн хөнгөлөлттэй зээлийн дэмжлэг үзүүлсэн.</w:t>
            </w:r>
          </w:p>
        </w:tc>
        <w:tc>
          <w:tcPr>
            <w:tcW w:w="1276" w:type="dxa"/>
            <w:shd w:val="clear" w:color="auto" w:fill="auto"/>
            <w:vAlign w:val="center"/>
          </w:tcPr>
          <w:p w14:paraId="3BBFD3E9" w14:textId="2F13E389" w:rsidR="00584FD6" w:rsidRPr="006743B0" w:rsidRDefault="00584FD6" w:rsidP="00584FD6">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584FD6" w:rsidRPr="006743B0" w14:paraId="69C4B89E" w14:textId="11BB8B55" w:rsidTr="000A290A">
        <w:trPr>
          <w:trHeight w:val="245"/>
        </w:trPr>
        <w:tc>
          <w:tcPr>
            <w:tcW w:w="16131" w:type="dxa"/>
            <w:gridSpan w:val="17"/>
            <w:shd w:val="clear" w:color="auto" w:fill="auto"/>
            <w:vAlign w:val="center"/>
          </w:tcPr>
          <w:p w14:paraId="062C3A49"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sz w:val="18"/>
                <w:szCs w:val="18"/>
                <w:lang w:val="mn-MN"/>
              </w:rPr>
              <w:lastRenderedPageBreak/>
              <w:t>ЗУРГАА. ХАЛДВАРТ ЦАР ТАХЛААС ҮҮДЭЛТЭЙ ЭДИЙН ЗАСАГ, НИЙГМИЙН ХҮНДРЭЛИЙГ ДАВАН ТУУЛАХ БОДЛОГО</w:t>
            </w:r>
          </w:p>
        </w:tc>
      </w:tr>
      <w:tr w:rsidR="00584FD6" w:rsidRPr="006743B0" w14:paraId="73862F42" w14:textId="510545A9" w:rsidTr="000A290A">
        <w:trPr>
          <w:trHeight w:val="245"/>
        </w:trPr>
        <w:tc>
          <w:tcPr>
            <w:tcW w:w="16131" w:type="dxa"/>
            <w:gridSpan w:val="17"/>
            <w:shd w:val="clear" w:color="auto" w:fill="auto"/>
            <w:vAlign w:val="center"/>
          </w:tcPr>
          <w:p w14:paraId="3AEB64C8" w14:textId="77777777" w:rsidR="00584FD6" w:rsidRPr="006743B0" w:rsidRDefault="00584FD6" w:rsidP="00584FD6">
            <w:pPr>
              <w:jc w:val="center"/>
              <w:rPr>
                <w:rFonts w:ascii="Arial" w:hAnsi="Arial" w:cs="Arial"/>
                <w:sz w:val="18"/>
                <w:szCs w:val="18"/>
              </w:rPr>
            </w:pPr>
            <w:r w:rsidRPr="006743B0">
              <w:rPr>
                <w:rFonts w:ascii="Arial" w:eastAsia="Times New Roman" w:hAnsi="Arial" w:cs="Arial"/>
                <w:b/>
                <w:sz w:val="18"/>
                <w:szCs w:val="18"/>
                <w:lang w:val="mn-MN"/>
              </w:rPr>
              <w:t>6.1 ХАЛДВАРТ ЦАР ТАХЛААС ҮҮДЭЛТЭЙ ЭДИЙН ЗАСАГ,  НИЙГМИЙН ХҮНДРЭЛИЙГ ДАВАН ТУУЛАХ БОДЛОГЫН АРГА ХЭМЖЭЭГ ХЭРЭГЖҮҮЛНЭ.</w:t>
            </w:r>
          </w:p>
        </w:tc>
      </w:tr>
      <w:tr w:rsidR="00584FD6" w:rsidRPr="006743B0" w14:paraId="2E83EEDF" w14:textId="204303A0" w:rsidTr="000A290A">
        <w:trPr>
          <w:trHeight w:val="245"/>
        </w:trPr>
        <w:tc>
          <w:tcPr>
            <w:tcW w:w="16131" w:type="dxa"/>
            <w:gridSpan w:val="17"/>
            <w:shd w:val="clear" w:color="auto" w:fill="auto"/>
            <w:vAlign w:val="center"/>
          </w:tcPr>
          <w:p w14:paraId="7DCFF8AD" w14:textId="77777777" w:rsidR="00584FD6" w:rsidRPr="006743B0" w:rsidRDefault="00584FD6" w:rsidP="00584FD6">
            <w:pPr>
              <w:jc w:val="center"/>
              <w:rPr>
                <w:rFonts w:ascii="Arial" w:hAnsi="Arial" w:cs="Arial"/>
                <w:sz w:val="18"/>
                <w:szCs w:val="18"/>
              </w:rPr>
            </w:pPr>
            <w:r w:rsidRPr="006743B0">
              <w:rPr>
                <w:rFonts w:ascii="Arial" w:hAnsi="Arial" w:cs="Arial"/>
                <w:b/>
                <w:sz w:val="18"/>
                <w:szCs w:val="18"/>
                <w:lang w:val="mn-MN"/>
              </w:rPr>
              <w:t>6.1.1 Халдварт цар тахлын эрсдэлээс урьдчилан сэргийлж, бэлэн байдлыг хангахтай холбоотой төсвийн санхүүжилтийг нэмэгдүүлнэ.</w:t>
            </w:r>
          </w:p>
        </w:tc>
      </w:tr>
      <w:tr w:rsidR="00584FD6" w:rsidRPr="006743B0" w14:paraId="5570E0E0" w14:textId="74EA8EC0" w:rsidTr="000A290A">
        <w:trPr>
          <w:trHeight w:val="245"/>
        </w:trPr>
        <w:tc>
          <w:tcPr>
            <w:tcW w:w="662" w:type="dxa"/>
            <w:shd w:val="clear" w:color="auto" w:fill="auto"/>
            <w:vAlign w:val="center"/>
          </w:tcPr>
          <w:p w14:paraId="166FBBC1" w14:textId="5C4BBF50" w:rsidR="00584FD6" w:rsidRPr="006743B0" w:rsidRDefault="00584FD6" w:rsidP="00584FD6">
            <w:pPr>
              <w:jc w:val="center"/>
              <w:rPr>
                <w:rFonts w:ascii="Arial" w:hAnsi="Arial" w:cs="Arial"/>
                <w:sz w:val="18"/>
                <w:szCs w:val="18"/>
                <w:lang w:val="mn-MN"/>
              </w:rPr>
            </w:pPr>
            <w:r>
              <w:rPr>
                <w:rFonts w:ascii="Arial" w:hAnsi="Arial" w:cs="Arial"/>
                <w:sz w:val="18"/>
                <w:szCs w:val="18"/>
                <w:lang w:val="mn-MN"/>
              </w:rPr>
              <w:t>255</w:t>
            </w:r>
          </w:p>
        </w:tc>
        <w:tc>
          <w:tcPr>
            <w:tcW w:w="1913" w:type="dxa"/>
            <w:shd w:val="clear" w:color="auto" w:fill="auto"/>
            <w:vAlign w:val="center"/>
          </w:tcPr>
          <w:p w14:paraId="57828D50" w14:textId="237167F5" w:rsidR="00584FD6" w:rsidRPr="009E4E52" w:rsidRDefault="00584FD6" w:rsidP="00584FD6">
            <w:pPr>
              <w:jc w:val="both"/>
              <w:rPr>
                <w:rFonts w:ascii="Arial" w:hAnsi="Arial" w:cs="Arial"/>
                <w:sz w:val="18"/>
                <w:szCs w:val="18"/>
                <w:lang w:val="mn-MN"/>
              </w:rPr>
            </w:pPr>
            <w:r w:rsidRPr="009E4E52">
              <w:rPr>
                <w:rFonts w:ascii="Arial" w:eastAsia="Times New Roman" w:hAnsi="Arial" w:cs="Arial"/>
                <w:sz w:val="18"/>
                <w:szCs w:val="18"/>
                <w:lang w:val="mn-MN"/>
              </w:rPr>
              <w:t>6.1.1.1. Цар тахлаас урьдчилан сэргийлэх, хариу арга хэмжээ авахад зориулсан санхүүжилтийг төсөвт тусгана.</w:t>
            </w:r>
          </w:p>
        </w:tc>
        <w:tc>
          <w:tcPr>
            <w:tcW w:w="825" w:type="dxa"/>
            <w:gridSpan w:val="2"/>
            <w:shd w:val="clear" w:color="auto" w:fill="auto"/>
            <w:vAlign w:val="center"/>
          </w:tcPr>
          <w:p w14:paraId="46742ABA"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2021-2024</w:t>
            </w:r>
          </w:p>
        </w:tc>
        <w:tc>
          <w:tcPr>
            <w:tcW w:w="1097" w:type="dxa"/>
            <w:shd w:val="clear" w:color="auto" w:fill="auto"/>
            <w:vAlign w:val="center"/>
          </w:tcPr>
          <w:p w14:paraId="7197F44A"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СТСХ</w:t>
            </w:r>
          </w:p>
        </w:tc>
        <w:tc>
          <w:tcPr>
            <w:tcW w:w="1098" w:type="dxa"/>
            <w:gridSpan w:val="2"/>
            <w:shd w:val="clear" w:color="auto" w:fill="auto"/>
            <w:vAlign w:val="center"/>
          </w:tcPr>
          <w:p w14:paraId="6D83A91A"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w:t>
            </w:r>
          </w:p>
        </w:tc>
        <w:tc>
          <w:tcPr>
            <w:tcW w:w="1372" w:type="dxa"/>
            <w:gridSpan w:val="2"/>
            <w:vAlign w:val="center"/>
          </w:tcPr>
          <w:p w14:paraId="6EFB2BC6" w14:textId="77777777" w:rsidR="00584FD6" w:rsidRPr="009E4E52" w:rsidRDefault="00584FD6" w:rsidP="00584FD6">
            <w:pPr>
              <w:jc w:val="both"/>
              <w:rPr>
                <w:rFonts w:ascii="Arial" w:hAnsi="Arial" w:cs="Arial"/>
                <w:sz w:val="18"/>
                <w:szCs w:val="18"/>
                <w:lang w:val="mn-MN"/>
              </w:rPr>
            </w:pPr>
          </w:p>
        </w:tc>
        <w:tc>
          <w:tcPr>
            <w:tcW w:w="1506" w:type="dxa"/>
            <w:gridSpan w:val="3"/>
            <w:shd w:val="clear" w:color="auto" w:fill="auto"/>
            <w:vAlign w:val="center"/>
          </w:tcPr>
          <w:p w14:paraId="34CB4956"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150</w:t>
            </w:r>
          </w:p>
        </w:tc>
        <w:tc>
          <w:tcPr>
            <w:tcW w:w="768" w:type="dxa"/>
            <w:shd w:val="clear" w:color="auto" w:fill="auto"/>
            <w:vAlign w:val="center"/>
          </w:tcPr>
          <w:p w14:paraId="75C92C33" w14:textId="61321F44" w:rsidR="00584FD6" w:rsidRPr="009E4E52" w:rsidRDefault="00584FD6" w:rsidP="00584FD6">
            <w:pPr>
              <w:spacing w:before="100" w:beforeAutospacing="1" w:after="100" w:afterAutospacing="1"/>
              <w:ind w:right="120"/>
              <w:jc w:val="both"/>
              <w:rPr>
                <w:rFonts w:ascii="Arial" w:hAnsi="Arial" w:cs="Arial"/>
                <w:sz w:val="18"/>
                <w:szCs w:val="18"/>
                <w:shd w:val="clear" w:color="auto" w:fill="FFFFFF"/>
                <w:lang w:val="mn-MN"/>
              </w:rPr>
            </w:pPr>
            <w:r w:rsidRPr="009E4E52">
              <w:rPr>
                <w:rFonts w:ascii="Arial" w:hAnsi="Arial" w:cs="Arial"/>
                <w:sz w:val="18"/>
                <w:szCs w:val="18"/>
                <w:shd w:val="clear" w:color="auto" w:fill="FFFFFF"/>
                <w:lang w:val="mn-MN"/>
              </w:rPr>
              <w:t>-</w:t>
            </w:r>
          </w:p>
        </w:tc>
        <w:tc>
          <w:tcPr>
            <w:tcW w:w="1020" w:type="dxa"/>
            <w:gridSpan w:val="2"/>
            <w:shd w:val="clear" w:color="auto" w:fill="auto"/>
            <w:vAlign w:val="center"/>
          </w:tcPr>
          <w:p w14:paraId="41B19710" w14:textId="5AE66BE3" w:rsidR="00584FD6" w:rsidRPr="009E4E52" w:rsidRDefault="00584FD6" w:rsidP="00584FD6">
            <w:pPr>
              <w:spacing w:before="100" w:beforeAutospacing="1" w:after="100" w:afterAutospacing="1"/>
              <w:ind w:right="120"/>
              <w:jc w:val="both"/>
              <w:rPr>
                <w:rFonts w:ascii="Arial" w:hAnsi="Arial" w:cs="Arial"/>
                <w:sz w:val="18"/>
                <w:szCs w:val="18"/>
                <w:shd w:val="clear" w:color="auto" w:fill="FFFFFF"/>
                <w:lang w:val="mn-MN"/>
              </w:rPr>
            </w:pPr>
            <w:r w:rsidRPr="009E4E52">
              <w:rPr>
                <w:rFonts w:ascii="Arial" w:hAnsi="Arial" w:cs="Arial"/>
                <w:sz w:val="18"/>
                <w:szCs w:val="18"/>
                <w:shd w:val="clear" w:color="auto" w:fill="FFFFFF"/>
                <w:lang w:val="mn-MN"/>
              </w:rPr>
              <w:t>-</w:t>
            </w:r>
          </w:p>
        </w:tc>
        <w:tc>
          <w:tcPr>
            <w:tcW w:w="4594" w:type="dxa"/>
          </w:tcPr>
          <w:p w14:paraId="230E80F3"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Аймгийн хэмжээнд 2021 оны Коронавируст халдвар (КОВИД-19)-ын цар тахлаас урьдчилан сэргийлэх, тэмцэх, хариу арга хэмжээг авахтай холбогдуулан хөрөнгө гаргах асуудлын 599.2 сая төгрөг,</w:t>
            </w:r>
          </w:p>
          <w:p w14:paraId="7E75B760" w14:textId="77777777"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2022 онд 127.0 сая төгрөгийг аймгийн Засаг даргын нөөц хөрөнгөөс шийдвэрлэж нийт 726,2 сая төгрөгийг орон нутгийн төсвөөс санхүүжилт хийсэн.</w:t>
            </w:r>
          </w:p>
          <w:p w14:paraId="54FD2870" w14:textId="0508DA8F" w:rsidR="00584FD6" w:rsidRPr="009E4E52" w:rsidRDefault="00584FD6" w:rsidP="00584FD6">
            <w:pPr>
              <w:jc w:val="both"/>
              <w:rPr>
                <w:rFonts w:ascii="Arial" w:hAnsi="Arial" w:cs="Arial"/>
                <w:sz w:val="18"/>
                <w:szCs w:val="18"/>
                <w:lang w:val="mn-MN"/>
              </w:rPr>
            </w:pPr>
            <w:r w:rsidRPr="009E4E52">
              <w:rPr>
                <w:rFonts w:ascii="Arial" w:hAnsi="Arial" w:cs="Arial"/>
                <w:b/>
                <w:sz w:val="18"/>
                <w:szCs w:val="18"/>
                <w:lang w:val="mn-MN"/>
              </w:rPr>
              <w:t>Үр дүн</w:t>
            </w:r>
            <w:r w:rsidRPr="009E4E52">
              <w:rPr>
                <w:rFonts w:ascii="Arial" w:hAnsi="Arial" w:cs="Arial"/>
                <w:sz w:val="18"/>
                <w:szCs w:val="18"/>
                <w:lang w:val="mn-MN"/>
              </w:rPr>
              <w:t>: 2021 онд 599.2 сая төгрөг, 2022 онд 127.0 сая төгрөг. Нийт 726.2 сая төгрөгийг орон нутгийн төсвөөс санхүүжилт хийсэн.</w:t>
            </w:r>
          </w:p>
        </w:tc>
        <w:tc>
          <w:tcPr>
            <w:tcW w:w="1276" w:type="dxa"/>
            <w:shd w:val="clear" w:color="auto" w:fill="auto"/>
            <w:vAlign w:val="center"/>
          </w:tcPr>
          <w:p w14:paraId="0F05328C" w14:textId="3FB55D04" w:rsidR="00584FD6" w:rsidRPr="009E4E52" w:rsidRDefault="00584FD6" w:rsidP="00584FD6">
            <w:pPr>
              <w:jc w:val="both"/>
              <w:rPr>
                <w:rFonts w:ascii="Arial" w:hAnsi="Arial" w:cs="Arial"/>
                <w:sz w:val="18"/>
                <w:szCs w:val="18"/>
                <w:lang w:val="mn-MN"/>
              </w:rPr>
            </w:pPr>
            <w:r w:rsidRPr="009E4E52">
              <w:rPr>
                <w:rFonts w:ascii="Arial" w:hAnsi="Arial" w:cs="Arial"/>
                <w:sz w:val="18"/>
                <w:szCs w:val="18"/>
                <w:lang w:val="mn-MN"/>
              </w:rPr>
              <w:t>100%</w:t>
            </w:r>
          </w:p>
        </w:tc>
      </w:tr>
      <w:tr w:rsidR="00B5787F" w:rsidRPr="006743B0" w14:paraId="775849AE" w14:textId="1567B3B8" w:rsidTr="000A290A">
        <w:trPr>
          <w:trHeight w:val="245"/>
        </w:trPr>
        <w:tc>
          <w:tcPr>
            <w:tcW w:w="662" w:type="dxa"/>
            <w:shd w:val="clear" w:color="auto" w:fill="auto"/>
            <w:vAlign w:val="center"/>
          </w:tcPr>
          <w:p w14:paraId="666FDE2B" w14:textId="25A14BD6" w:rsidR="00B5787F" w:rsidRPr="006743B0"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256</w:t>
            </w:r>
          </w:p>
        </w:tc>
        <w:tc>
          <w:tcPr>
            <w:tcW w:w="1913" w:type="dxa"/>
            <w:shd w:val="clear" w:color="auto" w:fill="auto"/>
            <w:vAlign w:val="center"/>
          </w:tcPr>
          <w:p w14:paraId="6CAB0DEE" w14:textId="50ADEDC1" w:rsidR="00B5787F" w:rsidRPr="006743B0" w:rsidRDefault="00B5787F" w:rsidP="00B57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6.1.1.2. </w:t>
            </w:r>
            <w:r w:rsidRPr="006743B0">
              <w:rPr>
                <w:rFonts w:ascii="Arial" w:eastAsia="Times New Roman" w:hAnsi="Arial" w:cs="Arial"/>
                <w:sz w:val="18"/>
                <w:szCs w:val="18"/>
                <w:lang w:val="mn-MN"/>
              </w:rPr>
              <w:t>Эмч мэргэжилтнүүдийн чадавхыг сайжруулах дадлага  болон онолын сургалтыг тасралтгүй зохион байгуулна.</w:t>
            </w:r>
          </w:p>
        </w:tc>
        <w:tc>
          <w:tcPr>
            <w:tcW w:w="825" w:type="dxa"/>
            <w:gridSpan w:val="2"/>
            <w:shd w:val="clear" w:color="auto" w:fill="auto"/>
            <w:vAlign w:val="center"/>
          </w:tcPr>
          <w:p w14:paraId="79425C64" w14:textId="7D8714F8" w:rsidR="00B5787F" w:rsidRPr="006743B0" w:rsidRDefault="00B5787F" w:rsidP="00B5787F">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eastAsia="zh-CN" w:bidi="ar"/>
              </w:rPr>
              <w:t>2021-2024</w:t>
            </w:r>
          </w:p>
        </w:tc>
        <w:tc>
          <w:tcPr>
            <w:tcW w:w="1097" w:type="dxa"/>
            <w:shd w:val="clear" w:color="auto" w:fill="auto"/>
            <w:vAlign w:val="center"/>
          </w:tcPr>
          <w:p w14:paraId="01DF6F21" w14:textId="5C158A87"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73B6EFC5" w14:textId="0A43CD29" w:rsidR="00B5787F" w:rsidRPr="006743B0" w:rsidRDefault="00B5787F" w:rsidP="00B5787F">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rPr>
              <w:t>12.0</w:t>
            </w:r>
          </w:p>
        </w:tc>
        <w:tc>
          <w:tcPr>
            <w:tcW w:w="1372" w:type="dxa"/>
            <w:gridSpan w:val="2"/>
          </w:tcPr>
          <w:p w14:paraId="4C194DE8" w14:textId="77777777" w:rsidR="00B5787F" w:rsidRPr="006743B0" w:rsidRDefault="00B5787F" w:rsidP="00B5787F">
            <w:pPr>
              <w:shd w:val="clear" w:color="auto" w:fill="FFFFFF" w:themeFill="background1"/>
              <w:jc w:val="center"/>
              <w:rPr>
                <w:rFonts w:ascii="Arial" w:eastAsia="Times New Roman" w:hAnsi="Arial" w:cs="Arial"/>
                <w:sz w:val="18"/>
                <w:szCs w:val="18"/>
                <w:lang w:val="mn-MN"/>
              </w:rPr>
            </w:pPr>
          </w:p>
        </w:tc>
        <w:tc>
          <w:tcPr>
            <w:tcW w:w="1506" w:type="dxa"/>
            <w:gridSpan w:val="3"/>
            <w:shd w:val="clear" w:color="auto" w:fill="auto"/>
            <w:vAlign w:val="center"/>
          </w:tcPr>
          <w:p w14:paraId="01CE9913" w14:textId="4FE8A08B"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rPr>
              <w:t>500</w:t>
            </w:r>
          </w:p>
        </w:tc>
        <w:tc>
          <w:tcPr>
            <w:tcW w:w="768" w:type="dxa"/>
            <w:shd w:val="clear" w:color="auto" w:fill="auto"/>
            <w:vAlign w:val="center"/>
          </w:tcPr>
          <w:p w14:paraId="6DD30E92" w14:textId="77777777" w:rsidR="00B5787F" w:rsidRPr="006743B0" w:rsidRDefault="00B5787F" w:rsidP="00B5787F">
            <w:pPr>
              <w:spacing w:before="100" w:beforeAutospacing="1" w:after="100" w:afterAutospacing="1"/>
              <w:jc w:val="center"/>
              <w:rPr>
                <w:rFonts w:ascii="Arial" w:eastAsia="Verdana" w:hAnsi="Arial" w:cs="Arial"/>
                <w:kern w:val="24"/>
                <w:sz w:val="18"/>
                <w:szCs w:val="18"/>
                <w:lang w:val="mn-MN"/>
              </w:rPr>
            </w:pPr>
          </w:p>
        </w:tc>
        <w:tc>
          <w:tcPr>
            <w:tcW w:w="1020" w:type="dxa"/>
            <w:gridSpan w:val="2"/>
            <w:shd w:val="clear" w:color="auto" w:fill="auto"/>
            <w:vAlign w:val="center"/>
          </w:tcPr>
          <w:p w14:paraId="54E2D85F" w14:textId="77777777" w:rsidR="00B5787F" w:rsidRPr="006743B0" w:rsidRDefault="00B5787F" w:rsidP="00B5787F">
            <w:pPr>
              <w:spacing w:before="100" w:beforeAutospacing="1" w:after="100" w:afterAutospacing="1"/>
              <w:jc w:val="center"/>
              <w:rPr>
                <w:rFonts w:ascii="Arial" w:eastAsia="Verdana" w:hAnsi="Arial" w:cs="Arial"/>
                <w:kern w:val="24"/>
                <w:sz w:val="18"/>
                <w:szCs w:val="18"/>
                <w:lang w:val="mn-MN"/>
              </w:rPr>
            </w:pPr>
          </w:p>
        </w:tc>
        <w:tc>
          <w:tcPr>
            <w:tcW w:w="4594" w:type="dxa"/>
          </w:tcPr>
          <w:p w14:paraId="76FB4D18" w14:textId="77777777" w:rsidR="00B5787F" w:rsidRPr="00E63D4C" w:rsidRDefault="00B5787F" w:rsidP="00B5787F">
            <w:pPr>
              <w:jc w:val="both"/>
              <w:rPr>
                <w:rFonts w:ascii="Arial" w:eastAsia="Calibri" w:hAnsi="Arial" w:cs="Arial"/>
                <w:sz w:val="18"/>
                <w:szCs w:val="18"/>
                <w:lang w:val="mn-MN"/>
              </w:rPr>
            </w:pPr>
            <w:r w:rsidRPr="00E63D4C">
              <w:rPr>
                <w:rFonts w:ascii="Arial" w:eastAsia="Calibri" w:hAnsi="Arial" w:cs="Arial"/>
                <w:sz w:val="18"/>
                <w:szCs w:val="18"/>
                <w:lang w:val="mn-MN"/>
              </w:rPr>
              <w:t>2021 онд ДЭМБ, ЭМЯ-ны төслөөр “Коронавируст халдвар (КОВИД-19) цар тахлын эсрэг                                                           Дархан-Уул аймгийн хариу арга хэмжээний чадавхийг  бэхжүүлэх” ажлын хүрээнд  нийт 4 удаагийн сургалтад 550 хамрагдсан.</w:t>
            </w:r>
          </w:p>
          <w:p w14:paraId="21C97826" w14:textId="77777777" w:rsidR="00B5787F" w:rsidRPr="00E63D4C" w:rsidRDefault="00B5787F" w:rsidP="00B5787F">
            <w:pPr>
              <w:jc w:val="both"/>
              <w:rPr>
                <w:rFonts w:ascii="Arial" w:eastAsia="Calibri" w:hAnsi="Arial" w:cs="Arial"/>
                <w:sz w:val="18"/>
                <w:szCs w:val="18"/>
                <w:lang w:val="mn-MN"/>
              </w:rPr>
            </w:pPr>
            <w:r w:rsidRPr="00E63D4C">
              <w:rPr>
                <w:rFonts w:ascii="Arial" w:eastAsia="Calibri" w:hAnsi="Arial" w:cs="Arial"/>
                <w:sz w:val="18"/>
                <w:szCs w:val="18"/>
                <w:lang w:val="mn-MN"/>
              </w:rPr>
              <w:t>2022 онд Аймгийн томуугийн тоо баримт дээр тулгуурлан судалгаа хийж, PISA үнэлгээний босго үзүүлэлттэй болсон. Шинэ Коронавирусийн халдварын оношилгоо, эмчилгээний  түр заавар болон Халдварт өвчний талаар чадавхжуулах сургалтад 404  эмнэлгийн эмч, мэргэжилтнүүд хамрагдсан.</w:t>
            </w:r>
          </w:p>
          <w:p w14:paraId="491308F8" w14:textId="77777777" w:rsidR="00B5787F" w:rsidRPr="00E63D4C" w:rsidRDefault="00B5787F" w:rsidP="00B5787F">
            <w:pPr>
              <w:jc w:val="both"/>
              <w:rPr>
                <w:rFonts w:ascii="Arial" w:eastAsia="Calibri" w:hAnsi="Arial" w:cs="Arial"/>
                <w:sz w:val="18"/>
                <w:szCs w:val="18"/>
                <w:lang w:val="mn-MN"/>
              </w:rPr>
            </w:pPr>
            <w:r w:rsidRPr="00E63D4C">
              <w:rPr>
                <w:rFonts w:ascii="Arial" w:eastAsia="Calibri" w:hAnsi="Arial" w:cs="Arial"/>
                <w:sz w:val="18"/>
                <w:szCs w:val="18"/>
                <w:lang w:val="mn-MN"/>
              </w:rPr>
              <w:t xml:space="preserve">2023 он Халдварт өвчнөөс сэргийлэх, Улаанбурхан, улаануудын нэмэлт дархлаажуулалт,  Халдварын сэргийлэлт хяналт,  Тууралтат халдварын тохиолдол, сэргийлэх арга хэмжээ” “Короновируст халдвар /Ковид-19/-ын нөхцөл байдал” зэрэг 14 удаагийн сургалтад 384 эмнэлгийн ажилтан, мэдээлэл сурталчилгаанд 4353 хүнд, ТВ-ийн мэдээлэл 6 удаа, цахим мэдээлэл 8 төрлөөр хийсэн байна.  </w:t>
            </w:r>
          </w:p>
          <w:p w14:paraId="5F83AC89" w14:textId="7A4BF0A6" w:rsidR="00B5787F" w:rsidRPr="006743B0" w:rsidRDefault="00B5787F" w:rsidP="00B5787F">
            <w:pPr>
              <w:jc w:val="both"/>
              <w:rPr>
                <w:rFonts w:ascii="Arial" w:eastAsia="Calibri" w:hAnsi="Arial" w:cs="Arial"/>
                <w:sz w:val="18"/>
                <w:szCs w:val="18"/>
                <w:lang w:val="mn-MN"/>
              </w:rPr>
            </w:pPr>
            <w:r w:rsidRPr="00E63D4C">
              <w:rPr>
                <w:rFonts w:ascii="Arial" w:eastAsia="Calibri" w:hAnsi="Arial" w:cs="Arial"/>
                <w:b/>
                <w:sz w:val="18"/>
                <w:szCs w:val="18"/>
                <w:lang w:val="mn-MN"/>
              </w:rPr>
              <w:t>Үр дүн:</w:t>
            </w:r>
            <w:r w:rsidRPr="00E63D4C">
              <w:rPr>
                <w:rFonts w:ascii="Arial" w:eastAsia="Calibri" w:hAnsi="Arial" w:cs="Arial"/>
                <w:sz w:val="18"/>
                <w:szCs w:val="18"/>
                <w:lang w:val="mn-MN"/>
              </w:rPr>
              <w:t xml:space="preserve"> 2021 онд 550, 2022 онд 404, 2023 онд 384 эмч, мэргэжилтнүүдийн чадавхыг сайжруулах дадлага  болон онолын сургалтыг зохион байгуулсан.</w:t>
            </w:r>
          </w:p>
        </w:tc>
        <w:tc>
          <w:tcPr>
            <w:tcW w:w="1276" w:type="dxa"/>
            <w:shd w:val="clear" w:color="auto" w:fill="auto"/>
            <w:vAlign w:val="center"/>
          </w:tcPr>
          <w:p w14:paraId="597EFA61" w14:textId="71787FF4" w:rsidR="00B5787F" w:rsidRPr="006743B0"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t>100%</w:t>
            </w:r>
          </w:p>
        </w:tc>
      </w:tr>
      <w:tr w:rsidR="00584FD6" w:rsidRPr="006743B0" w14:paraId="1CD5BD96" w14:textId="5E496D9B" w:rsidTr="000A290A">
        <w:trPr>
          <w:trHeight w:val="245"/>
        </w:trPr>
        <w:tc>
          <w:tcPr>
            <w:tcW w:w="16131" w:type="dxa"/>
            <w:gridSpan w:val="17"/>
            <w:shd w:val="clear" w:color="auto" w:fill="auto"/>
          </w:tcPr>
          <w:p w14:paraId="110F8E60" w14:textId="77777777" w:rsidR="00584FD6" w:rsidRPr="006743B0" w:rsidRDefault="00584FD6" w:rsidP="00584FD6">
            <w:pPr>
              <w:jc w:val="center"/>
              <w:rPr>
                <w:rFonts w:ascii="Arial" w:hAnsi="Arial" w:cs="Arial"/>
                <w:sz w:val="18"/>
                <w:szCs w:val="18"/>
              </w:rPr>
            </w:pPr>
            <w:r w:rsidRPr="006743B0">
              <w:rPr>
                <w:rFonts w:ascii="Arial" w:hAnsi="Arial" w:cs="Arial"/>
                <w:b/>
                <w:sz w:val="18"/>
                <w:szCs w:val="18"/>
              </w:rPr>
              <w:t>6.1.2 Халдварт цар тахлын голомт, бусад тусламж үйлчилгээнд ажиллах эмч, эмнэлгийн ажилтан, тоног төхөөрөмжийн нөөцийн бэлэн байдлыг хангана.</w:t>
            </w:r>
          </w:p>
        </w:tc>
      </w:tr>
      <w:tr w:rsidR="00B5787F" w:rsidRPr="006743B0" w14:paraId="7C4A59B0" w14:textId="63F768F2" w:rsidTr="000A290A">
        <w:trPr>
          <w:trHeight w:val="245"/>
        </w:trPr>
        <w:tc>
          <w:tcPr>
            <w:tcW w:w="662" w:type="dxa"/>
            <w:shd w:val="clear" w:color="auto" w:fill="auto"/>
            <w:vAlign w:val="center"/>
          </w:tcPr>
          <w:p w14:paraId="4ED6EC9F" w14:textId="5FC93BB4" w:rsidR="00B5787F" w:rsidRPr="006743B0"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257</w:t>
            </w:r>
          </w:p>
        </w:tc>
        <w:tc>
          <w:tcPr>
            <w:tcW w:w="1913" w:type="dxa"/>
            <w:shd w:val="clear" w:color="auto" w:fill="auto"/>
            <w:vAlign w:val="center"/>
          </w:tcPr>
          <w:p w14:paraId="26407464" w14:textId="3B86F774" w:rsidR="00B5787F" w:rsidRPr="006743B0" w:rsidRDefault="00B5787F" w:rsidP="00B57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6.1.2.1. </w:t>
            </w:r>
            <w:r w:rsidRPr="006743B0">
              <w:rPr>
                <w:rFonts w:ascii="Arial" w:eastAsia="Times New Roman" w:hAnsi="Arial" w:cs="Arial"/>
                <w:sz w:val="18"/>
                <w:szCs w:val="18"/>
                <w:lang w:val="mn-MN"/>
              </w:rPr>
              <w:t xml:space="preserve">3 болон 4 дүгээр улиралд  </w:t>
            </w:r>
            <w:r w:rsidRPr="006743B0">
              <w:rPr>
                <w:rFonts w:ascii="Arial" w:eastAsia="Times New Roman" w:hAnsi="Arial" w:cs="Arial"/>
                <w:sz w:val="18"/>
                <w:szCs w:val="18"/>
                <w:lang w:val="mn-MN"/>
              </w:rPr>
              <w:lastRenderedPageBreak/>
              <w:t>томуугийн вакцин хийх ажлыг эрчимжүүлнэ.</w:t>
            </w:r>
          </w:p>
        </w:tc>
        <w:tc>
          <w:tcPr>
            <w:tcW w:w="825" w:type="dxa"/>
            <w:gridSpan w:val="2"/>
            <w:shd w:val="clear" w:color="auto" w:fill="auto"/>
            <w:vAlign w:val="center"/>
          </w:tcPr>
          <w:p w14:paraId="11BDF7FF"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r w:rsidRPr="006743B0">
              <w:rPr>
                <w:rFonts w:ascii="Arial" w:eastAsia="Times New Roman" w:hAnsi="Arial" w:cs="Arial"/>
                <w:sz w:val="18"/>
                <w:szCs w:val="18"/>
                <w:lang w:val="mn-MN"/>
              </w:rPr>
              <w:lastRenderedPageBreak/>
              <w:t>2021-2024</w:t>
            </w:r>
          </w:p>
        </w:tc>
        <w:tc>
          <w:tcPr>
            <w:tcW w:w="1097" w:type="dxa"/>
            <w:shd w:val="clear" w:color="auto" w:fill="auto"/>
            <w:vAlign w:val="center"/>
          </w:tcPr>
          <w:p w14:paraId="3FDFB90B" w14:textId="547E6271"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04CAB8CF" w14:textId="261D014B"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36.0</w:t>
            </w:r>
          </w:p>
        </w:tc>
        <w:tc>
          <w:tcPr>
            <w:tcW w:w="1372" w:type="dxa"/>
            <w:gridSpan w:val="2"/>
          </w:tcPr>
          <w:p w14:paraId="7020A08F" w14:textId="77777777" w:rsidR="00B5787F" w:rsidRPr="006743B0" w:rsidRDefault="00B5787F" w:rsidP="00B5787F">
            <w:pPr>
              <w:shd w:val="clear" w:color="auto" w:fill="FFFFFF" w:themeFill="background1"/>
              <w:jc w:val="center"/>
              <w:rPr>
                <w:rFonts w:ascii="Arial" w:eastAsia="Times New Roman" w:hAnsi="Arial" w:cs="Arial"/>
                <w:sz w:val="18"/>
                <w:szCs w:val="18"/>
                <w:lang w:val="mn-MN"/>
              </w:rPr>
            </w:pPr>
          </w:p>
        </w:tc>
        <w:tc>
          <w:tcPr>
            <w:tcW w:w="1506" w:type="dxa"/>
            <w:gridSpan w:val="3"/>
            <w:shd w:val="clear" w:color="auto" w:fill="auto"/>
            <w:vAlign w:val="center"/>
          </w:tcPr>
          <w:p w14:paraId="2EBC731B" w14:textId="181FAB4F"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90%-ээс доошгүй</w:t>
            </w:r>
          </w:p>
        </w:tc>
        <w:tc>
          <w:tcPr>
            <w:tcW w:w="768" w:type="dxa"/>
            <w:shd w:val="clear" w:color="auto" w:fill="auto"/>
            <w:vAlign w:val="center"/>
          </w:tcPr>
          <w:p w14:paraId="0E988EAE" w14:textId="01E8CEBE" w:rsidR="00B5787F" w:rsidRPr="006743B0" w:rsidRDefault="00B5787F" w:rsidP="00B5787F">
            <w:pPr>
              <w:jc w:val="center"/>
              <w:rPr>
                <w:rFonts w:ascii="Arial" w:eastAsia="Calibri" w:hAnsi="Arial" w:cs="Arial"/>
                <w:sz w:val="18"/>
                <w:szCs w:val="18"/>
                <w:lang w:val="mn-MN"/>
              </w:rPr>
            </w:pPr>
            <w:r w:rsidRPr="006743B0">
              <w:rPr>
                <w:rFonts w:ascii="Arial" w:hAnsi="Arial" w:cs="Arial"/>
                <w:sz w:val="18"/>
                <w:szCs w:val="18"/>
                <w:lang w:val="mn-MN"/>
              </w:rPr>
              <w:t>9.0</w:t>
            </w:r>
          </w:p>
        </w:tc>
        <w:tc>
          <w:tcPr>
            <w:tcW w:w="1020" w:type="dxa"/>
            <w:gridSpan w:val="2"/>
            <w:shd w:val="clear" w:color="auto" w:fill="auto"/>
            <w:vAlign w:val="center"/>
          </w:tcPr>
          <w:p w14:paraId="0DA661B6" w14:textId="28966D81" w:rsidR="00B5787F" w:rsidRPr="006743B0" w:rsidRDefault="00B5787F" w:rsidP="00B5787F">
            <w:pPr>
              <w:jc w:val="both"/>
              <w:rPr>
                <w:rFonts w:ascii="Arial" w:eastAsia="Calibri" w:hAnsi="Arial" w:cs="Arial"/>
                <w:sz w:val="18"/>
                <w:szCs w:val="18"/>
                <w:lang w:val="mn-MN"/>
              </w:rPr>
            </w:pPr>
            <w:r w:rsidRPr="006743B0">
              <w:rPr>
                <w:rFonts w:ascii="Arial" w:hAnsi="Arial" w:cs="Arial"/>
                <w:sz w:val="18"/>
                <w:szCs w:val="18"/>
                <w:lang w:val="mn-MN"/>
              </w:rPr>
              <w:t>-</w:t>
            </w:r>
          </w:p>
        </w:tc>
        <w:tc>
          <w:tcPr>
            <w:tcW w:w="4594" w:type="dxa"/>
          </w:tcPr>
          <w:p w14:paraId="465795D6" w14:textId="77777777" w:rsidR="00B5787F" w:rsidRPr="00C03470" w:rsidRDefault="00B5787F" w:rsidP="00B5787F">
            <w:pPr>
              <w:jc w:val="both"/>
              <w:rPr>
                <w:rFonts w:ascii="Arial" w:eastAsia="Calibri" w:hAnsi="Arial" w:cs="Arial"/>
                <w:sz w:val="18"/>
                <w:szCs w:val="18"/>
                <w:lang w:val="mn-MN"/>
              </w:rPr>
            </w:pPr>
            <w:r w:rsidRPr="00C03470">
              <w:rPr>
                <w:rFonts w:ascii="Arial" w:eastAsia="Calibri" w:hAnsi="Arial" w:cs="Arial"/>
                <w:sz w:val="18"/>
                <w:szCs w:val="18"/>
                <w:lang w:val="mn-MN"/>
              </w:rPr>
              <w:t xml:space="preserve">2021 онд Томуугийн 11170 хүн тун вакцинд зорилтот бүлэг буюу 2-11 насны хүүхэд болон, </w:t>
            </w:r>
            <w:r w:rsidRPr="00C03470">
              <w:rPr>
                <w:rFonts w:ascii="Arial" w:eastAsia="Calibri" w:hAnsi="Arial" w:cs="Arial"/>
                <w:sz w:val="18"/>
                <w:szCs w:val="18"/>
                <w:lang w:val="mn-MN"/>
              </w:rPr>
              <w:lastRenderedPageBreak/>
              <w:t>жирэмсэн эмэгтэйчүүдийг 100% хамруулсан.</w:t>
            </w:r>
          </w:p>
          <w:p w14:paraId="291C0517" w14:textId="77777777" w:rsidR="00B5787F" w:rsidRPr="00C03470" w:rsidRDefault="00B5787F" w:rsidP="00B5787F">
            <w:pPr>
              <w:jc w:val="both"/>
              <w:rPr>
                <w:rFonts w:ascii="Arial" w:eastAsia="Calibri" w:hAnsi="Arial" w:cs="Arial"/>
                <w:sz w:val="18"/>
                <w:szCs w:val="18"/>
                <w:lang w:val="mn-MN"/>
              </w:rPr>
            </w:pPr>
            <w:r w:rsidRPr="00C03470">
              <w:rPr>
                <w:rFonts w:ascii="Arial" w:eastAsia="Calibri" w:hAnsi="Arial" w:cs="Arial"/>
                <w:sz w:val="18"/>
                <w:szCs w:val="18"/>
                <w:lang w:val="mn-MN"/>
              </w:rPr>
              <w:t xml:space="preserve">2022 онд Томуугийн дархлаажуулалтанд нийт 8625 иргэд хамрагдаж 63% байна. </w:t>
            </w:r>
          </w:p>
          <w:p w14:paraId="32FC0EBC" w14:textId="77777777" w:rsidR="00B5787F" w:rsidRPr="00C03470" w:rsidRDefault="00B5787F" w:rsidP="00B5787F">
            <w:pPr>
              <w:jc w:val="both"/>
              <w:rPr>
                <w:rFonts w:ascii="Arial" w:eastAsia="Calibri" w:hAnsi="Arial" w:cs="Arial"/>
                <w:sz w:val="18"/>
                <w:szCs w:val="18"/>
                <w:lang w:val="mn-MN"/>
              </w:rPr>
            </w:pPr>
            <w:r w:rsidRPr="00C03470">
              <w:rPr>
                <w:rFonts w:ascii="Arial" w:eastAsia="Calibri" w:hAnsi="Arial" w:cs="Arial"/>
                <w:sz w:val="18"/>
                <w:szCs w:val="18"/>
                <w:lang w:val="mn-MN"/>
              </w:rPr>
              <w:t xml:space="preserve">2023 онд Томуугаас сэргийлэх дархлаажуулалтыг 2023.10.20-ноос эхлэн 0-5 насны хүүхэд, жирэмсэн эмэгтэйчүүд, Эрүүл мэндийн ажилтанууд, 65-с дээш насны ахмадууд, архаг хууч өвчтэй иргэд гэсэн зорилтот бүлгүүдэд хийсэн ба  хамрагдалт 94% байна. </w:t>
            </w:r>
          </w:p>
          <w:p w14:paraId="4ED486AC" w14:textId="0ACE11CD" w:rsidR="00B5787F" w:rsidRPr="006743B0" w:rsidRDefault="00B5787F" w:rsidP="00B5787F">
            <w:pPr>
              <w:jc w:val="both"/>
              <w:rPr>
                <w:rFonts w:ascii="Arial" w:eastAsia="Calibri" w:hAnsi="Arial" w:cs="Arial"/>
                <w:sz w:val="18"/>
                <w:szCs w:val="18"/>
                <w:lang w:val="mn-MN"/>
              </w:rPr>
            </w:pPr>
            <w:r w:rsidRPr="00C03470">
              <w:rPr>
                <w:rFonts w:ascii="Arial" w:eastAsia="Calibri" w:hAnsi="Arial" w:cs="Arial"/>
                <w:b/>
                <w:sz w:val="18"/>
                <w:szCs w:val="18"/>
                <w:lang w:val="mn-MN"/>
              </w:rPr>
              <w:t>Үр дүн:</w:t>
            </w:r>
            <w:r w:rsidRPr="00C03470">
              <w:rPr>
                <w:rFonts w:ascii="Arial" w:eastAsia="Calibri" w:hAnsi="Arial" w:cs="Arial"/>
                <w:sz w:val="18"/>
                <w:szCs w:val="18"/>
                <w:lang w:val="mn-MN"/>
              </w:rPr>
              <w:t xml:space="preserve"> 2021 онд 100%, 2022 онд дархлаажуулалт 63%, 2023 онд 94%-тай байна.</w:t>
            </w:r>
          </w:p>
        </w:tc>
        <w:tc>
          <w:tcPr>
            <w:tcW w:w="1276" w:type="dxa"/>
            <w:shd w:val="clear" w:color="auto" w:fill="auto"/>
            <w:vAlign w:val="center"/>
          </w:tcPr>
          <w:p w14:paraId="4A3F5FC8" w14:textId="1FE4E44E" w:rsidR="00B5787F" w:rsidRPr="006743B0"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lastRenderedPageBreak/>
              <w:t>90%</w:t>
            </w:r>
          </w:p>
        </w:tc>
      </w:tr>
      <w:tr w:rsidR="00B5787F" w:rsidRPr="006743B0" w14:paraId="0469B394" w14:textId="07C19BF7" w:rsidTr="000A290A">
        <w:trPr>
          <w:trHeight w:val="245"/>
        </w:trPr>
        <w:tc>
          <w:tcPr>
            <w:tcW w:w="662" w:type="dxa"/>
            <w:shd w:val="clear" w:color="auto" w:fill="auto"/>
            <w:vAlign w:val="center"/>
          </w:tcPr>
          <w:p w14:paraId="4B5FB391" w14:textId="4D870161" w:rsidR="00B5787F" w:rsidRPr="004B6B5A" w:rsidRDefault="00B5787F" w:rsidP="00B5787F">
            <w:pPr>
              <w:shd w:val="clear" w:color="auto" w:fill="FFFFFF" w:themeFill="background1"/>
              <w:jc w:val="center"/>
              <w:rPr>
                <w:rFonts w:ascii="Arial" w:hAnsi="Arial" w:cs="Arial"/>
                <w:sz w:val="18"/>
                <w:szCs w:val="18"/>
                <w:lang w:val="mn-MN"/>
              </w:rPr>
            </w:pPr>
            <w:r w:rsidRPr="004B6B5A">
              <w:rPr>
                <w:rFonts w:ascii="Arial" w:hAnsi="Arial" w:cs="Arial"/>
                <w:sz w:val="18"/>
                <w:szCs w:val="18"/>
                <w:lang w:val="mn-MN"/>
              </w:rPr>
              <w:lastRenderedPageBreak/>
              <w:t>258</w:t>
            </w:r>
          </w:p>
        </w:tc>
        <w:tc>
          <w:tcPr>
            <w:tcW w:w="1913" w:type="dxa"/>
            <w:shd w:val="clear" w:color="auto" w:fill="auto"/>
            <w:vAlign w:val="center"/>
          </w:tcPr>
          <w:p w14:paraId="31789A9E" w14:textId="43CFFE06" w:rsidR="00B5787F" w:rsidRPr="004B6B5A" w:rsidRDefault="00B5787F" w:rsidP="00B5787F">
            <w:pPr>
              <w:shd w:val="clear" w:color="auto" w:fill="FFFFFF" w:themeFill="background1"/>
              <w:jc w:val="both"/>
              <w:rPr>
                <w:rFonts w:ascii="Arial" w:eastAsia="Times New Roman" w:hAnsi="Arial" w:cs="Arial"/>
                <w:sz w:val="18"/>
                <w:szCs w:val="18"/>
                <w:lang w:val="mn-MN"/>
              </w:rPr>
            </w:pPr>
            <w:r w:rsidRPr="004B6B5A">
              <w:rPr>
                <w:rFonts w:ascii="Arial" w:hAnsi="Arial" w:cs="Arial"/>
                <w:sz w:val="18"/>
                <w:szCs w:val="18"/>
                <w:lang w:val="mn-MN"/>
              </w:rPr>
              <w:t xml:space="preserve">6.1.2.2. </w:t>
            </w:r>
            <w:r w:rsidRPr="004B6B5A">
              <w:rPr>
                <w:rFonts w:ascii="Arial" w:hAnsi="Arial" w:cs="Arial"/>
                <w:sz w:val="18"/>
                <w:szCs w:val="18"/>
              </w:rPr>
              <w:t>Тархвар Судлалын Заалтаар сургууль, цэцэрлэгийн хүүхдүүдийг дархлаажууллтад хамруулна.</w:t>
            </w:r>
          </w:p>
        </w:tc>
        <w:tc>
          <w:tcPr>
            <w:tcW w:w="825" w:type="dxa"/>
            <w:gridSpan w:val="2"/>
            <w:shd w:val="clear" w:color="auto" w:fill="auto"/>
            <w:vAlign w:val="center"/>
          </w:tcPr>
          <w:p w14:paraId="7AD06A2C"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r w:rsidRPr="006743B0">
              <w:rPr>
                <w:rFonts w:ascii="Arial" w:hAnsi="Arial" w:cs="Arial"/>
                <w:sz w:val="18"/>
                <w:szCs w:val="18"/>
                <w:lang w:val="mn-MN" w:eastAsia="zh-CN" w:bidi="ar"/>
              </w:rPr>
              <w:t>2021-2024</w:t>
            </w:r>
          </w:p>
        </w:tc>
        <w:tc>
          <w:tcPr>
            <w:tcW w:w="1097" w:type="dxa"/>
            <w:shd w:val="clear" w:color="auto" w:fill="auto"/>
            <w:vAlign w:val="center"/>
          </w:tcPr>
          <w:p w14:paraId="288624D4" w14:textId="76DA7444"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3D3FA2D2" w14:textId="06EE1097"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hAnsi="Arial" w:cs="Arial"/>
                <w:sz w:val="18"/>
                <w:szCs w:val="18"/>
                <w:lang w:val="mn-MN" w:eastAsia="zh-CN" w:bidi="ar"/>
              </w:rPr>
              <w:t>-</w:t>
            </w:r>
          </w:p>
        </w:tc>
        <w:tc>
          <w:tcPr>
            <w:tcW w:w="1372" w:type="dxa"/>
            <w:gridSpan w:val="2"/>
          </w:tcPr>
          <w:p w14:paraId="4D5628E8" w14:textId="77777777" w:rsidR="00B5787F" w:rsidRPr="006743B0" w:rsidRDefault="00B5787F" w:rsidP="00B5787F">
            <w:pPr>
              <w:shd w:val="clear" w:color="auto" w:fill="FFFFFF" w:themeFill="background1"/>
              <w:jc w:val="center"/>
              <w:rPr>
                <w:rFonts w:ascii="Arial" w:eastAsia="Times New Roman" w:hAnsi="Arial" w:cs="Arial"/>
                <w:sz w:val="18"/>
                <w:szCs w:val="18"/>
                <w:lang w:val="mn-MN"/>
              </w:rPr>
            </w:pPr>
          </w:p>
        </w:tc>
        <w:tc>
          <w:tcPr>
            <w:tcW w:w="1506" w:type="dxa"/>
            <w:gridSpan w:val="3"/>
            <w:shd w:val="clear" w:color="auto" w:fill="auto"/>
            <w:vAlign w:val="center"/>
          </w:tcPr>
          <w:p w14:paraId="7D6C2538" w14:textId="56E850A5"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eastAsia="Times New Roman" w:hAnsi="Arial" w:cs="Arial"/>
                <w:sz w:val="18"/>
                <w:szCs w:val="18"/>
                <w:lang w:val="mn-MN"/>
              </w:rPr>
              <w:t>90.3%</w:t>
            </w:r>
          </w:p>
        </w:tc>
        <w:tc>
          <w:tcPr>
            <w:tcW w:w="768" w:type="dxa"/>
            <w:shd w:val="clear" w:color="auto" w:fill="auto"/>
            <w:vAlign w:val="center"/>
          </w:tcPr>
          <w:p w14:paraId="38DCC67C" w14:textId="77777777" w:rsidR="00B5787F" w:rsidRPr="006743B0" w:rsidRDefault="00B5787F" w:rsidP="00B5787F">
            <w:pPr>
              <w:jc w:val="center"/>
              <w:rPr>
                <w:rFonts w:ascii="Arial" w:hAnsi="Arial" w:cs="Arial"/>
                <w:sz w:val="18"/>
                <w:szCs w:val="18"/>
                <w:lang w:val="mn-MN"/>
              </w:rPr>
            </w:pPr>
          </w:p>
        </w:tc>
        <w:tc>
          <w:tcPr>
            <w:tcW w:w="1020" w:type="dxa"/>
            <w:gridSpan w:val="2"/>
            <w:shd w:val="clear" w:color="auto" w:fill="auto"/>
            <w:vAlign w:val="center"/>
          </w:tcPr>
          <w:p w14:paraId="08B767AE" w14:textId="77777777" w:rsidR="00B5787F" w:rsidRPr="006743B0" w:rsidRDefault="00B5787F" w:rsidP="00B5787F">
            <w:pPr>
              <w:jc w:val="both"/>
              <w:rPr>
                <w:rFonts w:ascii="Arial" w:hAnsi="Arial" w:cs="Arial"/>
                <w:sz w:val="18"/>
                <w:szCs w:val="18"/>
                <w:lang w:val="mn-MN"/>
              </w:rPr>
            </w:pPr>
          </w:p>
        </w:tc>
        <w:tc>
          <w:tcPr>
            <w:tcW w:w="4594" w:type="dxa"/>
          </w:tcPr>
          <w:p w14:paraId="41F1E30E" w14:textId="77777777" w:rsidR="00B5787F" w:rsidRPr="00A40683" w:rsidRDefault="00B5787F" w:rsidP="00B5787F">
            <w:pPr>
              <w:jc w:val="both"/>
              <w:rPr>
                <w:rFonts w:ascii="Arial" w:hAnsi="Arial" w:cs="Arial"/>
                <w:sz w:val="18"/>
                <w:szCs w:val="18"/>
              </w:rPr>
            </w:pPr>
            <w:r>
              <w:rPr>
                <w:rFonts w:ascii="Arial" w:hAnsi="Arial" w:cs="Arial"/>
                <w:sz w:val="18"/>
                <w:szCs w:val="18"/>
              </w:rPr>
              <w:t xml:space="preserve">2022 </w:t>
            </w:r>
            <w:r>
              <w:rPr>
                <w:rFonts w:ascii="Arial" w:hAnsi="Arial" w:cs="Arial"/>
                <w:sz w:val="18"/>
                <w:szCs w:val="18"/>
                <w:lang w:val="mn-MN"/>
              </w:rPr>
              <w:t>о</w:t>
            </w:r>
            <w:r w:rsidRPr="00A40683">
              <w:rPr>
                <w:rFonts w:ascii="Arial" w:hAnsi="Arial" w:cs="Arial"/>
                <w:sz w:val="18"/>
                <w:szCs w:val="18"/>
              </w:rPr>
              <w:t>н</w:t>
            </w:r>
            <w:r>
              <w:rPr>
                <w:rFonts w:ascii="Arial" w:hAnsi="Arial" w:cs="Arial"/>
                <w:sz w:val="18"/>
                <w:szCs w:val="18"/>
                <w:lang w:val="mn-MN"/>
              </w:rPr>
              <w:t>д</w:t>
            </w:r>
            <w:r w:rsidRPr="00A40683">
              <w:rPr>
                <w:rFonts w:ascii="Arial" w:hAnsi="Arial" w:cs="Arial"/>
                <w:sz w:val="18"/>
                <w:szCs w:val="18"/>
              </w:rPr>
              <w:t xml:space="preserve"> Коронавируст халдвары</w:t>
            </w:r>
            <w:r>
              <w:rPr>
                <w:rFonts w:ascii="Arial" w:hAnsi="Arial" w:cs="Arial"/>
                <w:sz w:val="18"/>
                <w:szCs w:val="18"/>
              </w:rPr>
              <w:t>н эсрэг дархлаажуулалтад</w:t>
            </w:r>
            <w:r>
              <w:rPr>
                <w:rFonts w:ascii="Arial" w:hAnsi="Arial" w:cs="Arial"/>
                <w:sz w:val="18"/>
                <w:szCs w:val="18"/>
                <w:lang w:val="mn-MN"/>
              </w:rPr>
              <w:t xml:space="preserve"> </w:t>
            </w:r>
            <w:r>
              <w:rPr>
                <w:rFonts w:ascii="Arial" w:hAnsi="Arial" w:cs="Arial"/>
                <w:sz w:val="18"/>
                <w:szCs w:val="18"/>
              </w:rPr>
              <w:t>171081</w:t>
            </w:r>
            <w:r>
              <w:rPr>
                <w:rFonts w:ascii="Arial" w:hAnsi="Arial" w:cs="Arial"/>
                <w:sz w:val="18"/>
                <w:szCs w:val="18"/>
                <w:lang w:val="mn-MN"/>
              </w:rPr>
              <w:t xml:space="preserve"> </w:t>
            </w:r>
            <w:r>
              <w:rPr>
                <w:rFonts w:ascii="Arial" w:hAnsi="Arial" w:cs="Arial"/>
                <w:sz w:val="18"/>
                <w:szCs w:val="18"/>
              </w:rPr>
              <w:t>хүн хамрагдсанаас</w:t>
            </w:r>
            <w:r>
              <w:rPr>
                <w:rFonts w:ascii="Arial" w:hAnsi="Arial" w:cs="Arial"/>
                <w:sz w:val="18"/>
                <w:szCs w:val="18"/>
                <w:lang w:val="mn-MN"/>
              </w:rPr>
              <w:t xml:space="preserve"> </w:t>
            </w:r>
            <w:r w:rsidRPr="00A40683">
              <w:rPr>
                <w:rFonts w:ascii="Arial" w:hAnsi="Arial" w:cs="Arial"/>
                <w:sz w:val="18"/>
                <w:szCs w:val="18"/>
              </w:rPr>
              <w:t>5-11 насны хүүхэд 1-р тун 301, 2-р тун 234, нийт 535 хүүхэд</w:t>
            </w:r>
            <w:r>
              <w:rPr>
                <w:rFonts w:ascii="Arial" w:hAnsi="Arial" w:cs="Arial"/>
                <w:sz w:val="18"/>
                <w:szCs w:val="18"/>
                <w:lang w:val="mn-MN"/>
              </w:rPr>
              <w:t xml:space="preserve">, </w:t>
            </w:r>
            <w:r w:rsidRPr="00A40683">
              <w:rPr>
                <w:rFonts w:ascii="Arial" w:hAnsi="Arial" w:cs="Arial"/>
                <w:sz w:val="18"/>
                <w:szCs w:val="18"/>
              </w:rPr>
              <w:t>12-17 насны хүүхдэд 1-р тун 9065, 2-р тунд 7866 хүн хамрагдсан</w:t>
            </w:r>
            <w:r>
              <w:rPr>
                <w:rFonts w:ascii="Arial" w:hAnsi="Arial" w:cs="Arial"/>
                <w:sz w:val="18"/>
                <w:szCs w:val="18"/>
                <w:lang w:val="mn-MN"/>
              </w:rPr>
              <w:t xml:space="preserve"> бол 2023 онд </w:t>
            </w:r>
            <w:r>
              <w:rPr>
                <w:rFonts w:ascii="Arial" w:hAnsi="Arial" w:cs="Arial"/>
                <w:sz w:val="18"/>
                <w:szCs w:val="18"/>
              </w:rPr>
              <w:t xml:space="preserve"> Короновируст халдвар</w:t>
            </w:r>
            <w:r w:rsidRPr="00A40683">
              <w:rPr>
                <w:rFonts w:ascii="Arial" w:hAnsi="Arial" w:cs="Arial"/>
                <w:sz w:val="18"/>
                <w:szCs w:val="18"/>
              </w:rPr>
              <w:t xml:space="preserve">аас сэргийлэх дархлаажуулалтад 5-11 нас 565, 12-17 нас 16891, 18-аас дээш 153915 буюу нийт 171371 хүүхэд 1-4-р тун хийлгэсэн. </w:t>
            </w:r>
          </w:p>
          <w:p w14:paraId="5059814E" w14:textId="77A07516" w:rsidR="00B5787F" w:rsidRPr="006743B0" w:rsidRDefault="00B5787F" w:rsidP="00B5787F">
            <w:pPr>
              <w:jc w:val="both"/>
              <w:rPr>
                <w:rFonts w:ascii="Arial" w:hAnsi="Arial" w:cs="Arial"/>
                <w:sz w:val="18"/>
                <w:szCs w:val="18"/>
                <w:lang w:val="mn-MN"/>
              </w:rPr>
            </w:pPr>
            <w:r w:rsidRPr="00A40683">
              <w:rPr>
                <w:rFonts w:ascii="Arial" w:hAnsi="Arial" w:cs="Arial"/>
                <w:sz w:val="18"/>
                <w:szCs w:val="18"/>
              </w:rPr>
              <w:t>2023</w:t>
            </w:r>
            <w:r>
              <w:rPr>
                <w:rFonts w:ascii="Arial" w:hAnsi="Arial" w:cs="Arial"/>
                <w:sz w:val="18"/>
                <w:szCs w:val="18"/>
                <w:lang w:val="mn-MN"/>
              </w:rPr>
              <w:t xml:space="preserve"> оны </w:t>
            </w:r>
            <w:r w:rsidRPr="00A40683">
              <w:rPr>
                <w:rFonts w:ascii="Arial" w:hAnsi="Arial" w:cs="Arial"/>
                <w:sz w:val="18"/>
                <w:szCs w:val="18"/>
              </w:rPr>
              <w:t>05</w:t>
            </w:r>
            <w:r>
              <w:rPr>
                <w:rFonts w:ascii="Arial" w:hAnsi="Arial" w:cs="Arial"/>
                <w:sz w:val="18"/>
                <w:szCs w:val="18"/>
                <w:lang w:val="mn-MN"/>
              </w:rPr>
              <w:t xml:space="preserve"> сараас</w:t>
            </w:r>
            <w:r w:rsidRPr="00A40683">
              <w:rPr>
                <w:rFonts w:ascii="Arial" w:hAnsi="Arial" w:cs="Arial"/>
                <w:sz w:val="18"/>
                <w:szCs w:val="18"/>
              </w:rPr>
              <w:t xml:space="preserve"> эхлэн Улаанбурхан, улаануудын нэмэлт дархлаажуулалтыг 10 сартайгаас 8 насны хүүхдүүдэд хийж байна. Аймгийн хэмжээнд хамрагдалт 52%-тай байна.</w:t>
            </w:r>
          </w:p>
        </w:tc>
        <w:tc>
          <w:tcPr>
            <w:tcW w:w="1276" w:type="dxa"/>
            <w:shd w:val="clear" w:color="auto" w:fill="auto"/>
            <w:vAlign w:val="center"/>
          </w:tcPr>
          <w:p w14:paraId="14C27E08" w14:textId="61B8C780" w:rsidR="00B5787F" w:rsidRPr="006743B0" w:rsidRDefault="00B5787F" w:rsidP="00B5787F">
            <w:pPr>
              <w:jc w:val="center"/>
              <w:rPr>
                <w:rFonts w:ascii="Arial" w:hAnsi="Arial" w:cs="Arial"/>
                <w:sz w:val="18"/>
                <w:szCs w:val="18"/>
                <w:lang w:val="mn-MN"/>
              </w:rPr>
            </w:pPr>
            <w:r>
              <w:rPr>
                <w:rFonts w:ascii="Arial" w:hAnsi="Arial" w:cs="Arial"/>
                <w:sz w:val="18"/>
                <w:szCs w:val="18"/>
                <w:lang w:val="mn-MN"/>
              </w:rPr>
              <w:t>70%</w:t>
            </w:r>
          </w:p>
        </w:tc>
      </w:tr>
      <w:tr w:rsidR="00B5787F" w:rsidRPr="006743B0" w14:paraId="63114CC4" w14:textId="076FA010" w:rsidTr="000A290A">
        <w:trPr>
          <w:trHeight w:val="245"/>
        </w:trPr>
        <w:tc>
          <w:tcPr>
            <w:tcW w:w="662" w:type="dxa"/>
            <w:shd w:val="clear" w:color="auto" w:fill="auto"/>
            <w:vAlign w:val="center"/>
          </w:tcPr>
          <w:p w14:paraId="22FF8C62" w14:textId="01B7ED64" w:rsidR="00B5787F" w:rsidRPr="006743B0"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259</w:t>
            </w:r>
          </w:p>
        </w:tc>
        <w:tc>
          <w:tcPr>
            <w:tcW w:w="1913" w:type="dxa"/>
            <w:shd w:val="clear" w:color="auto" w:fill="auto"/>
            <w:vAlign w:val="center"/>
          </w:tcPr>
          <w:p w14:paraId="40B95E19" w14:textId="1D5100B4" w:rsidR="00B5787F" w:rsidRPr="006743B0" w:rsidRDefault="00B5787F" w:rsidP="00B57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6.1.2.4. </w:t>
            </w:r>
            <w:r w:rsidRPr="006743B0">
              <w:rPr>
                <w:rFonts w:ascii="Arial" w:eastAsia="Times New Roman" w:hAnsi="Arial" w:cs="Arial"/>
                <w:sz w:val="18"/>
                <w:szCs w:val="18"/>
                <w:lang w:val="mn-MN"/>
              </w:rPr>
              <w:t>Халдварт өвчнөөс сэргийлэх мэдээ мэдээлэл, сургалт сурталчилгааг зохион байгуулна.</w:t>
            </w:r>
          </w:p>
        </w:tc>
        <w:tc>
          <w:tcPr>
            <w:tcW w:w="825" w:type="dxa"/>
            <w:gridSpan w:val="2"/>
            <w:shd w:val="clear" w:color="auto" w:fill="auto"/>
            <w:vAlign w:val="center"/>
          </w:tcPr>
          <w:p w14:paraId="225BBE66"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r w:rsidRPr="006743B0">
              <w:rPr>
                <w:rFonts w:ascii="Arial" w:hAnsi="Arial" w:cs="Arial"/>
                <w:sz w:val="18"/>
                <w:szCs w:val="18"/>
                <w:lang w:val="mn-MN" w:eastAsia="zh-CN" w:bidi="ar"/>
              </w:rPr>
              <w:t>2020-2024</w:t>
            </w:r>
          </w:p>
        </w:tc>
        <w:tc>
          <w:tcPr>
            <w:tcW w:w="1097" w:type="dxa"/>
            <w:shd w:val="clear" w:color="auto" w:fill="auto"/>
            <w:vAlign w:val="center"/>
          </w:tcPr>
          <w:p w14:paraId="34A41650" w14:textId="7F1F1307"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15F8CAF0" w14:textId="6FC6D72B"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hAnsi="Arial" w:cs="Arial"/>
                <w:sz w:val="18"/>
                <w:szCs w:val="18"/>
                <w:lang w:val="mn-MN" w:eastAsia="zh-CN" w:bidi="ar"/>
              </w:rPr>
              <w:t>8</w:t>
            </w:r>
            <w:r w:rsidRPr="006743B0">
              <w:rPr>
                <w:rFonts w:ascii="Arial" w:hAnsi="Arial" w:cs="Arial"/>
                <w:sz w:val="18"/>
                <w:szCs w:val="18"/>
                <w:lang w:eastAsia="zh-CN" w:bidi="ar"/>
              </w:rPr>
              <w:t>.0</w:t>
            </w:r>
          </w:p>
        </w:tc>
        <w:tc>
          <w:tcPr>
            <w:tcW w:w="1372" w:type="dxa"/>
            <w:gridSpan w:val="2"/>
          </w:tcPr>
          <w:p w14:paraId="048E24CB"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p>
        </w:tc>
        <w:tc>
          <w:tcPr>
            <w:tcW w:w="1506" w:type="dxa"/>
            <w:gridSpan w:val="3"/>
            <w:shd w:val="clear" w:color="auto" w:fill="auto"/>
            <w:vAlign w:val="center"/>
          </w:tcPr>
          <w:p w14:paraId="5C263DC9" w14:textId="4C946FB5" w:rsidR="00B5787F" w:rsidRPr="006743B0" w:rsidRDefault="00B5787F" w:rsidP="00B5787F">
            <w:pPr>
              <w:shd w:val="clear" w:color="auto" w:fill="FFFFFF" w:themeFill="background1"/>
              <w:jc w:val="center"/>
              <w:rPr>
                <w:rFonts w:ascii="Arial" w:eastAsia="Times New Roman" w:hAnsi="Arial" w:cs="Arial"/>
                <w:sz w:val="18"/>
                <w:szCs w:val="18"/>
                <w:lang w:val="mn-MN"/>
              </w:rPr>
            </w:pPr>
            <w:r w:rsidRPr="006743B0">
              <w:rPr>
                <w:rFonts w:ascii="Arial" w:hAnsi="Arial" w:cs="Arial"/>
                <w:sz w:val="18"/>
                <w:szCs w:val="18"/>
                <w:lang w:val="mn-MN" w:eastAsia="zh-CN" w:bidi="ar"/>
              </w:rPr>
              <w:t>20000 иргэн</w:t>
            </w:r>
          </w:p>
        </w:tc>
        <w:tc>
          <w:tcPr>
            <w:tcW w:w="768" w:type="dxa"/>
            <w:shd w:val="clear" w:color="auto" w:fill="auto"/>
            <w:vAlign w:val="center"/>
          </w:tcPr>
          <w:p w14:paraId="421D3125" w14:textId="6F53D26E" w:rsidR="00B5787F" w:rsidRPr="006743B0" w:rsidRDefault="00B5787F" w:rsidP="00B5787F">
            <w:pPr>
              <w:spacing w:after="100" w:afterAutospacing="1"/>
              <w:jc w:val="center"/>
              <w:rPr>
                <w:rFonts w:ascii="Arial" w:eastAsia="Times New Roman" w:hAnsi="Arial" w:cs="Arial"/>
                <w:sz w:val="18"/>
                <w:szCs w:val="18"/>
                <w:lang w:val="mn-MN"/>
              </w:rPr>
            </w:pPr>
            <w:r w:rsidRPr="006743B0">
              <w:rPr>
                <w:rFonts w:ascii="Arial" w:hAnsi="Arial" w:cs="Arial"/>
                <w:sz w:val="18"/>
                <w:szCs w:val="18"/>
                <w:lang w:val="mn-MN"/>
              </w:rPr>
              <w:t>2.0</w:t>
            </w:r>
          </w:p>
        </w:tc>
        <w:tc>
          <w:tcPr>
            <w:tcW w:w="1020" w:type="dxa"/>
            <w:gridSpan w:val="2"/>
            <w:shd w:val="clear" w:color="auto" w:fill="auto"/>
            <w:vAlign w:val="center"/>
          </w:tcPr>
          <w:p w14:paraId="74F32C35" w14:textId="4DC04E5E" w:rsidR="00B5787F" w:rsidRPr="006743B0" w:rsidRDefault="00B5787F" w:rsidP="00B5787F">
            <w:pPr>
              <w:spacing w:after="100" w:afterAutospacing="1"/>
              <w:jc w:val="center"/>
              <w:rPr>
                <w:rFonts w:ascii="Arial" w:eastAsia="Times New Roman" w:hAnsi="Arial" w:cs="Arial"/>
                <w:sz w:val="18"/>
                <w:szCs w:val="18"/>
                <w:lang w:val="mn-MN"/>
              </w:rPr>
            </w:pPr>
            <w:r w:rsidRPr="006743B0">
              <w:rPr>
                <w:rFonts w:ascii="Arial" w:hAnsi="Arial" w:cs="Arial"/>
                <w:sz w:val="18"/>
                <w:szCs w:val="18"/>
                <w:lang w:val="mn-MN"/>
              </w:rPr>
              <w:t>-</w:t>
            </w:r>
          </w:p>
        </w:tc>
        <w:tc>
          <w:tcPr>
            <w:tcW w:w="4594" w:type="dxa"/>
          </w:tcPr>
          <w:p w14:paraId="4CD9AD64" w14:textId="77777777" w:rsidR="00B5787F" w:rsidRPr="00CE0D93" w:rsidRDefault="00B5787F" w:rsidP="00B5787F">
            <w:pPr>
              <w:jc w:val="both"/>
              <w:rPr>
                <w:rFonts w:ascii="Arial" w:eastAsia="Calibri" w:hAnsi="Arial" w:cs="Arial"/>
                <w:sz w:val="18"/>
                <w:szCs w:val="18"/>
                <w:lang w:val="mn-MN"/>
              </w:rPr>
            </w:pPr>
            <w:r w:rsidRPr="00CE0D93">
              <w:rPr>
                <w:rFonts w:ascii="Arial" w:eastAsia="Calibri" w:hAnsi="Arial" w:cs="Arial"/>
                <w:sz w:val="18"/>
                <w:szCs w:val="18"/>
                <w:lang w:val="mn-MN"/>
              </w:rPr>
              <w:t xml:space="preserve">Коронавируст халдвар (COVID-19)-аас сэргийлэх 21 төрлийн шторк сэрэмжлүүлгийг 17 сувгаар 24-36 удаагийн давтамжтай өдөр бүр явуулж, Орон нутгийн телевизийн цаг үеийн мэдээ мэдээлэл 82 удаа, тодруулга ярилцлага 21 удаа, зочны ярилцлага-7 удаа,   оролцсон байна. Халдварт болон халдварт бус өвчнөөс урьдчилан сэргийлье сэдвээр 74 удаагийн эрүүл мэндийн цахим LIVE нэвтрүүлэг бэлтгэн, хандсан хүний тоо 57326 байна. Ковид 19 эсрэг дархлаажуулалтын үеийн мэдээлэл сурталчилгаанд 104218 хүн хамрагдсан байна. 2022 онд халдварт өвчнөөс сэргийлэх мэдээ мэдээлэл, сургалт сурталчилгааг хийж 18 мянга гаруй хүнд хүргэсэн байна. 2023 онд амьсгалын замын халдвар, ТТӨ-өөс сэргийлэх, Дархлаажуулалтын талаар сургалт, мэдээллийг 4353 хүнд, хүргэж ажиллалаа. </w:t>
            </w:r>
          </w:p>
          <w:p w14:paraId="24436A63" w14:textId="55DDA8DF" w:rsidR="00B5787F" w:rsidRPr="006743B0" w:rsidRDefault="00B5787F" w:rsidP="00B5787F">
            <w:pPr>
              <w:jc w:val="both"/>
              <w:rPr>
                <w:rFonts w:ascii="Arial" w:eastAsia="Calibri" w:hAnsi="Arial" w:cs="Arial"/>
                <w:sz w:val="18"/>
                <w:szCs w:val="18"/>
                <w:lang w:val="mn-MN"/>
              </w:rPr>
            </w:pPr>
            <w:r w:rsidRPr="00CE0D93">
              <w:rPr>
                <w:rFonts w:ascii="Arial" w:eastAsia="Calibri" w:hAnsi="Arial" w:cs="Arial"/>
                <w:b/>
                <w:sz w:val="18"/>
                <w:szCs w:val="18"/>
                <w:lang w:val="mn-MN"/>
              </w:rPr>
              <w:t>Үр дүн:</w:t>
            </w:r>
            <w:r w:rsidRPr="00CE0D93">
              <w:rPr>
                <w:rFonts w:ascii="Arial" w:eastAsia="Calibri" w:hAnsi="Arial" w:cs="Arial"/>
                <w:sz w:val="18"/>
                <w:szCs w:val="18"/>
                <w:lang w:val="mn-MN"/>
              </w:rPr>
              <w:t xml:space="preserve"> 2021 онд мэдээлэл сурталчилгаанд 104218 хүн, 2022 онд 12251, 2023 онд 4353 хүн хамрагдсан </w:t>
            </w:r>
            <w:r w:rsidRPr="00CE0D93">
              <w:rPr>
                <w:rFonts w:ascii="Arial" w:eastAsia="Calibri" w:hAnsi="Arial" w:cs="Arial"/>
                <w:sz w:val="18"/>
                <w:szCs w:val="18"/>
                <w:lang w:val="mn-MN"/>
              </w:rPr>
              <w:lastRenderedPageBreak/>
              <w:t>байна.</w:t>
            </w:r>
          </w:p>
        </w:tc>
        <w:tc>
          <w:tcPr>
            <w:tcW w:w="1276" w:type="dxa"/>
            <w:shd w:val="clear" w:color="auto" w:fill="auto"/>
            <w:vAlign w:val="center"/>
          </w:tcPr>
          <w:p w14:paraId="495528F6" w14:textId="41E3F2CF" w:rsidR="00B5787F" w:rsidRPr="006743B0"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B5787F" w:rsidRPr="006743B0" w14:paraId="202DB975" w14:textId="4A821AE9" w:rsidTr="000A290A">
        <w:trPr>
          <w:trHeight w:val="245"/>
        </w:trPr>
        <w:tc>
          <w:tcPr>
            <w:tcW w:w="662" w:type="dxa"/>
            <w:shd w:val="clear" w:color="auto" w:fill="auto"/>
            <w:vAlign w:val="center"/>
          </w:tcPr>
          <w:p w14:paraId="29BAEE85" w14:textId="127891A4" w:rsidR="00B5787F" w:rsidRPr="006743B0"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260</w:t>
            </w:r>
          </w:p>
        </w:tc>
        <w:tc>
          <w:tcPr>
            <w:tcW w:w="1913" w:type="dxa"/>
            <w:shd w:val="clear" w:color="auto" w:fill="auto"/>
            <w:vAlign w:val="center"/>
          </w:tcPr>
          <w:p w14:paraId="035D2CB3" w14:textId="4794A8AC" w:rsidR="00B5787F" w:rsidRPr="006743B0" w:rsidRDefault="00B5787F" w:rsidP="00B57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6.1.2.5. </w:t>
            </w:r>
            <w:r w:rsidRPr="006743B0">
              <w:rPr>
                <w:rFonts w:ascii="Arial" w:eastAsia="Times New Roman" w:hAnsi="Arial" w:cs="Arial"/>
                <w:sz w:val="18"/>
                <w:szCs w:val="18"/>
                <w:lang w:val="mn-MN"/>
              </w:rPr>
              <w:t>Цар тахлын үед  ажиллах хүний нөөц болон эм, эмнэлгийн хэрэгслийн бэлэн байдлыг хангана.</w:t>
            </w:r>
          </w:p>
        </w:tc>
        <w:tc>
          <w:tcPr>
            <w:tcW w:w="825" w:type="dxa"/>
            <w:gridSpan w:val="2"/>
            <w:shd w:val="clear" w:color="auto" w:fill="auto"/>
            <w:vAlign w:val="center"/>
          </w:tcPr>
          <w:p w14:paraId="28889456" w14:textId="77777777" w:rsidR="00B5787F" w:rsidRPr="006743B0" w:rsidRDefault="00B5787F" w:rsidP="00B5787F">
            <w:pPr>
              <w:shd w:val="clear" w:color="auto" w:fill="FFFFFF" w:themeFill="background1"/>
              <w:jc w:val="both"/>
              <w:rPr>
                <w:rFonts w:ascii="Arial" w:hAnsi="Arial" w:cs="Arial"/>
                <w:sz w:val="18"/>
                <w:szCs w:val="18"/>
                <w:lang w:val="mn-MN" w:eastAsia="zh-CN" w:bidi="ar"/>
              </w:rPr>
            </w:pPr>
            <w:r w:rsidRPr="006743B0">
              <w:rPr>
                <w:rFonts w:ascii="Arial" w:hAnsi="Arial" w:cs="Arial"/>
                <w:sz w:val="18"/>
                <w:szCs w:val="18"/>
                <w:lang w:val="mn-MN" w:eastAsia="zh-CN" w:bidi="ar"/>
              </w:rPr>
              <w:t>2021-2024</w:t>
            </w:r>
          </w:p>
        </w:tc>
        <w:tc>
          <w:tcPr>
            <w:tcW w:w="1097" w:type="dxa"/>
            <w:shd w:val="clear" w:color="auto" w:fill="auto"/>
            <w:vAlign w:val="center"/>
          </w:tcPr>
          <w:p w14:paraId="1AAF81C2" w14:textId="2AD50EE9" w:rsidR="00B5787F" w:rsidRPr="006743B0" w:rsidRDefault="00B5787F" w:rsidP="00085048">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5A11B323" w14:textId="70BC9DE4" w:rsidR="00B5787F" w:rsidRPr="006743B0" w:rsidRDefault="00B5787F" w:rsidP="00B5787F">
            <w:pPr>
              <w:shd w:val="clear" w:color="auto" w:fill="FFFFFF" w:themeFill="background1"/>
              <w:jc w:val="both"/>
              <w:rPr>
                <w:rFonts w:ascii="Arial" w:hAnsi="Arial" w:cs="Arial"/>
                <w:sz w:val="18"/>
                <w:szCs w:val="18"/>
                <w:lang w:val="mn-MN" w:eastAsia="zh-CN" w:bidi="ar"/>
              </w:rPr>
            </w:pPr>
            <w:r w:rsidRPr="006743B0">
              <w:rPr>
                <w:rFonts w:ascii="Arial" w:hAnsi="Arial" w:cs="Arial"/>
                <w:sz w:val="18"/>
                <w:szCs w:val="18"/>
                <w:lang w:eastAsia="zh-CN" w:bidi="ar"/>
              </w:rPr>
              <w:t>200.0</w:t>
            </w:r>
          </w:p>
        </w:tc>
        <w:tc>
          <w:tcPr>
            <w:tcW w:w="1372" w:type="dxa"/>
            <w:gridSpan w:val="2"/>
          </w:tcPr>
          <w:p w14:paraId="74122060" w14:textId="77777777" w:rsidR="00B5787F" w:rsidRPr="006743B0" w:rsidRDefault="00B5787F" w:rsidP="00B5787F">
            <w:pPr>
              <w:shd w:val="clear" w:color="auto" w:fill="FFFFFF" w:themeFill="background1"/>
              <w:jc w:val="both"/>
              <w:rPr>
                <w:rFonts w:ascii="Arial" w:hAnsi="Arial" w:cs="Arial"/>
                <w:sz w:val="18"/>
                <w:szCs w:val="18"/>
                <w:lang w:val="mn-MN" w:eastAsia="zh-CN" w:bidi="ar"/>
              </w:rPr>
            </w:pPr>
          </w:p>
        </w:tc>
        <w:tc>
          <w:tcPr>
            <w:tcW w:w="1506" w:type="dxa"/>
            <w:gridSpan w:val="3"/>
            <w:shd w:val="clear" w:color="auto" w:fill="auto"/>
            <w:vAlign w:val="center"/>
          </w:tcPr>
          <w:p w14:paraId="7670FAD5" w14:textId="5E76D7FC" w:rsidR="00B5787F" w:rsidRPr="006743B0" w:rsidRDefault="00B5787F" w:rsidP="00B5787F">
            <w:pPr>
              <w:shd w:val="clear" w:color="auto" w:fill="FFFFFF" w:themeFill="background1"/>
              <w:jc w:val="both"/>
              <w:rPr>
                <w:rFonts w:ascii="Arial" w:hAnsi="Arial" w:cs="Arial"/>
                <w:sz w:val="18"/>
                <w:szCs w:val="18"/>
                <w:lang w:val="mn-MN"/>
              </w:rPr>
            </w:pPr>
            <w:r w:rsidRPr="006743B0">
              <w:rPr>
                <w:rFonts w:ascii="Arial" w:hAnsi="Arial" w:cs="Arial"/>
                <w:sz w:val="18"/>
                <w:szCs w:val="18"/>
                <w:lang w:val="mn-MN" w:eastAsia="zh-CN" w:bidi="ar"/>
              </w:rPr>
              <w:t>Тоног төхөөрөмжийг сайжруулна.</w:t>
            </w:r>
          </w:p>
        </w:tc>
        <w:tc>
          <w:tcPr>
            <w:tcW w:w="768" w:type="dxa"/>
            <w:shd w:val="clear" w:color="auto" w:fill="auto"/>
            <w:vAlign w:val="center"/>
          </w:tcPr>
          <w:p w14:paraId="6753B63C" w14:textId="53A23F6F" w:rsidR="00B5787F" w:rsidRPr="006743B0" w:rsidRDefault="00B5787F" w:rsidP="00B5787F">
            <w:pPr>
              <w:jc w:val="both"/>
              <w:rPr>
                <w:rFonts w:ascii="Arial" w:eastAsia="Calibri" w:hAnsi="Arial" w:cs="Arial"/>
                <w:sz w:val="18"/>
                <w:szCs w:val="18"/>
              </w:rPr>
            </w:pPr>
            <w:r w:rsidRPr="006743B0">
              <w:rPr>
                <w:rFonts w:ascii="Arial" w:eastAsia="Calibri" w:hAnsi="Arial" w:cs="Arial"/>
                <w:sz w:val="18"/>
                <w:szCs w:val="18"/>
              </w:rPr>
              <w:t>50.0</w:t>
            </w:r>
          </w:p>
        </w:tc>
        <w:tc>
          <w:tcPr>
            <w:tcW w:w="1020" w:type="dxa"/>
            <w:gridSpan w:val="2"/>
            <w:shd w:val="clear" w:color="auto" w:fill="auto"/>
            <w:vAlign w:val="center"/>
          </w:tcPr>
          <w:p w14:paraId="11831B8E" w14:textId="77777777" w:rsidR="00B5787F" w:rsidRPr="006743B0" w:rsidRDefault="00B5787F" w:rsidP="00B5787F">
            <w:pPr>
              <w:jc w:val="both"/>
              <w:rPr>
                <w:rFonts w:ascii="Arial" w:eastAsia="Calibri" w:hAnsi="Arial" w:cs="Arial"/>
                <w:sz w:val="18"/>
                <w:szCs w:val="18"/>
                <w:lang w:val="mn-MN"/>
              </w:rPr>
            </w:pPr>
          </w:p>
        </w:tc>
        <w:tc>
          <w:tcPr>
            <w:tcW w:w="4594" w:type="dxa"/>
          </w:tcPr>
          <w:p w14:paraId="1E5F099D" w14:textId="77777777" w:rsidR="00B5787F" w:rsidRDefault="00B5787F" w:rsidP="00B5787F">
            <w:pPr>
              <w:jc w:val="both"/>
              <w:rPr>
                <w:rFonts w:ascii="Arial" w:eastAsia="Calibri" w:hAnsi="Arial" w:cs="Arial"/>
                <w:sz w:val="18"/>
                <w:szCs w:val="18"/>
                <w:lang w:val="mn-MN"/>
              </w:rPr>
            </w:pPr>
            <w:r w:rsidRPr="00CE0D93">
              <w:rPr>
                <w:rFonts w:ascii="Arial" w:eastAsia="Calibri" w:hAnsi="Arial" w:cs="Arial"/>
                <w:sz w:val="18"/>
                <w:szCs w:val="18"/>
                <w:lang w:val="mn-MN"/>
              </w:rPr>
              <w:t xml:space="preserve">2021 онд Burtgel.mohs.mn орлого, зарлага, нөөцийн мэдээллээ оруулан УОК-т 7 хоног бүрийн лхагва гаригт хүргүүлэн ажилласан. </w:t>
            </w:r>
          </w:p>
          <w:p w14:paraId="11ACD051" w14:textId="77777777" w:rsidR="00B5787F" w:rsidRDefault="00B5787F" w:rsidP="00B5787F">
            <w:pPr>
              <w:jc w:val="both"/>
              <w:rPr>
                <w:rFonts w:ascii="Arial" w:eastAsia="Calibri" w:hAnsi="Arial" w:cs="Arial"/>
                <w:sz w:val="18"/>
                <w:szCs w:val="18"/>
                <w:lang w:val="mn-MN"/>
              </w:rPr>
            </w:pPr>
            <w:r w:rsidRPr="00CE0D93">
              <w:rPr>
                <w:rFonts w:ascii="Arial" w:eastAsia="Calibri" w:hAnsi="Arial" w:cs="Arial"/>
                <w:sz w:val="18"/>
                <w:szCs w:val="18"/>
                <w:lang w:val="mn-MN"/>
              </w:rPr>
              <w:t xml:space="preserve">2022 онд эм, эмнэлгийн хэрэгсэл 30-90 хоногийн нөөцтэй, </w:t>
            </w:r>
          </w:p>
          <w:p w14:paraId="6E7DF144" w14:textId="3F0082F5" w:rsidR="00B5787F" w:rsidRPr="00CE0D93" w:rsidRDefault="00B5787F" w:rsidP="00B5787F">
            <w:pPr>
              <w:jc w:val="both"/>
              <w:rPr>
                <w:rFonts w:ascii="Arial" w:eastAsia="Calibri" w:hAnsi="Arial" w:cs="Arial"/>
                <w:sz w:val="18"/>
                <w:szCs w:val="18"/>
                <w:lang w:val="mn-MN"/>
              </w:rPr>
            </w:pPr>
            <w:r w:rsidRPr="00CE0D93">
              <w:rPr>
                <w:rFonts w:ascii="Arial" w:eastAsia="Calibri" w:hAnsi="Arial" w:cs="Arial"/>
                <w:sz w:val="18"/>
                <w:szCs w:val="18"/>
                <w:lang w:val="mn-MN"/>
              </w:rPr>
              <w:t xml:space="preserve">2023 онд Цар тахлын үед ажиллах хүний нөөц батлагдсан орон тоогоор ажиллаж байна. </w:t>
            </w:r>
          </w:p>
          <w:p w14:paraId="709D9D9C" w14:textId="77777777" w:rsidR="00B5787F" w:rsidRPr="00CE0D93" w:rsidRDefault="00B5787F" w:rsidP="00B5787F">
            <w:pPr>
              <w:jc w:val="both"/>
              <w:rPr>
                <w:rFonts w:ascii="Arial" w:eastAsia="Calibri" w:hAnsi="Arial" w:cs="Arial"/>
                <w:sz w:val="18"/>
                <w:szCs w:val="18"/>
                <w:lang w:val="mn-MN"/>
              </w:rPr>
            </w:pPr>
            <w:r w:rsidRPr="00CE0D93">
              <w:rPr>
                <w:rFonts w:ascii="Arial" w:eastAsia="Calibri" w:hAnsi="Arial" w:cs="Arial"/>
                <w:sz w:val="18"/>
                <w:szCs w:val="18"/>
                <w:lang w:val="mn-MN"/>
              </w:rPr>
              <w:t>Цар тахал, томуугийн дэгдэлт үүссэн үед нэмэлтээр ажилуулах хүний нөөцийн төлөвлөлт хийсэн, эм тарианы 2 сарын нөөцийг бүрдүүлэн ажиллаж байна.</w:t>
            </w:r>
          </w:p>
          <w:p w14:paraId="2FCB0D88" w14:textId="69B456B1" w:rsidR="00B5787F" w:rsidRPr="006743B0" w:rsidRDefault="00B5787F" w:rsidP="00B5787F">
            <w:pPr>
              <w:jc w:val="both"/>
              <w:rPr>
                <w:rFonts w:ascii="Arial" w:eastAsia="Calibri" w:hAnsi="Arial" w:cs="Arial"/>
                <w:sz w:val="18"/>
                <w:szCs w:val="18"/>
                <w:lang w:val="mn-MN"/>
              </w:rPr>
            </w:pPr>
            <w:r w:rsidRPr="00CE0D93">
              <w:rPr>
                <w:rFonts w:ascii="Arial" w:eastAsia="Calibri" w:hAnsi="Arial" w:cs="Arial"/>
                <w:b/>
                <w:sz w:val="18"/>
                <w:szCs w:val="18"/>
                <w:lang w:val="mn-MN"/>
              </w:rPr>
              <w:t>Үр дүн:</w:t>
            </w:r>
            <w:r w:rsidRPr="00CE0D93">
              <w:rPr>
                <w:rFonts w:ascii="Arial" w:eastAsia="Calibri" w:hAnsi="Arial" w:cs="Arial"/>
                <w:sz w:val="18"/>
                <w:szCs w:val="18"/>
                <w:lang w:val="mn-MN"/>
              </w:rPr>
              <w:t xml:space="preserve"> 2021-2023 онд ажиллах хүний нөөц болон эм, эмнэлгийн хэрэгслийн бэлэн байдлыг ханган 1-2 сарын нөөцийг бүрдүүлэн ажилласан.</w:t>
            </w:r>
          </w:p>
        </w:tc>
        <w:tc>
          <w:tcPr>
            <w:tcW w:w="1276" w:type="dxa"/>
            <w:shd w:val="clear" w:color="auto" w:fill="auto"/>
            <w:vAlign w:val="center"/>
          </w:tcPr>
          <w:p w14:paraId="04DFFE5C" w14:textId="0475A8F2" w:rsidR="00B5787F" w:rsidRPr="006743B0"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t>90%</w:t>
            </w:r>
          </w:p>
        </w:tc>
      </w:tr>
      <w:tr w:rsidR="004B6B5A" w:rsidRPr="006743B0" w14:paraId="0398433D" w14:textId="080F0C05" w:rsidTr="000A290A">
        <w:trPr>
          <w:trHeight w:val="245"/>
        </w:trPr>
        <w:tc>
          <w:tcPr>
            <w:tcW w:w="16131" w:type="dxa"/>
            <w:gridSpan w:val="17"/>
            <w:shd w:val="clear" w:color="auto" w:fill="auto"/>
            <w:vAlign w:val="center"/>
          </w:tcPr>
          <w:p w14:paraId="15309386" w14:textId="77777777" w:rsidR="004B6B5A" w:rsidRPr="006743B0" w:rsidRDefault="004B6B5A" w:rsidP="004B6B5A">
            <w:pPr>
              <w:jc w:val="center"/>
              <w:rPr>
                <w:rFonts w:ascii="Arial" w:hAnsi="Arial" w:cs="Arial"/>
                <w:sz w:val="18"/>
                <w:szCs w:val="18"/>
              </w:rPr>
            </w:pPr>
            <w:r w:rsidRPr="006743B0">
              <w:rPr>
                <w:rFonts w:ascii="Arial" w:hAnsi="Arial" w:cs="Arial"/>
                <w:b/>
                <w:sz w:val="18"/>
                <w:szCs w:val="18"/>
                <w:lang w:val="mn-MN" w:eastAsia="zh-CN" w:bidi="ar"/>
              </w:rPr>
              <w:t>6.1.3. Аймгийн нэгдсэн эмнэлэг, бүсийн оношлогоо эмчилгээний төвийг РТ-ПСР төхөөрөмжөөр хангана.</w:t>
            </w:r>
          </w:p>
        </w:tc>
      </w:tr>
      <w:tr w:rsidR="00B5787F" w:rsidRPr="006743B0" w14:paraId="7D6D8104" w14:textId="5470E29F" w:rsidTr="000A290A">
        <w:trPr>
          <w:trHeight w:val="245"/>
        </w:trPr>
        <w:tc>
          <w:tcPr>
            <w:tcW w:w="662" w:type="dxa"/>
            <w:shd w:val="clear" w:color="auto" w:fill="auto"/>
            <w:vAlign w:val="center"/>
          </w:tcPr>
          <w:p w14:paraId="0358408C" w14:textId="07DE508A" w:rsidR="00B5787F" w:rsidRPr="006743B0"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261</w:t>
            </w:r>
          </w:p>
        </w:tc>
        <w:tc>
          <w:tcPr>
            <w:tcW w:w="1913" w:type="dxa"/>
            <w:shd w:val="clear" w:color="auto" w:fill="auto"/>
            <w:vAlign w:val="center"/>
          </w:tcPr>
          <w:p w14:paraId="6BB0F5FA" w14:textId="2D179990" w:rsidR="00B5787F" w:rsidRPr="006743B0" w:rsidRDefault="00B5787F" w:rsidP="00B5787F">
            <w:pPr>
              <w:shd w:val="clear" w:color="auto" w:fill="FFFFFF" w:themeFill="background1"/>
              <w:jc w:val="both"/>
              <w:rPr>
                <w:rFonts w:ascii="Arial" w:eastAsia="Times New Roman" w:hAnsi="Arial" w:cs="Arial"/>
                <w:sz w:val="18"/>
                <w:szCs w:val="18"/>
                <w:lang w:val="mn-MN"/>
              </w:rPr>
            </w:pPr>
            <w:r>
              <w:rPr>
                <w:rFonts w:ascii="Arial" w:eastAsia="Times New Roman" w:hAnsi="Arial" w:cs="Arial"/>
                <w:sz w:val="18"/>
                <w:szCs w:val="18"/>
                <w:lang w:val="mn-MN"/>
              </w:rPr>
              <w:t xml:space="preserve">6.1.3.1. </w:t>
            </w:r>
            <w:r w:rsidRPr="006743B0">
              <w:rPr>
                <w:rFonts w:ascii="Arial" w:eastAsia="Times New Roman" w:hAnsi="Arial" w:cs="Arial"/>
                <w:sz w:val="18"/>
                <w:szCs w:val="18"/>
                <w:lang w:val="mn-MN"/>
              </w:rPr>
              <w:t>Оношлогоонд шаардлагатай  оношлуурын бэлэн байдал, нөөцийг хангана.</w:t>
            </w:r>
          </w:p>
        </w:tc>
        <w:tc>
          <w:tcPr>
            <w:tcW w:w="825" w:type="dxa"/>
            <w:gridSpan w:val="2"/>
            <w:shd w:val="clear" w:color="auto" w:fill="auto"/>
            <w:vAlign w:val="center"/>
          </w:tcPr>
          <w:p w14:paraId="7ED95DB8"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r w:rsidRPr="006743B0">
              <w:rPr>
                <w:rFonts w:ascii="Arial" w:hAnsi="Arial" w:cs="Arial"/>
                <w:sz w:val="18"/>
                <w:szCs w:val="18"/>
                <w:lang w:val="mn-MN" w:eastAsia="zh-CN" w:bidi="ar"/>
              </w:rPr>
              <w:t>2020-2024</w:t>
            </w:r>
          </w:p>
        </w:tc>
        <w:tc>
          <w:tcPr>
            <w:tcW w:w="1097" w:type="dxa"/>
            <w:shd w:val="clear" w:color="auto" w:fill="auto"/>
            <w:vAlign w:val="center"/>
          </w:tcPr>
          <w:p w14:paraId="73ED5D3E" w14:textId="468B41FB" w:rsidR="00B5787F" w:rsidRPr="006743B0" w:rsidRDefault="00B5787F" w:rsidP="00B5787F">
            <w:pPr>
              <w:shd w:val="clear" w:color="auto" w:fill="FFFFFF" w:themeFill="background1"/>
              <w:jc w:val="center"/>
              <w:rPr>
                <w:rFonts w:ascii="Arial" w:eastAsia="Times New Roman" w:hAnsi="Arial" w:cs="Arial"/>
                <w:sz w:val="18"/>
                <w:szCs w:val="18"/>
                <w:lang w:val="mn-MN" w:eastAsia="zh-CN" w:bidi="mn-Mong-CN"/>
              </w:rPr>
            </w:pPr>
            <w:r w:rsidRPr="006743B0">
              <w:rPr>
                <w:rFonts w:ascii="Arial" w:eastAsia="Times New Roman" w:hAnsi="Arial" w:cs="Arial"/>
                <w:sz w:val="18"/>
                <w:szCs w:val="18"/>
                <w:lang w:val="mn-MN" w:eastAsia="zh-CN" w:bidi="mn-Mong-CN"/>
              </w:rPr>
              <w:t>НБХ</w:t>
            </w:r>
          </w:p>
        </w:tc>
        <w:tc>
          <w:tcPr>
            <w:tcW w:w="1098" w:type="dxa"/>
            <w:gridSpan w:val="2"/>
            <w:shd w:val="clear" w:color="auto" w:fill="auto"/>
            <w:vAlign w:val="center"/>
          </w:tcPr>
          <w:p w14:paraId="741F0809" w14:textId="2DA7819A" w:rsidR="00B5787F" w:rsidRPr="006743B0" w:rsidRDefault="00B5787F" w:rsidP="00B5787F">
            <w:pPr>
              <w:shd w:val="clear" w:color="auto" w:fill="FFFFFF" w:themeFill="background1"/>
              <w:jc w:val="center"/>
              <w:rPr>
                <w:rFonts w:ascii="Arial" w:hAnsi="Arial" w:cs="Arial"/>
                <w:sz w:val="18"/>
                <w:szCs w:val="18"/>
                <w:lang w:val="mn-MN" w:eastAsia="zh-CN" w:bidi="ar"/>
              </w:rPr>
            </w:pPr>
            <w:r w:rsidRPr="006743B0">
              <w:rPr>
                <w:rFonts w:ascii="Arial" w:hAnsi="Arial" w:cs="Arial"/>
                <w:sz w:val="18"/>
                <w:szCs w:val="18"/>
                <w:lang w:val="mn-MN" w:eastAsia="zh-CN" w:bidi="ar"/>
              </w:rPr>
              <w:t>140.0</w:t>
            </w:r>
          </w:p>
        </w:tc>
        <w:tc>
          <w:tcPr>
            <w:tcW w:w="1372" w:type="dxa"/>
            <w:gridSpan w:val="2"/>
          </w:tcPr>
          <w:p w14:paraId="65842C7D" w14:textId="77777777" w:rsidR="00B5787F" w:rsidRPr="006743B0" w:rsidRDefault="00B5787F" w:rsidP="00B5787F">
            <w:pPr>
              <w:shd w:val="clear" w:color="auto" w:fill="FFFFFF" w:themeFill="background1"/>
              <w:jc w:val="center"/>
              <w:rPr>
                <w:rFonts w:ascii="Arial" w:hAnsi="Arial" w:cs="Arial"/>
                <w:sz w:val="18"/>
                <w:szCs w:val="18"/>
                <w:lang w:val="mn-MN" w:eastAsia="zh-CN" w:bidi="ar"/>
              </w:rPr>
            </w:pPr>
          </w:p>
        </w:tc>
        <w:tc>
          <w:tcPr>
            <w:tcW w:w="1506" w:type="dxa"/>
            <w:gridSpan w:val="3"/>
            <w:shd w:val="clear" w:color="auto" w:fill="auto"/>
            <w:vAlign w:val="center"/>
          </w:tcPr>
          <w:p w14:paraId="1AABB4EB" w14:textId="0972E8E2" w:rsidR="00B5787F" w:rsidRPr="006743B0" w:rsidRDefault="00B5787F" w:rsidP="00B5787F">
            <w:pPr>
              <w:shd w:val="clear" w:color="auto" w:fill="FFFFFF" w:themeFill="background1"/>
              <w:jc w:val="center"/>
              <w:rPr>
                <w:rFonts w:ascii="Arial" w:hAnsi="Arial" w:cs="Arial"/>
                <w:sz w:val="18"/>
                <w:szCs w:val="18"/>
                <w:lang w:val="mn-MN"/>
              </w:rPr>
            </w:pPr>
            <w:r w:rsidRPr="006743B0">
              <w:rPr>
                <w:rFonts w:ascii="Arial" w:hAnsi="Arial" w:cs="Arial"/>
                <w:sz w:val="18"/>
                <w:szCs w:val="18"/>
                <w:lang w:val="mn-MN" w:eastAsia="zh-CN" w:bidi="ar"/>
              </w:rPr>
              <w:t>PCR</w:t>
            </w:r>
            <w:r w:rsidRPr="006743B0">
              <w:rPr>
                <w:rFonts w:ascii="Arial" w:hAnsi="Arial" w:cs="Arial"/>
                <w:sz w:val="18"/>
                <w:szCs w:val="18"/>
                <w:lang w:val="mn-MN"/>
              </w:rPr>
              <w:t xml:space="preserve"> </w:t>
            </w:r>
            <w:r w:rsidRPr="006743B0">
              <w:rPr>
                <w:rFonts w:ascii="Arial" w:hAnsi="Arial" w:cs="Arial"/>
                <w:sz w:val="18"/>
                <w:szCs w:val="18"/>
                <w:lang w:val="mn-MN" w:eastAsia="zh-CN" w:bidi="ar"/>
              </w:rPr>
              <w:t>1</w:t>
            </w:r>
          </w:p>
        </w:tc>
        <w:tc>
          <w:tcPr>
            <w:tcW w:w="768" w:type="dxa"/>
            <w:shd w:val="clear" w:color="auto" w:fill="auto"/>
            <w:vAlign w:val="center"/>
          </w:tcPr>
          <w:p w14:paraId="4848585D" w14:textId="77777777" w:rsidR="00B5787F" w:rsidRPr="006743B0" w:rsidRDefault="00B5787F" w:rsidP="00B5787F">
            <w:pPr>
              <w:jc w:val="center"/>
              <w:rPr>
                <w:rFonts w:ascii="Arial" w:eastAsia="Calibri" w:hAnsi="Arial" w:cs="Arial"/>
                <w:sz w:val="18"/>
                <w:szCs w:val="18"/>
                <w:lang w:val="mn-MN"/>
              </w:rPr>
            </w:pPr>
          </w:p>
        </w:tc>
        <w:tc>
          <w:tcPr>
            <w:tcW w:w="1020" w:type="dxa"/>
            <w:gridSpan w:val="2"/>
            <w:shd w:val="clear" w:color="auto" w:fill="auto"/>
            <w:vAlign w:val="center"/>
          </w:tcPr>
          <w:p w14:paraId="3D10F491" w14:textId="77777777" w:rsidR="00B5787F" w:rsidRDefault="00B5787F" w:rsidP="00B5787F">
            <w:pPr>
              <w:jc w:val="center"/>
              <w:rPr>
                <w:rFonts w:ascii="Arial" w:eastAsia="Calibri" w:hAnsi="Arial" w:cs="Arial"/>
                <w:sz w:val="18"/>
                <w:szCs w:val="18"/>
                <w:lang w:val="mn-MN"/>
              </w:rPr>
            </w:pPr>
          </w:p>
          <w:p w14:paraId="4E833C30" w14:textId="77777777" w:rsidR="00B5787F" w:rsidRDefault="00B5787F" w:rsidP="00B5787F">
            <w:pPr>
              <w:jc w:val="center"/>
              <w:rPr>
                <w:rFonts w:ascii="Arial" w:eastAsia="Calibri" w:hAnsi="Arial" w:cs="Arial"/>
                <w:sz w:val="18"/>
                <w:szCs w:val="18"/>
                <w:lang w:val="mn-MN"/>
              </w:rPr>
            </w:pPr>
          </w:p>
          <w:p w14:paraId="1BA8CB4A" w14:textId="77777777" w:rsidR="00B5787F" w:rsidRDefault="00B5787F" w:rsidP="00B5787F">
            <w:pPr>
              <w:jc w:val="center"/>
              <w:rPr>
                <w:rFonts w:ascii="Arial" w:eastAsia="Times New Roman" w:hAnsi="Arial" w:cs="Arial"/>
                <w:sz w:val="18"/>
                <w:szCs w:val="18"/>
                <w:lang w:val="mn-MN"/>
              </w:rPr>
            </w:pPr>
            <w:r>
              <w:rPr>
                <w:rFonts w:ascii="Arial" w:eastAsia="Calibri" w:hAnsi="Arial" w:cs="Arial"/>
                <w:sz w:val="18"/>
                <w:szCs w:val="18"/>
                <w:lang w:val="mn-MN"/>
              </w:rPr>
              <w:t xml:space="preserve">Улсын төсөв </w:t>
            </w:r>
            <w:r>
              <w:rPr>
                <w:rFonts w:ascii="Arial" w:eastAsia="Times New Roman" w:hAnsi="Arial" w:cs="Arial"/>
                <w:sz w:val="18"/>
                <w:szCs w:val="18"/>
                <w:lang w:val="mn-MN"/>
              </w:rPr>
              <w:t>23.300.000</w:t>
            </w:r>
          </w:p>
          <w:p w14:paraId="358BA528" w14:textId="77777777" w:rsidR="00B5787F" w:rsidRDefault="00B5787F" w:rsidP="00B5787F">
            <w:pPr>
              <w:jc w:val="center"/>
              <w:rPr>
                <w:rFonts w:ascii="Arial" w:eastAsia="Times New Roman" w:hAnsi="Arial" w:cs="Arial"/>
                <w:sz w:val="18"/>
                <w:szCs w:val="18"/>
                <w:lang w:val="mn-MN"/>
              </w:rPr>
            </w:pPr>
          </w:p>
          <w:p w14:paraId="494BD01D" w14:textId="77777777" w:rsidR="00B5787F" w:rsidRDefault="00B5787F" w:rsidP="00B5787F">
            <w:pPr>
              <w:jc w:val="center"/>
              <w:rPr>
                <w:rFonts w:ascii="Arial" w:eastAsia="Times New Roman" w:hAnsi="Arial" w:cs="Arial"/>
                <w:sz w:val="18"/>
                <w:szCs w:val="18"/>
                <w:lang w:val="mn-MN"/>
              </w:rPr>
            </w:pPr>
          </w:p>
          <w:p w14:paraId="7C7BC78A" w14:textId="77777777" w:rsidR="00B5787F" w:rsidRDefault="00B5787F" w:rsidP="00B5787F">
            <w:pPr>
              <w:jc w:val="center"/>
              <w:rPr>
                <w:rFonts w:ascii="Arial" w:eastAsia="Times New Roman" w:hAnsi="Arial" w:cs="Arial"/>
                <w:sz w:val="18"/>
                <w:szCs w:val="18"/>
                <w:lang w:val="mn-MN"/>
              </w:rPr>
            </w:pPr>
          </w:p>
          <w:p w14:paraId="33A305A0" w14:textId="77777777" w:rsidR="00B5787F" w:rsidRDefault="00B5787F" w:rsidP="00B5787F">
            <w:pPr>
              <w:jc w:val="center"/>
              <w:rPr>
                <w:rFonts w:ascii="Arial" w:eastAsia="Times New Roman" w:hAnsi="Arial" w:cs="Arial"/>
                <w:sz w:val="18"/>
                <w:szCs w:val="18"/>
                <w:lang w:val="mn-MN"/>
              </w:rPr>
            </w:pPr>
          </w:p>
          <w:p w14:paraId="101B94C8" w14:textId="77777777" w:rsidR="00B5787F" w:rsidRDefault="00B5787F" w:rsidP="00B5787F">
            <w:pPr>
              <w:jc w:val="center"/>
              <w:rPr>
                <w:rFonts w:ascii="Arial" w:eastAsia="Times New Roman" w:hAnsi="Arial" w:cs="Arial"/>
                <w:sz w:val="18"/>
                <w:szCs w:val="18"/>
                <w:lang w:val="mn-MN"/>
              </w:rPr>
            </w:pPr>
          </w:p>
          <w:p w14:paraId="0D278557" w14:textId="77777777" w:rsidR="00B5787F" w:rsidRDefault="00B5787F" w:rsidP="00B5787F">
            <w:pPr>
              <w:jc w:val="center"/>
              <w:rPr>
                <w:rFonts w:ascii="Arial" w:eastAsia="Times New Roman" w:hAnsi="Arial" w:cs="Arial"/>
                <w:sz w:val="18"/>
                <w:szCs w:val="18"/>
                <w:lang w:val="mn-MN"/>
              </w:rPr>
            </w:pPr>
          </w:p>
          <w:p w14:paraId="4033156D" w14:textId="77777777" w:rsidR="00B5787F" w:rsidRDefault="00B5787F" w:rsidP="00B5787F">
            <w:pPr>
              <w:jc w:val="center"/>
              <w:rPr>
                <w:rFonts w:ascii="Arial" w:eastAsia="Times New Roman" w:hAnsi="Arial" w:cs="Arial"/>
                <w:sz w:val="18"/>
                <w:szCs w:val="18"/>
                <w:lang w:val="mn-MN"/>
              </w:rPr>
            </w:pPr>
          </w:p>
          <w:p w14:paraId="02C9C0A2" w14:textId="77777777" w:rsidR="00B5787F" w:rsidRDefault="00B5787F" w:rsidP="00B5787F">
            <w:pPr>
              <w:jc w:val="center"/>
              <w:rPr>
                <w:rFonts w:ascii="Arial" w:eastAsia="Times New Roman" w:hAnsi="Arial" w:cs="Arial"/>
                <w:sz w:val="18"/>
                <w:szCs w:val="18"/>
                <w:lang w:val="mn-MN"/>
              </w:rPr>
            </w:pPr>
          </w:p>
          <w:p w14:paraId="10EFA5A6" w14:textId="77777777" w:rsidR="00B5787F" w:rsidRDefault="00B5787F" w:rsidP="00B5787F">
            <w:pPr>
              <w:jc w:val="center"/>
              <w:rPr>
                <w:rFonts w:ascii="Arial" w:eastAsia="Times New Roman" w:hAnsi="Arial" w:cs="Arial"/>
                <w:sz w:val="18"/>
                <w:szCs w:val="18"/>
                <w:lang w:val="mn-MN"/>
              </w:rPr>
            </w:pPr>
          </w:p>
          <w:p w14:paraId="54B29DE2" w14:textId="77777777" w:rsidR="00B5787F" w:rsidRDefault="00B5787F" w:rsidP="00B5787F">
            <w:pPr>
              <w:jc w:val="center"/>
              <w:rPr>
                <w:rFonts w:ascii="Arial" w:eastAsia="Times New Roman" w:hAnsi="Arial" w:cs="Arial"/>
                <w:sz w:val="18"/>
                <w:szCs w:val="18"/>
                <w:lang w:val="mn-MN"/>
              </w:rPr>
            </w:pPr>
          </w:p>
          <w:p w14:paraId="635FCA01" w14:textId="77777777" w:rsidR="00B5787F" w:rsidRDefault="00B5787F" w:rsidP="00B5787F">
            <w:pPr>
              <w:jc w:val="center"/>
              <w:rPr>
                <w:rFonts w:ascii="Arial" w:eastAsia="Times New Roman" w:hAnsi="Arial" w:cs="Arial"/>
                <w:sz w:val="18"/>
                <w:szCs w:val="18"/>
                <w:lang w:val="mn-MN"/>
              </w:rPr>
            </w:pPr>
          </w:p>
          <w:p w14:paraId="1A72BC15" w14:textId="185CD981" w:rsidR="00B5787F" w:rsidRPr="006743B0" w:rsidRDefault="00B5787F" w:rsidP="00B5787F">
            <w:pPr>
              <w:jc w:val="center"/>
              <w:rPr>
                <w:rFonts w:ascii="Arial" w:eastAsia="Calibri" w:hAnsi="Arial" w:cs="Arial"/>
                <w:sz w:val="18"/>
                <w:szCs w:val="18"/>
                <w:lang w:val="mn-MN"/>
              </w:rPr>
            </w:pPr>
          </w:p>
        </w:tc>
        <w:tc>
          <w:tcPr>
            <w:tcW w:w="4594" w:type="dxa"/>
          </w:tcPr>
          <w:p w14:paraId="1464ADA1" w14:textId="77777777" w:rsidR="00B5787F" w:rsidRPr="005C4864" w:rsidRDefault="00B5787F" w:rsidP="00B5787F">
            <w:pPr>
              <w:jc w:val="both"/>
              <w:rPr>
                <w:rFonts w:ascii="Arial" w:eastAsia="Calibri" w:hAnsi="Arial" w:cs="Arial"/>
                <w:bCs/>
                <w:sz w:val="18"/>
                <w:szCs w:val="18"/>
                <w:lang w:val="mn-MN"/>
              </w:rPr>
            </w:pPr>
            <w:r w:rsidRPr="005C4864">
              <w:rPr>
                <w:rFonts w:ascii="Arial" w:eastAsia="Calibri" w:hAnsi="Arial" w:cs="Arial"/>
                <w:bCs/>
                <w:sz w:val="18"/>
                <w:szCs w:val="18"/>
                <w:lang w:val="mn-MN"/>
              </w:rPr>
              <w:t>2021 онд Түргэвчилсэн шинжилгээ 93038 хийснээс  эерэг 19143 гарсан. Эерэг илрэлтийн хувь 20.6%</w:t>
            </w:r>
          </w:p>
          <w:p w14:paraId="7565B8F3" w14:textId="77777777" w:rsidR="00B5787F" w:rsidRPr="005C4864" w:rsidRDefault="00B5787F" w:rsidP="00B5787F">
            <w:pPr>
              <w:jc w:val="both"/>
              <w:rPr>
                <w:rFonts w:ascii="Arial" w:eastAsia="Calibri" w:hAnsi="Arial" w:cs="Arial"/>
                <w:bCs/>
                <w:sz w:val="18"/>
                <w:szCs w:val="18"/>
                <w:lang w:val="mn-MN"/>
              </w:rPr>
            </w:pPr>
            <w:r w:rsidRPr="005C4864">
              <w:rPr>
                <w:rFonts w:ascii="Arial" w:eastAsia="Calibri" w:hAnsi="Arial" w:cs="Arial"/>
                <w:bCs/>
                <w:sz w:val="18"/>
                <w:szCs w:val="18"/>
                <w:lang w:val="mn-MN"/>
              </w:rPr>
              <w:t>PCR шинжилгээ 52577 хийж эерэг 12410 тохиолдол батлагдаж эмчилгээнд орсон байна. Эерэг илрэлтийн хувь 23.6%</w:t>
            </w:r>
          </w:p>
          <w:p w14:paraId="5A753CB5" w14:textId="77777777" w:rsidR="00B5787F" w:rsidRPr="005C4864" w:rsidRDefault="00B5787F" w:rsidP="00B5787F">
            <w:pPr>
              <w:jc w:val="both"/>
              <w:rPr>
                <w:rFonts w:ascii="Arial" w:eastAsia="Calibri" w:hAnsi="Arial" w:cs="Arial"/>
                <w:bCs/>
                <w:sz w:val="18"/>
                <w:szCs w:val="18"/>
                <w:lang w:val="mn-MN"/>
              </w:rPr>
            </w:pPr>
            <w:r w:rsidRPr="005C4864">
              <w:rPr>
                <w:rFonts w:ascii="Arial" w:eastAsia="Calibri" w:hAnsi="Arial" w:cs="Arial"/>
                <w:bCs/>
                <w:sz w:val="18"/>
                <w:szCs w:val="18"/>
                <w:lang w:val="mn-MN"/>
              </w:rPr>
              <w:t>2022 онд ПГУ 5706, түргэвчилсэн 4494 хүнд шинжилгээ хийж ажилласан. Ковидын түргэвчилсэн оношлуур 1400 ширхэг, ПГУ ялгах 5706, тодорхойлох 4494 ширхэг нөөцтэй байна.</w:t>
            </w:r>
          </w:p>
          <w:p w14:paraId="5EA6E476" w14:textId="77777777" w:rsidR="00B5787F" w:rsidRPr="005C4864" w:rsidRDefault="00B5787F" w:rsidP="00B5787F">
            <w:pPr>
              <w:jc w:val="both"/>
              <w:rPr>
                <w:rFonts w:ascii="Arial" w:eastAsia="Calibri" w:hAnsi="Arial" w:cs="Arial"/>
                <w:bCs/>
                <w:sz w:val="18"/>
                <w:szCs w:val="18"/>
                <w:lang w:val="mn-MN"/>
              </w:rPr>
            </w:pPr>
            <w:r w:rsidRPr="005C4864">
              <w:rPr>
                <w:rFonts w:ascii="Arial" w:eastAsia="Calibri" w:hAnsi="Arial" w:cs="Arial"/>
                <w:bCs/>
                <w:sz w:val="18"/>
                <w:szCs w:val="18"/>
                <w:lang w:val="mn-MN"/>
              </w:rPr>
              <w:t xml:space="preserve">2023 онд PCR оношилгоонд 2771 оношлуур хангагдсанаас 1043 ш зарцуулж, нөөцөд 1728ш үлдэгдэлтэй байна. </w:t>
            </w:r>
          </w:p>
          <w:p w14:paraId="08E71798" w14:textId="4397749C" w:rsidR="00B5787F" w:rsidRPr="00B4125E" w:rsidRDefault="00B5787F" w:rsidP="00B5787F">
            <w:pPr>
              <w:jc w:val="both"/>
              <w:rPr>
                <w:rFonts w:ascii="Arial" w:eastAsia="Calibri" w:hAnsi="Arial" w:cs="Arial"/>
                <w:b/>
                <w:bCs/>
                <w:sz w:val="18"/>
                <w:szCs w:val="18"/>
                <w:lang w:val="mn-MN"/>
              </w:rPr>
            </w:pPr>
            <w:r w:rsidRPr="005C4864">
              <w:rPr>
                <w:rFonts w:ascii="Arial" w:eastAsia="Calibri" w:hAnsi="Arial" w:cs="Arial"/>
                <w:b/>
                <w:bCs/>
                <w:sz w:val="18"/>
                <w:szCs w:val="18"/>
                <w:lang w:val="mn-MN"/>
              </w:rPr>
              <w:t>Үр дүн:</w:t>
            </w:r>
            <w:r w:rsidRPr="005C4864">
              <w:rPr>
                <w:rFonts w:ascii="Arial" w:eastAsia="Calibri" w:hAnsi="Arial" w:cs="Arial"/>
                <w:bCs/>
                <w:sz w:val="18"/>
                <w:szCs w:val="18"/>
                <w:lang w:val="mn-MN"/>
              </w:rPr>
              <w:t xml:space="preserve"> оношлуурыг 1 сарын нөөцтэй бэлэн байдлыг ханган ажилласан.  </w:t>
            </w:r>
          </w:p>
        </w:tc>
        <w:tc>
          <w:tcPr>
            <w:tcW w:w="1276" w:type="dxa"/>
            <w:shd w:val="clear" w:color="auto" w:fill="auto"/>
            <w:vAlign w:val="center"/>
          </w:tcPr>
          <w:p w14:paraId="2480D4B9" w14:textId="60C0302D" w:rsidR="00B5787F" w:rsidRPr="006743B0"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15042F31" w14:textId="2A94B123" w:rsidTr="000A290A">
        <w:trPr>
          <w:trHeight w:val="245"/>
        </w:trPr>
        <w:tc>
          <w:tcPr>
            <w:tcW w:w="16131" w:type="dxa"/>
            <w:gridSpan w:val="17"/>
            <w:shd w:val="clear" w:color="auto" w:fill="auto"/>
          </w:tcPr>
          <w:p w14:paraId="317C9F9E" w14:textId="179A3CFE" w:rsidR="004B6B5A" w:rsidRPr="0062790F" w:rsidRDefault="004B6B5A" w:rsidP="004B6B5A">
            <w:pPr>
              <w:jc w:val="center"/>
              <w:rPr>
                <w:rFonts w:ascii="Arial" w:eastAsia="Times New Roman" w:hAnsi="Arial" w:cs="Arial"/>
                <w:b/>
                <w:bCs/>
                <w:sz w:val="18"/>
                <w:szCs w:val="18"/>
                <w:lang w:val="mn-MN"/>
              </w:rPr>
            </w:pPr>
            <w:r w:rsidRPr="0062790F">
              <w:rPr>
                <w:rFonts w:ascii="Arial" w:eastAsia="Times New Roman" w:hAnsi="Arial" w:cs="Arial"/>
                <w:b/>
                <w:bCs/>
                <w:sz w:val="18"/>
                <w:szCs w:val="18"/>
                <w:lang w:val="mn-MN"/>
              </w:rPr>
              <w:t>ДОЛОО. ШИНЭ СЭРГЭЛТИЙН БОДЛОГО</w:t>
            </w:r>
          </w:p>
        </w:tc>
      </w:tr>
      <w:tr w:rsidR="004B6B5A" w:rsidRPr="006743B0" w14:paraId="3B975EE5" w14:textId="615830CC" w:rsidTr="000A290A">
        <w:trPr>
          <w:trHeight w:val="296"/>
        </w:trPr>
        <w:tc>
          <w:tcPr>
            <w:tcW w:w="16131" w:type="dxa"/>
            <w:gridSpan w:val="17"/>
            <w:shd w:val="clear" w:color="auto" w:fill="auto"/>
          </w:tcPr>
          <w:p w14:paraId="59415CF1" w14:textId="4C9CF777" w:rsidR="004B6B5A" w:rsidRPr="0062790F" w:rsidRDefault="004B6B5A" w:rsidP="004B6B5A">
            <w:pPr>
              <w:jc w:val="center"/>
              <w:rPr>
                <w:rFonts w:ascii="Arial" w:eastAsia="Calibri" w:hAnsi="Arial" w:cs="Arial"/>
                <w:b/>
                <w:sz w:val="18"/>
                <w:szCs w:val="18"/>
                <w:lang w:val="mn-MN"/>
              </w:rPr>
            </w:pPr>
            <w:r w:rsidRPr="0062790F">
              <w:rPr>
                <w:rFonts w:ascii="Arial" w:eastAsia="Times New Roman" w:hAnsi="Arial" w:cs="Arial"/>
                <w:b/>
                <w:bCs/>
                <w:sz w:val="18"/>
                <w:szCs w:val="18"/>
                <w:lang w:val="mn-MN"/>
              </w:rPr>
              <w:t xml:space="preserve">7.1. </w:t>
            </w:r>
            <w:r w:rsidRPr="0062790F">
              <w:rPr>
                <w:rFonts w:ascii="Arial" w:hAnsi="Arial" w:cs="Arial"/>
                <w:b/>
                <w:sz w:val="18"/>
                <w:szCs w:val="18"/>
              </w:rPr>
              <w:t>Нийтийн тээврийн чанар, стандартыг сайжруулж, хүртээмжийг нэмэгдүүлэх багтаамж ихтэй нийтийн тээврийн шинэ технологи нэвтрүүлэх</w:t>
            </w:r>
          </w:p>
        </w:tc>
      </w:tr>
      <w:tr w:rsidR="004B6B5A" w:rsidRPr="006743B0" w14:paraId="499CE01C" w14:textId="4586CAF3" w:rsidTr="000A290A">
        <w:trPr>
          <w:trHeight w:val="245"/>
        </w:trPr>
        <w:tc>
          <w:tcPr>
            <w:tcW w:w="662" w:type="dxa"/>
            <w:shd w:val="clear" w:color="auto" w:fill="auto"/>
            <w:vAlign w:val="center"/>
          </w:tcPr>
          <w:p w14:paraId="500DF85B" w14:textId="7B7FF4A0"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262</w:t>
            </w:r>
          </w:p>
        </w:tc>
        <w:tc>
          <w:tcPr>
            <w:tcW w:w="1913" w:type="dxa"/>
            <w:shd w:val="clear" w:color="auto" w:fill="auto"/>
            <w:vAlign w:val="center"/>
          </w:tcPr>
          <w:p w14:paraId="42FDADD9" w14:textId="0B42875E" w:rsidR="004B6B5A" w:rsidRPr="0062790F" w:rsidRDefault="004B6B5A" w:rsidP="004B6B5A">
            <w:pPr>
              <w:shd w:val="clear" w:color="auto" w:fill="FFFFFF" w:themeFill="background1"/>
              <w:jc w:val="both"/>
              <w:rPr>
                <w:rFonts w:ascii="Arial" w:eastAsia="Times New Roman" w:hAnsi="Arial" w:cs="Arial"/>
                <w:sz w:val="18"/>
                <w:szCs w:val="18"/>
                <w:lang w:val="mn-MN"/>
              </w:rPr>
            </w:pPr>
            <w:r>
              <w:rPr>
                <w:rFonts w:ascii="Arial" w:hAnsi="Arial" w:cs="Arial"/>
                <w:sz w:val="18"/>
                <w:szCs w:val="18"/>
                <w:lang w:val="mn-MN"/>
              </w:rPr>
              <w:t xml:space="preserve">7.1.1. </w:t>
            </w:r>
            <w:r w:rsidRPr="0062790F">
              <w:rPr>
                <w:rFonts w:ascii="Arial" w:hAnsi="Arial" w:cs="Arial"/>
                <w:sz w:val="18"/>
                <w:szCs w:val="18"/>
                <w:lang w:val="mn-MN"/>
              </w:rPr>
              <w:t xml:space="preserve">Гэр хороололруу нийтийн тээврийн үйлчилгээний хүртээмжийг </w:t>
            </w:r>
            <w:r w:rsidRPr="0062790F">
              <w:rPr>
                <w:rFonts w:ascii="Arial" w:hAnsi="Arial" w:cs="Arial"/>
                <w:sz w:val="18"/>
                <w:szCs w:val="18"/>
                <w:lang w:val="mn-MN"/>
              </w:rPr>
              <w:lastRenderedPageBreak/>
              <w:t>нэмэгдүүлнэ.</w:t>
            </w:r>
          </w:p>
        </w:tc>
        <w:tc>
          <w:tcPr>
            <w:tcW w:w="825" w:type="dxa"/>
            <w:gridSpan w:val="2"/>
            <w:shd w:val="clear" w:color="auto" w:fill="auto"/>
            <w:vAlign w:val="center"/>
          </w:tcPr>
          <w:p w14:paraId="1903422A" w14:textId="3F7AA3B6"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hAnsi="Arial" w:cs="Arial"/>
                <w:sz w:val="18"/>
                <w:szCs w:val="18"/>
                <w:lang w:val="mn-MN"/>
              </w:rPr>
              <w:lastRenderedPageBreak/>
              <w:t>2</w:t>
            </w:r>
            <w:r w:rsidRPr="0062790F">
              <w:rPr>
                <w:rFonts w:ascii="Arial" w:hAnsi="Arial" w:cs="Arial"/>
                <w:sz w:val="18"/>
                <w:szCs w:val="18"/>
              </w:rPr>
              <w:t>021-2024</w:t>
            </w:r>
          </w:p>
        </w:tc>
        <w:tc>
          <w:tcPr>
            <w:tcW w:w="1097" w:type="dxa"/>
            <w:shd w:val="clear" w:color="auto" w:fill="auto"/>
            <w:vAlign w:val="center"/>
          </w:tcPr>
          <w:p w14:paraId="2D0E010D" w14:textId="5EE76438" w:rsidR="004B6B5A" w:rsidRPr="0062790F" w:rsidRDefault="004B6B5A" w:rsidP="004B6B5A">
            <w:pPr>
              <w:shd w:val="clear" w:color="auto" w:fill="FFFFFF" w:themeFill="background1"/>
              <w:jc w:val="center"/>
              <w:rPr>
                <w:rFonts w:ascii="Arial" w:eastAsia="Times New Roman" w:hAnsi="Arial" w:cs="Arial"/>
                <w:sz w:val="18"/>
                <w:szCs w:val="18"/>
                <w:lang w:val="mn-MN" w:eastAsia="zh-CN" w:bidi="mn-Mong-CN"/>
              </w:rPr>
            </w:pPr>
            <w:r w:rsidRPr="0062790F">
              <w:rPr>
                <w:rFonts w:ascii="Arial" w:hAnsi="Arial" w:cs="Arial"/>
                <w:sz w:val="18"/>
                <w:szCs w:val="18"/>
                <w:lang w:val="mn-MN"/>
              </w:rPr>
              <w:t>ХБТХОХ,</w:t>
            </w:r>
          </w:p>
        </w:tc>
        <w:tc>
          <w:tcPr>
            <w:tcW w:w="1098" w:type="dxa"/>
            <w:gridSpan w:val="2"/>
            <w:shd w:val="clear" w:color="auto" w:fill="auto"/>
            <w:vAlign w:val="center"/>
          </w:tcPr>
          <w:p w14:paraId="0D4B279E" w14:textId="6DFC8FC8"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hAnsi="Arial" w:cs="Arial"/>
                <w:sz w:val="18"/>
                <w:szCs w:val="18"/>
                <w:lang w:val="mn-MN"/>
              </w:rPr>
              <w:t>5,600.0</w:t>
            </w:r>
          </w:p>
        </w:tc>
        <w:tc>
          <w:tcPr>
            <w:tcW w:w="1781" w:type="dxa"/>
            <w:gridSpan w:val="4"/>
            <w:vAlign w:val="center"/>
          </w:tcPr>
          <w:p w14:paraId="173B8E5A" w14:textId="0D24EAE3"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eastAsia="Calibri" w:hAnsi="Arial" w:cs="Arial"/>
                <w:sz w:val="18"/>
                <w:szCs w:val="18"/>
                <w:lang w:val="mn-MN"/>
              </w:rPr>
              <w:t>10 автобусаар  4-н чиглэлд нийтийн тээврийн үйлчилгээг үзүүлж байна.</w:t>
            </w:r>
          </w:p>
        </w:tc>
        <w:tc>
          <w:tcPr>
            <w:tcW w:w="1097" w:type="dxa"/>
            <w:shd w:val="clear" w:color="auto" w:fill="auto"/>
            <w:vAlign w:val="center"/>
          </w:tcPr>
          <w:p w14:paraId="62D0BDC7" w14:textId="5C53CA6C"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eastAsia="Calibri" w:hAnsi="Arial" w:cs="Arial"/>
                <w:sz w:val="18"/>
                <w:szCs w:val="18"/>
                <w:lang w:val="mn-MN"/>
              </w:rPr>
              <w:t xml:space="preserve">Ширээ нуруу, Мангирт, Толгойт чиглэлд </w:t>
            </w:r>
            <w:r w:rsidRPr="0062790F">
              <w:rPr>
                <w:rFonts w:ascii="Arial" w:eastAsia="Calibri" w:hAnsi="Arial" w:cs="Arial"/>
                <w:sz w:val="18"/>
                <w:szCs w:val="18"/>
                <w:lang w:val="mn-MN"/>
              </w:rPr>
              <w:lastRenderedPageBreak/>
              <w:t>нийтийн тээврийн үйлчилгээг нэвтрүүлнэ</w:t>
            </w:r>
          </w:p>
        </w:tc>
        <w:tc>
          <w:tcPr>
            <w:tcW w:w="768" w:type="dxa"/>
            <w:shd w:val="clear" w:color="auto" w:fill="auto"/>
            <w:vAlign w:val="center"/>
          </w:tcPr>
          <w:p w14:paraId="7D0D6623" w14:textId="158987C6"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lastRenderedPageBreak/>
              <w:t>1,389.3</w:t>
            </w:r>
          </w:p>
        </w:tc>
        <w:tc>
          <w:tcPr>
            <w:tcW w:w="1020" w:type="dxa"/>
            <w:gridSpan w:val="2"/>
            <w:shd w:val="clear" w:color="auto" w:fill="auto"/>
            <w:vAlign w:val="center"/>
          </w:tcPr>
          <w:p w14:paraId="06144DAC" w14:textId="582A780B"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1,000.9</w:t>
            </w:r>
          </w:p>
        </w:tc>
        <w:tc>
          <w:tcPr>
            <w:tcW w:w="4594" w:type="dxa"/>
          </w:tcPr>
          <w:p w14:paraId="7C4FAC57" w14:textId="77777777" w:rsidR="004B6B5A" w:rsidRPr="005C4864" w:rsidRDefault="004B6B5A" w:rsidP="004B6B5A">
            <w:pPr>
              <w:jc w:val="both"/>
              <w:rPr>
                <w:rFonts w:ascii="Arial" w:hAnsi="Arial" w:cs="Arial"/>
                <w:sz w:val="18"/>
                <w:szCs w:val="18"/>
              </w:rPr>
            </w:pPr>
            <w:r w:rsidRPr="005C4864">
              <w:rPr>
                <w:rFonts w:ascii="Arial" w:hAnsi="Arial" w:cs="Arial"/>
                <w:sz w:val="18"/>
                <w:szCs w:val="18"/>
              </w:rPr>
              <w:t xml:space="preserve">      Алслагдсан баг хорооллын хүүхдүүдэд зориулсан автобусны тусгай үйлчилгээнд парк шинэчлэлтийг хийж 56  хүүхдийн суудалтай сурагчдын  6-н шинэ автобусыг 800.0 сая төгрөгийн хөрөнгө оруулалтаар худалдан авч 8-н маршрутад   </w:t>
            </w:r>
            <w:r w:rsidRPr="005C4864">
              <w:rPr>
                <w:rFonts w:ascii="Arial" w:hAnsi="Arial" w:cs="Arial"/>
                <w:sz w:val="18"/>
                <w:szCs w:val="18"/>
              </w:rPr>
              <w:lastRenderedPageBreak/>
              <w:t>үйлчилгээ үзүүлж байна.</w:t>
            </w:r>
          </w:p>
          <w:p w14:paraId="53F463D3" w14:textId="75743A4E" w:rsidR="004B6B5A" w:rsidRPr="0062790F" w:rsidRDefault="004B6B5A" w:rsidP="004B6B5A">
            <w:pPr>
              <w:jc w:val="both"/>
              <w:rPr>
                <w:rFonts w:ascii="Arial" w:hAnsi="Arial" w:cs="Arial"/>
                <w:sz w:val="18"/>
                <w:szCs w:val="18"/>
              </w:rPr>
            </w:pPr>
            <w:r w:rsidRPr="005C4864">
              <w:rPr>
                <w:rFonts w:ascii="Arial" w:hAnsi="Arial" w:cs="Arial"/>
                <w:b/>
                <w:sz w:val="18"/>
                <w:szCs w:val="18"/>
              </w:rPr>
              <w:t xml:space="preserve">  Үр дүн:</w:t>
            </w:r>
            <w:r w:rsidRPr="005C4864">
              <w:rPr>
                <w:rFonts w:ascii="Arial" w:hAnsi="Arial" w:cs="Arial"/>
                <w:sz w:val="18"/>
                <w:szCs w:val="18"/>
              </w:rPr>
              <w:t xml:space="preserve"> Парк шинэчлэлтийг 4-н автобусаар нэмэгдүүлж   Алслагдсан баг хорооллын  хүүхдүүдэд зориулсан автобусны тусгай үйлчилгээг 8-н автобус  болгож нэмэгдүүлсэн</w:t>
            </w:r>
          </w:p>
        </w:tc>
        <w:tc>
          <w:tcPr>
            <w:tcW w:w="1276" w:type="dxa"/>
            <w:shd w:val="clear" w:color="auto" w:fill="auto"/>
            <w:vAlign w:val="center"/>
          </w:tcPr>
          <w:p w14:paraId="61A67329" w14:textId="4049FF36"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r w:rsidR="004B6B5A" w:rsidRPr="006743B0" w14:paraId="12E051A7" w14:textId="1BF45F59" w:rsidTr="000A290A">
        <w:trPr>
          <w:trHeight w:val="245"/>
        </w:trPr>
        <w:tc>
          <w:tcPr>
            <w:tcW w:w="16131" w:type="dxa"/>
            <w:gridSpan w:val="17"/>
            <w:shd w:val="clear" w:color="auto" w:fill="auto"/>
            <w:vAlign w:val="center"/>
          </w:tcPr>
          <w:p w14:paraId="54065B10" w14:textId="6A80D8B7"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shd w:val="clear" w:color="auto" w:fill="FFFFFF"/>
                <w:lang w:val="mn-MN"/>
              </w:rPr>
              <w:lastRenderedPageBreak/>
              <w:t>7.2. Хар төмөрлөгийн үйлдвэрлэлийг дагалдах үйлдвэрүүдийн хамт хөгжүүлж ган бүтээгдэхүүний дотоодын хэрэгцээг хангах</w:t>
            </w:r>
          </w:p>
        </w:tc>
      </w:tr>
      <w:tr w:rsidR="004B6B5A" w:rsidRPr="006743B0" w14:paraId="6DCCBE4E" w14:textId="129C08F9" w:rsidTr="000A290A">
        <w:trPr>
          <w:trHeight w:val="245"/>
        </w:trPr>
        <w:tc>
          <w:tcPr>
            <w:tcW w:w="662" w:type="dxa"/>
            <w:shd w:val="clear" w:color="auto" w:fill="auto"/>
            <w:vAlign w:val="center"/>
          </w:tcPr>
          <w:p w14:paraId="684DF027" w14:textId="02EAB471"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263</w:t>
            </w:r>
          </w:p>
        </w:tc>
        <w:tc>
          <w:tcPr>
            <w:tcW w:w="1913" w:type="dxa"/>
            <w:shd w:val="clear" w:color="auto" w:fill="auto"/>
            <w:vAlign w:val="center"/>
          </w:tcPr>
          <w:p w14:paraId="0BB3677E" w14:textId="124FD274"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7.2.1. </w:t>
            </w:r>
            <w:r w:rsidRPr="0062790F">
              <w:rPr>
                <w:rFonts w:ascii="Arial" w:eastAsia="Times New Roman" w:hAnsi="Arial" w:cs="Arial"/>
                <w:sz w:val="18"/>
                <w:szCs w:val="18"/>
                <w:lang w:val="mn-MN"/>
              </w:rPr>
              <w:t>Хар төмөрлөгийн үйлдвэрлэлийг хөгжүүлнэ.</w:t>
            </w:r>
          </w:p>
          <w:p w14:paraId="1102E9F4" w14:textId="77777777" w:rsidR="004B6B5A" w:rsidRPr="0062790F" w:rsidRDefault="004B6B5A" w:rsidP="004B6B5A">
            <w:pPr>
              <w:shd w:val="clear" w:color="auto" w:fill="FFFFFF" w:themeFill="background1"/>
              <w:jc w:val="both"/>
              <w:rPr>
                <w:rFonts w:ascii="Arial" w:eastAsia="Times New Roman" w:hAnsi="Arial" w:cs="Arial"/>
                <w:sz w:val="18"/>
                <w:szCs w:val="18"/>
                <w:lang w:val="mn-MN"/>
              </w:rPr>
            </w:pPr>
          </w:p>
        </w:tc>
        <w:tc>
          <w:tcPr>
            <w:tcW w:w="825" w:type="dxa"/>
            <w:gridSpan w:val="2"/>
            <w:shd w:val="clear" w:color="auto" w:fill="auto"/>
            <w:vAlign w:val="center"/>
          </w:tcPr>
          <w:p w14:paraId="37D5EAB1" w14:textId="7C960AD0"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hAnsi="Arial" w:cs="Arial"/>
                <w:sz w:val="18"/>
                <w:szCs w:val="18"/>
                <w:lang w:val="mn-MN"/>
              </w:rPr>
              <w:t>2021-2024</w:t>
            </w:r>
          </w:p>
        </w:tc>
        <w:tc>
          <w:tcPr>
            <w:tcW w:w="1097" w:type="dxa"/>
            <w:shd w:val="clear" w:color="auto" w:fill="auto"/>
            <w:vAlign w:val="center"/>
          </w:tcPr>
          <w:p w14:paraId="2329B6B0" w14:textId="77777777" w:rsidR="004B6B5A" w:rsidRPr="0062790F" w:rsidRDefault="004B6B5A" w:rsidP="004B6B5A">
            <w:pPr>
              <w:jc w:val="center"/>
              <w:rPr>
                <w:rFonts w:ascii="Arial" w:hAnsi="Arial" w:cs="Arial"/>
                <w:sz w:val="18"/>
                <w:szCs w:val="18"/>
                <w:lang w:val="mn-MN"/>
              </w:rPr>
            </w:pPr>
          </w:p>
          <w:p w14:paraId="249952DB" w14:textId="125251C9" w:rsidR="004B6B5A" w:rsidRPr="0062790F" w:rsidRDefault="004B6B5A" w:rsidP="004B6B5A">
            <w:pPr>
              <w:shd w:val="clear" w:color="auto" w:fill="FFFFFF" w:themeFill="background1"/>
              <w:jc w:val="center"/>
              <w:rPr>
                <w:rFonts w:ascii="Arial" w:eastAsia="Times New Roman" w:hAnsi="Arial" w:cs="Arial"/>
                <w:sz w:val="18"/>
                <w:szCs w:val="18"/>
                <w:lang w:val="mn-MN" w:eastAsia="zh-CN" w:bidi="mn-Mong-CN"/>
              </w:rPr>
            </w:pPr>
            <w:r w:rsidRPr="0062790F">
              <w:rPr>
                <w:rFonts w:ascii="Arial" w:hAnsi="Arial" w:cs="Arial"/>
                <w:sz w:val="18"/>
                <w:szCs w:val="18"/>
                <w:lang w:val="mn-MN"/>
              </w:rPr>
              <w:t>ХБТХОХ</w:t>
            </w:r>
          </w:p>
        </w:tc>
        <w:tc>
          <w:tcPr>
            <w:tcW w:w="1098" w:type="dxa"/>
            <w:gridSpan w:val="2"/>
            <w:shd w:val="clear" w:color="auto" w:fill="auto"/>
            <w:vAlign w:val="center"/>
          </w:tcPr>
          <w:p w14:paraId="290C6B22" w14:textId="7B18494F" w:rsidR="004B6B5A" w:rsidRPr="00077111" w:rsidRDefault="004B6B5A" w:rsidP="004B6B5A">
            <w:pPr>
              <w:shd w:val="clear" w:color="auto" w:fill="FFFFFF" w:themeFill="background1"/>
              <w:jc w:val="center"/>
              <w:rPr>
                <w:rFonts w:ascii="Arial" w:hAnsi="Arial" w:cs="Arial"/>
                <w:sz w:val="18"/>
                <w:szCs w:val="18"/>
                <w:lang w:eastAsia="zh-CN" w:bidi="ar"/>
              </w:rPr>
            </w:pPr>
            <w:r w:rsidRPr="0062790F">
              <w:rPr>
                <w:rFonts w:ascii="Arial" w:hAnsi="Arial" w:cs="Arial"/>
                <w:sz w:val="18"/>
                <w:szCs w:val="18"/>
                <w:lang w:val="mn-MN"/>
              </w:rPr>
              <w:t>-</w:t>
            </w:r>
          </w:p>
        </w:tc>
        <w:tc>
          <w:tcPr>
            <w:tcW w:w="1781" w:type="dxa"/>
            <w:gridSpan w:val="4"/>
            <w:vAlign w:val="center"/>
          </w:tcPr>
          <w:p w14:paraId="5C76CD71" w14:textId="6DC14BDD"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eastAsia="Times New Roman" w:hAnsi="Arial" w:cs="Arial"/>
                <w:sz w:val="18"/>
                <w:szCs w:val="18"/>
                <w:lang w:val="mn-MN"/>
              </w:rPr>
              <w:t>Дархан Төмөрлөгийн үйлдвэр нь  “Монгол Ган цогцолбор I” төслийн ТЭЗҮ-г   боловсруулж дууссан.</w:t>
            </w:r>
          </w:p>
        </w:tc>
        <w:tc>
          <w:tcPr>
            <w:tcW w:w="1097" w:type="dxa"/>
            <w:shd w:val="clear" w:color="auto" w:fill="auto"/>
            <w:vAlign w:val="center"/>
          </w:tcPr>
          <w:p w14:paraId="54B45CF0" w14:textId="2B885A58" w:rsidR="004B6B5A" w:rsidRPr="0062790F" w:rsidRDefault="004B6B5A" w:rsidP="004B6B5A">
            <w:pPr>
              <w:shd w:val="clear" w:color="auto" w:fill="FFFFFF" w:themeFill="background1"/>
              <w:jc w:val="center"/>
              <w:rPr>
                <w:rFonts w:ascii="Arial" w:hAnsi="Arial" w:cs="Arial"/>
                <w:sz w:val="18"/>
                <w:szCs w:val="18"/>
                <w:lang w:val="mn-MN" w:eastAsia="zh-CN" w:bidi="ar"/>
              </w:rPr>
            </w:pPr>
            <w:r w:rsidRPr="0062790F">
              <w:rPr>
                <w:rFonts w:ascii="Arial" w:hAnsi="Arial" w:cs="Arial"/>
                <w:sz w:val="18"/>
                <w:szCs w:val="18"/>
                <w:lang w:val="mn-MN"/>
              </w:rPr>
              <w:t>Үндсэн суурь судалгаа хийгдэнэ.</w:t>
            </w:r>
          </w:p>
        </w:tc>
        <w:tc>
          <w:tcPr>
            <w:tcW w:w="768" w:type="dxa"/>
            <w:shd w:val="clear" w:color="auto" w:fill="auto"/>
            <w:vAlign w:val="center"/>
          </w:tcPr>
          <w:p w14:paraId="265E4AD1" w14:textId="28FE9B97"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1020" w:type="dxa"/>
            <w:gridSpan w:val="2"/>
            <w:shd w:val="clear" w:color="auto" w:fill="auto"/>
            <w:vAlign w:val="center"/>
          </w:tcPr>
          <w:p w14:paraId="0A68EF6C" w14:textId="4AA3BD7B"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3EA8178C" w14:textId="77777777" w:rsidR="00533E5E" w:rsidRPr="00533E5E" w:rsidRDefault="00533E5E" w:rsidP="00533E5E">
            <w:pPr>
              <w:jc w:val="both"/>
              <w:rPr>
                <w:rFonts w:ascii="Arial" w:hAnsi="Arial" w:cs="Arial"/>
                <w:sz w:val="18"/>
                <w:szCs w:val="18"/>
              </w:rPr>
            </w:pPr>
            <w:r w:rsidRPr="00533E5E">
              <w:rPr>
                <w:rFonts w:ascii="Arial" w:hAnsi="Arial" w:cs="Arial"/>
                <w:sz w:val="18"/>
                <w:szCs w:val="18"/>
              </w:rPr>
              <w:t xml:space="preserve">Дархан төмөрлөгийн үйлдвэр нь менежментийн гэрээгээр ажиллах хугацаанд хүчин чадлын 20 хувийг ашиглаж байсан. Засгийн газрын шийдвэрээр 2022 онд “Дархан Төмөрлөгийн үйлдвэр” ТӨХК болсон. 2021 онд “Монгол Ган цогцолбор I” төслийн ТЭЗҮ   боловсруулагдаж  дууссан. Хонгор сумын Төмөртолгойн уурхай, Сэлэнгэ аймгийн Хүдэр сумын Төмөртэйн уурхайг түшиглэн Монгол Ган цогцолбор 1 төслийг хэрэгжүүлэхэд үйлдвэрийн барилгын ажлын өргөтгөлд шаардагдах 24 га газрын асуудлыг шийдвэрлэсэн. </w:t>
            </w:r>
          </w:p>
          <w:p w14:paraId="519C2189" w14:textId="77777777" w:rsidR="00533E5E" w:rsidRPr="00533E5E" w:rsidRDefault="00533E5E" w:rsidP="00533E5E">
            <w:pPr>
              <w:jc w:val="both"/>
              <w:rPr>
                <w:rFonts w:ascii="Arial" w:hAnsi="Arial" w:cs="Arial"/>
                <w:sz w:val="18"/>
                <w:szCs w:val="18"/>
              </w:rPr>
            </w:pPr>
            <w:r w:rsidRPr="00533E5E">
              <w:rPr>
                <w:rFonts w:ascii="Arial" w:hAnsi="Arial" w:cs="Arial"/>
                <w:sz w:val="18"/>
                <w:szCs w:val="18"/>
              </w:rPr>
              <w:t xml:space="preserve">       2023 онд Төмөртэйн уурхайн нойтон баяжуулах үйлдвэр, хорголжийн үйлдвэр төслийн гадна цахилгаан хангамжийн ТЭЗҮ, зураг төслийн ажлын санхүүжилтийг улсын төсөвт суулгахаар саналаа явуулсан. Төмөртэйн уурхайн нөөцийн нарийвчилсан хайгуулын ажлыг хийлгэж нөөцийг шинэчлэн баталгаажуулахаар ажиллаж байна.</w:t>
            </w:r>
          </w:p>
          <w:p w14:paraId="6DBF7024" w14:textId="77777777" w:rsidR="00533E5E" w:rsidRPr="00533E5E" w:rsidRDefault="00533E5E" w:rsidP="00533E5E">
            <w:pPr>
              <w:jc w:val="both"/>
              <w:rPr>
                <w:rFonts w:ascii="Arial" w:hAnsi="Arial" w:cs="Arial"/>
                <w:sz w:val="18"/>
                <w:szCs w:val="18"/>
              </w:rPr>
            </w:pPr>
          </w:p>
          <w:p w14:paraId="76B5BE40" w14:textId="643DFA14" w:rsidR="004B6B5A" w:rsidRPr="0062790F" w:rsidRDefault="00533E5E" w:rsidP="00533E5E">
            <w:pPr>
              <w:jc w:val="both"/>
              <w:rPr>
                <w:rFonts w:ascii="Arial" w:hAnsi="Arial" w:cs="Arial"/>
                <w:sz w:val="18"/>
                <w:szCs w:val="18"/>
              </w:rPr>
            </w:pPr>
            <w:r w:rsidRPr="00533E5E">
              <w:rPr>
                <w:rFonts w:ascii="Arial" w:hAnsi="Arial" w:cs="Arial"/>
                <w:b/>
                <w:sz w:val="18"/>
                <w:szCs w:val="18"/>
              </w:rPr>
              <w:t>Үр дүн:</w:t>
            </w:r>
            <w:r w:rsidRPr="00533E5E">
              <w:rPr>
                <w:rFonts w:ascii="Arial" w:hAnsi="Arial" w:cs="Arial"/>
                <w:sz w:val="18"/>
                <w:szCs w:val="18"/>
              </w:rPr>
              <w:t xml:space="preserve">  Монгол ган цогцолбор 1 төсөл хэрэгжүүлснээр нэмүү өртөг шингэсэн, импортыг  орлох эцсийн ган бүтээгдэхүүн  үйлдвэрлэж, 1915 шууд ажлын байр шинээр бий болно. Бусад төрлийн үйлдвэрлэл  кластер хэлбэрээр хөгжих нөхцөл бүрдэнэ. Барилгын өртөг зардал, барилгын материалын үнэ тогтворжуулахад хувь нэмрийг оруулна</w:t>
            </w:r>
          </w:p>
        </w:tc>
        <w:tc>
          <w:tcPr>
            <w:tcW w:w="1276" w:type="dxa"/>
            <w:shd w:val="clear" w:color="auto" w:fill="auto"/>
            <w:vAlign w:val="center"/>
          </w:tcPr>
          <w:p w14:paraId="35508A0C" w14:textId="4F292435" w:rsidR="004B6B5A" w:rsidRPr="0062790F" w:rsidRDefault="00533E5E" w:rsidP="004B6B5A">
            <w:pPr>
              <w:jc w:val="center"/>
              <w:rPr>
                <w:rFonts w:ascii="Arial" w:eastAsia="Calibri" w:hAnsi="Arial" w:cs="Arial"/>
                <w:sz w:val="18"/>
                <w:szCs w:val="18"/>
                <w:lang w:val="mn-MN"/>
              </w:rPr>
            </w:pPr>
            <w:r>
              <w:rPr>
                <w:rFonts w:ascii="Arial" w:eastAsia="Calibri" w:hAnsi="Arial" w:cs="Arial"/>
                <w:sz w:val="18"/>
                <w:szCs w:val="18"/>
                <w:lang w:val="mn-MN"/>
              </w:rPr>
              <w:t>5</w:t>
            </w:r>
            <w:r w:rsidR="004B6B5A">
              <w:rPr>
                <w:rFonts w:ascii="Arial" w:eastAsia="Calibri" w:hAnsi="Arial" w:cs="Arial"/>
                <w:sz w:val="18"/>
                <w:szCs w:val="18"/>
                <w:lang w:val="mn-MN"/>
              </w:rPr>
              <w:t>0%</w:t>
            </w:r>
          </w:p>
        </w:tc>
      </w:tr>
      <w:tr w:rsidR="004B6B5A" w:rsidRPr="006743B0" w14:paraId="3CB47153" w14:textId="30463557" w:rsidTr="000A290A">
        <w:trPr>
          <w:trHeight w:val="245"/>
        </w:trPr>
        <w:tc>
          <w:tcPr>
            <w:tcW w:w="16131" w:type="dxa"/>
            <w:gridSpan w:val="17"/>
            <w:shd w:val="clear" w:color="auto" w:fill="auto"/>
            <w:vAlign w:val="center"/>
          </w:tcPr>
          <w:p w14:paraId="7331130B" w14:textId="54BBD80C"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shd w:val="clear" w:color="auto" w:fill="FFFFFF"/>
                <w:lang w:val="mn-MN"/>
              </w:rPr>
              <w:t xml:space="preserve">7.3. </w:t>
            </w:r>
            <w:r w:rsidRPr="0062790F">
              <w:rPr>
                <w:rFonts w:ascii="Arial" w:hAnsi="Arial" w:cs="Arial"/>
                <w:b/>
                <w:sz w:val="18"/>
                <w:szCs w:val="18"/>
                <w:shd w:val="clear" w:color="auto" w:fill="FFFFFF"/>
              </w:rPr>
              <w:t>Мал аж ахуйн гаралтай түүхий эдийн анхан шатны боловсруулалтын түвшнийг сайжруулж, нэмүү өртөг шингэсэн бүтээгдэхүүний үйлдвэрлэлийг нэмэгдүүлэх</w:t>
            </w:r>
          </w:p>
        </w:tc>
      </w:tr>
      <w:tr w:rsidR="004B6B5A" w:rsidRPr="006743B0" w14:paraId="35288382" w14:textId="11D70255" w:rsidTr="000A290A">
        <w:trPr>
          <w:trHeight w:val="245"/>
        </w:trPr>
        <w:tc>
          <w:tcPr>
            <w:tcW w:w="662" w:type="dxa"/>
            <w:shd w:val="clear" w:color="auto" w:fill="auto"/>
            <w:vAlign w:val="center"/>
          </w:tcPr>
          <w:p w14:paraId="7D6FE8D7" w14:textId="6AECDE8E"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264</w:t>
            </w:r>
          </w:p>
        </w:tc>
        <w:tc>
          <w:tcPr>
            <w:tcW w:w="1913" w:type="dxa"/>
            <w:shd w:val="clear" w:color="auto" w:fill="auto"/>
            <w:vAlign w:val="center"/>
          </w:tcPr>
          <w:p w14:paraId="494472E5" w14:textId="1B49738D" w:rsidR="004B6B5A" w:rsidRPr="0062790F" w:rsidRDefault="004B6B5A" w:rsidP="004B6B5A">
            <w:pPr>
              <w:jc w:val="both"/>
              <w:textAlignment w:val="top"/>
              <w:rPr>
                <w:rFonts w:ascii="Arial" w:eastAsia="Times New Roman" w:hAnsi="Arial" w:cs="Arial"/>
                <w:sz w:val="18"/>
                <w:szCs w:val="18"/>
                <w:lang w:val="mn-MN"/>
              </w:rPr>
            </w:pPr>
            <w:r w:rsidRPr="0062790F">
              <w:rPr>
                <w:rFonts w:ascii="Arial" w:eastAsia="Times New Roman" w:hAnsi="Arial" w:cs="Arial"/>
                <w:sz w:val="18"/>
                <w:szCs w:val="18"/>
                <w:lang w:val="mn-MN"/>
              </w:rPr>
              <w:t xml:space="preserve"> </w:t>
            </w:r>
            <w:r>
              <w:rPr>
                <w:rFonts w:ascii="Arial" w:eastAsia="Times New Roman" w:hAnsi="Arial" w:cs="Arial"/>
                <w:sz w:val="18"/>
                <w:szCs w:val="18"/>
                <w:lang w:val="mn-MN"/>
              </w:rPr>
              <w:t xml:space="preserve">7.3.1. </w:t>
            </w:r>
            <w:r w:rsidRPr="0062790F">
              <w:rPr>
                <w:rFonts w:ascii="Arial" w:eastAsia="Times New Roman" w:hAnsi="Arial" w:cs="Arial"/>
                <w:sz w:val="18"/>
                <w:szCs w:val="18"/>
                <w:lang w:val="mn-MN"/>
              </w:rPr>
              <w:t xml:space="preserve">“Дархан арьс ширний цогцолбор” шинээр барьж ашиглалтад оруулах ажлыг үе шаттай </w:t>
            </w:r>
            <w:r w:rsidRPr="0062790F">
              <w:rPr>
                <w:rFonts w:ascii="Arial" w:eastAsia="Times New Roman" w:hAnsi="Arial" w:cs="Arial"/>
                <w:sz w:val="18"/>
                <w:szCs w:val="18"/>
                <w:lang w:val="mn-MN"/>
              </w:rPr>
              <w:lastRenderedPageBreak/>
              <w:t>хэрэгжүүлнэ.</w:t>
            </w:r>
          </w:p>
        </w:tc>
        <w:tc>
          <w:tcPr>
            <w:tcW w:w="825" w:type="dxa"/>
            <w:gridSpan w:val="2"/>
            <w:shd w:val="clear" w:color="auto" w:fill="auto"/>
            <w:vAlign w:val="center"/>
          </w:tcPr>
          <w:p w14:paraId="61F89F85" w14:textId="41CDAB96"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lastRenderedPageBreak/>
              <w:t>2021-2024</w:t>
            </w:r>
          </w:p>
        </w:tc>
        <w:tc>
          <w:tcPr>
            <w:tcW w:w="1097" w:type="dxa"/>
            <w:shd w:val="clear" w:color="auto" w:fill="auto"/>
            <w:vAlign w:val="center"/>
          </w:tcPr>
          <w:p w14:paraId="0A3C6B8B" w14:textId="40ED2307" w:rsidR="004B6B5A" w:rsidRPr="0062790F" w:rsidRDefault="004B6B5A" w:rsidP="004B6B5A">
            <w:pPr>
              <w:jc w:val="center"/>
              <w:rPr>
                <w:rFonts w:ascii="Arial" w:eastAsia="Times New Roman" w:hAnsi="Arial" w:cs="Arial"/>
                <w:bCs/>
                <w:sz w:val="18"/>
                <w:szCs w:val="18"/>
                <w:lang w:val="mn-MN"/>
              </w:rPr>
            </w:pPr>
            <w:r w:rsidRPr="0062790F">
              <w:rPr>
                <w:rFonts w:ascii="Arial" w:eastAsia="Times New Roman" w:hAnsi="Arial" w:cs="Arial"/>
                <w:bCs/>
                <w:sz w:val="18"/>
                <w:szCs w:val="18"/>
                <w:lang w:val="mn-MN"/>
              </w:rPr>
              <w:t>ХБТХОХ,</w:t>
            </w:r>
          </w:p>
          <w:p w14:paraId="1A0C937A" w14:textId="4AF66E77" w:rsidR="004B6B5A" w:rsidRPr="0062790F" w:rsidRDefault="004B6B5A" w:rsidP="004B6B5A">
            <w:pPr>
              <w:jc w:val="center"/>
              <w:rPr>
                <w:rFonts w:ascii="Arial" w:hAnsi="Arial" w:cs="Arial"/>
                <w:sz w:val="18"/>
                <w:szCs w:val="18"/>
                <w:lang w:val="mn-MN"/>
              </w:rPr>
            </w:pPr>
            <w:r w:rsidRPr="0062790F">
              <w:rPr>
                <w:rFonts w:ascii="Arial" w:eastAsia="Times New Roman" w:hAnsi="Arial" w:cs="Arial"/>
                <w:bCs/>
                <w:sz w:val="18"/>
                <w:szCs w:val="18"/>
                <w:lang w:val="mn-MN"/>
              </w:rPr>
              <w:t>Хүнс, хөдөө аж ахуйн газар</w:t>
            </w:r>
          </w:p>
        </w:tc>
        <w:tc>
          <w:tcPr>
            <w:tcW w:w="1098" w:type="dxa"/>
            <w:gridSpan w:val="2"/>
            <w:shd w:val="clear" w:color="auto" w:fill="auto"/>
            <w:vAlign w:val="center"/>
          </w:tcPr>
          <w:p w14:paraId="6F8260D8" w14:textId="6AF8A332"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t>450,000.0</w:t>
            </w:r>
          </w:p>
        </w:tc>
        <w:tc>
          <w:tcPr>
            <w:tcW w:w="1781" w:type="dxa"/>
            <w:gridSpan w:val="4"/>
            <w:vAlign w:val="center"/>
          </w:tcPr>
          <w:p w14:paraId="5F999871" w14:textId="77777777" w:rsidR="004B6B5A" w:rsidRPr="0062790F" w:rsidRDefault="004B6B5A" w:rsidP="004B6B5A">
            <w:pPr>
              <w:shd w:val="clear" w:color="auto" w:fill="FFFFFF" w:themeFill="background1"/>
              <w:jc w:val="center"/>
              <w:rPr>
                <w:rFonts w:ascii="Arial" w:hAnsi="Arial" w:cs="Arial"/>
                <w:sz w:val="18"/>
                <w:szCs w:val="18"/>
                <w:lang w:val="mn-MN"/>
              </w:rPr>
            </w:pPr>
          </w:p>
          <w:p w14:paraId="227A1AD1" w14:textId="77777777" w:rsidR="004B6B5A" w:rsidRPr="0062790F" w:rsidRDefault="004B6B5A" w:rsidP="004B6B5A">
            <w:pPr>
              <w:shd w:val="clear" w:color="auto" w:fill="FFFFFF" w:themeFill="background1"/>
              <w:jc w:val="center"/>
              <w:rPr>
                <w:rFonts w:ascii="Arial" w:hAnsi="Arial" w:cs="Arial"/>
                <w:sz w:val="18"/>
                <w:szCs w:val="18"/>
                <w:lang w:val="mn-MN"/>
              </w:rPr>
            </w:pPr>
          </w:p>
          <w:p w14:paraId="41638FC1" w14:textId="77777777" w:rsidR="004B6B5A" w:rsidRPr="0062790F" w:rsidRDefault="004B6B5A" w:rsidP="004B6B5A">
            <w:pPr>
              <w:shd w:val="clear" w:color="auto" w:fill="FFFFFF" w:themeFill="background1"/>
              <w:jc w:val="center"/>
              <w:rPr>
                <w:rFonts w:ascii="Arial" w:hAnsi="Arial" w:cs="Arial"/>
                <w:sz w:val="18"/>
                <w:szCs w:val="18"/>
                <w:lang w:val="mn-MN"/>
              </w:rPr>
            </w:pPr>
          </w:p>
          <w:p w14:paraId="238EB210" w14:textId="77777777"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 xml:space="preserve">Арьс ширний цогцолборын бүтээн байгуулалт </w:t>
            </w:r>
            <w:r w:rsidRPr="0062790F">
              <w:rPr>
                <w:rFonts w:ascii="Arial" w:hAnsi="Arial" w:cs="Arial"/>
                <w:sz w:val="18"/>
                <w:szCs w:val="18"/>
                <w:lang w:val="mn-MN"/>
              </w:rPr>
              <w:lastRenderedPageBreak/>
              <w:t>20%</w:t>
            </w:r>
          </w:p>
          <w:p w14:paraId="77CA4124" w14:textId="77777777" w:rsidR="004B6B5A" w:rsidRPr="0062790F" w:rsidRDefault="004B6B5A" w:rsidP="004B6B5A">
            <w:pPr>
              <w:shd w:val="clear" w:color="auto" w:fill="FFFFFF" w:themeFill="background1"/>
              <w:jc w:val="center"/>
              <w:rPr>
                <w:rFonts w:ascii="Arial" w:eastAsia="Times New Roman" w:hAnsi="Arial" w:cs="Arial"/>
                <w:sz w:val="18"/>
                <w:szCs w:val="18"/>
                <w:lang w:val="mn-MN"/>
              </w:rPr>
            </w:pPr>
          </w:p>
        </w:tc>
        <w:tc>
          <w:tcPr>
            <w:tcW w:w="1097" w:type="dxa"/>
            <w:shd w:val="clear" w:color="auto" w:fill="auto"/>
            <w:vAlign w:val="center"/>
          </w:tcPr>
          <w:p w14:paraId="3451C636" w14:textId="77777777"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lastRenderedPageBreak/>
              <w:t>Арьс ширний цогцолборын бүтээн байгуулалт 60%</w:t>
            </w:r>
          </w:p>
          <w:p w14:paraId="402DDA83" w14:textId="77777777" w:rsidR="004B6B5A" w:rsidRPr="0062790F" w:rsidRDefault="004B6B5A" w:rsidP="004B6B5A">
            <w:pPr>
              <w:autoSpaceDE w:val="0"/>
              <w:autoSpaceDN w:val="0"/>
              <w:adjustRightInd w:val="0"/>
              <w:jc w:val="center"/>
              <w:rPr>
                <w:rFonts w:ascii="Arial" w:hAnsi="Arial" w:cs="Arial"/>
                <w:sz w:val="18"/>
                <w:szCs w:val="18"/>
                <w:lang w:val="mn-MN"/>
              </w:rPr>
            </w:pPr>
          </w:p>
          <w:p w14:paraId="2531F9E4" w14:textId="77777777" w:rsidR="004B6B5A" w:rsidRPr="0062790F" w:rsidRDefault="004B6B5A" w:rsidP="004B6B5A">
            <w:pPr>
              <w:shd w:val="clear" w:color="auto" w:fill="FFFFFF" w:themeFill="background1"/>
              <w:jc w:val="center"/>
              <w:rPr>
                <w:rFonts w:ascii="Arial" w:hAnsi="Arial" w:cs="Arial"/>
                <w:sz w:val="18"/>
                <w:szCs w:val="18"/>
                <w:lang w:val="mn-MN"/>
              </w:rPr>
            </w:pPr>
          </w:p>
        </w:tc>
        <w:tc>
          <w:tcPr>
            <w:tcW w:w="768" w:type="dxa"/>
            <w:shd w:val="clear" w:color="auto" w:fill="auto"/>
            <w:vAlign w:val="center"/>
          </w:tcPr>
          <w:p w14:paraId="3A24A5B6" w14:textId="77777777" w:rsidR="004B6B5A" w:rsidRPr="0062790F" w:rsidRDefault="004B6B5A" w:rsidP="004B6B5A">
            <w:pPr>
              <w:jc w:val="center"/>
              <w:rPr>
                <w:rFonts w:ascii="Arial" w:eastAsia="Times New Roman" w:hAnsi="Arial" w:cs="Arial"/>
                <w:sz w:val="18"/>
                <w:szCs w:val="18"/>
                <w:lang w:val="mn-MN"/>
              </w:rPr>
            </w:pPr>
          </w:p>
          <w:p w14:paraId="2AF613F4" w14:textId="77777777" w:rsidR="004B6B5A" w:rsidRPr="0062790F" w:rsidRDefault="004B6B5A" w:rsidP="004B6B5A">
            <w:pPr>
              <w:jc w:val="center"/>
              <w:rPr>
                <w:rFonts w:ascii="Arial" w:eastAsia="Times New Roman" w:hAnsi="Arial" w:cs="Arial"/>
                <w:sz w:val="18"/>
                <w:szCs w:val="18"/>
                <w:lang w:val="mn-MN"/>
              </w:rPr>
            </w:pPr>
          </w:p>
          <w:p w14:paraId="3D685381" w14:textId="77777777" w:rsidR="004B6B5A" w:rsidRPr="0062790F" w:rsidRDefault="004B6B5A" w:rsidP="004B6B5A">
            <w:pPr>
              <w:jc w:val="center"/>
              <w:rPr>
                <w:rFonts w:ascii="Arial" w:eastAsia="Times New Roman" w:hAnsi="Arial" w:cs="Arial"/>
                <w:sz w:val="18"/>
                <w:szCs w:val="18"/>
                <w:lang w:val="mn-MN"/>
              </w:rPr>
            </w:pPr>
          </w:p>
          <w:p w14:paraId="665849DD" w14:textId="77777777" w:rsidR="004B6B5A" w:rsidRPr="0062790F" w:rsidRDefault="004B6B5A" w:rsidP="004B6B5A">
            <w:pPr>
              <w:jc w:val="center"/>
              <w:rPr>
                <w:rFonts w:ascii="Arial" w:eastAsia="Times New Roman" w:hAnsi="Arial" w:cs="Arial"/>
                <w:sz w:val="18"/>
                <w:szCs w:val="18"/>
                <w:lang w:val="mn-MN"/>
              </w:rPr>
            </w:pPr>
          </w:p>
          <w:p w14:paraId="094C6464" w14:textId="6416807E" w:rsidR="004B6B5A" w:rsidRPr="0062790F" w:rsidRDefault="004B6B5A" w:rsidP="004B6B5A">
            <w:pPr>
              <w:jc w:val="center"/>
              <w:rPr>
                <w:rFonts w:ascii="Arial" w:eastAsia="Calibri" w:hAnsi="Arial" w:cs="Arial"/>
                <w:sz w:val="18"/>
                <w:szCs w:val="18"/>
                <w:lang w:val="mn-MN"/>
              </w:rPr>
            </w:pPr>
            <w:r w:rsidRPr="0062790F">
              <w:rPr>
                <w:rFonts w:ascii="Arial" w:eastAsia="Times New Roman" w:hAnsi="Arial" w:cs="Arial"/>
                <w:sz w:val="18"/>
                <w:szCs w:val="18"/>
                <w:lang w:val="mn-MN"/>
              </w:rPr>
              <w:t>150,000.0</w:t>
            </w:r>
          </w:p>
        </w:tc>
        <w:tc>
          <w:tcPr>
            <w:tcW w:w="1020" w:type="dxa"/>
            <w:gridSpan w:val="2"/>
            <w:shd w:val="clear" w:color="auto" w:fill="auto"/>
            <w:vAlign w:val="center"/>
          </w:tcPr>
          <w:p w14:paraId="4E4C607A" w14:textId="77777777" w:rsidR="004B6B5A" w:rsidRPr="0062790F" w:rsidRDefault="004B6B5A" w:rsidP="004B6B5A">
            <w:pPr>
              <w:jc w:val="center"/>
              <w:rPr>
                <w:rFonts w:ascii="Arial" w:eastAsia="Times New Roman" w:hAnsi="Arial" w:cs="Arial"/>
                <w:sz w:val="18"/>
                <w:szCs w:val="18"/>
                <w:lang w:val="mn-MN"/>
              </w:rPr>
            </w:pPr>
          </w:p>
          <w:p w14:paraId="631E0814" w14:textId="77777777" w:rsidR="004B6B5A" w:rsidRPr="0062790F" w:rsidRDefault="004B6B5A" w:rsidP="004B6B5A">
            <w:pPr>
              <w:jc w:val="center"/>
              <w:rPr>
                <w:rFonts w:ascii="Arial" w:eastAsia="Times New Roman" w:hAnsi="Arial" w:cs="Arial"/>
                <w:sz w:val="18"/>
                <w:szCs w:val="18"/>
                <w:lang w:val="mn-MN"/>
              </w:rPr>
            </w:pPr>
          </w:p>
          <w:p w14:paraId="1228C65A" w14:textId="77777777" w:rsidR="004B6B5A" w:rsidRPr="0062790F" w:rsidRDefault="004B6B5A" w:rsidP="004B6B5A">
            <w:pPr>
              <w:jc w:val="center"/>
              <w:rPr>
                <w:rFonts w:ascii="Arial" w:eastAsia="Times New Roman" w:hAnsi="Arial" w:cs="Arial"/>
                <w:sz w:val="18"/>
                <w:szCs w:val="18"/>
                <w:lang w:val="mn-MN"/>
              </w:rPr>
            </w:pPr>
          </w:p>
          <w:p w14:paraId="414E316E" w14:textId="77777777" w:rsidR="004B6B5A" w:rsidRPr="0062790F" w:rsidRDefault="004B6B5A" w:rsidP="004B6B5A">
            <w:pPr>
              <w:jc w:val="center"/>
              <w:rPr>
                <w:rFonts w:ascii="Arial" w:eastAsia="Times New Roman" w:hAnsi="Arial" w:cs="Arial"/>
                <w:sz w:val="18"/>
                <w:szCs w:val="18"/>
                <w:lang w:val="mn-MN"/>
              </w:rPr>
            </w:pPr>
          </w:p>
          <w:p w14:paraId="52B40B85" w14:textId="6FCB0E6B" w:rsidR="004B6B5A" w:rsidRPr="0062790F" w:rsidRDefault="004B6B5A" w:rsidP="004B6B5A">
            <w:pPr>
              <w:jc w:val="center"/>
              <w:rPr>
                <w:rFonts w:ascii="Arial" w:eastAsia="Calibri" w:hAnsi="Arial" w:cs="Arial"/>
                <w:sz w:val="18"/>
                <w:szCs w:val="18"/>
                <w:lang w:val="mn-MN"/>
              </w:rPr>
            </w:pPr>
            <w:r w:rsidRPr="0062790F">
              <w:rPr>
                <w:rFonts w:ascii="Arial" w:eastAsia="Times New Roman" w:hAnsi="Arial" w:cs="Arial"/>
                <w:sz w:val="18"/>
                <w:szCs w:val="18"/>
                <w:lang w:val="mn-MN"/>
              </w:rPr>
              <w:t>0.0</w:t>
            </w:r>
          </w:p>
        </w:tc>
        <w:tc>
          <w:tcPr>
            <w:tcW w:w="4594" w:type="dxa"/>
          </w:tcPr>
          <w:p w14:paraId="545BC3D6" w14:textId="77777777" w:rsidR="004B6B5A" w:rsidRDefault="004B6B5A" w:rsidP="004B6B5A">
            <w:pPr>
              <w:jc w:val="both"/>
              <w:rPr>
                <w:rFonts w:ascii="Arial" w:hAnsi="Arial" w:cs="Arial"/>
                <w:sz w:val="18"/>
                <w:szCs w:val="18"/>
              </w:rPr>
            </w:pPr>
            <w:r w:rsidRPr="00327C47">
              <w:rPr>
                <w:rFonts w:ascii="Arial" w:hAnsi="Arial" w:cs="Arial"/>
                <w:sz w:val="18"/>
                <w:szCs w:val="18"/>
              </w:rPr>
              <w:t xml:space="preserve">Аймгийн ИТХ-ын Тэргүүлэгчдийн тогтоолоор “Дархан арьс ширний цогцолбор” байгуулах шийдвэр гарч 180 га газрыг олгосон. Төслийн хүрээнд жилд 10 сая ш арьс шир, 10.0 мян.тн ноос, 1.0 мян.тн ноолуур боловсруулах 13 үйлдвэр, 7500 орчим байнгын ажлын байр бий болох ба нийт </w:t>
            </w:r>
            <w:r w:rsidRPr="00327C47">
              <w:rPr>
                <w:rFonts w:ascii="Arial" w:hAnsi="Arial" w:cs="Arial"/>
                <w:sz w:val="18"/>
                <w:szCs w:val="18"/>
              </w:rPr>
              <w:lastRenderedPageBreak/>
              <w:t xml:space="preserve">197.5 сая ам долларын хөрөнгө оруулалтаар Лидер Капитал ХХК нь хэрэгжүүлэн ажиллаж байна. Мөн эрчим хүч, усан хангамж, бохир ус цэвэрлэх байгууламж, дулаан хангамж, уурын зуух зэргийг барьж байгуулахад 15.4 сая ам долларын хөрөнгө оруулалтыг  хийсэн байна. Эрчим хүч 95%, дэд станц ажил гүйцэтгэл 90%, ус, дулаан хангамж 70%-тай өмнөх оны гүйцэтгэлээр байна. </w:t>
            </w:r>
          </w:p>
          <w:p w14:paraId="181844DD" w14:textId="14B3E4C3" w:rsidR="004B6B5A" w:rsidRPr="00327C47" w:rsidRDefault="004B6B5A" w:rsidP="004B6B5A">
            <w:pPr>
              <w:jc w:val="both"/>
              <w:rPr>
                <w:rFonts w:ascii="Arial" w:hAnsi="Arial" w:cs="Arial"/>
                <w:sz w:val="18"/>
                <w:szCs w:val="18"/>
              </w:rPr>
            </w:pPr>
            <w:r w:rsidRPr="00327C47">
              <w:rPr>
                <w:rFonts w:ascii="Arial" w:hAnsi="Arial" w:cs="Arial"/>
                <w:sz w:val="18"/>
                <w:szCs w:val="18"/>
              </w:rPr>
              <w:t>2023 оны хувьд ХХААХҮЯ-ны Дэд сайд М.Ганхүлэг болон дэд бүтцийн барилга байгууламж, тоног төхөөрөмжийн бодит гүйцэтгэлийг батлагдсан зураг төсөл, төсөвтэй харьцуулж санал, дүгнэлт гаргах үүрэг бүхий ажлын хэсэг Дархан арьс ширний цогцолборын төсөл хэрэгжиж буй талбайд ажиллалаа. Уг ажлын хэсэгт Эрчим хүчний үндэсний төв, Барилгын хөгжлийн төв, Монгол Улсын Хөгжлийн банк, Дархан арьс ширний цогцолборын бүтээн байгуулалт ТӨХХК, Дархан арьс ширний цогцолбор ХХК, аймгийн ИТХ-ын төлөөлөл ажиллаж, 4 сард багтаан дүгнэлтийг холбогдох газарт хүргүүлж шийдвэрлүүлэхээр боллоо.</w:t>
            </w:r>
          </w:p>
          <w:p w14:paraId="602ADA30" w14:textId="58642387" w:rsidR="004B6B5A" w:rsidRPr="000634E8" w:rsidRDefault="004B6B5A" w:rsidP="004B6B5A">
            <w:pPr>
              <w:jc w:val="both"/>
              <w:rPr>
                <w:rFonts w:ascii="Arial" w:hAnsi="Arial" w:cs="Arial"/>
                <w:sz w:val="18"/>
                <w:szCs w:val="18"/>
              </w:rPr>
            </w:pPr>
            <w:r w:rsidRPr="00327C47">
              <w:rPr>
                <w:rFonts w:ascii="Arial" w:hAnsi="Arial" w:cs="Arial"/>
                <w:b/>
                <w:sz w:val="18"/>
                <w:szCs w:val="18"/>
              </w:rPr>
              <w:t>Үр дүн:</w:t>
            </w:r>
            <w:r w:rsidRPr="00327C47">
              <w:rPr>
                <w:rFonts w:ascii="Arial" w:hAnsi="Arial" w:cs="Arial"/>
                <w:sz w:val="18"/>
                <w:szCs w:val="18"/>
              </w:rPr>
              <w:t xml:space="preserve"> Ажлын хэсэг “Дархан арьс ширний цогцолбор”-ын явцын үйл ажиллагаатай танилцаж  тулгамдсан асуудлыг холбогдох байгууллагад уламжилахаар болсон.</w:t>
            </w:r>
          </w:p>
        </w:tc>
        <w:tc>
          <w:tcPr>
            <w:tcW w:w="1276" w:type="dxa"/>
            <w:shd w:val="clear" w:color="auto" w:fill="auto"/>
            <w:vAlign w:val="center"/>
          </w:tcPr>
          <w:p w14:paraId="67013A5A" w14:textId="2121650F" w:rsidR="004B6B5A" w:rsidRPr="0062790F" w:rsidRDefault="001B3AC0"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5</w:t>
            </w:r>
            <w:r w:rsidR="004B6B5A">
              <w:rPr>
                <w:rFonts w:ascii="Arial" w:eastAsia="Calibri" w:hAnsi="Arial" w:cs="Arial"/>
                <w:sz w:val="18"/>
                <w:szCs w:val="18"/>
                <w:lang w:val="mn-MN"/>
              </w:rPr>
              <w:t>0%</w:t>
            </w:r>
          </w:p>
        </w:tc>
      </w:tr>
      <w:tr w:rsidR="004B6B5A" w:rsidRPr="006743B0" w14:paraId="38AC51BA" w14:textId="76487678" w:rsidTr="000A290A">
        <w:trPr>
          <w:trHeight w:val="245"/>
        </w:trPr>
        <w:tc>
          <w:tcPr>
            <w:tcW w:w="16131" w:type="dxa"/>
            <w:gridSpan w:val="17"/>
            <w:shd w:val="clear" w:color="auto" w:fill="auto"/>
            <w:vAlign w:val="center"/>
          </w:tcPr>
          <w:p w14:paraId="31237781" w14:textId="54C02E44" w:rsidR="004B6B5A" w:rsidRPr="00BF5C7B" w:rsidRDefault="004B6B5A" w:rsidP="004B6B5A">
            <w:pPr>
              <w:jc w:val="center"/>
              <w:rPr>
                <w:rFonts w:ascii="Arial" w:hAnsi="Arial" w:cs="Arial"/>
                <w:b/>
                <w:sz w:val="18"/>
                <w:szCs w:val="18"/>
                <w:lang w:val="mn-MN"/>
              </w:rPr>
            </w:pPr>
            <w:r w:rsidRPr="0062790F">
              <w:rPr>
                <w:rFonts w:ascii="Arial" w:hAnsi="Arial" w:cs="Arial"/>
                <w:b/>
                <w:sz w:val="18"/>
                <w:szCs w:val="18"/>
                <w:lang w:val="mn-MN"/>
              </w:rPr>
              <w:lastRenderedPageBreak/>
              <w:t xml:space="preserve">7.4. </w:t>
            </w:r>
            <w:r w:rsidRPr="0062790F">
              <w:rPr>
                <w:rFonts w:ascii="Arial" w:hAnsi="Arial" w:cs="Arial"/>
                <w:b/>
                <w:sz w:val="18"/>
                <w:szCs w:val="18"/>
              </w:rPr>
              <w:t>Зарим их, дээд сургуулийг мэргэжлийн чиглэл, салбараар нь төрөлжүүлж, дагуул хотууд болон орон нутагт хотхон байгуулан шилжүүлэх замаар хотын төвлөрлийг сааруулах</w:t>
            </w:r>
          </w:p>
        </w:tc>
      </w:tr>
      <w:tr w:rsidR="00B5787F" w:rsidRPr="006743B0" w14:paraId="408D0CBC" w14:textId="7563D365" w:rsidTr="000A290A">
        <w:trPr>
          <w:trHeight w:val="245"/>
        </w:trPr>
        <w:tc>
          <w:tcPr>
            <w:tcW w:w="662" w:type="dxa"/>
            <w:shd w:val="clear" w:color="auto" w:fill="auto"/>
            <w:vAlign w:val="center"/>
          </w:tcPr>
          <w:p w14:paraId="63F894BE" w14:textId="06FCECFD" w:rsidR="00B5787F" w:rsidRPr="0062790F"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265</w:t>
            </w:r>
          </w:p>
        </w:tc>
        <w:tc>
          <w:tcPr>
            <w:tcW w:w="1913" w:type="dxa"/>
            <w:shd w:val="clear" w:color="auto" w:fill="auto"/>
            <w:vAlign w:val="center"/>
          </w:tcPr>
          <w:p w14:paraId="526F3309" w14:textId="6BE29FAB" w:rsidR="00B5787F" w:rsidRPr="0062790F" w:rsidRDefault="00B5787F" w:rsidP="00B5787F">
            <w:pPr>
              <w:jc w:val="both"/>
              <w:textAlignment w:val="top"/>
              <w:rPr>
                <w:rFonts w:ascii="Arial" w:eastAsia="Times New Roman" w:hAnsi="Arial" w:cs="Arial"/>
                <w:sz w:val="18"/>
                <w:szCs w:val="18"/>
                <w:lang w:val="mn-MN"/>
              </w:rPr>
            </w:pPr>
            <w:r>
              <w:rPr>
                <w:rFonts w:ascii="Arial" w:eastAsia="Times New Roman" w:hAnsi="Arial" w:cs="Arial"/>
                <w:sz w:val="18"/>
                <w:szCs w:val="18"/>
                <w:lang w:val="mn-MN" w:eastAsia="zh-CN" w:bidi="mn-Mong-CN"/>
              </w:rPr>
              <w:t xml:space="preserve">7.4.1. </w:t>
            </w:r>
            <w:r w:rsidRPr="0062790F">
              <w:rPr>
                <w:rFonts w:ascii="Arial" w:eastAsia="Times New Roman" w:hAnsi="Arial" w:cs="Arial"/>
                <w:sz w:val="18"/>
                <w:szCs w:val="18"/>
                <w:lang w:val="mn-MN" w:eastAsia="zh-CN" w:bidi="mn-Mong-CN"/>
              </w:rPr>
              <w:t xml:space="preserve">Эрдэмтдийн зөвлөлийн үйл ажиллагааг дэмжинэ. </w:t>
            </w:r>
            <w:r w:rsidRPr="0062790F">
              <w:rPr>
                <w:rFonts w:ascii="Arial" w:hAnsi="Arial" w:cs="Arial"/>
                <w:sz w:val="18"/>
                <w:szCs w:val="18"/>
                <w:lang w:val="mn-MN"/>
              </w:rPr>
              <w:t xml:space="preserve"> </w:t>
            </w:r>
          </w:p>
        </w:tc>
        <w:tc>
          <w:tcPr>
            <w:tcW w:w="825" w:type="dxa"/>
            <w:gridSpan w:val="2"/>
            <w:shd w:val="clear" w:color="auto" w:fill="auto"/>
            <w:vAlign w:val="center"/>
          </w:tcPr>
          <w:p w14:paraId="0F05BD55" w14:textId="0E90BA59"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2021-2022</w:t>
            </w:r>
          </w:p>
        </w:tc>
        <w:tc>
          <w:tcPr>
            <w:tcW w:w="1097" w:type="dxa"/>
            <w:shd w:val="clear" w:color="auto" w:fill="auto"/>
            <w:vAlign w:val="center"/>
          </w:tcPr>
          <w:p w14:paraId="6A3D3048" w14:textId="551D439A" w:rsidR="00B5787F" w:rsidRPr="0062790F" w:rsidRDefault="00B5787F" w:rsidP="00B5787F">
            <w:pPr>
              <w:jc w:val="center"/>
              <w:rPr>
                <w:rFonts w:ascii="Arial" w:eastAsia="Times New Roman" w:hAnsi="Arial" w:cs="Arial"/>
                <w:bCs/>
                <w:sz w:val="18"/>
                <w:szCs w:val="18"/>
                <w:lang w:val="mn-MN"/>
              </w:rPr>
            </w:pPr>
            <w:r w:rsidRPr="0062790F">
              <w:rPr>
                <w:rFonts w:ascii="Arial" w:eastAsia="Calibri" w:hAnsi="Arial" w:cs="Arial"/>
                <w:sz w:val="18"/>
                <w:szCs w:val="18"/>
                <w:lang w:val="mn-MN"/>
              </w:rPr>
              <w:t>НБХ</w:t>
            </w:r>
          </w:p>
        </w:tc>
        <w:tc>
          <w:tcPr>
            <w:tcW w:w="1098" w:type="dxa"/>
            <w:gridSpan w:val="2"/>
            <w:shd w:val="clear" w:color="auto" w:fill="auto"/>
            <w:vAlign w:val="center"/>
          </w:tcPr>
          <w:p w14:paraId="48722228" w14:textId="3AB96375"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12.0</w:t>
            </w:r>
          </w:p>
        </w:tc>
        <w:tc>
          <w:tcPr>
            <w:tcW w:w="1781" w:type="dxa"/>
            <w:gridSpan w:val="4"/>
            <w:vAlign w:val="center"/>
          </w:tcPr>
          <w:p w14:paraId="5D9536DD" w14:textId="4AC61FA3" w:rsidR="00B5787F" w:rsidRPr="0062790F" w:rsidRDefault="00B5787F" w:rsidP="00B5787F">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Аймгийн Засаг даргын 2018 оны 01-А/355 захирамж</w:t>
            </w:r>
          </w:p>
        </w:tc>
        <w:tc>
          <w:tcPr>
            <w:tcW w:w="1097" w:type="dxa"/>
            <w:shd w:val="clear" w:color="auto" w:fill="auto"/>
            <w:vAlign w:val="center"/>
          </w:tcPr>
          <w:p w14:paraId="2DB88BB4" w14:textId="77777777" w:rsidR="00B5787F" w:rsidRPr="00B4125E" w:rsidRDefault="00B5787F" w:rsidP="00B5787F">
            <w:pPr>
              <w:jc w:val="center"/>
              <w:rPr>
                <w:rFonts w:ascii="Arial" w:hAnsi="Arial" w:cs="Arial"/>
                <w:sz w:val="18"/>
                <w:szCs w:val="18"/>
                <w:lang w:val="mn-MN"/>
              </w:rPr>
            </w:pPr>
            <w:r w:rsidRPr="004F1C1E">
              <w:rPr>
                <w:rFonts w:ascii="Arial" w:eastAsia="Times New Roman" w:hAnsi="Arial" w:cs="Arial"/>
                <w:sz w:val="16"/>
                <w:szCs w:val="16"/>
                <w:lang w:val="mn-MN" w:eastAsia="zh-CN" w:bidi="mn-Mong-CN"/>
              </w:rPr>
              <w:t>Шинэ технологи санал, төслийн эмхэтгэл хэвлэгдсэн байна.</w:t>
            </w:r>
          </w:p>
          <w:p w14:paraId="4066B06D" w14:textId="1A0C97C2" w:rsidR="00B5787F" w:rsidRPr="0062790F" w:rsidRDefault="00B5787F" w:rsidP="00B5787F">
            <w:pPr>
              <w:jc w:val="center"/>
              <w:rPr>
                <w:rFonts w:ascii="Arial" w:hAnsi="Arial" w:cs="Arial"/>
                <w:sz w:val="18"/>
                <w:szCs w:val="18"/>
                <w:lang w:val="mn-MN"/>
              </w:rPr>
            </w:pPr>
          </w:p>
        </w:tc>
        <w:tc>
          <w:tcPr>
            <w:tcW w:w="768" w:type="dxa"/>
            <w:shd w:val="clear" w:color="auto" w:fill="auto"/>
            <w:vAlign w:val="center"/>
          </w:tcPr>
          <w:p w14:paraId="3E8B0DE7" w14:textId="3A246176" w:rsidR="00B5787F" w:rsidRPr="0062790F" w:rsidRDefault="00B5787F" w:rsidP="00B5787F">
            <w:pPr>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w:t>
            </w:r>
          </w:p>
        </w:tc>
        <w:tc>
          <w:tcPr>
            <w:tcW w:w="1020" w:type="dxa"/>
            <w:gridSpan w:val="2"/>
            <w:shd w:val="clear" w:color="auto" w:fill="auto"/>
          </w:tcPr>
          <w:p w14:paraId="5E1B283E" w14:textId="77777777" w:rsidR="00B5787F" w:rsidRPr="004163E0" w:rsidRDefault="00B5787F" w:rsidP="00B5787F">
            <w:pPr>
              <w:jc w:val="both"/>
              <w:rPr>
                <w:rFonts w:ascii="Arial" w:eastAsia="Times New Roman" w:hAnsi="Arial" w:cs="Arial"/>
                <w:sz w:val="18"/>
                <w:szCs w:val="18"/>
                <w:lang w:val="mn-MN" w:eastAsia="zh-CN" w:bidi="mn-Mong-CN"/>
              </w:rPr>
            </w:pPr>
          </w:p>
          <w:p w14:paraId="52E3CBE8" w14:textId="77777777" w:rsidR="00B5787F" w:rsidRPr="004163E0" w:rsidRDefault="00B5787F" w:rsidP="00B5787F">
            <w:pPr>
              <w:jc w:val="both"/>
              <w:rPr>
                <w:rFonts w:ascii="Arial" w:eastAsia="Times New Roman" w:hAnsi="Arial" w:cs="Arial"/>
                <w:sz w:val="18"/>
                <w:szCs w:val="18"/>
                <w:lang w:val="mn-MN" w:eastAsia="zh-CN" w:bidi="mn-Mong-CN"/>
              </w:rPr>
            </w:pPr>
          </w:p>
          <w:p w14:paraId="08126704" w14:textId="77777777" w:rsidR="00B5787F" w:rsidRPr="004163E0" w:rsidRDefault="00B5787F" w:rsidP="00B5787F">
            <w:pPr>
              <w:jc w:val="both"/>
              <w:rPr>
                <w:rFonts w:ascii="Arial" w:eastAsia="Times New Roman" w:hAnsi="Arial" w:cs="Arial"/>
                <w:sz w:val="18"/>
                <w:szCs w:val="18"/>
                <w:lang w:val="mn-MN" w:eastAsia="zh-CN" w:bidi="mn-Mong-CN"/>
              </w:rPr>
            </w:pPr>
          </w:p>
          <w:p w14:paraId="4506AEDD" w14:textId="77777777" w:rsidR="00B5787F" w:rsidRPr="004163E0" w:rsidRDefault="00B5787F" w:rsidP="00B5787F">
            <w:pPr>
              <w:jc w:val="both"/>
              <w:rPr>
                <w:rFonts w:ascii="Arial" w:eastAsia="Times New Roman" w:hAnsi="Arial" w:cs="Arial"/>
                <w:sz w:val="18"/>
                <w:szCs w:val="18"/>
                <w:lang w:val="mn-MN" w:eastAsia="zh-CN" w:bidi="mn-Mong-CN"/>
              </w:rPr>
            </w:pPr>
          </w:p>
          <w:p w14:paraId="2C6F26C8" w14:textId="77777777" w:rsidR="00B5787F" w:rsidRPr="004163E0" w:rsidRDefault="00B5787F" w:rsidP="00B5787F">
            <w:pPr>
              <w:jc w:val="both"/>
              <w:rPr>
                <w:rFonts w:ascii="Arial" w:eastAsia="Times New Roman" w:hAnsi="Arial" w:cs="Arial"/>
                <w:sz w:val="18"/>
                <w:szCs w:val="18"/>
                <w:lang w:val="mn-MN" w:eastAsia="zh-CN" w:bidi="mn-Mong-CN"/>
              </w:rPr>
            </w:pPr>
          </w:p>
          <w:p w14:paraId="3F2F9FF9" w14:textId="77777777" w:rsidR="00B5787F" w:rsidRPr="004163E0" w:rsidRDefault="00B5787F" w:rsidP="00B5787F">
            <w:pPr>
              <w:jc w:val="both"/>
              <w:rPr>
                <w:rFonts w:ascii="Arial" w:eastAsia="Times New Roman" w:hAnsi="Arial" w:cs="Arial"/>
                <w:sz w:val="18"/>
                <w:szCs w:val="18"/>
                <w:lang w:val="mn-MN" w:eastAsia="zh-CN" w:bidi="mn-Mong-CN"/>
              </w:rPr>
            </w:pPr>
          </w:p>
          <w:p w14:paraId="2118DAB7" w14:textId="77777777" w:rsidR="00B5787F" w:rsidRPr="004163E0" w:rsidRDefault="00B5787F" w:rsidP="00B5787F">
            <w:pPr>
              <w:jc w:val="center"/>
              <w:rPr>
                <w:rFonts w:ascii="Arial" w:eastAsia="Times New Roman" w:hAnsi="Arial" w:cs="Arial"/>
                <w:sz w:val="18"/>
                <w:szCs w:val="18"/>
                <w:lang w:val="mn-MN" w:eastAsia="zh-CN" w:bidi="mn-Mong-CN"/>
              </w:rPr>
            </w:pPr>
            <w:r w:rsidRPr="004163E0">
              <w:rPr>
                <w:rFonts w:ascii="Arial" w:eastAsia="Times New Roman" w:hAnsi="Arial" w:cs="Arial"/>
                <w:sz w:val="18"/>
                <w:szCs w:val="18"/>
                <w:lang w:val="mn-MN" w:eastAsia="zh-CN" w:bidi="mn-Mong-CN"/>
              </w:rPr>
              <w:t>ОНТ</w:t>
            </w:r>
          </w:p>
          <w:p w14:paraId="77A13B9E" w14:textId="518B6E5A" w:rsidR="00B5787F" w:rsidRPr="0062790F" w:rsidRDefault="00B5787F" w:rsidP="00B5787F">
            <w:pPr>
              <w:jc w:val="center"/>
              <w:rPr>
                <w:rFonts w:ascii="Arial" w:eastAsia="Times New Roman" w:hAnsi="Arial" w:cs="Arial"/>
                <w:sz w:val="18"/>
                <w:szCs w:val="18"/>
                <w:lang w:val="mn-MN"/>
              </w:rPr>
            </w:pPr>
            <w:r>
              <w:rPr>
                <w:rFonts w:ascii="Arial" w:eastAsia="Times New Roman" w:hAnsi="Arial" w:cs="Arial"/>
                <w:sz w:val="18"/>
                <w:szCs w:val="18"/>
                <w:lang w:val="mn-MN" w:eastAsia="zh-CN" w:bidi="mn-Mong-CN"/>
              </w:rPr>
              <w:t>3</w:t>
            </w:r>
            <w:r w:rsidRPr="004163E0">
              <w:rPr>
                <w:rFonts w:ascii="Arial" w:eastAsia="Times New Roman" w:hAnsi="Arial" w:cs="Arial"/>
                <w:sz w:val="18"/>
                <w:szCs w:val="18"/>
                <w:lang w:val="mn-MN" w:eastAsia="zh-CN" w:bidi="mn-Mong-CN"/>
              </w:rPr>
              <w:t>.0</w:t>
            </w:r>
          </w:p>
        </w:tc>
        <w:tc>
          <w:tcPr>
            <w:tcW w:w="4594" w:type="dxa"/>
          </w:tcPr>
          <w:p w14:paraId="769C5148" w14:textId="77777777" w:rsidR="00B5787F" w:rsidRPr="00EE7F32" w:rsidRDefault="00B5787F" w:rsidP="00B5787F">
            <w:pPr>
              <w:jc w:val="both"/>
              <w:rPr>
                <w:rFonts w:ascii="Arial" w:hAnsi="Arial" w:cs="Arial"/>
                <w:sz w:val="18"/>
                <w:szCs w:val="18"/>
              </w:rPr>
            </w:pPr>
            <w:r w:rsidRPr="00EE7F32">
              <w:rPr>
                <w:rFonts w:ascii="Arial" w:hAnsi="Arial" w:cs="Arial"/>
                <w:sz w:val="18"/>
                <w:szCs w:val="18"/>
              </w:rPr>
              <w:t>2021 онд "СУДЛААЧ 2021" эрдэм шинжилгээний онол практикийн XXII бага хурлыг 2 удаа зохион байгуулсан. Хуралд 9 их дээд сургууль, коллежийн 370 эрдэмтэн багш, 6000 орчим оюутан залуучуудын төлөөлөл оролцсон. Шилдэг илтгэлүүдийг “Дээд боловсрол-Эрин үе” сэтгүүлд хэвлэн олны хүртээл болгосон. ОНТ-өөс 1,1 сая төгрөгийг зарцуулсан.</w:t>
            </w:r>
          </w:p>
          <w:p w14:paraId="65E725C0" w14:textId="77777777" w:rsidR="00B5787F" w:rsidRPr="00EE7F32" w:rsidRDefault="00B5787F" w:rsidP="00B5787F">
            <w:pPr>
              <w:jc w:val="both"/>
              <w:rPr>
                <w:rFonts w:ascii="Arial" w:hAnsi="Arial" w:cs="Arial"/>
                <w:sz w:val="18"/>
                <w:szCs w:val="18"/>
              </w:rPr>
            </w:pPr>
            <w:r w:rsidRPr="00EE7F32">
              <w:rPr>
                <w:rFonts w:ascii="Arial" w:hAnsi="Arial" w:cs="Arial"/>
                <w:sz w:val="18"/>
                <w:szCs w:val="18"/>
              </w:rPr>
              <w:t>2022 онд Эрдэм шинжилгээ, онол практикийн бага хурлыг 3 удаа зохион байгуулж 180 хүн оролцсон. ОНТ-өөс 9,278,300 сая төгрөгийн дэмжлэг үзүүлсэн.</w:t>
            </w:r>
          </w:p>
          <w:p w14:paraId="6FA0147C" w14:textId="77777777" w:rsidR="00B5787F" w:rsidRPr="00EE7F32" w:rsidRDefault="00B5787F" w:rsidP="00B5787F">
            <w:pPr>
              <w:jc w:val="both"/>
              <w:rPr>
                <w:rFonts w:ascii="Arial" w:hAnsi="Arial" w:cs="Arial"/>
                <w:sz w:val="18"/>
                <w:szCs w:val="18"/>
              </w:rPr>
            </w:pPr>
            <w:r w:rsidRPr="00EE7F32">
              <w:rPr>
                <w:rFonts w:ascii="Arial" w:hAnsi="Arial" w:cs="Arial"/>
                <w:sz w:val="18"/>
                <w:szCs w:val="18"/>
              </w:rPr>
              <w:t xml:space="preserve">2023 онд Хотын соѐл, экологи, хөгжилд нэн шаардлагатай, инноваци бүтээлийг шалгаруулсан. Шалгарсан 5 бүтээл инновацийг шалгаруулсан. </w:t>
            </w:r>
          </w:p>
          <w:p w14:paraId="6B3EBBCD" w14:textId="77777777" w:rsidR="00B5787F" w:rsidRPr="00EE7F32" w:rsidRDefault="00B5787F" w:rsidP="00B5787F">
            <w:pPr>
              <w:jc w:val="both"/>
              <w:rPr>
                <w:rFonts w:ascii="Arial" w:hAnsi="Arial" w:cs="Arial"/>
                <w:sz w:val="18"/>
                <w:szCs w:val="18"/>
              </w:rPr>
            </w:pPr>
            <w:r w:rsidRPr="00EE7F32">
              <w:rPr>
                <w:rFonts w:ascii="Arial" w:hAnsi="Arial" w:cs="Arial"/>
                <w:sz w:val="18"/>
                <w:szCs w:val="18"/>
              </w:rPr>
              <w:lastRenderedPageBreak/>
              <w:t xml:space="preserve">Тус арга хэмжээнд ОНТ-ийн 10,0 сая төгрөгийг дэмжлэг үзүүлсэн.   </w:t>
            </w:r>
          </w:p>
          <w:p w14:paraId="60B790E5" w14:textId="77777777" w:rsidR="00B5787F" w:rsidRPr="00EE7F32" w:rsidRDefault="00B5787F" w:rsidP="00B5787F">
            <w:pPr>
              <w:jc w:val="both"/>
              <w:rPr>
                <w:rFonts w:ascii="Arial" w:hAnsi="Arial" w:cs="Arial"/>
                <w:sz w:val="18"/>
                <w:szCs w:val="18"/>
              </w:rPr>
            </w:pPr>
            <w:r w:rsidRPr="00EE7F32">
              <w:rPr>
                <w:rFonts w:ascii="Arial" w:hAnsi="Arial" w:cs="Arial"/>
                <w:b/>
                <w:sz w:val="18"/>
                <w:szCs w:val="18"/>
              </w:rPr>
              <w:t>Үр дүн:</w:t>
            </w:r>
            <w:r w:rsidRPr="00EE7F32">
              <w:rPr>
                <w:rFonts w:ascii="Arial" w:hAnsi="Arial" w:cs="Arial"/>
                <w:sz w:val="18"/>
                <w:szCs w:val="18"/>
              </w:rPr>
              <w:t xml:space="preserve"> Орон нутагт тулгамдсан асуудалд шийдэл арга зам тодорхойлох зорилгоор.  5 удаагийн арга хэмжээг зохион байгуулж, арга хэмжээнд шаардлагатай зардалд ОНТ-ийн 20,4 сая төгрөгийн дэмжлэг үзүүлсэн.</w:t>
            </w:r>
          </w:p>
          <w:p w14:paraId="7F792165" w14:textId="7D3E90E8" w:rsidR="00B5787F" w:rsidRPr="0062790F" w:rsidRDefault="00B5787F" w:rsidP="00B5787F">
            <w:pPr>
              <w:jc w:val="both"/>
              <w:rPr>
                <w:rFonts w:ascii="Arial" w:hAnsi="Arial" w:cs="Arial"/>
                <w:sz w:val="18"/>
                <w:szCs w:val="18"/>
              </w:rPr>
            </w:pPr>
            <w:r w:rsidRPr="00EE7F32">
              <w:rPr>
                <w:rFonts w:ascii="Arial" w:hAnsi="Arial" w:cs="Arial"/>
                <w:sz w:val="18"/>
                <w:szCs w:val="18"/>
              </w:rPr>
              <w:t>Шилдэг илтгэлүүдийг “Дээд боловсрол-Эрин үе” сэтгүүлд 2 удаа хэвлэн олны хүртээл болгосон.</w:t>
            </w:r>
          </w:p>
        </w:tc>
        <w:tc>
          <w:tcPr>
            <w:tcW w:w="1276" w:type="dxa"/>
            <w:shd w:val="clear" w:color="auto" w:fill="auto"/>
            <w:vAlign w:val="center"/>
          </w:tcPr>
          <w:p w14:paraId="6503096A" w14:textId="14D973C3" w:rsidR="00B5787F" w:rsidRPr="0062790F"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B5787F" w:rsidRPr="006743B0" w14:paraId="522A099A" w14:textId="6A53A21D" w:rsidTr="000A290A">
        <w:trPr>
          <w:trHeight w:val="245"/>
        </w:trPr>
        <w:tc>
          <w:tcPr>
            <w:tcW w:w="662" w:type="dxa"/>
            <w:shd w:val="clear" w:color="auto" w:fill="auto"/>
            <w:vAlign w:val="center"/>
          </w:tcPr>
          <w:p w14:paraId="13F98532" w14:textId="4706364A" w:rsidR="00B5787F" w:rsidRPr="0062790F"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266</w:t>
            </w:r>
          </w:p>
        </w:tc>
        <w:tc>
          <w:tcPr>
            <w:tcW w:w="1913" w:type="dxa"/>
            <w:shd w:val="clear" w:color="auto" w:fill="auto"/>
            <w:vAlign w:val="center"/>
          </w:tcPr>
          <w:p w14:paraId="6677931F" w14:textId="70144CD8" w:rsidR="00B5787F" w:rsidRPr="0062790F" w:rsidRDefault="00B5787F" w:rsidP="00B5787F">
            <w:pPr>
              <w:jc w:val="both"/>
              <w:textAlignment w:val="top"/>
              <w:rPr>
                <w:rFonts w:ascii="Arial" w:eastAsia="Times New Roman" w:hAnsi="Arial" w:cs="Arial"/>
                <w:sz w:val="18"/>
                <w:szCs w:val="18"/>
                <w:lang w:val="mn-MN"/>
              </w:rPr>
            </w:pPr>
            <w:r>
              <w:rPr>
                <w:rFonts w:ascii="Arial" w:eastAsia="Times New Roman" w:hAnsi="Arial" w:cs="Arial"/>
                <w:sz w:val="18"/>
                <w:szCs w:val="18"/>
                <w:lang w:val="mn-MN" w:eastAsia="zh-CN" w:bidi="mn-Mong-CN"/>
              </w:rPr>
              <w:t xml:space="preserve">7.4.2. </w:t>
            </w:r>
            <w:r w:rsidRPr="0062790F">
              <w:rPr>
                <w:rFonts w:ascii="Arial" w:eastAsia="Times New Roman" w:hAnsi="Arial" w:cs="Arial"/>
                <w:sz w:val="18"/>
                <w:szCs w:val="18"/>
                <w:lang w:val="mn-MN" w:eastAsia="zh-CN" w:bidi="mn-Mong-CN"/>
              </w:rPr>
              <w:t>Шинэ технологи нэвтрүүлсэн, шинэ бүтээгдэхүүн үйлдвэрлэсэн иргэн, аж ахуй нэгжийг урамшуулна.</w:t>
            </w:r>
          </w:p>
        </w:tc>
        <w:tc>
          <w:tcPr>
            <w:tcW w:w="825" w:type="dxa"/>
            <w:gridSpan w:val="2"/>
            <w:shd w:val="clear" w:color="auto" w:fill="auto"/>
            <w:vAlign w:val="center"/>
          </w:tcPr>
          <w:p w14:paraId="145402CD" w14:textId="39944D3B"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2022-2023</w:t>
            </w:r>
          </w:p>
        </w:tc>
        <w:tc>
          <w:tcPr>
            <w:tcW w:w="1097" w:type="dxa"/>
            <w:shd w:val="clear" w:color="auto" w:fill="auto"/>
            <w:vAlign w:val="center"/>
          </w:tcPr>
          <w:p w14:paraId="75FC3395" w14:textId="68C38BCC" w:rsidR="00B5787F" w:rsidRPr="0062790F" w:rsidRDefault="00B5787F" w:rsidP="00B5787F">
            <w:pPr>
              <w:jc w:val="center"/>
              <w:rPr>
                <w:rFonts w:ascii="Arial" w:eastAsia="Times New Roman" w:hAnsi="Arial" w:cs="Arial"/>
                <w:bCs/>
                <w:sz w:val="18"/>
                <w:szCs w:val="18"/>
                <w:lang w:val="mn-MN"/>
              </w:rPr>
            </w:pPr>
            <w:r w:rsidRPr="0062790F">
              <w:rPr>
                <w:rFonts w:ascii="Arial" w:eastAsia="Calibri" w:hAnsi="Arial" w:cs="Arial"/>
                <w:sz w:val="18"/>
                <w:szCs w:val="18"/>
                <w:lang w:val="mn-MN"/>
              </w:rPr>
              <w:t>НБХ</w:t>
            </w:r>
          </w:p>
        </w:tc>
        <w:tc>
          <w:tcPr>
            <w:tcW w:w="1098" w:type="dxa"/>
            <w:gridSpan w:val="2"/>
            <w:shd w:val="clear" w:color="auto" w:fill="auto"/>
            <w:vAlign w:val="center"/>
          </w:tcPr>
          <w:p w14:paraId="6753D569" w14:textId="424AA391"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8.0</w:t>
            </w:r>
          </w:p>
        </w:tc>
        <w:tc>
          <w:tcPr>
            <w:tcW w:w="1781" w:type="dxa"/>
            <w:gridSpan w:val="4"/>
            <w:vAlign w:val="center"/>
          </w:tcPr>
          <w:p w14:paraId="162F07C5" w14:textId="5D0693B6" w:rsidR="00B5787F" w:rsidRPr="0062790F" w:rsidRDefault="00B5787F" w:rsidP="00B5787F">
            <w:pPr>
              <w:shd w:val="clear" w:color="auto" w:fill="FFFFFF" w:themeFill="background1"/>
              <w:jc w:val="center"/>
              <w:rPr>
                <w:rFonts w:ascii="Arial" w:hAnsi="Arial" w:cs="Arial"/>
                <w:sz w:val="18"/>
                <w:szCs w:val="18"/>
                <w:lang w:val="mn-MN"/>
              </w:rPr>
            </w:pPr>
            <w:r w:rsidRPr="0062790F">
              <w:rPr>
                <w:rFonts w:ascii="Arial" w:eastAsia="Arial" w:hAnsi="Arial" w:cs="Arial"/>
                <w:sz w:val="18"/>
                <w:szCs w:val="18"/>
                <w:lang w:val="mn-MN"/>
              </w:rPr>
              <w:t>-</w:t>
            </w:r>
          </w:p>
        </w:tc>
        <w:tc>
          <w:tcPr>
            <w:tcW w:w="1097" w:type="dxa"/>
            <w:shd w:val="clear" w:color="auto" w:fill="auto"/>
            <w:vAlign w:val="center"/>
          </w:tcPr>
          <w:p w14:paraId="7E853CE1" w14:textId="77777777" w:rsidR="00B5787F" w:rsidRPr="004F1C1E" w:rsidRDefault="00B5787F" w:rsidP="00B5787F">
            <w:pPr>
              <w:shd w:val="clear" w:color="auto" w:fill="FFFFFF" w:themeFill="background1"/>
              <w:jc w:val="center"/>
              <w:rPr>
                <w:rFonts w:ascii="Arial" w:eastAsia="Times New Roman" w:hAnsi="Arial" w:cs="Arial"/>
                <w:sz w:val="16"/>
                <w:szCs w:val="16"/>
                <w:lang w:val="mn-MN" w:eastAsia="zh-CN" w:bidi="mn-Mong-CN"/>
              </w:rPr>
            </w:pPr>
            <w:r w:rsidRPr="004F1C1E">
              <w:rPr>
                <w:rFonts w:ascii="Arial" w:eastAsia="Times New Roman" w:hAnsi="Arial" w:cs="Arial"/>
                <w:sz w:val="16"/>
                <w:szCs w:val="16"/>
                <w:lang w:val="mn-MN" w:eastAsia="zh-CN" w:bidi="mn-Mong-CN"/>
              </w:rPr>
              <w:t>Хотын соёл, экологи, хөгжилд нэн шаардлагатай, иноваци /Шинэчлэл, сайжруулалт/-ийн  бүтээлийг</w:t>
            </w:r>
          </w:p>
          <w:p w14:paraId="2549D640" w14:textId="587D897C" w:rsidR="00B5787F" w:rsidRPr="0062790F" w:rsidRDefault="00B5787F" w:rsidP="00B5787F">
            <w:pPr>
              <w:jc w:val="center"/>
              <w:rPr>
                <w:rFonts w:ascii="Arial" w:hAnsi="Arial" w:cs="Arial"/>
                <w:sz w:val="18"/>
                <w:szCs w:val="18"/>
                <w:lang w:val="mn-MN"/>
              </w:rPr>
            </w:pPr>
            <w:r w:rsidRPr="004F1C1E">
              <w:rPr>
                <w:rFonts w:ascii="Arial" w:eastAsia="Times New Roman" w:hAnsi="Arial" w:cs="Arial"/>
                <w:sz w:val="16"/>
                <w:szCs w:val="16"/>
                <w:lang w:val="mn-MN" w:eastAsia="zh-CN" w:bidi="mn-Mong-CN"/>
              </w:rPr>
              <w:t>шалгаруулна</w:t>
            </w:r>
            <w:r w:rsidRPr="0062790F">
              <w:rPr>
                <w:rFonts w:ascii="Arial" w:hAnsi="Arial" w:cs="Arial"/>
                <w:sz w:val="18"/>
                <w:szCs w:val="18"/>
              </w:rPr>
              <w:t>.</w:t>
            </w:r>
          </w:p>
        </w:tc>
        <w:tc>
          <w:tcPr>
            <w:tcW w:w="768" w:type="dxa"/>
            <w:shd w:val="clear" w:color="auto" w:fill="auto"/>
          </w:tcPr>
          <w:p w14:paraId="63103CBA" w14:textId="77777777" w:rsidR="00B5787F" w:rsidRDefault="00B5787F" w:rsidP="00B5787F">
            <w:pPr>
              <w:jc w:val="center"/>
              <w:rPr>
                <w:rFonts w:ascii="Arial" w:eastAsia="Times New Roman" w:hAnsi="Arial" w:cs="Arial"/>
                <w:sz w:val="18"/>
                <w:szCs w:val="18"/>
                <w:lang w:val="mn-MN"/>
              </w:rPr>
            </w:pPr>
          </w:p>
          <w:p w14:paraId="00F68DE1" w14:textId="77777777" w:rsidR="00B5787F" w:rsidRDefault="00B5787F" w:rsidP="00B5787F">
            <w:pPr>
              <w:jc w:val="center"/>
              <w:rPr>
                <w:rFonts w:ascii="Arial" w:eastAsia="Times New Roman" w:hAnsi="Arial" w:cs="Arial"/>
                <w:sz w:val="18"/>
                <w:szCs w:val="18"/>
                <w:lang w:val="mn-MN"/>
              </w:rPr>
            </w:pPr>
          </w:p>
          <w:p w14:paraId="0DADB035" w14:textId="77777777" w:rsidR="00B5787F" w:rsidRDefault="00B5787F" w:rsidP="00B5787F">
            <w:pPr>
              <w:jc w:val="center"/>
              <w:rPr>
                <w:rFonts w:ascii="Arial" w:eastAsia="Times New Roman" w:hAnsi="Arial" w:cs="Arial"/>
                <w:sz w:val="18"/>
                <w:szCs w:val="18"/>
                <w:lang w:val="mn-MN"/>
              </w:rPr>
            </w:pPr>
          </w:p>
          <w:p w14:paraId="5B4D8EF6" w14:textId="77777777" w:rsidR="00B5787F" w:rsidRDefault="00B5787F" w:rsidP="00B5787F">
            <w:pPr>
              <w:jc w:val="center"/>
              <w:rPr>
                <w:rFonts w:ascii="Arial" w:eastAsia="Times New Roman" w:hAnsi="Arial" w:cs="Arial"/>
                <w:sz w:val="18"/>
                <w:szCs w:val="18"/>
                <w:lang w:val="mn-MN"/>
              </w:rPr>
            </w:pPr>
          </w:p>
          <w:p w14:paraId="49725111" w14:textId="77777777" w:rsidR="00B5787F" w:rsidRDefault="00B5787F" w:rsidP="00B5787F">
            <w:pPr>
              <w:jc w:val="center"/>
              <w:rPr>
                <w:rFonts w:ascii="Arial" w:eastAsia="Times New Roman" w:hAnsi="Arial" w:cs="Arial"/>
                <w:sz w:val="18"/>
                <w:szCs w:val="18"/>
                <w:lang w:val="mn-MN"/>
              </w:rPr>
            </w:pPr>
          </w:p>
          <w:p w14:paraId="419CC54E" w14:textId="77777777" w:rsidR="00B5787F" w:rsidRDefault="00B5787F" w:rsidP="00B5787F">
            <w:pPr>
              <w:jc w:val="center"/>
              <w:rPr>
                <w:rFonts w:ascii="Arial" w:eastAsia="Times New Roman" w:hAnsi="Arial" w:cs="Arial"/>
                <w:sz w:val="18"/>
                <w:szCs w:val="18"/>
                <w:lang w:val="mn-MN"/>
              </w:rPr>
            </w:pPr>
          </w:p>
          <w:p w14:paraId="364A09CB" w14:textId="77777777" w:rsidR="00B5787F" w:rsidRDefault="00B5787F" w:rsidP="00B5787F">
            <w:pPr>
              <w:jc w:val="center"/>
              <w:rPr>
                <w:rFonts w:ascii="Arial" w:eastAsia="Times New Roman" w:hAnsi="Arial" w:cs="Arial"/>
                <w:sz w:val="18"/>
                <w:szCs w:val="18"/>
                <w:lang w:val="mn-MN"/>
              </w:rPr>
            </w:pPr>
          </w:p>
          <w:p w14:paraId="51667D06" w14:textId="77777777" w:rsidR="00B5787F" w:rsidRDefault="00B5787F" w:rsidP="00B5787F">
            <w:pPr>
              <w:jc w:val="center"/>
              <w:rPr>
                <w:rFonts w:ascii="Arial" w:eastAsia="Times New Roman" w:hAnsi="Arial" w:cs="Arial"/>
                <w:sz w:val="18"/>
                <w:szCs w:val="18"/>
                <w:lang w:val="mn-MN"/>
              </w:rPr>
            </w:pPr>
            <w:r>
              <w:rPr>
                <w:rFonts w:ascii="Arial" w:eastAsia="Times New Roman" w:hAnsi="Arial" w:cs="Arial"/>
                <w:sz w:val="18"/>
                <w:szCs w:val="18"/>
                <w:lang w:val="mn-MN"/>
              </w:rPr>
              <w:t>ОНТ</w:t>
            </w:r>
          </w:p>
          <w:p w14:paraId="1CAD2C3F" w14:textId="63D72592" w:rsidR="00B5787F" w:rsidRPr="0062790F" w:rsidRDefault="00B5787F" w:rsidP="00B5787F">
            <w:pPr>
              <w:jc w:val="center"/>
              <w:rPr>
                <w:rFonts w:ascii="Arial" w:eastAsia="Times New Roman" w:hAnsi="Arial" w:cs="Arial"/>
                <w:sz w:val="18"/>
                <w:szCs w:val="18"/>
                <w:lang w:val="mn-MN"/>
              </w:rPr>
            </w:pPr>
            <w:r>
              <w:rPr>
                <w:rFonts w:ascii="Arial" w:eastAsia="Times New Roman" w:hAnsi="Arial" w:cs="Arial"/>
                <w:sz w:val="18"/>
                <w:szCs w:val="18"/>
                <w:lang w:val="mn-MN"/>
              </w:rPr>
              <w:t>4.0</w:t>
            </w:r>
          </w:p>
        </w:tc>
        <w:tc>
          <w:tcPr>
            <w:tcW w:w="1020" w:type="dxa"/>
            <w:gridSpan w:val="2"/>
            <w:shd w:val="clear" w:color="auto" w:fill="auto"/>
            <w:vAlign w:val="center"/>
          </w:tcPr>
          <w:p w14:paraId="76206BD3" w14:textId="77777777" w:rsidR="00B5787F" w:rsidRDefault="00B5787F" w:rsidP="00B5787F">
            <w:pPr>
              <w:jc w:val="center"/>
              <w:rPr>
                <w:rFonts w:ascii="Arial" w:eastAsia="Times New Roman" w:hAnsi="Arial" w:cs="Arial"/>
                <w:sz w:val="18"/>
                <w:szCs w:val="18"/>
                <w:lang w:val="mn-MN"/>
              </w:rPr>
            </w:pPr>
            <w:r>
              <w:rPr>
                <w:rFonts w:ascii="Arial" w:eastAsia="Times New Roman" w:hAnsi="Arial" w:cs="Arial"/>
                <w:sz w:val="18"/>
                <w:szCs w:val="18"/>
                <w:lang w:val="mn-MN"/>
              </w:rPr>
              <w:t>ОНТ</w:t>
            </w:r>
          </w:p>
          <w:p w14:paraId="54D5875F" w14:textId="77777777" w:rsidR="00B5787F" w:rsidRDefault="00B5787F" w:rsidP="00B5787F">
            <w:pPr>
              <w:jc w:val="center"/>
              <w:rPr>
                <w:rFonts w:ascii="Arial" w:eastAsia="Times New Roman" w:hAnsi="Arial" w:cs="Arial"/>
                <w:sz w:val="18"/>
                <w:szCs w:val="18"/>
                <w:lang w:val="mn-MN"/>
              </w:rPr>
            </w:pPr>
            <w:r>
              <w:rPr>
                <w:rFonts w:ascii="Arial" w:eastAsia="Times New Roman" w:hAnsi="Arial" w:cs="Arial"/>
                <w:sz w:val="18"/>
                <w:szCs w:val="18"/>
                <w:lang w:val="mn-MN"/>
              </w:rPr>
              <w:t>14,2</w:t>
            </w:r>
          </w:p>
          <w:p w14:paraId="1EB71BF5" w14:textId="77777777" w:rsidR="00B5787F" w:rsidRDefault="00B5787F" w:rsidP="00B5787F">
            <w:pPr>
              <w:jc w:val="center"/>
              <w:rPr>
                <w:rFonts w:ascii="Arial" w:eastAsia="Times New Roman" w:hAnsi="Arial" w:cs="Arial"/>
                <w:sz w:val="18"/>
                <w:szCs w:val="18"/>
                <w:lang w:val="mn-MN"/>
              </w:rPr>
            </w:pPr>
          </w:p>
          <w:p w14:paraId="71B854AD" w14:textId="77777777" w:rsidR="00B5787F" w:rsidRDefault="00B5787F" w:rsidP="00B5787F">
            <w:pPr>
              <w:jc w:val="center"/>
              <w:rPr>
                <w:rFonts w:ascii="Arial" w:eastAsia="Times New Roman" w:hAnsi="Arial" w:cs="Arial"/>
                <w:sz w:val="18"/>
                <w:szCs w:val="18"/>
                <w:lang w:val="mn-MN"/>
              </w:rPr>
            </w:pPr>
          </w:p>
          <w:p w14:paraId="3A871BF1" w14:textId="4FC93C70" w:rsidR="00B5787F" w:rsidRPr="0062790F" w:rsidRDefault="00B5787F" w:rsidP="00B5787F">
            <w:pPr>
              <w:jc w:val="center"/>
              <w:rPr>
                <w:rFonts w:ascii="Arial" w:eastAsia="Times New Roman" w:hAnsi="Arial" w:cs="Arial"/>
                <w:sz w:val="18"/>
                <w:szCs w:val="18"/>
                <w:lang w:val="mn-MN"/>
              </w:rPr>
            </w:pPr>
          </w:p>
        </w:tc>
        <w:tc>
          <w:tcPr>
            <w:tcW w:w="4594" w:type="dxa"/>
          </w:tcPr>
          <w:p w14:paraId="7CA07FBE" w14:textId="77777777" w:rsidR="00B5787F" w:rsidRPr="00B4680E" w:rsidRDefault="00B5787F" w:rsidP="00B5787F">
            <w:pPr>
              <w:jc w:val="both"/>
              <w:rPr>
                <w:rFonts w:ascii="Arial" w:hAnsi="Arial" w:cs="Arial"/>
                <w:sz w:val="18"/>
                <w:szCs w:val="18"/>
              </w:rPr>
            </w:pPr>
            <w:r w:rsidRPr="00B4680E">
              <w:rPr>
                <w:rFonts w:ascii="Arial" w:hAnsi="Arial" w:cs="Arial"/>
                <w:sz w:val="18"/>
                <w:szCs w:val="18"/>
              </w:rPr>
              <w:t>2022 онд Эрдэм шинжилгээний байгууллага, эрдэмтэн судлаачид, Их дээд мэргэжлийн сургуулийн консорциумтай хамтран “Дархан Инноваци-2022” арга хэмжээг зохион байгуулж, 1 бүтээлийг шалгаруулсан. ОНТ-ийн 4,2 сая төгрөгийн дэмжлэг үзүүлсэн.</w:t>
            </w:r>
          </w:p>
          <w:p w14:paraId="3451A49E" w14:textId="77777777" w:rsidR="00B5787F" w:rsidRPr="00B4680E" w:rsidRDefault="00B5787F" w:rsidP="00B5787F">
            <w:pPr>
              <w:jc w:val="both"/>
              <w:rPr>
                <w:rFonts w:ascii="Arial" w:hAnsi="Arial" w:cs="Arial"/>
                <w:sz w:val="18"/>
                <w:szCs w:val="18"/>
              </w:rPr>
            </w:pPr>
            <w:r w:rsidRPr="00B4680E">
              <w:rPr>
                <w:rFonts w:ascii="Arial" w:hAnsi="Arial" w:cs="Arial"/>
                <w:sz w:val="18"/>
                <w:szCs w:val="18"/>
              </w:rPr>
              <w:t xml:space="preserve">2023 онд Дархан-Уул аймгийн Эрдэмтдийн зөвлөл, Шинжлэх ухаан, технологийн зөвлөл, Их дээд мэргэжлийн сургуулийн консорциум, Худалдаа ажүйлдвэрийн танхимтай хамтран Хотын соѐл, экологи, хөгжилд нэн шаардлагатай, инноваци /Шинэчлэл, сайжруулалт/-ийн  бүтээлийг шалгаруулах уралдааныг зарласан. тус арга хэмжээнд 10 бүтээл ирснээс 5 бүтээл инновацийг шалгаруулсан. </w:t>
            </w:r>
          </w:p>
          <w:p w14:paraId="3B252055" w14:textId="77777777" w:rsidR="00B5787F" w:rsidRPr="00B4680E" w:rsidRDefault="00B5787F" w:rsidP="00B5787F">
            <w:pPr>
              <w:jc w:val="both"/>
              <w:rPr>
                <w:rFonts w:ascii="Arial" w:hAnsi="Arial" w:cs="Arial"/>
                <w:sz w:val="18"/>
                <w:szCs w:val="18"/>
              </w:rPr>
            </w:pPr>
            <w:r w:rsidRPr="00B4680E">
              <w:rPr>
                <w:rFonts w:ascii="Arial" w:hAnsi="Arial" w:cs="Arial"/>
                <w:sz w:val="18"/>
                <w:szCs w:val="18"/>
              </w:rPr>
              <w:t xml:space="preserve">Тус арга хэмжээнд ОНТ-ийн 10,0 сая төгрөгийг дэмжлэг үзүүлсэн.   </w:t>
            </w:r>
          </w:p>
          <w:p w14:paraId="6C47C916" w14:textId="1A563C0A" w:rsidR="00B5787F" w:rsidRPr="0062790F" w:rsidRDefault="00B5787F" w:rsidP="00B5787F">
            <w:pPr>
              <w:jc w:val="both"/>
              <w:rPr>
                <w:rFonts w:ascii="Arial" w:hAnsi="Arial" w:cs="Arial"/>
                <w:sz w:val="18"/>
                <w:szCs w:val="18"/>
              </w:rPr>
            </w:pPr>
            <w:r w:rsidRPr="00B4680E">
              <w:rPr>
                <w:rFonts w:ascii="Arial" w:hAnsi="Arial" w:cs="Arial"/>
                <w:b/>
                <w:sz w:val="18"/>
                <w:szCs w:val="18"/>
              </w:rPr>
              <w:t>Үр дүн:</w:t>
            </w:r>
            <w:r w:rsidRPr="00B4680E">
              <w:rPr>
                <w:rFonts w:ascii="Arial" w:hAnsi="Arial" w:cs="Arial"/>
                <w:sz w:val="18"/>
                <w:szCs w:val="18"/>
              </w:rPr>
              <w:t xml:space="preserve"> Хотын соёл, экологи, хөгжилд нэн шаардлагатай, иновацийг шалгаруулсан. ОНТ 14,2 сая</w:t>
            </w:r>
          </w:p>
        </w:tc>
        <w:tc>
          <w:tcPr>
            <w:tcW w:w="1276" w:type="dxa"/>
            <w:shd w:val="clear" w:color="auto" w:fill="auto"/>
            <w:vAlign w:val="center"/>
          </w:tcPr>
          <w:p w14:paraId="18FA3759" w14:textId="586E4B97" w:rsidR="00B5787F" w:rsidRPr="0062790F"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t>90%</w:t>
            </w:r>
          </w:p>
        </w:tc>
      </w:tr>
      <w:tr w:rsidR="00B5787F" w:rsidRPr="006743B0" w14:paraId="77E3C574" w14:textId="1A9C7BEA" w:rsidTr="000A290A">
        <w:trPr>
          <w:trHeight w:val="245"/>
        </w:trPr>
        <w:tc>
          <w:tcPr>
            <w:tcW w:w="662" w:type="dxa"/>
            <w:shd w:val="clear" w:color="auto" w:fill="auto"/>
            <w:vAlign w:val="center"/>
          </w:tcPr>
          <w:p w14:paraId="3939DB24" w14:textId="0BA78D15" w:rsidR="00B5787F" w:rsidRPr="00B5787F" w:rsidRDefault="00B5787F" w:rsidP="00B5787F">
            <w:pPr>
              <w:shd w:val="clear" w:color="auto" w:fill="FFFFFF" w:themeFill="background1"/>
              <w:jc w:val="center"/>
              <w:rPr>
                <w:rFonts w:ascii="Arial" w:hAnsi="Arial" w:cs="Arial"/>
                <w:sz w:val="18"/>
                <w:szCs w:val="18"/>
                <w:lang w:val="mn-MN"/>
              </w:rPr>
            </w:pPr>
            <w:r w:rsidRPr="00B5787F">
              <w:rPr>
                <w:rFonts w:ascii="Arial" w:hAnsi="Arial" w:cs="Arial"/>
                <w:sz w:val="18"/>
                <w:szCs w:val="18"/>
                <w:lang w:val="mn-MN"/>
              </w:rPr>
              <w:t>267</w:t>
            </w:r>
          </w:p>
        </w:tc>
        <w:tc>
          <w:tcPr>
            <w:tcW w:w="1913" w:type="dxa"/>
            <w:shd w:val="clear" w:color="auto" w:fill="auto"/>
            <w:vAlign w:val="center"/>
          </w:tcPr>
          <w:p w14:paraId="7B98D5B5" w14:textId="55D4DFB2" w:rsidR="00B5787F" w:rsidRPr="00B5787F" w:rsidRDefault="00B5787F" w:rsidP="00B5787F">
            <w:pPr>
              <w:jc w:val="both"/>
              <w:textAlignment w:val="top"/>
              <w:rPr>
                <w:rFonts w:ascii="Arial" w:eastAsia="Times New Roman" w:hAnsi="Arial" w:cs="Arial"/>
                <w:sz w:val="18"/>
                <w:szCs w:val="18"/>
                <w:lang w:val="mn-MN"/>
              </w:rPr>
            </w:pPr>
            <w:r w:rsidRPr="00B5787F">
              <w:rPr>
                <w:rFonts w:ascii="Arial" w:eastAsia="Times New Roman" w:hAnsi="Arial" w:cs="Arial"/>
                <w:sz w:val="18"/>
                <w:szCs w:val="18"/>
                <w:lang w:val="mn-MN"/>
              </w:rPr>
              <w:t>7.4.3. Дархан-Өргөө политехник сургуульд Төвийн бүсийн хэмжээнд үйл ажиллагаа явуулах авто зам, барилгын магадлан итгэмжлэгдсэн лаборатори, дадлага сургалтын полигон байгуулна.</w:t>
            </w:r>
          </w:p>
        </w:tc>
        <w:tc>
          <w:tcPr>
            <w:tcW w:w="825" w:type="dxa"/>
            <w:gridSpan w:val="2"/>
            <w:shd w:val="clear" w:color="auto" w:fill="auto"/>
            <w:vAlign w:val="center"/>
          </w:tcPr>
          <w:p w14:paraId="314B7498" w14:textId="6F1282C7" w:rsidR="00B5787F" w:rsidRPr="00B5787F" w:rsidRDefault="00B5787F" w:rsidP="00B5787F">
            <w:pPr>
              <w:shd w:val="clear" w:color="auto" w:fill="FFFFFF" w:themeFill="background1"/>
              <w:jc w:val="center"/>
              <w:rPr>
                <w:rFonts w:ascii="Arial" w:eastAsia="Times New Roman" w:hAnsi="Arial" w:cs="Arial"/>
                <w:sz w:val="18"/>
                <w:szCs w:val="18"/>
                <w:lang w:val="mn-MN"/>
              </w:rPr>
            </w:pPr>
            <w:r w:rsidRPr="00B5787F">
              <w:rPr>
                <w:rFonts w:ascii="Arial" w:eastAsia="Times New Roman" w:hAnsi="Arial" w:cs="Arial"/>
                <w:sz w:val="18"/>
                <w:szCs w:val="18"/>
                <w:lang w:val="mn-MN" w:eastAsia="zh-CN" w:bidi="mn-Mong-CN"/>
              </w:rPr>
              <w:t>2021-2024</w:t>
            </w:r>
          </w:p>
        </w:tc>
        <w:tc>
          <w:tcPr>
            <w:tcW w:w="1097" w:type="dxa"/>
            <w:shd w:val="clear" w:color="auto" w:fill="auto"/>
            <w:vAlign w:val="center"/>
          </w:tcPr>
          <w:p w14:paraId="36C4BE2A" w14:textId="4986A3D5" w:rsidR="00B5787F" w:rsidRPr="00B5787F" w:rsidRDefault="00B5787F" w:rsidP="00B5787F">
            <w:pPr>
              <w:jc w:val="center"/>
              <w:rPr>
                <w:rFonts w:ascii="Arial" w:eastAsia="Times New Roman" w:hAnsi="Arial" w:cs="Arial"/>
                <w:bCs/>
                <w:sz w:val="18"/>
                <w:szCs w:val="18"/>
                <w:lang w:val="mn-MN"/>
              </w:rPr>
            </w:pPr>
            <w:r w:rsidRPr="0062790F">
              <w:rPr>
                <w:rFonts w:ascii="Arial" w:eastAsia="Calibri" w:hAnsi="Arial" w:cs="Arial"/>
                <w:sz w:val="18"/>
                <w:szCs w:val="18"/>
                <w:lang w:val="mn-MN"/>
              </w:rPr>
              <w:t>НБХ</w:t>
            </w:r>
          </w:p>
        </w:tc>
        <w:tc>
          <w:tcPr>
            <w:tcW w:w="1098" w:type="dxa"/>
            <w:gridSpan w:val="2"/>
            <w:shd w:val="clear" w:color="auto" w:fill="auto"/>
            <w:vAlign w:val="center"/>
          </w:tcPr>
          <w:p w14:paraId="34C02E05" w14:textId="601385F3" w:rsidR="00B5787F" w:rsidRPr="00B5787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w:t>
            </w:r>
          </w:p>
        </w:tc>
        <w:tc>
          <w:tcPr>
            <w:tcW w:w="1781" w:type="dxa"/>
            <w:gridSpan w:val="4"/>
            <w:vAlign w:val="center"/>
          </w:tcPr>
          <w:p w14:paraId="4BB24AB6" w14:textId="6378E4B1" w:rsidR="00B5787F" w:rsidRPr="00B5787F" w:rsidRDefault="00B5787F" w:rsidP="00B5787F">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t>Дархан-Өргөө политехник сургуульд төвийн бүсийн хэмжээнд үйл ажиллагаа явуулах лаборатори баригдсан.</w:t>
            </w:r>
          </w:p>
        </w:tc>
        <w:tc>
          <w:tcPr>
            <w:tcW w:w="1097" w:type="dxa"/>
            <w:shd w:val="clear" w:color="auto" w:fill="auto"/>
            <w:vAlign w:val="center"/>
          </w:tcPr>
          <w:p w14:paraId="11E8FA3E" w14:textId="4AF84B8C" w:rsidR="00B5787F" w:rsidRPr="00B5787F" w:rsidRDefault="00B5787F" w:rsidP="00B5787F">
            <w:pPr>
              <w:jc w:val="center"/>
              <w:rPr>
                <w:rFonts w:ascii="Arial" w:hAnsi="Arial" w:cs="Arial"/>
                <w:sz w:val="18"/>
                <w:szCs w:val="18"/>
                <w:lang w:val="mn-MN"/>
              </w:rPr>
            </w:pPr>
            <w:r w:rsidRPr="0062790F">
              <w:rPr>
                <w:rFonts w:ascii="Arial" w:eastAsia="Times New Roman" w:hAnsi="Arial" w:cs="Arial"/>
                <w:sz w:val="18"/>
                <w:szCs w:val="18"/>
                <w:lang w:val="mn-MN" w:eastAsia="zh-CN" w:bidi="mn-Mong-CN"/>
              </w:rPr>
              <w:t>Магадлан  итгэмжлэгдсэн лаборатори нээсэн байна.</w:t>
            </w:r>
          </w:p>
        </w:tc>
        <w:tc>
          <w:tcPr>
            <w:tcW w:w="768" w:type="dxa"/>
            <w:shd w:val="clear" w:color="auto" w:fill="auto"/>
          </w:tcPr>
          <w:p w14:paraId="31D4D2FF" w14:textId="77777777" w:rsidR="00B5787F" w:rsidRPr="00B5787F" w:rsidRDefault="00B5787F" w:rsidP="00B5787F">
            <w:pPr>
              <w:jc w:val="center"/>
              <w:rPr>
                <w:rFonts w:ascii="Arial" w:eastAsia="Times New Roman" w:hAnsi="Arial" w:cs="Arial"/>
                <w:sz w:val="18"/>
                <w:szCs w:val="18"/>
                <w:lang w:val="mn-MN"/>
              </w:rPr>
            </w:pPr>
          </w:p>
        </w:tc>
        <w:tc>
          <w:tcPr>
            <w:tcW w:w="1020" w:type="dxa"/>
            <w:gridSpan w:val="2"/>
            <w:shd w:val="clear" w:color="auto" w:fill="auto"/>
            <w:vAlign w:val="center"/>
          </w:tcPr>
          <w:p w14:paraId="1BF6BA51" w14:textId="77777777" w:rsidR="00B5787F" w:rsidRPr="0062790F" w:rsidRDefault="00B5787F" w:rsidP="00B5787F">
            <w:pPr>
              <w:jc w:val="center"/>
              <w:rPr>
                <w:rFonts w:ascii="Arial" w:eastAsia="Calibri" w:hAnsi="Arial" w:cs="Arial"/>
                <w:sz w:val="18"/>
                <w:szCs w:val="18"/>
                <w:lang w:val="mn-MN"/>
              </w:rPr>
            </w:pPr>
          </w:p>
          <w:p w14:paraId="63566DC5" w14:textId="77777777" w:rsidR="00B5787F" w:rsidRPr="0062790F" w:rsidRDefault="00B5787F" w:rsidP="00B5787F">
            <w:pPr>
              <w:jc w:val="center"/>
              <w:rPr>
                <w:rFonts w:ascii="Arial" w:eastAsia="Calibri" w:hAnsi="Arial" w:cs="Arial"/>
                <w:sz w:val="18"/>
                <w:szCs w:val="18"/>
                <w:lang w:val="mn-MN"/>
              </w:rPr>
            </w:pPr>
          </w:p>
          <w:p w14:paraId="05BE0F30" w14:textId="77777777" w:rsidR="00B5787F" w:rsidRPr="0062790F" w:rsidRDefault="00B5787F" w:rsidP="00B5787F">
            <w:pPr>
              <w:jc w:val="center"/>
              <w:rPr>
                <w:rFonts w:ascii="Arial" w:eastAsia="Calibri" w:hAnsi="Arial" w:cs="Arial"/>
                <w:sz w:val="18"/>
                <w:szCs w:val="18"/>
                <w:lang w:val="mn-MN"/>
              </w:rPr>
            </w:pPr>
          </w:p>
          <w:p w14:paraId="67595823" w14:textId="77777777" w:rsidR="00B5787F" w:rsidRPr="0062790F" w:rsidRDefault="00B5787F" w:rsidP="00B5787F">
            <w:pPr>
              <w:jc w:val="center"/>
              <w:rPr>
                <w:rFonts w:ascii="Arial" w:eastAsia="Calibri" w:hAnsi="Arial" w:cs="Arial"/>
                <w:sz w:val="18"/>
                <w:szCs w:val="18"/>
                <w:lang w:val="mn-MN"/>
              </w:rPr>
            </w:pPr>
          </w:p>
          <w:p w14:paraId="4CAF5C80" w14:textId="69971D4A" w:rsidR="00B5787F" w:rsidRPr="00B5787F" w:rsidRDefault="00B5787F" w:rsidP="00B5787F">
            <w:pPr>
              <w:jc w:val="center"/>
              <w:rPr>
                <w:rFonts w:ascii="Arial" w:eastAsia="Times New Roman" w:hAnsi="Arial" w:cs="Arial"/>
                <w:sz w:val="18"/>
                <w:szCs w:val="18"/>
                <w:lang w:val="mn-MN"/>
              </w:rPr>
            </w:pPr>
            <w:r w:rsidRPr="0062790F">
              <w:rPr>
                <w:rFonts w:ascii="Arial" w:eastAsia="Calibri" w:hAnsi="Arial" w:cs="Arial"/>
                <w:sz w:val="18"/>
                <w:szCs w:val="18"/>
                <w:lang w:val="mn-MN"/>
              </w:rPr>
              <w:t>-</w:t>
            </w:r>
          </w:p>
        </w:tc>
        <w:tc>
          <w:tcPr>
            <w:tcW w:w="4594" w:type="dxa"/>
          </w:tcPr>
          <w:p w14:paraId="6833926B" w14:textId="77777777" w:rsidR="00B5787F" w:rsidRPr="00B5787F" w:rsidRDefault="00B5787F" w:rsidP="00B5787F">
            <w:pPr>
              <w:jc w:val="both"/>
              <w:rPr>
                <w:rFonts w:ascii="Arial" w:hAnsi="Arial" w:cs="Arial"/>
                <w:sz w:val="18"/>
                <w:szCs w:val="18"/>
              </w:rPr>
            </w:pPr>
            <w:r w:rsidRPr="00B5787F">
              <w:rPr>
                <w:rFonts w:ascii="Arial" w:hAnsi="Arial" w:cs="Arial"/>
                <w:sz w:val="18"/>
                <w:szCs w:val="18"/>
              </w:rPr>
              <w:t xml:space="preserve">Азийн хөгжлийн банкны "Хөдөлмөр эрхлэх ур чадварыг дээшлүүлэх" төслийн хөрөнгө оруулалтаар 3,624014273 төгрөгийн хөрөнгө оруулалт бүхий Авто зам, барилгын материалын лаборатори, зам барилгын машин механизмын засварын газар, тоног төхөөрөмж машин механизмуудыг хүлээн авч 2023 оноос сургалтын үйл ажиллагааг эхлүүлсэн. </w:t>
            </w:r>
          </w:p>
          <w:p w14:paraId="7E7C687F" w14:textId="1D84EFDC" w:rsidR="00B5787F" w:rsidRPr="00B5787F" w:rsidRDefault="00B5787F" w:rsidP="00B5787F">
            <w:pPr>
              <w:jc w:val="both"/>
              <w:rPr>
                <w:rFonts w:ascii="Arial" w:hAnsi="Arial" w:cs="Arial"/>
                <w:sz w:val="18"/>
                <w:szCs w:val="18"/>
              </w:rPr>
            </w:pPr>
            <w:r w:rsidRPr="00B5787F">
              <w:rPr>
                <w:rFonts w:ascii="Arial" w:hAnsi="Arial" w:cs="Arial"/>
                <w:b/>
                <w:sz w:val="18"/>
                <w:szCs w:val="18"/>
              </w:rPr>
              <w:t>Үр дүн:</w:t>
            </w:r>
            <w:r w:rsidRPr="00B5787F">
              <w:rPr>
                <w:rFonts w:ascii="Arial" w:hAnsi="Arial" w:cs="Arial"/>
                <w:sz w:val="18"/>
                <w:szCs w:val="18"/>
              </w:rPr>
              <w:t xml:space="preserve"> Барилга авто замын лаборатори энэ оны 1 сард нээгдэн, зам барилгын 3 анги хичээллэж байна.</w:t>
            </w:r>
          </w:p>
        </w:tc>
        <w:tc>
          <w:tcPr>
            <w:tcW w:w="1276" w:type="dxa"/>
            <w:shd w:val="clear" w:color="auto" w:fill="auto"/>
            <w:vAlign w:val="center"/>
          </w:tcPr>
          <w:p w14:paraId="05C1D3B7" w14:textId="6C54C1FC" w:rsidR="00B5787F" w:rsidRPr="00B5787F" w:rsidRDefault="00F901B2" w:rsidP="00B5787F">
            <w:pPr>
              <w:jc w:val="center"/>
              <w:rPr>
                <w:rFonts w:ascii="Arial" w:eastAsia="Calibri" w:hAnsi="Arial" w:cs="Arial"/>
                <w:sz w:val="18"/>
                <w:szCs w:val="18"/>
                <w:lang w:val="mn-MN"/>
              </w:rPr>
            </w:pPr>
            <w:r>
              <w:rPr>
                <w:rFonts w:ascii="Arial" w:eastAsia="Calibri" w:hAnsi="Arial" w:cs="Arial"/>
                <w:sz w:val="18"/>
                <w:szCs w:val="18"/>
                <w:lang w:val="mn-MN"/>
              </w:rPr>
              <w:t>9</w:t>
            </w:r>
            <w:r w:rsidR="00B5787F" w:rsidRPr="00B5787F">
              <w:rPr>
                <w:rFonts w:ascii="Arial" w:eastAsia="Calibri" w:hAnsi="Arial" w:cs="Arial"/>
                <w:sz w:val="18"/>
                <w:szCs w:val="18"/>
                <w:lang w:val="mn-MN"/>
              </w:rPr>
              <w:t>0%</w:t>
            </w:r>
          </w:p>
        </w:tc>
      </w:tr>
      <w:tr w:rsidR="00B5787F" w:rsidRPr="006743B0" w14:paraId="28117316" w14:textId="44C6FC00" w:rsidTr="000A290A">
        <w:trPr>
          <w:trHeight w:val="245"/>
        </w:trPr>
        <w:tc>
          <w:tcPr>
            <w:tcW w:w="662" w:type="dxa"/>
            <w:shd w:val="clear" w:color="auto" w:fill="auto"/>
            <w:vAlign w:val="center"/>
          </w:tcPr>
          <w:p w14:paraId="7356E9B3" w14:textId="6B2D29C9" w:rsidR="00B5787F" w:rsidRPr="0062790F" w:rsidRDefault="00B5787F" w:rsidP="00B5787F">
            <w:pPr>
              <w:shd w:val="clear" w:color="auto" w:fill="FFFFFF" w:themeFill="background1"/>
              <w:jc w:val="center"/>
              <w:rPr>
                <w:rFonts w:ascii="Arial" w:hAnsi="Arial" w:cs="Arial"/>
                <w:sz w:val="18"/>
                <w:szCs w:val="18"/>
                <w:lang w:val="mn-MN"/>
              </w:rPr>
            </w:pPr>
            <w:r>
              <w:rPr>
                <w:rFonts w:ascii="Arial" w:hAnsi="Arial" w:cs="Arial"/>
                <w:sz w:val="18"/>
                <w:szCs w:val="18"/>
                <w:lang w:val="mn-MN"/>
              </w:rPr>
              <w:t>268</w:t>
            </w:r>
          </w:p>
        </w:tc>
        <w:tc>
          <w:tcPr>
            <w:tcW w:w="1913" w:type="dxa"/>
            <w:shd w:val="clear" w:color="auto" w:fill="auto"/>
            <w:vAlign w:val="center"/>
          </w:tcPr>
          <w:p w14:paraId="68505E61" w14:textId="60AD9C7B" w:rsidR="00B5787F" w:rsidRPr="0062790F" w:rsidRDefault="00B5787F" w:rsidP="00B5787F">
            <w:pPr>
              <w:jc w:val="both"/>
              <w:textAlignment w:val="top"/>
              <w:rPr>
                <w:rFonts w:ascii="Arial" w:eastAsia="Times New Roman" w:hAnsi="Arial" w:cs="Arial"/>
                <w:sz w:val="18"/>
                <w:szCs w:val="18"/>
                <w:lang w:val="mn-MN"/>
              </w:rPr>
            </w:pPr>
            <w:r>
              <w:rPr>
                <w:rFonts w:ascii="Arial" w:hAnsi="Arial" w:cs="Arial"/>
                <w:sz w:val="18"/>
                <w:szCs w:val="18"/>
                <w:lang w:val="mn-MN"/>
              </w:rPr>
              <w:t xml:space="preserve">7.4.4. </w:t>
            </w:r>
            <w:r w:rsidRPr="0062790F">
              <w:rPr>
                <w:rFonts w:ascii="Arial" w:hAnsi="Arial" w:cs="Arial"/>
                <w:sz w:val="18"/>
                <w:szCs w:val="18"/>
              </w:rPr>
              <w:t xml:space="preserve">Дархан -Уул аймагт эрэлттэй </w:t>
            </w:r>
            <w:r w:rsidRPr="0062790F">
              <w:rPr>
                <w:rFonts w:ascii="Arial" w:hAnsi="Arial" w:cs="Arial"/>
                <w:sz w:val="18"/>
                <w:szCs w:val="18"/>
              </w:rPr>
              <w:lastRenderedPageBreak/>
              <w:t>ажилтан бэлтгэх төсөл хэрэгжүүлнэ.</w:t>
            </w:r>
          </w:p>
        </w:tc>
        <w:tc>
          <w:tcPr>
            <w:tcW w:w="825" w:type="dxa"/>
            <w:gridSpan w:val="2"/>
            <w:shd w:val="clear" w:color="auto" w:fill="auto"/>
            <w:vAlign w:val="center"/>
          </w:tcPr>
          <w:p w14:paraId="6E418DDF" w14:textId="1571013B"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lastRenderedPageBreak/>
              <w:t>2022-2024</w:t>
            </w:r>
          </w:p>
        </w:tc>
        <w:tc>
          <w:tcPr>
            <w:tcW w:w="1097" w:type="dxa"/>
            <w:shd w:val="clear" w:color="auto" w:fill="auto"/>
            <w:vAlign w:val="center"/>
          </w:tcPr>
          <w:p w14:paraId="63EC8DA9" w14:textId="1D7064C6" w:rsidR="00B5787F" w:rsidRPr="0062790F" w:rsidRDefault="00B5787F" w:rsidP="00B5787F">
            <w:pPr>
              <w:jc w:val="center"/>
              <w:rPr>
                <w:rFonts w:ascii="Arial" w:eastAsia="Times New Roman" w:hAnsi="Arial" w:cs="Arial"/>
                <w:bCs/>
                <w:sz w:val="18"/>
                <w:szCs w:val="18"/>
                <w:lang w:val="mn-MN"/>
              </w:rPr>
            </w:pPr>
            <w:r w:rsidRPr="0062790F">
              <w:rPr>
                <w:rFonts w:ascii="Arial" w:eastAsia="Calibri" w:hAnsi="Arial" w:cs="Arial"/>
                <w:sz w:val="18"/>
                <w:szCs w:val="18"/>
                <w:lang w:val="mn-MN"/>
              </w:rPr>
              <w:t>НБХ</w:t>
            </w:r>
          </w:p>
        </w:tc>
        <w:tc>
          <w:tcPr>
            <w:tcW w:w="1098" w:type="dxa"/>
            <w:gridSpan w:val="2"/>
            <w:shd w:val="clear" w:color="auto" w:fill="auto"/>
            <w:vAlign w:val="center"/>
          </w:tcPr>
          <w:p w14:paraId="05036ABC" w14:textId="7648D2FA" w:rsidR="00B5787F" w:rsidRPr="0062790F" w:rsidRDefault="00B5787F" w:rsidP="00B5787F">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8.0</w:t>
            </w:r>
          </w:p>
        </w:tc>
        <w:tc>
          <w:tcPr>
            <w:tcW w:w="1781" w:type="dxa"/>
            <w:gridSpan w:val="4"/>
            <w:vAlign w:val="center"/>
          </w:tcPr>
          <w:p w14:paraId="6F2255B5" w14:textId="48D3E57B" w:rsidR="00B5787F" w:rsidRPr="0062790F" w:rsidRDefault="00B5787F" w:rsidP="00B5787F">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t xml:space="preserve">Шинээр авто зам гүүр барилгын </w:t>
            </w:r>
            <w:r w:rsidRPr="0062790F">
              <w:rPr>
                <w:rFonts w:ascii="Arial" w:eastAsia="Times New Roman" w:hAnsi="Arial" w:cs="Arial"/>
                <w:sz w:val="18"/>
                <w:szCs w:val="18"/>
                <w:lang w:val="mn-MN"/>
              </w:rPr>
              <w:lastRenderedPageBreak/>
              <w:t>ангид 68 хүүхэд сурч, 88% нь ажлын байртай болсон.</w:t>
            </w:r>
          </w:p>
        </w:tc>
        <w:tc>
          <w:tcPr>
            <w:tcW w:w="1097" w:type="dxa"/>
            <w:shd w:val="clear" w:color="auto" w:fill="auto"/>
            <w:vAlign w:val="center"/>
          </w:tcPr>
          <w:p w14:paraId="133EEF6D" w14:textId="132800A8" w:rsidR="00B5787F" w:rsidRPr="0062790F" w:rsidRDefault="00B5787F" w:rsidP="00B5787F">
            <w:pPr>
              <w:jc w:val="center"/>
              <w:rPr>
                <w:rFonts w:ascii="Arial" w:hAnsi="Arial" w:cs="Arial"/>
                <w:sz w:val="18"/>
                <w:szCs w:val="18"/>
                <w:lang w:val="mn-MN"/>
              </w:rPr>
            </w:pPr>
            <w:r w:rsidRPr="008227DC">
              <w:rPr>
                <w:rFonts w:ascii="Arial" w:eastAsia="Times New Roman" w:hAnsi="Arial" w:cs="Arial"/>
                <w:sz w:val="16"/>
                <w:szCs w:val="16"/>
                <w:lang w:val="mn-MN" w:eastAsia="zh-CN" w:bidi="mn-Mong-CN"/>
              </w:rPr>
              <w:lastRenderedPageBreak/>
              <w:t xml:space="preserve">Эрэлттэй мэргэжилтэн бэлтгэж </w:t>
            </w:r>
            <w:r w:rsidRPr="008227DC">
              <w:rPr>
                <w:rFonts w:ascii="Arial" w:eastAsia="Times New Roman" w:hAnsi="Arial" w:cs="Arial"/>
                <w:sz w:val="16"/>
                <w:szCs w:val="16"/>
                <w:lang w:val="mn-MN" w:eastAsia="zh-CN" w:bidi="mn-Mong-CN"/>
              </w:rPr>
              <w:lastRenderedPageBreak/>
              <w:t>эхэлсэн байна.</w:t>
            </w:r>
          </w:p>
        </w:tc>
        <w:tc>
          <w:tcPr>
            <w:tcW w:w="768" w:type="dxa"/>
            <w:shd w:val="clear" w:color="auto" w:fill="auto"/>
          </w:tcPr>
          <w:p w14:paraId="7073E703" w14:textId="77777777" w:rsidR="00B5787F" w:rsidRPr="0062790F" w:rsidRDefault="00B5787F" w:rsidP="00B5787F">
            <w:pPr>
              <w:jc w:val="center"/>
              <w:rPr>
                <w:rFonts w:ascii="Arial" w:eastAsia="Times New Roman" w:hAnsi="Arial" w:cs="Arial"/>
                <w:sz w:val="18"/>
                <w:szCs w:val="18"/>
                <w:lang w:val="mn-MN"/>
              </w:rPr>
            </w:pPr>
          </w:p>
        </w:tc>
        <w:tc>
          <w:tcPr>
            <w:tcW w:w="1020" w:type="dxa"/>
            <w:gridSpan w:val="2"/>
            <w:shd w:val="clear" w:color="auto" w:fill="auto"/>
            <w:vAlign w:val="center"/>
          </w:tcPr>
          <w:p w14:paraId="297243B2" w14:textId="1F5AD53C" w:rsidR="00B5787F" w:rsidRPr="0062790F" w:rsidRDefault="00B5787F" w:rsidP="00B5787F">
            <w:pPr>
              <w:jc w:val="center"/>
              <w:rPr>
                <w:rFonts w:ascii="Arial" w:eastAsia="Times New Roman" w:hAnsi="Arial" w:cs="Arial"/>
                <w:sz w:val="18"/>
                <w:szCs w:val="18"/>
                <w:lang w:val="mn-MN"/>
              </w:rPr>
            </w:pPr>
            <w:r w:rsidRPr="0062790F">
              <w:rPr>
                <w:rFonts w:ascii="Arial" w:eastAsia="Calibri" w:hAnsi="Arial" w:cs="Arial"/>
                <w:sz w:val="18"/>
                <w:szCs w:val="18"/>
                <w:lang w:val="mn-MN"/>
              </w:rPr>
              <w:t>-</w:t>
            </w:r>
          </w:p>
        </w:tc>
        <w:tc>
          <w:tcPr>
            <w:tcW w:w="4594" w:type="dxa"/>
          </w:tcPr>
          <w:p w14:paraId="016C3EDA"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 xml:space="preserve">Дархан-Уул аймаг дахь Политехник коллеж Хөгжлийн төлөөх төр, хувийн хэвшлийн </w:t>
            </w:r>
            <w:r w:rsidRPr="009401BB">
              <w:rPr>
                <w:rFonts w:ascii="Arial" w:hAnsi="Arial" w:cs="Arial"/>
                <w:sz w:val="18"/>
                <w:szCs w:val="18"/>
              </w:rPr>
              <w:lastRenderedPageBreak/>
              <w:t xml:space="preserve">түншлэлийн хүрээнд Холбооны Эдийн Засаг, Хөгжлийн Яам (BMZ) болон WILO групптэй хамтран санхүүжүүлсэн “Мэргэжилтнийг чадавхжуулснаар дулаан хангамжийн үр ашиг дээшилж, хэмнэлтийг бий болгох нь” төслийг хэрэгжүүлж байна. Төслийн хүрээнд дулааны эх үүсвэр дээр эрчим хүчний өндөр үр ашигтай ухаалаг насос, суурилуулан ажиллуулж холбогдох мэргэжлийн багш оюутнуудыг бэлтгэж байна. </w:t>
            </w:r>
          </w:p>
          <w:p w14:paraId="30B3E4F9"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Зах зээлийн эрэлтийн судалгаанд судалгаанд тулгуурлан УУЭХПТК дараах мэргэжлийн ангийг 2022 онд байгуулан мэргэжилтэн бэлтгэж байна.</w:t>
            </w:r>
          </w:p>
          <w:p w14:paraId="0063EBA5"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Метал боловсруулах суурь машины оператор 2.5 жил,</w:t>
            </w:r>
          </w:p>
          <w:p w14:paraId="1453C6FD"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Баяжуулах үйлдвэрийн тоног төхөөрөмжийн засварчин 2.5 жил,</w:t>
            </w:r>
          </w:p>
          <w:p w14:paraId="6D058FEB"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Өрмийн машины оператор, Төмөрлөгийн үйлдвэрийн цехийн операторчин 1 жил</w:t>
            </w:r>
          </w:p>
          <w:p w14:paraId="096F1D2F" w14:textId="77777777" w:rsidR="00B5787F" w:rsidRPr="009401BB" w:rsidRDefault="00B5787F" w:rsidP="00B5787F">
            <w:pPr>
              <w:jc w:val="both"/>
              <w:rPr>
                <w:rFonts w:ascii="Arial" w:hAnsi="Arial" w:cs="Arial"/>
                <w:sz w:val="18"/>
                <w:szCs w:val="18"/>
              </w:rPr>
            </w:pPr>
            <w:r w:rsidRPr="009401BB">
              <w:rPr>
                <w:rFonts w:ascii="Arial" w:hAnsi="Arial" w:cs="Arial"/>
                <w:sz w:val="18"/>
                <w:szCs w:val="18"/>
              </w:rPr>
              <w:t>Дархан Өргөө ПТК Барилга авто замын Лабораторийг ашиглалтад оруулсантай холбогдуулан Зам Барилгын Лаборант Мэргэжлийн ангийг нээж мэргэжилтэн бэлтгэж эхэлсэн.</w:t>
            </w:r>
          </w:p>
          <w:p w14:paraId="1F9BC2D5" w14:textId="06BF4A40" w:rsidR="00B5787F" w:rsidRPr="0062790F" w:rsidRDefault="00B5787F" w:rsidP="00B5787F">
            <w:pPr>
              <w:jc w:val="both"/>
              <w:rPr>
                <w:rFonts w:ascii="Arial" w:hAnsi="Arial" w:cs="Arial"/>
                <w:sz w:val="18"/>
                <w:szCs w:val="18"/>
              </w:rPr>
            </w:pPr>
            <w:r w:rsidRPr="009401BB">
              <w:rPr>
                <w:rFonts w:ascii="Arial" w:hAnsi="Arial" w:cs="Arial"/>
                <w:b/>
                <w:sz w:val="18"/>
                <w:szCs w:val="18"/>
              </w:rPr>
              <w:t>Үр дүн:</w:t>
            </w:r>
            <w:r w:rsidRPr="009401BB">
              <w:rPr>
                <w:rFonts w:ascii="Arial" w:hAnsi="Arial" w:cs="Arial"/>
                <w:sz w:val="18"/>
                <w:szCs w:val="18"/>
              </w:rPr>
              <w:t xml:space="preserve"> Зах зээлийн эрэлтийн судалгаанд судалгаанд тулгуурлан УУЭХПТК 3, Дархан Өргөө ПТК 1 ангийг нээж мэргэжилтэн бэлтгэж байна.</w:t>
            </w:r>
          </w:p>
        </w:tc>
        <w:tc>
          <w:tcPr>
            <w:tcW w:w="1276" w:type="dxa"/>
            <w:shd w:val="clear" w:color="auto" w:fill="auto"/>
            <w:vAlign w:val="center"/>
          </w:tcPr>
          <w:p w14:paraId="358E1D93" w14:textId="77089D0A" w:rsidR="00B5787F" w:rsidRPr="0062790F" w:rsidRDefault="00B5787F" w:rsidP="00B5787F">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4B6B5A" w:rsidRPr="006743B0" w14:paraId="71A76E08" w14:textId="44E55730" w:rsidTr="000A290A">
        <w:trPr>
          <w:trHeight w:val="245"/>
        </w:trPr>
        <w:tc>
          <w:tcPr>
            <w:tcW w:w="662" w:type="dxa"/>
            <w:shd w:val="clear" w:color="auto" w:fill="auto"/>
            <w:vAlign w:val="center"/>
          </w:tcPr>
          <w:p w14:paraId="30F44D44" w14:textId="499EAEE9"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269</w:t>
            </w:r>
          </w:p>
        </w:tc>
        <w:tc>
          <w:tcPr>
            <w:tcW w:w="1913" w:type="dxa"/>
            <w:shd w:val="clear" w:color="auto" w:fill="auto"/>
            <w:vAlign w:val="center"/>
          </w:tcPr>
          <w:p w14:paraId="2744EB91" w14:textId="7F591749"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bCs/>
                <w:sz w:val="18"/>
                <w:szCs w:val="18"/>
                <w:lang w:val="mn-MN"/>
              </w:rPr>
              <w:t xml:space="preserve">7.4.5. </w:t>
            </w:r>
            <w:r w:rsidRPr="0062790F">
              <w:rPr>
                <w:rFonts w:ascii="Arial" w:eastAsia="Times New Roman" w:hAnsi="Arial" w:cs="Arial"/>
                <w:bCs/>
                <w:sz w:val="18"/>
                <w:szCs w:val="18"/>
                <w:lang w:val="mn-MN"/>
              </w:rPr>
              <w:t>Хөдөө аж ахуйн салбарын их, дээд сургуулиудыг өргөжүүлэхийг бодлогоор дэмжинэ.</w:t>
            </w:r>
          </w:p>
        </w:tc>
        <w:tc>
          <w:tcPr>
            <w:tcW w:w="825" w:type="dxa"/>
            <w:gridSpan w:val="2"/>
            <w:shd w:val="clear" w:color="auto" w:fill="auto"/>
            <w:vAlign w:val="center"/>
          </w:tcPr>
          <w:p w14:paraId="1A0DE68E" w14:textId="44ED40CA"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eastAsia="Times New Roman" w:hAnsi="Arial" w:cs="Arial"/>
                <w:sz w:val="18"/>
                <w:szCs w:val="18"/>
                <w:lang w:val="mn-MN" w:eastAsia="zh-CN" w:bidi="mn-Mong-CN"/>
              </w:rPr>
              <w:t>2021-2024</w:t>
            </w:r>
          </w:p>
        </w:tc>
        <w:tc>
          <w:tcPr>
            <w:tcW w:w="1097" w:type="dxa"/>
            <w:shd w:val="clear" w:color="auto" w:fill="auto"/>
            <w:vAlign w:val="center"/>
          </w:tcPr>
          <w:p w14:paraId="22529700" w14:textId="5CDB576E" w:rsidR="004B6B5A" w:rsidRPr="0062790F" w:rsidRDefault="004B6B5A" w:rsidP="004B6B5A">
            <w:pPr>
              <w:jc w:val="center"/>
              <w:rPr>
                <w:rFonts w:ascii="Arial" w:eastAsia="Times New Roman" w:hAnsi="Arial" w:cs="Arial"/>
                <w:bCs/>
                <w:sz w:val="18"/>
                <w:szCs w:val="18"/>
                <w:lang w:val="mn-MN"/>
              </w:rPr>
            </w:pPr>
            <w:r w:rsidRPr="0062790F">
              <w:rPr>
                <w:rFonts w:ascii="Arial" w:eastAsia="Calibri" w:hAnsi="Arial" w:cs="Arial"/>
                <w:sz w:val="18"/>
                <w:szCs w:val="18"/>
                <w:lang w:val="mn-MN"/>
              </w:rPr>
              <w:t>НБХ</w:t>
            </w:r>
          </w:p>
        </w:tc>
        <w:tc>
          <w:tcPr>
            <w:tcW w:w="1098" w:type="dxa"/>
            <w:gridSpan w:val="2"/>
            <w:shd w:val="clear" w:color="auto" w:fill="auto"/>
            <w:vAlign w:val="center"/>
          </w:tcPr>
          <w:p w14:paraId="5577A46E" w14:textId="65B5ECD4"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w:t>
            </w:r>
          </w:p>
        </w:tc>
        <w:tc>
          <w:tcPr>
            <w:tcW w:w="1781" w:type="dxa"/>
            <w:gridSpan w:val="4"/>
            <w:vAlign w:val="center"/>
          </w:tcPr>
          <w:p w14:paraId="69EBEA19" w14:textId="0F4B6101"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БШУЯ, холбогдох байгууллагуудад танилцуулсан</w:t>
            </w:r>
          </w:p>
        </w:tc>
        <w:tc>
          <w:tcPr>
            <w:tcW w:w="1097" w:type="dxa"/>
            <w:shd w:val="clear" w:color="auto" w:fill="auto"/>
            <w:vAlign w:val="center"/>
          </w:tcPr>
          <w:p w14:paraId="1A80AEA1" w14:textId="59D50AA0"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w:t>
            </w:r>
          </w:p>
        </w:tc>
        <w:tc>
          <w:tcPr>
            <w:tcW w:w="768" w:type="dxa"/>
            <w:shd w:val="clear" w:color="auto" w:fill="auto"/>
            <w:vAlign w:val="center"/>
          </w:tcPr>
          <w:p w14:paraId="55B81F64" w14:textId="77777777" w:rsidR="004B6B5A" w:rsidRPr="0062790F" w:rsidRDefault="004B6B5A" w:rsidP="004B6B5A">
            <w:pPr>
              <w:jc w:val="center"/>
              <w:rPr>
                <w:rFonts w:ascii="Arial" w:eastAsia="Times New Roman" w:hAnsi="Arial" w:cs="Arial"/>
                <w:sz w:val="18"/>
                <w:szCs w:val="18"/>
                <w:lang w:val="mn-MN"/>
              </w:rPr>
            </w:pPr>
          </w:p>
        </w:tc>
        <w:tc>
          <w:tcPr>
            <w:tcW w:w="1020" w:type="dxa"/>
            <w:gridSpan w:val="2"/>
            <w:shd w:val="clear" w:color="auto" w:fill="auto"/>
            <w:vAlign w:val="center"/>
          </w:tcPr>
          <w:p w14:paraId="1399356B" w14:textId="5D057CDB" w:rsidR="004B6B5A" w:rsidRPr="0062790F" w:rsidRDefault="004B6B5A" w:rsidP="004B6B5A">
            <w:pPr>
              <w:jc w:val="center"/>
              <w:rPr>
                <w:rFonts w:ascii="Arial" w:eastAsia="Times New Roman" w:hAnsi="Arial" w:cs="Arial"/>
                <w:sz w:val="18"/>
                <w:szCs w:val="18"/>
                <w:lang w:val="mn-MN"/>
              </w:rPr>
            </w:pPr>
            <w:r w:rsidRPr="0062790F">
              <w:rPr>
                <w:rFonts w:ascii="Arial" w:eastAsia="Times New Roman" w:hAnsi="Arial" w:cs="Arial"/>
                <w:bCs/>
                <w:sz w:val="18"/>
                <w:szCs w:val="18"/>
                <w:lang w:val="mn-MN"/>
              </w:rPr>
              <w:t>-</w:t>
            </w:r>
          </w:p>
        </w:tc>
        <w:tc>
          <w:tcPr>
            <w:tcW w:w="4594" w:type="dxa"/>
          </w:tcPr>
          <w:p w14:paraId="4068AC3D" w14:textId="77777777" w:rsidR="004B6B5A" w:rsidRPr="009F3164" w:rsidRDefault="004B6B5A" w:rsidP="004B6B5A">
            <w:pPr>
              <w:jc w:val="both"/>
              <w:rPr>
                <w:rFonts w:ascii="Arial" w:hAnsi="Arial" w:cs="Arial"/>
                <w:sz w:val="18"/>
                <w:szCs w:val="18"/>
              </w:rPr>
            </w:pPr>
            <w:r w:rsidRPr="009F3164">
              <w:rPr>
                <w:rFonts w:ascii="Arial" w:hAnsi="Arial" w:cs="Arial"/>
                <w:sz w:val="18"/>
                <w:szCs w:val="18"/>
              </w:rPr>
              <w:t xml:space="preserve">ХААИС-ийн хичээлийн байрны засвар 2,8 тэрбум төгрөгийн төсөв өртөгтэй, гүйцэтгэл 81%, ШУТИС-ийн дотуур байрны засвар 300 сая төгрөгийн төсөв өртөгтэй, гүйцэтгэл 100%-тай коммис ажиллах дутуу. Мөн АШУИС-ийн спорт заал 1,2 тэрбум төгрөгийн өртөгтэй баригдаж байгаа бөгөөд барилгын явц 45%, тус сургуулийн хичээлийн байрны засвар 700 сая төгрөгийн өртөгтэй засварлаж, гүйцэтгэл 99%-тай  байна. </w:t>
            </w:r>
          </w:p>
          <w:p w14:paraId="77A30789" w14:textId="0AA47FEC" w:rsidR="004B6B5A" w:rsidRPr="0062790F" w:rsidRDefault="004B6B5A" w:rsidP="004B6B5A">
            <w:pPr>
              <w:jc w:val="both"/>
              <w:rPr>
                <w:rFonts w:ascii="Arial" w:hAnsi="Arial" w:cs="Arial"/>
                <w:sz w:val="18"/>
                <w:szCs w:val="18"/>
              </w:rPr>
            </w:pPr>
            <w:r w:rsidRPr="009F3164">
              <w:rPr>
                <w:rFonts w:ascii="Arial" w:hAnsi="Arial" w:cs="Arial"/>
                <w:b/>
                <w:sz w:val="18"/>
                <w:szCs w:val="18"/>
              </w:rPr>
              <w:t>Үр дүн:</w:t>
            </w:r>
            <w:r w:rsidRPr="009F3164">
              <w:rPr>
                <w:rFonts w:ascii="Arial" w:hAnsi="Arial" w:cs="Arial"/>
                <w:sz w:val="18"/>
                <w:szCs w:val="18"/>
              </w:rPr>
              <w:t xml:space="preserve"> 3 сургуулийн засварын ажил 5,0 тэрбум төгрөгийн төсөв өртөгтэй, гүйцэтгэл 81,2%-тай байна.</w:t>
            </w:r>
          </w:p>
        </w:tc>
        <w:tc>
          <w:tcPr>
            <w:tcW w:w="1276" w:type="dxa"/>
            <w:shd w:val="clear" w:color="auto" w:fill="auto"/>
            <w:vAlign w:val="center"/>
          </w:tcPr>
          <w:p w14:paraId="4464FF6A" w14:textId="1D405D9F"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70%</w:t>
            </w:r>
          </w:p>
        </w:tc>
      </w:tr>
      <w:tr w:rsidR="004B6B5A" w:rsidRPr="006743B0" w14:paraId="37B11482" w14:textId="3CE927FE" w:rsidTr="000A290A">
        <w:trPr>
          <w:trHeight w:val="245"/>
        </w:trPr>
        <w:tc>
          <w:tcPr>
            <w:tcW w:w="16131" w:type="dxa"/>
            <w:gridSpan w:val="17"/>
            <w:shd w:val="clear" w:color="auto" w:fill="auto"/>
            <w:vAlign w:val="center"/>
          </w:tcPr>
          <w:p w14:paraId="207B5D25" w14:textId="6C9A493E"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 xml:space="preserve">7.5. </w:t>
            </w:r>
            <w:r w:rsidRPr="0062790F">
              <w:rPr>
                <w:rFonts w:ascii="Arial" w:hAnsi="Arial" w:cs="Arial"/>
                <w:b/>
                <w:sz w:val="18"/>
                <w:szCs w:val="18"/>
              </w:rPr>
              <w:t>Тэжээлийн ургамал, эмийн ургамал тариалах, хүлэмжийн аж ахуй эрхлэх, загас үржүүлэх үйл ажиллагаа эрхлэгчдийг бодлогоор дэмжих</w:t>
            </w:r>
          </w:p>
        </w:tc>
      </w:tr>
      <w:tr w:rsidR="004B6B5A" w:rsidRPr="006743B0" w14:paraId="797EC492" w14:textId="17B3FBE5" w:rsidTr="000A290A">
        <w:trPr>
          <w:trHeight w:val="245"/>
        </w:trPr>
        <w:tc>
          <w:tcPr>
            <w:tcW w:w="662" w:type="dxa"/>
            <w:shd w:val="clear" w:color="auto" w:fill="auto"/>
            <w:vAlign w:val="center"/>
          </w:tcPr>
          <w:p w14:paraId="58F8AF10" w14:textId="67E1755B"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270</w:t>
            </w:r>
          </w:p>
        </w:tc>
        <w:tc>
          <w:tcPr>
            <w:tcW w:w="1913" w:type="dxa"/>
            <w:shd w:val="clear" w:color="auto" w:fill="auto"/>
            <w:vAlign w:val="center"/>
          </w:tcPr>
          <w:p w14:paraId="5760E5D5" w14:textId="17DF4E59" w:rsidR="004B6B5A" w:rsidRPr="0062790F" w:rsidRDefault="004B6B5A" w:rsidP="004B6B5A">
            <w:pPr>
              <w:jc w:val="both"/>
              <w:textAlignment w:val="top"/>
              <w:rPr>
                <w:rFonts w:ascii="Arial" w:eastAsia="Times New Roman" w:hAnsi="Arial" w:cs="Arial"/>
                <w:bCs/>
                <w:sz w:val="18"/>
                <w:szCs w:val="18"/>
                <w:lang w:val="mn-MN"/>
              </w:rPr>
            </w:pPr>
            <w:r>
              <w:rPr>
                <w:rFonts w:ascii="Arial" w:eastAsia="Times New Roman" w:hAnsi="Arial" w:cs="Arial"/>
                <w:bCs/>
                <w:sz w:val="18"/>
                <w:szCs w:val="18"/>
                <w:lang w:val="mn-MN"/>
              </w:rPr>
              <w:t xml:space="preserve">7.5.1. </w:t>
            </w:r>
            <w:r w:rsidRPr="0062790F">
              <w:rPr>
                <w:rFonts w:ascii="Arial" w:eastAsia="Times New Roman" w:hAnsi="Arial" w:cs="Arial"/>
                <w:bCs/>
                <w:sz w:val="18"/>
                <w:szCs w:val="18"/>
                <w:lang w:val="mn-MN"/>
              </w:rPr>
              <w:t xml:space="preserve">Хөдөө аж ахуйн бүтээгдэхүүний боловсруулалтын </w:t>
            </w:r>
            <w:r w:rsidRPr="0062790F">
              <w:rPr>
                <w:rFonts w:ascii="Arial" w:eastAsia="Times New Roman" w:hAnsi="Arial" w:cs="Arial"/>
                <w:bCs/>
                <w:sz w:val="18"/>
                <w:szCs w:val="18"/>
                <w:lang w:val="mn-MN"/>
              </w:rPr>
              <w:lastRenderedPageBreak/>
              <w:t>түвшинг нэмэгдүүлнэ.</w:t>
            </w:r>
          </w:p>
        </w:tc>
        <w:tc>
          <w:tcPr>
            <w:tcW w:w="825" w:type="dxa"/>
            <w:gridSpan w:val="2"/>
            <w:shd w:val="clear" w:color="auto" w:fill="auto"/>
            <w:vAlign w:val="center"/>
          </w:tcPr>
          <w:p w14:paraId="3B5E013C" w14:textId="08AA5889" w:rsidR="004B6B5A" w:rsidRPr="0062790F" w:rsidRDefault="004B6B5A" w:rsidP="004B6B5A">
            <w:pPr>
              <w:shd w:val="clear" w:color="auto" w:fill="FFFFFF" w:themeFill="background1"/>
              <w:jc w:val="center"/>
              <w:rPr>
                <w:rFonts w:ascii="Arial" w:eastAsia="Times New Roman" w:hAnsi="Arial" w:cs="Arial"/>
                <w:sz w:val="18"/>
                <w:szCs w:val="18"/>
                <w:lang w:val="mn-MN" w:eastAsia="zh-CN" w:bidi="mn-Mong-CN"/>
              </w:rPr>
            </w:pPr>
            <w:r w:rsidRPr="0062790F">
              <w:rPr>
                <w:rFonts w:ascii="Arial" w:eastAsia="Times New Roman" w:hAnsi="Arial" w:cs="Arial"/>
                <w:sz w:val="18"/>
                <w:szCs w:val="18"/>
                <w:lang w:val="mn-MN"/>
              </w:rPr>
              <w:lastRenderedPageBreak/>
              <w:t>2021-2024</w:t>
            </w:r>
          </w:p>
        </w:tc>
        <w:tc>
          <w:tcPr>
            <w:tcW w:w="1097" w:type="dxa"/>
            <w:shd w:val="clear" w:color="auto" w:fill="auto"/>
            <w:vAlign w:val="center"/>
          </w:tcPr>
          <w:p w14:paraId="0A133FC3" w14:textId="77777777" w:rsidR="004B6B5A" w:rsidRPr="0062790F" w:rsidRDefault="004B6B5A" w:rsidP="004B6B5A">
            <w:pPr>
              <w:jc w:val="center"/>
              <w:rPr>
                <w:rFonts w:ascii="Arial" w:eastAsia="Times New Roman" w:hAnsi="Arial" w:cs="Arial"/>
                <w:sz w:val="18"/>
                <w:szCs w:val="18"/>
                <w:lang w:val="mn-MN"/>
              </w:rPr>
            </w:pPr>
            <w:r w:rsidRPr="0062790F">
              <w:rPr>
                <w:rFonts w:ascii="Arial" w:eastAsia="Times New Roman" w:hAnsi="Arial" w:cs="Arial"/>
                <w:sz w:val="18"/>
                <w:szCs w:val="18"/>
                <w:lang w:val="mn-MN"/>
              </w:rPr>
              <w:t>ХБТХОХ,</w:t>
            </w:r>
          </w:p>
          <w:p w14:paraId="20622102" w14:textId="1F81D3F7" w:rsidR="004B6B5A" w:rsidRPr="0062790F" w:rsidRDefault="004B6B5A" w:rsidP="004B6B5A">
            <w:pPr>
              <w:jc w:val="center"/>
              <w:rPr>
                <w:rFonts w:ascii="Arial" w:eastAsia="Calibri" w:hAnsi="Arial" w:cs="Arial"/>
                <w:sz w:val="18"/>
                <w:szCs w:val="18"/>
                <w:lang w:val="mn-MN"/>
              </w:rPr>
            </w:pPr>
            <w:r w:rsidRPr="0062790F">
              <w:rPr>
                <w:rFonts w:ascii="Arial" w:eastAsia="Times New Roman" w:hAnsi="Arial" w:cs="Arial"/>
                <w:sz w:val="18"/>
                <w:szCs w:val="18"/>
                <w:lang w:val="mn-MN"/>
              </w:rPr>
              <w:t xml:space="preserve">Хүнс, хөдөө аж ахуйн </w:t>
            </w:r>
            <w:r w:rsidRPr="0062790F">
              <w:rPr>
                <w:rFonts w:ascii="Arial" w:eastAsia="Times New Roman" w:hAnsi="Arial" w:cs="Arial"/>
                <w:sz w:val="18"/>
                <w:szCs w:val="18"/>
                <w:lang w:val="mn-MN"/>
              </w:rPr>
              <w:lastRenderedPageBreak/>
              <w:t>газар</w:t>
            </w:r>
          </w:p>
        </w:tc>
        <w:tc>
          <w:tcPr>
            <w:tcW w:w="1098" w:type="dxa"/>
            <w:gridSpan w:val="2"/>
            <w:shd w:val="clear" w:color="auto" w:fill="auto"/>
            <w:vAlign w:val="center"/>
          </w:tcPr>
          <w:p w14:paraId="6F9904C4" w14:textId="52AD6014"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lastRenderedPageBreak/>
              <w:t>400</w:t>
            </w:r>
            <w:r w:rsidRPr="0062790F">
              <w:rPr>
                <w:rFonts w:ascii="Arial" w:eastAsia="Times New Roman" w:hAnsi="Arial" w:cs="Arial"/>
                <w:sz w:val="18"/>
                <w:szCs w:val="18"/>
              </w:rPr>
              <w:t>.0</w:t>
            </w:r>
          </w:p>
        </w:tc>
        <w:tc>
          <w:tcPr>
            <w:tcW w:w="1781" w:type="dxa"/>
            <w:gridSpan w:val="4"/>
          </w:tcPr>
          <w:p w14:paraId="5C58D880" w14:textId="604BC5B1"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 xml:space="preserve">Арьс шир ноосон бүтээгдэхүүн 22, гурил, гурилан бүтээгдэхүүн 52, </w:t>
            </w:r>
            <w:r w:rsidRPr="0062790F">
              <w:rPr>
                <w:rFonts w:ascii="Arial" w:hAnsi="Arial" w:cs="Arial"/>
                <w:sz w:val="18"/>
                <w:szCs w:val="18"/>
                <w:lang w:val="mn-MN"/>
              </w:rPr>
              <w:lastRenderedPageBreak/>
              <w:t>мах, махан бүтээгдэхүүн 25, сүү, сүүн бүтээгдэхүүн 12, хүнсний ногоо боловсруулах 8 үйлдвэр цех үйл ажиллагаа явуулж, м</w:t>
            </w:r>
            <w:r w:rsidRPr="0062790F">
              <w:rPr>
                <w:rFonts w:ascii="Arial" w:hAnsi="Arial" w:cs="Arial"/>
                <w:sz w:val="18"/>
                <w:szCs w:val="18"/>
                <w:shd w:val="clear" w:color="auto" w:fill="FFFFFF"/>
              </w:rPr>
              <w:t xml:space="preserve">ахан бүтээгдэхүүн </w:t>
            </w:r>
            <w:r w:rsidRPr="0062790F">
              <w:rPr>
                <w:rFonts w:ascii="Arial" w:hAnsi="Arial" w:cs="Arial"/>
                <w:sz w:val="18"/>
                <w:szCs w:val="18"/>
                <w:shd w:val="clear" w:color="auto" w:fill="FFFFFF"/>
                <w:lang w:val="mn-MN"/>
              </w:rPr>
              <w:t>1.9%</w:t>
            </w:r>
            <w:r w:rsidRPr="0062790F">
              <w:rPr>
                <w:rFonts w:ascii="Arial" w:hAnsi="Arial" w:cs="Arial"/>
                <w:sz w:val="18"/>
                <w:szCs w:val="18"/>
                <w:shd w:val="clear" w:color="auto" w:fill="FFFFFF"/>
              </w:rPr>
              <w:t>, сүүн бүтээгдэхүүний 1.</w:t>
            </w:r>
            <w:r w:rsidRPr="0062790F">
              <w:rPr>
                <w:rFonts w:ascii="Arial" w:hAnsi="Arial" w:cs="Arial"/>
                <w:sz w:val="18"/>
                <w:szCs w:val="18"/>
                <w:shd w:val="clear" w:color="auto" w:fill="FFFFFF"/>
                <w:lang w:val="mn-MN"/>
              </w:rPr>
              <w:t>9%,</w:t>
            </w:r>
            <w:r w:rsidRPr="0062790F">
              <w:rPr>
                <w:rFonts w:ascii="Arial" w:hAnsi="Arial" w:cs="Arial"/>
                <w:sz w:val="18"/>
                <w:szCs w:val="18"/>
                <w:shd w:val="clear" w:color="auto" w:fill="FFFFFF"/>
              </w:rPr>
              <w:t xml:space="preserve">  гурил </w:t>
            </w:r>
            <w:r w:rsidRPr="0062790F">
              <w:rPr>
                <w:rFonts w:ascii="Arial" w:hAnsi="Arial" w:cs="Arial"/>
                <w:sz w:val="18"/>
                <w:szCs w:val="18"/>
                <w:shd w:val="clear" w:color="auto" w:fill="FFFFFF"/>
                <w:lang w:val="mn-MN"/>
              </w:rPr>
              <w:t xml:space="preserve">3.2дахин их, </w:t>
            </w:r>
            <w:r w:rsidRPr="0062790F">
              <w:rPr>
                <w:rFonts w:ascii="Arial" w:hAnsi="Arial" w:cs="Arial"/>
                <w:sz w:val="18"/>
                <w:szCs w:val="18"/>
                <w:shd w:val="clear" w:color="auto" w:fill="FFFFFF"/>
              </w:rPr>
              <w:t xml:space="preserve">, гурилан бүтээгдэхүүн </w:t>
            </w:r>
            <w:r w:rsidRPr="0062790F">
              <w:rPr>
                <w:rFonts w:ascii="Arial" w:hAnsi="Arial" w:cs="Arial"/>
                <w:sz w:val="18"/>
                <w:szCs w:val="18"/>
                <w:shd w:val="clear" w:color="auto" w:fill="FFFFFF"/>
                <w:lang w:val="mn-MN"/>
              </w:rPr>
              <w:t>18.3</w:t>
            </w:r>
            <w:r w:rsidRPr="0062790F">
              <w:rPr>
                <w:rFonts w:ascii="Arial" w:hAnsi="Arial" w:cs="Arial"/>
                <w:sz w:val="18"/>
                <w:szCs w:val="18"/>
                <w:shd w:val="clear" w:color="auto" w:fill="FFFFFF"/>
              </w:rPr>
              <w:t>%</w:t>
            </w:r>
            <w:r w:rsidRPr="0062790F">
              <w:rPr>
                <w:rFonts w:ascii="Arial" w:hAnsi="Arial" w:cs="Arial"/>
                <w:sz w:val="18"/>
                <w:szCs w:val="18"/>
                <w:shd w:val="clear" w:color="auto" w:fill="FFFFFF"/>
                <w:lang w:val="mn-MN"/>
              </w:rPr>
              <w:t>, хүнсний ногоо  хангаж байна.</w:t>
            </w:r>
          </w:p>
        </w:tc>
        <w:tc>
          <w:tcPr>
            <w:tcW w:w="1097" w:type="dxa"/>
            <w:shd w:val="clear" w:color="auto" w:fill="auto"/>
            <w:vAlign w:val="center"/>
          </w:tcPr>
          <w:p w14:paraId="577685BC" w14:textId="55EBFCC1"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lastRenderedPageBreak/>
              <w:t xml:space="preserve">Боловсруулах үйлдвэрлэлийг </w:t>
            </w:r>
            <w:r w:rsidRPr="0062790F">
              <w:rPr>
                <w:rFonts w:ascii="Arial" w:hAnsi="Arial" w:cs="Arial"/>
                <w:sz w:val="18"/>
                <w:szCs w:val="18"/>
                <w:lang w:val="mn-MN"/>
              </w:rPr>
              <w:lastRenderedPageBreak/>
              <w:t>дэмжиж ажиллана.</w:t>
            </w:r>
          </w:p>
        </w:tc>
        <w:tc>
          <w:tcPr>
            <w:tcW w:w="768" w:type="dxa"/>
            <w:shd w:val="clear" w:color="auto" w:fill="auto"/>
            <w:vAlign w:val="center"/>
          </w:tcPr>
          <w:p w14:paraId="78F551F6" w14:textId="594C4FB4" w:rsidR="004B6B5A" w:rsidRPr="0062790F" w:rsidRDefault="004B6B5A" w:rsidP="004B6B5A">
            <w:pPr>
              <w:jc w:val="center"/>
              <w:rPr>
                <w:rFonts w:ascii="Arial" w:eastAsia="Times New Roman" w:hAnsi="Arial" w:cs="Arial"/>
                <w:sz w:val="18"/>
                <w:szCs w:val="18"/>
                <w:lang w:val="mn-MN"/>
              </w:rPr>
            </w:pPr>
            <w:r w:rsidRPr="0062790F">
              <w:rPr>
                <w:rFonts w:ascii="Arial" w:eastAsia="Times New Roman" w:hAnsi="Arial" w:cs="Arial"/>
                <w:sz w:val="18"/>
                <w:szCs w:val="18"/>
                <w:lang w:val="mn-MN"/>
              </w:rPr>
              <w:lastRenderedPageBreak/>
              <w:t>100.0</w:t>
            </w:r>
          </w:p>
        </w:tc>
        <w:tc>
          <w:tcPr>
            <w:tcW w:w="1020" w:type="dxa"/>
            <w:gridSpan w:val="2"/>
            <w:shd w:val="clear" w:color="auto" w:fill="auto"/>
            <w:vAlign w:val="center"/>
          </w:tcPr>
          <w:p w14:paraId="5F9A9331" w14:textId="77777777" w:rsidR="004B6B5A" w:rsidRPr="0062790F" w:rsidRDefault="004B6B5A" w:rsidP="004B6B5A">
            <w:pPr>
              <w:jc w:val="center"/>
              <w:rPr>
                <w:rFonts w:ascii="Arial" w:eastAsia="Times New Roman" w:hAnsi="Arial" w:cs="Arial"/>
                <w:sz w:val="18"/>
                <w:szCs w:val="18"/>
                <w:lang w:val="mn-MN"/>
              </w:rPr>
            </w:pPr>
            <w:r w:rsidRPr="0062790F">
              <w:rPr>
                <w:rFonts w:ascii="Arial" w:eastAsia="Times New Roman" w:hAnsi="Arial" w:cs="Arial"/>
                <w:sz w:val="18"/>
                <w:szCs w:val="18"/>
                <w:lang w:val="mn-MN"/>
              </w:rPr>
              <w:t>16.2</w:t>
            </w:r>
          </w:p>
          <w:p w14:paraId="7656544F" w14:textId="480DA0BB" w:rsidR="004B6B5A" w:rsidRPr="0062790F" w:rsidRDefault="004B6B5A" w:rsidP="004B6B5A">
            <w:pPr>
              <w:jc w:val="center"/>
              <w:rPr>
                <w:rFonts w:ascii="Arial" w:eastAsia="Times New Roman" w:hAnsi="Arial" w:cs="Arial"/>
                <w:bCs/>
                <w:sz w:val="18"/>
                <w:szCs w:val="18"/>
                <w:lang w:val="mn-MN"/>
              </w:rPr>
            </w:pPr>
            <w:r w:rsidRPr="0062790F">
              <w:rPr>
                <w:rFonts w:ascii="Arial" w:eastAsia="Times New Roman" w:hAnsi="Arial" w:cs="Arial"/>
                <w:sz w:val="18"/>
                <w:szCs w:val="18"/>
                <w:lang w:val="mn-MN"/>
              </w:rPr>
              <w:t>145.9</w:t>
            </w:r>
          </w:p>
        </w:tc>
        <w:tc>
          <w:tcPr>
            <w:tcW w:w="4594" w:type="dxa"/>
          </w:tcPr>
          <w:p w14:paraId="74055461" w14:textId="77777777" w:rsidR="004B6B5A" w:rsidRPr="001557B1" w:rsidRDefault="004B6B5A" w:rsidP="004B6B5A">
            <w:pPr>
              <w:jc w:val="both"/>
              <w:rPr>
                <w:rFonts w:ascii="Arial" w:hAnsi="Arial" w:cs="Arial"/>
                <w:sz w:val="18"/>
                <w:szCs w:val="18"/>
              </w:rPr>
            </w:pPr>
            <w:r w:rsidRPr="001557B1">
              <w:rPr>
                <w:rFonts w:ascii="Arial" w:hAnsi="Arial" w:cs="Arial"/>
                <w:sz w:val="18"/>
                <w:szCs w:val="18"/>
              </w:rPr>
              <w:t xml:space="preserve">       “Хоршоолсон хэлбэрээр ногооны аж ахуй эрхлэх замаар өрхийн амьжиргааг сайжруулах төсөл” /МОН 91:92/-ийн хүрээнд төсөлд хамрагдсан 70 өрх болон Газар шим өгөөж хоршоо, Орхон хөрс </w:t>
            </w:r>
            <w:r w:rsidRPr="001557B1">
              <w:rPr>
                <w:rFonts w:ascii="Arial" w:hAnsi="Arial" w:cs="Arial"/>
                <w:sz w:val="18"/>
                <w:szCs w:val="18"/>
              </w:rPr>
              <w:lastRenderedPageBreak/>
              <w:t xml:space="preserve">хоршооны гишүүдэд “Хүлэмжний хүнсний ногоо ургуулах технологи сургалт”, “Хоршооны ахисан шатны сургалт”, “Компос бордооны хэрэглээ үйлдвэрлэл”, “Ургамал хамгааллын сургалт”, “Усалгаатай тариалан”, “Хүнсний ногоо хадгалалт”, “Амьдрах ухаан”, “Хамгаалагдсан хөрсний аж ахуй” зэрэг цахим, танхим, талбайн хосолсон 10 удаагийн сургалтыг хийж, давхардсан тоогоор 397 иргэнийг хамрууллаа. Хөгжлийн шийдэл ОУБ-тай хамтран “Төрийн худалдан авалтын сургалт, хөнгөлөлттэй зээлийн мэдээлэл”, "Зээлжих боломжийг нэмэгдүүлэх нь", “Ажлын байрыг дэмжих зээл”, “Зээлийн батлан даалтад аж ахуй нэгжийг хамруулах нь”, “Хүнсний худалдаа, үйлчилгээ эрхлэгч нарт хууль тогтоомж, хөнгөлөлттэй зээлийн танилцуулга”, “Малчдын хоршоо-Үндэсний үйлдвэр түүхий бүтээгдэхүүний бэлтгэн нийлүүлэлт”,  Бодлогын шийдэл ТББ-тай жижиг, дунд үйлдвэрлэл эрхлэгчдэд чадавхижуулах сургалт зэрэг 10 удаагийн сургалтаар 285 үйлдвэрлэл эрхлэгчдэд, цахимаар мэдээллийг хүргэлээ. </w:t>
            </w:r>
          </w:p>
          <w:p w14:paraId="0B830BCC" w14:textId="77777777" w:rsidR="004B6B5A" w:rsidRPr="001557B1" w:rsidRDefault="004B6B5A" w:rsidP="004B6B5A">
            <w:pPr>
              <w:jc w:val="both"/>
              <w:rPr>
                <w:rFonts w:ascii="Arial" w:hAnsi="Arial" w:cs="Arial"/>
                <w:sz w:val="18"/>
                <w:szCs w:val="18"/>
              </w:rPr>
            </w:pPr>
            <w:r w:rsidRPr="001557B1">
              <w:rPr>
                <w:rFonts w:ascii="Arial" w:hAnsi="Arial" w:cs="Arial"/>
                <w:sz w:val="18"/>
                <w:szCs w:val="18"/>
              </w:rPr>
              <w:t xml:space="preserve">Хөгжлийн шийдэл ТББ, Найрамдал төсөлтэй хамтран хөдөө аж ахуй болон хүнсний салбарын жижиг, дунд үйлдвэрлэл эрхлэгчдийг 3 сарын хугацаанд  чадавхжуулах 7 удаагийн танхим, 3 удаагийн цахим сургалтад 115 иргэн, аж ахуйн нэгжийг хамруулан  “Найрамдал” төсөлд хүлэмжийн аж ахуй эрхлэгч 1 аж ахуйн нэгжид 20.0 мянган еврогийн дэмжлэг, Хөгжлийн шийдэл ТББ-ын Бест хөтөлбөрт Найрамдал мөөг ХХК 10.0 сая төгрөгийн буцалтгүй тусламж, Жижиг дунд үйлдвэрийг хөгжүүлэх сангийн хөнгөлөлттэй зээлд Шимт агро холдинг ХХК-ийн тэжээлийн үйлдвэрт 290.0 сая төгрөгийн хөнгөлөлттэй зээл олголоо. </w:t>
            </w:r>
          </w:p>
          <w:p w14:paraId="3D683CA5" w14:textId="77777777" w:rsidR="004B6B5A" w:rsidRPr="001557B1" w:rsidRDefault="004B6B5A" w:rsidP="004B6B5A">
            <w:pPr>
              <w:jc w:val="both"/>
              <w:rPr>
                <w:rFonts w:ascii="Arial" w:hAnsi="Arial" w:cs="Arial"/>
                <w:sz w:val="18"/>
                <w:szCs w:val="18"/>
              </w:rPr>
            </w:pPr>
            <w:r w:rsidRPr="001557B1">
              <w:rPr>
                <w:rFonts w:ascii="Arial" w:hAnsi="Arial" w:cs="Arial"/>
                <w:sz w:val="18"/>
                <w:szCs w:val="18"/>
              </w:rPr>
              <w:t>2023 оны эхний 9 сарын байдлаар  төмс хүнсний ногоо, гурил, арьс, арьсан бүтээгдэхүүн үйлдвэрлэл өмнөх онтой харьцуулахад 88.7 хувиар өссөн байна.</w:t>
            </w:r>
          </w:p>
          <w:p w14:paraId="68ED43F9" w14:textId="30D48D0A" w:rsidR="004B6B5A" w:rsidRPr="000634E8" w:rsidRDefault="004B6B5A" w:rsidP="004B6B5A">
            <w:pPr>
              <w:jc w:val="both"/>
              <w:rPr>
                <w:rFonts w:ascii="Arial" w:hAnsi="Arial" w:cs="Arial"/>
                <w:sz w:val="18"/>
                <w:szCs w:val="18"/>
              </w:rPr>
            </w:pPr>
            <w:r w:rsidRPr="001557B1">
              <w:rPr>
                <w:rFonts w:ascii="Arial" w:hAnsi="Arial" w:cs="Arial"/>
                <w:b/>
                <w:sz w:val="18"/>
                <w:szCs w:val="18"/>
              </w:rPr>
              <w:t xml:space="preserve"> Үр дүн:</w:t>
            </w:r>
            <w:r w:rsidRPr="001557B1">
              <w:rPr>
                <w:rFonts w:ascii="Arial" w:hAnsi="Arial" w:cs="Arial"/>
                <w:sz w:val="18"/>
                <w:szCs w:val="18"/>
              </w:rPr>
              <w:t xml:space="preserve"> нийт 30 сургалт 470  иргэн, аж ахуйн нэгжийг чадавхжуулж, хөнгөлөлттэй зээл, дэмжлэгт 3 аж ахуйн нэгж 370.0 сая төгрөгөөр хамрагдлаа.</w:t>
            </w:r>
          </w:p>
        </w:tc>
        <w:tc>
          <w:tcPr>
            <w:tcW w:w="1276" w:type="dxa"/>
            <w:shd w:val="clear" w:color="auto" w:fill="auto"/>
            <w:vAlign w:val="center"/>
          </w:tcPr>
          <w:p w14:paraId="7155893C" w14:textId="53C31E45"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4B6B5A" w:rsidRPr="006743B0" w14:paraId="62E3215D" w14:textId="368EE303" w:rsidTr="000A290A">
        <w:trPr>
          <w:trHeight w:val="521"/>
        </w:trPr>
        <w:tc>
          <w:tcPr>
            <w:tcW w:w="16131" w:type="dxa"/>
            <w:gridSpan w:val="17"/>
            <w:shd w:val="clear" w:color="auto" w:fill="auto"/>
            <w:vAlign w:val="center"/>
          </w:tcPr>
          <w:p w14:paraId="7AAD3BFC" w14:textId="337DFD60"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lastRenderedPageBreak/>
              <w:t xml:space="preserve">7.6. </w:t>
            </w:r>
            <w:r w:rsidRPr="0062790F">
              <w:rPr>
                <w:rFonts w:ascii="Arial" w:hAnsi="Arial" w:cs="Arial"/>
                <w:b/>
                <w:sz w:val="18"/>
                <w:szCs w:val="18"/>
              </w:rPr>
              <w:t>Усны нөөцийг хамгаалах, зүй зохистой ашиглах бодлого хэрэгжүүлж, хүн амыг эрүүл ахуйн шаардлага хангасан ундны усаар хангаж, үйлдвэрлэл, хөдөө аж ахуйн ус хангамжийг сайжруулж, нөөцийн хуримтлал бий болгох</w:t>
            </w:r>
          </w:p>
        </w:tc>
      </w:tr>
      <w:tr w:rsidR="004B6B5A" w:rsidRPr="006743B0" w14:paraId="3E07B62F" w14:textId="1611F5CC" w:rsidTr="000A290A">
        <w:trPr>
          <w:trHeight w:val="245"/>
        </w:trPr>
        <w:tc>
          <w:tcPr>
            <w:tcW w:w="662" w:type="dxa"/>
            <w:shd w:val="clear" w:color="auto" w:fill="auto"/>
            <w:vAlign w:val="center"/>
          </w:tcPr>
          <w:p w14:paraId="65AA60DB" w14:textId="3FF9D632"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271</w:t>
            </w:r>
          </w:p>
        </w:tc>
        <w:tc>
          <w:tcPr>
            <w:tcW w:w="1913" w:type="dxa"/>
            <w:shd w:val="clear" w:color="auto" w:fill="auto"/>
            <w:vAlign w:val="center"/>
          </w:tcPr>
          <w:p w14:paraId="5452A206" w14:textId="2C1390F2" w:rsidR="004B6B5A" w:rsidRPr="0062790F" w:rsidRDefault="004B6B5A" w:rsidP="004B6B5A">
            <w:pPr>
              <w:jc w:val="both"/>
              <w:textAlignment w:val="top"/>
              <w:rPr>
                <w:rFonts w:ascii="Arial" w:eastAsia="Times New Roman" w:hAnsi="Arial" w:cs="Arial"/>
                <w:bCs/>
                <w:sz w:val="18"/>
                <w:szCs w:val="18"/>
                <w:lang w:val="mn-MN"/>
              </w:rPr>
            </w:pPr>
            <w:r>
              <w:rPr>
                <w:rFonts w:ascii="Arial" w:eastAsia="Times New Roman" w:hAnsi="Arial" w:cs="Arial"/>
                <w:bCs/>
                <w:sz w:val="18"/>
                <w:szCs w:val="18"/>
                <w:lang w:val="mn-MN"/>
              </w:rPr>
              <w:t xml:space="preserve">7.6.1. </w:t>
            </w:r>
            <w:r w:rsidRPr="00D93D11">
              <w:rPr>
                <w:color w:val="FF0000"/>
              </w:rPr>
              <w:t xml:space="preserve"> </w:t>
            </w:r>
            <w:r w:rsidRPr="007012C9">
              <w:rPr>
                <w:rFonts w:ascii="Arial" w:hAnsi="Arial" w:cs="Arial"/>
                <w:sz w:val="18"/>
                <w:szCs w:val="18"/>
              </w:rPr>
              <w:t>Усан хангамж, ариутгах татуургын ашиглалтын дэвшилтэт техник, технологи нэвтрүүлнэ.</w:t>
            </w:r>
          </w:p>
        </w:tc>
        <w:tc>
          <w:tcPr>
            <w:tcW w:w="825" w:type="dxa"/>
            <w:gridSpan w:val="2"/>
            <w:shd w:val="clear" w:color="auto" w:fill="auto"/>
            <w:vAlign w:val="center"/>
          </w:tcPr>
          <w:p w14:paraId="011EB2AD" w14:textId="28278B28" w:rsidR="004B6B5A" w:rsidRPr="0062790F" w:rsidRDefault="004B6B5A" w:rsidP="004B6B5A">
            <w:pPr>
              <w:shd w:val="clear" w:color="auto" w:fill="FFFFFF" w:themeFill="background1"/>
              <w:jc w:val="center"/>
              <w:rPr>
                <w:rFonts w:ascii="Arial" w:eastAsia="Times New Roman" w:hAnsi="Arial" w:cs="Arial"/>
                <w:sz w:val="18"/>
                <w:szCs w:val="18"/>
                <w:lang w:val="mn-MN" w:eastAsia="zh-CN" w:bidi="mn-Mong-CN"/>
              </w:rPr>
            </w:pPr>
            <w:r>
              <w:rPr>
                <w:rFonts w:ascii="Arial" w:eastAsia="Times New Roman" w:hAnsi="Arial" w:cs="Arial"/>
                <w:sz w:val="18"/>
                <w:szCs w:val="18"/>
                <w:lang w:val="mn-MN" w:eastAsia="zh-CN" w:bidi="mn-Mong-CN"/>
              </w:rPr>
              <w:t>2021-2024</w:t>
            </w:r>
          </w:p>
        </w:tc>
        <w:tc>
          <w:tcPr>
            <w:tcW w:w="1097" w:type="dxa"/>
            <w:shd w:val="clear" w:color="auto" w:fill="auto"/>
            <w:vAlign w:val="center"/>
          </w:tcPr>
          <w:p w14:paraId="11B938F1" w14:textId="7C276267" w:rsidR="004B6B5A" w:rsidRPr="0062790F" w:rsidRDefault="004B6B5A" w:rsidP="004B6B5A">
            <w:pPr>
              <w:jc w:val="center"/>
              <w:rPr>
                <w:rFonts w:ascii="Arial" w:eastAsia="Calibri" w:hAnsi="Arial" w:cs="Arial"/>
                <w:sz w:val="18"/>
                <w:szCs w:val="18"/>
                <w:lang w:val="mn-MN"/>
              </w:rPr>
            </w:pPr>
            <w:r w:rsidRPr="0062790F">
              <w:rPr>
                <w:rFonts w:ascii="Arial" w:hAnsi="Arial" w:cs="Arial"/>
                <w:sz w:val="18"/>
                <w:szCs w:val="18"/>
                <w:lang w:val="mn-MN"/>
              </w:rPr>
              <w:t>ХБТХОХ, ЗАА</w:t>
            </w:r>
          </w:p>
        </w:tc>
        <w:tc>
          <w:tcPr>
            <w:tcW w:w="1098" w:type="dxa"/>
            <w:gridSpan w:val="2"/>
            <w:shd w:val="clear" w:color="auto" w:fill="auto"/>
            <w:vAlign w:val="center"/>
          </w:tcPr>
          <w:p w14:paraId="09CA41D5" w14:textId="1C35FA80" w:rsidR="004B6B5A" w:rsidRPr="0062790F" w:rsidRDefault="004B6B5A" w:rsidP="004B6B5A">
            <w:pPr>
              <w:shd w:val="clear" w:color="auto" w:fill="FFFFFF" w:themeFill="background1"/>
              <w:jc w:val="center"/>
              <w:rPr>
                <w:rFonts w:ascii="Arial" w:hAnsi="Arial" w:cs="Arial"/>
                <w:sz w:val="18"/>
                <w:szCs w:val="18"/>
                <w:lang w:val="mn-MN"/>
              </w:rPr>
            </w:pPr>
          </w:p>
        </w:tc>
        <w:tc>
          <w:tcPr>
            <w:tcW w:w="1781" w:type="dxa"/>
            <w:gridSpan w:val="4"/>
            <w:vAlign w:val="center"/>
          </w:tcPr>
          <w:p w14:paraId="2F4C43E9" w14:textId="68941EC4" w:rsidR="004B6B5A" w:rsidRPr="00FA6EF6" w:rsidRDefault="004B6B5A" w:rsidP="004B6B5A">
            <w:pPr>
              <w:shd w:val="clear" w:color="auto" w:fill="FFFFFF" w:themeFill="background1"/>
              <w:jc w:val="center"/>
              <w:rPr>
                <w:rFonts w:ascii="Arial" w:hAnsi="Arial" w:cs="Arial"/>
                <w:sz w:val="18"/>
                <w:szCs w:val="18"/>
                <w:lang w:val="mn-MN"/>
              </w:rPr>
            </w:pPr>
            <w:r w:rsidRPr="00FA6EF6">
              <w:rPr>
                <w:rFonts w:ascii="Arial" w:hAnsi="Arial" w:cs="Arial"/>
                <w:sz w:val="18"/>
                <w:szCs w:val="18"/>
              </w:rPr>
              <w:t>Давснаас хлор гаргах төхөөрөмж байхгүй.</w:t>
            </w:r>
          </w:p>
        </w:tc>
        <w:tc>
          <w:tcPr>
            <w:tcW w:w="1097" w:type="dxa"/>
            <w:shd w:val="clear" w:color="auto" w:fill="auto"/>
            <w:vAlign w:val="center"/>
          </w:tcPr>
          <w:p w14:paraId="1BD61455" w14:textId="6A90D005" w:rsidR="004B6B5A" w:rsidRPr="00FA6EF6" w:rsidRDefault="004B6B5A" w:rsidP="004B6B5A">
            <w:pPr>
              <w:jc w:val="center"/>
              <w:rPr>
                <w:rFonts w:ascii="Arial" w:hAnsi="Arial" w:cs="Arial"/>
                <w:sz w:val="18"/>
                <w:szCs w:val="18"/>
                <w:lang w:val="mn-MN"/>
              </w:rPr>
            </w:pPr>
            <w:r w:rsidRPr="00FA6EF6">
              <w:rPr>
                <w:rFonts w:ascii="Arial" w:hAnsi="Arial" w:cs="Arial"/>
                <w:sz w:val="18"/>
                <w:szCs w:val="18"/>
              </w:rPr>
              <w:t>Давснаас хлор гаргах төхөөрөмжтэй болсон байна.</w:t>
            </w:r>
          </w:p>
        </w:tc>
        <w:tc>
          <w:tcPr>
            <w:tcW w:w="768" w:type="dxa"/>
            <w:shd w:val="clear" w:color="auto" w:fill="auto"/>
            <w:vAlign w:val="center"/>
          </w:tcPr>
          <w:p w14:paraId="7ED6B211" w14:textId="750B26E7" w:rsidR="004B6B5A" w:rsidRPr="0062790F" w:rsidRDefault="004B6B5A" w:rsidP="004B6B5A">
            <w:pPr>
              <w:jc w:val="center"/>
              <w:rPr>
                <w:rFonts w:ascii="Arial" w:eastAsia="Times New Roman" w:hAnsi="Arial" w:cs="Arial"/>
                <w:sz w:val="18"/>
                <w:szCs w:val="18"/>
                <w:lang w:val="mn-MN"/>
              </w:rPr>
            </w:pPr>
            <w:r w:rsidRPr="0062790F">
              <w:rPr>
                <w:rFonts w:ascii="Arial" w:hAnsi="Arial" w:cs="Arial"/>
                <w:sz w:val="18"/>
                <w:szCs w:val="18"/>
                <w:lang w:val="mn-MN"/>
              </w:rPr>
              <w:t>-</w:t>
            </w:r>
          </w:p>
        </w:tc>
        <w:tc>
          <w:tcPr>
            <w:tcW w:w="1020" w:type="dxa"/>
            <w:gridSpan w:val="2"/>
            <w:shd w:val="clear" w:color="auto" w:fill="auto"/>
            <w:vAlign w:val="center"/>
          </w:tcPr>
          <w:p w14:paraId="0D7A2CAE" w14:textId="47E05EC8" w:rsidR="004B6B5A" w:rsidRPr="0062790F" w:rsidRDefault="004B6B5A" w:rsidP="004B6B5A">
            <w:pPr>
              <w:jc w:val="center"/>
              <w:rPr>
                <w:rFonts w:ascii="Arial" w:eastAsia="Times New Roman" w:hAnsi="Arial" w:cs="Arial"/>
                <w:bCs/>
                <w:sz w:val="18"/>
                <w:szCs w:val="18"/>
                <w:lang w:val="mn-MN"/>
              </w:rPr>
            </w:pPr>
            <w:r w:rsidRPr="0062790F">
              <w:rPr>
                <w:rFonts w:ascii="Arial" w:hAnsi="Arial" w:cs="Arial"/>
                <w:sz w:val="18"/>
                <w:szCs w:val="18"/>
                <w:lang w:val="mn-MN"/>
              </w:rPr>
              <w:t>-</w:t>
            </w:r>
          </w:p>
        </w:tc>
        <w:tc>
          <w:tcPr>
            <w:tcW w:w="4594" w:type="dxa"/>
          </w:tcPr>
          <w:p w14:paraId="6F7EBA45" w14:textId="77777777" w:rsidR="004B6B5A" w:rsidRPr="002F26DD" w:rsidRDefault="004B6B5A" w:rsidP="004B6B5A">
            <w:pPr>
              <w:jc w:val="both"/>
              <w:rPr>
                <w:rFonts w:ascii="Arial" w:hAnsi="Arial" w:cs="Arial"/>
                <w:sz w:val="18"/>
                <w:szCs w:val="18"/>
              </w:rPr>
            </w:pPr>
            <w:r w:rsidRPr="002F26DD">
              <w:rPr>
                <w:rFonts w:ascii="Arial" w:hAnsi="Arial" w:cs="Arial"/>
                <w:sz w:val="18"/>
                <w:szCs w:val="18"/>
              </w:rPr>
              <w:t xml:space="preserve">         Дархан хотын бохир усны менежментийг сайжруулах МОН3244/3245 төслийн хүрээнд төв цэвэрлэх байгууламжаас Галын ус, мод ногоон байгууламжийн усалгаанд саарал ус авч ашиглах боломж бүрдсэн. Одоогоор Ган хүдэр орд ус сувгийн цэвэрлэгдсэн саарал усыг шүүрүүлэх талбайгаас гэрээгээр авч ашиглаж байна.</w:t>
            </w:r>
          </w:p>
          <w:p w14:paraId="6BBCCBBF" w14:textId="77777777" w:rsidR="004B6B5A" w:rsidRPr="002F26DD" w:rsidRDefault="004B6B5A" w:rsidP="004B6B5A">
            <w:pPr>
              <w:jc w:val="both"/>
              <w:rPr>
                <w:rFonts w:ascii="Arial" w:hAnsi="Arial" w:cs="Arial"/>
                <w:sz w:val="18"/>
                <w:szCs w:val="18"/>
              </w:rPr>
            </w:pPr>
          </w:p>
          <w:p w14:paraId="2310B9B3" w14:textId="44E140C5" w:rsidR="004B6B5A" w:rsidRPr="0062790F" w:rsidRDefault="004B6B5A" w:rsidP="004B6B5A">
            <w:pPr>
              <w:jc w:val="both"/>
              <w:rPr>
                <w:rFonts w:ascii="Arial" w:hAnsi="Arial" w:cs="Arial"/>
                <w:sz w:val="18"/>
                <w:szCs w:val="18"/>
              </w:rPr>
            </w:pPr>
            <w:r w:rsidRPr="002F26DD">
              <w:rPr>
                <w:rFonts w:ascii="Arial" w:hAnsi="Arial" w:cs="Arial"/>
                <w:b/>
                <w:sz w:val="18"/>
                <w:szCs w:val="18"/>
              </w:rPr>
              <w:t>Үр дүн</w:t>
            </w:r>
            <w:r w:rsidRPr="002F26DD">
              <w:rPr>
                <w:rFonts w:ascii="Arial" w:hAnsi="Arial" w:cs="Arial"/>
                <w:sz w:val="18"/>
                <w:szCs w:val="18"/>
              </w:rPr>
              <w:t>: Саарал усыг дахин ашиглах боломж бүрдсэн.</w:t>
            </w:r>
          </w:p>
        </w:tc>
        <w:tc>
          <w:tcPr>
            <w:tcW w:w="1276" w:type="dxa"/>
            <w:shd w:val="clear" w:color="auto" w:fill="auto"/>
            <w:vAlign w:val="center"/>
          </w:tcPr>
          <w:p w14:paraId="53B0BB21" w14:textId="42B3615F"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90%</w:t>
            </w:r>
          </w:p>
        </w:tc>
      </w:tr>
      <w:tr w:rsidR="004B6B5A" w:rsidRPr="006743B0" w14:paraId="0F5F76A5" w14:textId="45CC08E8" w:rsidTr="000A290A">
        <w:trPr>
          <w:trHeight w:val="245"/>
        </w:trPr>
        <w:tc>
          <w:tcPr>
            <w:tcW w:w="16131" w:type="dxa"/>
            <w:gridSpan w:val="17"/>
            <w:shd w:val="clear" w:color="auto" w:fill="auto"/>
            <w:vAlign w:val="center"/>
          </w:tcPr>
          <w:p w14:paraId="4812AC0E" w14:textId="5F6B8E6A"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 xml:space="preserve">7.7. </w:t>
            </w:r>
            <w:r w:rsidRPr="0062790F">
              <w:rPr>
                <w:rFonts w:ascii="Arial" w:hAnsi="Arial" w:cs="Arial"/>
                <w:b/>
                <w:sz w:val="18"/>
                <w:szCs w:val="18"/>
              </w:rPr>
              <w:t>Уур амьсгалын өөрчлөлтийг сааруулах, цөлжилт, газрын доройтлыг бууруулах үндэсний зорилтыг хэрэгжүүлэх</w:t>
            </w:r>
          </w:p>
        </w:tc>
      </w:tr>
      <w:tr w:rsidR="004B6B5A" w:rsidRPr="006743B0" w14:paraId="69E22ED1" w14:textId="75451569" w:rsidTr="000A290A">
        <w:trPr>
          <w:trHeight w:val="245"/>
        </w:trPr>
        <w:tc>
          <w:tcPr>
            <w:tcW w:w="662" w:type="dxa"/>
            <w:shd w:val="clear" w:color="auto" w:fill="auto"/>
            <w:vAlign w:val="center"/>
          </w:tcPr>
          <w:p w14:paraId="639FC382" w14:textId="57971C6F"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272</w:t>
            </w:r>
          </w:p>
        </w:tc>
        <w:tc>
          <w:tcPr>
            <w:tcW w:w="1913" w:type="dxa"/>
            <w:shd w:val="clear" w:color="auto" w:fill="auto"/>
            <w:vAlign w:val="center"/>
          </w:tcPr>
          <w:p w14:paraId="031C3C68" w14:textId="1EBBD00B" w:rsidR="004B6B5A" w:rsidRPr="0062790F" w:rsidRDefault="004B6B5A" w:rsidP="004B6B5A">
            <w:pPr>
              <w:jc w:val="both"/>
              <w:textAlignment w:val="top"/>
              <w:rPr>
                <w:rFonts w:ascii="Arial" w:eastAsia="Times New Roman" w:hAnsi="Arial" w:cs="Arial"/>
                <w:bCs/>
                <w:sz w:val="18"/>
                <w:szCs w:val="18"/>
                <w:lang w:val="mn-MN"/>
              </w:rPr>
            </w:pPr>
            <w:r>
              <w:rPr>
                <w:rFonts w:ascii="Arial" w:eastAsia="Times New Roman" w:hAnsi="Arial" w:cs="Arial"/>
                <w:sz w:val="18"/>
                <w:szCs w:val="18"/>
                <w:lang w:val="mn-MN"/>
              </w:rPr>
              <w:t xml:space="preserve">7.7.1. </w:t>
            </w:r>
            <w:r w:rsidRPr="0062790F">
              <w:rPr>
                <w:rFonts w:ascii="Arial" w:eastAsia="Times New Roman" w:hAnsi="Arial" w:cs="Arial"/>
                <w:sz w:val="18"/>
                <w:szCs w:val="18"/>
                <w:lang w:val="mn-MN"/>
              </w:rPr>
              <w:t xml:space="preserve">Үржил шимтэй газрыг хамгаалж ойжуулалтын ажлыг 132 га  талбайд хийнэ.  </w:t>
            </w:r>
          </w:p>
        </w:tc>
        <w:tc>
          <w:tcPr>
            <w:tcW w:w="825" w:type="dxa"/>
            <w:gridSpan w:val="2"/>
            <w:shd w:val="clear" w:color="auto" w:fill="auto"/>
            <w:vAlign w:val="center"/>
          </w:tcPr>
          <w:p w14:paraId="6D4614A8" w14:textId="7C9A4E63" w:rsidR="004B6B5A" w:rsidRPr="0062790F" w:rsidRDefault="004B6B5A" w:rsidP="004B6B5A">
            <w:pPr>
              <w:shd w:val="clear" w:color="auto" w:fill="FFFFFF" w:themeFill="background1"/>
              <w:jc w:val="center"/>
              <w:rPr>
                <w:rFonts w:ascii="Arial" w:eastAsia="Times New Roman" w:hAnsi="Arial" w:cs="Arial"/>
                <w:sz w:val="18"/>
                <w:szCs w:val="18"/>
                <w:lang w:val="mn-MN" w:eastAsia="zh-CN" w:bidi="mn-Mong-CN"/>
              </w:rPr>
            </w:pPr>
            <w:r w:rsidRPr="0062790F">
              <w:rPr>
                <w:rFonts w:ascii="Arial" w:eastAsia="Times New Roman" w:hAnsi="Arial" w:cs="Arial"/>
                <w:sz w:val="18"/>
                <w:szCs w:val="18"/>
                <w:lang w:val="mn-MN"/>
              </w:rPr>
              <w:t>2021-2024</w:t>
            </w:r>
          </w:p>
        </w:tc>
        <w:tc>
          <w:tcPr>
            <w:tcW w:w="1097" w:type="dxa"/>
            <w:shd w:val="clear" w:color="auto" w:fill="auto"/>
            <w:vAlign w:val="center"/>
          </w:tcPr>
          <w:p w14:paraId="349357B0" w14:textId="46BE3409" w:rsidR="004B6B5A" w:rsidRPr="0062790F" w:rsidRDefault="004B6B5A" w:rsidP="004B6B5A">
            <w:pPr>
              <w:jc w:val="center"/>
              <w:rPr>
                <w:rFonts w:ascii="Arial" w:eastAsia="Calibri" w:hAnsi="Arial" w:cs="Arial"/>
                <w:sz w:val="18"/>
                <w:szCs w:val="18"/>
                <w:lang w:val="mn-MN"/>
              </w:rPr>
            </w:pPr>
            <w:r w:rsidRPr="0062790F">
              <w:rPr>
                <w:rFonts w:ascii="Arial" w:hAnsi="Arial" w:cs="Arial"/>
                <w:sz w:val="18"/>
                <w:szCs w:val="18"/>
                <w:lang w:val="mn-MN"/>
              </w:rPr>
              <w:t xml:space="preserve">ХБТХОХ, </w:t>
            </w:r>
            <w:r w:rsidRPr="0062790F">
              <w:rPr>
                <w:rFonts w:ascii="Arial" w:eastAsia="Times New Roman" w:hAnsi="Arial" w:cs="Arial"/>
                <w:sz w:val="18"/>
                <w:szCs w:val="18"/>
                <w:lang w:val="mn-MN"/>
              </w:rPr>
              <w:t>Байгаль орчин, аялал жуулчлалын газар, Сум дундын ойн анги</w:t>
            </w:r>
          </w:p>
        </w:tc>
        <w:tc>
          <w:tcPr>
            <w:tcW w:w="1098" w:type="dxa"/>
            <w:gridSpan w:val="2"/>
            <w:shd w:val="clear" w:color="auto" w:fill="auto"/>
            <w:vAlign w:val="center"/>
          </w:tcPr>
          <w:p w14:paraId="1397BFA6" w14:textId="09DF11B8"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t>386.0</w:t>
            </w:r>
          </w:p>
        </w:tc>
        <w:tc>
          <w:tcPr>
            <w:tcW w:w="1781" w:type="dxa"/>
            <w:gridSpan w:val="4"/>
          </w:tcPr>
          <w:p w14:paraId="6FE09454" w14:textId="77777777" w:rsidR="004B6B5A" w:rsidRDefault="004B6B5A" w:rsidP="004B6B5A">
            <w:pPr>
              <w:shd w:val="clear" w:color="auto" w:fill="FFFFFF" w:themeFill="background1"/>
              <w:jc w:val="center"/>
              <w:rPr>
                <w:rFonts w:ascii="Arial" w:hAnsi="Arial" w:cs="Arial"/>
                <w:sz w:val="18"/>
                <w:szCs w:val="18"/>
                <w:lang w:val="mn-MN"/>
              </w:rPr>
            </w:pPr>
          </w:p>
          <w:p w14:paraId="501978F9" w14:textId="77777777" w:rsidR="004B6B5A" w:rsidRDefault="004B6B5A" w:rsidP="004B6B5A">
            <w:pPr>
              <w:shd w:val="clear" w:color="auto" w:fill="FFFFFF" w:themeFill="background1"/>
              <w:jc w:val="center"/>
              <w:rPr>
                <w:rFonts w:ascii="Arial" w:hAnsi="Arial" w:cs="Arial"/>
                <w:sz w:val="18"/>
                <w:szCs w:val="18"/>
                <w:lang w:val="mn-MN"/>
              </w:rPr>
            </w:pPr>
          </w:p>
          <w:p w14:paraId="284FCD58" w14:textId="77777777" w:rsidR="004B6B5A" w:rsidRDefault="004B6B5A" w:rsidP="004B6B5A">
            <w:pPr>
              <w:shd w:val="clear" w:color="auto" w:fill="FFFFFF" w:themeFill="background1"/>
              <w:jc w:val="center"/>
              <w:rPr>
                <w:rFonts w:ascii="Arial" w:hAnsi="Arial" w:cs="Arial"/>
                <w:sz w:val="18"/>
                <w:szCs w:val="18"/>
                <w:lang w:val="mn-MN"/>
              </w:rPr>
            </w:pPr>
          </w:p>
          <w:p w14:paraId="5165F9FF" w14:textId="77777777" w:rsidR="004B6B5A" w:rsidRDefault="004B6B5A" w:rsidP="004B6B5A">
            <w:pPr>
              <w:shd w:val="clear" w:color="auto" w:fill="FFFFFF" w:themeFill="background1"/>
              <w:jc w:val="center"/>
              <w:rPr>
                <w:rFonts w:ascii="Arial" w:hAnsi="Arial" w:cs="Arial"/>
                <w:sz w:val="18"/>
                <w:szCs w:val="18"/>
                <w:lang w:val="mn-MN"/>
              </w:rPr>
            </w:pPr>
          </w:p>
          <w:p w14:paraId="3FA00C6F" w14:textId="18856AFC"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Навчит модны ойжуулалт Хонгор сумын Жимс тохой гэх газар 10 га, Дархан сумын 5-р багт 2 га, Орхон сумын Хар эрэг гэх газар 10 га нийт 22 га талбайд ойжуулалт хийсэн.</w:t>
            </w:r>
          </w:p>
        </w:tc>
        <w:tc>
          <w:tcPr>
            <w:tcW w:w="1097" w:type="dxa"/>
            <w:shd w:val="clear" w:color="auto" w:fill="auto"/>
            <w:vAlign w:val="center"/>
          </w:tcPr>
          <w:p w14:paraId="7A09E2F3" w14:textId="102395BC" w:rsidR="004B6B5A" w:rsidRPr="0062790F" w:rsidRDefault="004B6B5A" w:rsidP="004B6B5A">
            <w:pPr>
              <w:jc w:val="center"/>
              <w:rPr>
                <w:rFonts w:ascii="Arial" w:hAnsi="Arial" w:cs="Arial"/>
                <w:sz w:val="18"/>
                <w:szCs w:val="18"/>
                <w:lang w:val="mn-MN"/>
              </w:rPr>
            </w:pPr>
            <w:r w:rsidRPr="0062790F">
              <w:rPr>
                <w:rFonts w:ascii="Arial" w:eastAsia="Times New Roman" w:hAnsi="Arial" w:cs="Arial"/>
                <w:sz w:val="18"/>
                <w:szCs w:val="18"/>
                <w:lang w:val="mn-MN"/>
              </w:rPr>
              <w:t>Навчит шилмүүст модыг  20 га талбайд хийнэ.</w:t>
            </w:r>
          </w:p>
        </w:tc>
        <w:tc>
          <w:tcPr>
            <w:tcW w:w="768" w:type="dxa"/>
            <w:shd w:val="clear" w:color="auto" w:fill="auto"/>
            <w:vAlign w:val="center"/>
          </w:tcPr>
          <w:p w14:paraId="4034008C" w14:textId="77777777"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45.7</w:t>
            </w:r>
          </w:p>
          <w:p w14:paraId="6854824E" w14:textId="77777777" w:rsidR="004B6B5A" w:rsidRPr="0062790F" w:rsidRDefault="004B6B5A" w:rsidP="004B6B5A">
            <w:pPr>
              <w:jc w:val="center"/>
              <w:rPr>
                <w:rFonts w:ascii="Arial" w:eastAsia="Times New Roman" w:hAnsi="Arial" w:cs="Arial"/>
                <w:sz w:val="18"/>
                <w:szCs w:val="18"/>
                <w:lang w:val="mn-MN"/>
              </w:rPr>
            </w:pPr>
          </w:p>
        </w:tc>
        <w:tc>
          <w:tcPr>
            <w:tcW w:w="1020" w:type="dxa"/>
            <w:gridSpan w:val="2"/>
            <w:shd w:val="clear" w:color="auto" w:fill="auto"/>
          </w:tcPr>
          <w:p w14:paraId="2605DDFE" w14:textId="77777777" w:rsidR="004B6B5A" w:rsidRPr="0062790F" w:rsidRDefault="004B6B5A" w:rsidP="004B6B5A">
            <w:pPr>
              <w:ind w:right="38"/>
              <w:jc w:val="center"/>
              <w:rPr>
                <w:rFonts w:ascii="Arial" w:eastAsia="Calibri" w:hAnsi="Arial" w:cs="Arial"/>
                <w:sz w:val="18"/>
                <w:szCs w:val="18"/>
                <w:lang w:val="mn-MN"/>
              </w:rPr>
            </w:pPr>
          </w:p>
          <w:p w14:paraId="4A2218AA" w14:textId="77777777" w:rsidR="004B6B5A" w:rsidRPr="0062790F" w:rsidRDefault="004B6B5A" w:rsidP="004B6B5A">
            <w:pPr>
              <w:ind w:right="38"/>
              <w:jc w:val="center"/>
              <w:rPr>
                <w:rFonts w:ascii="Arial" w:eastAsia="Calibri" w:hAnsi="Arial" w:cs="Arial"/>
                <w:sz w:val="18"/>
                <w:szCs w:val="18"/>
                <w:lang w:val="mn-MN"/>
              </w:rPr>
            </w:pPr>
          </w:p>
          <w:p w14:paraId="1918FEDD" w14:textId="77777777" w:rsidR="004B6B5A" w:rsidRPr="0062790F" w:rsidRDefault="004B6B5A" w:rsidP="004B6B5A">
            <w:pPr>
              <w:ind w:right="38"/>
              <w:jc w:val="center"/>
              <w:rPr>
                <w:rFonts w:ascii="Arial" w:eastAsia="Calibri" w:hAnsi="Arial" w:cs="Arial"/>
                <w:sz w:val="18"/>
                <w:szCs w:val="18"/>
                <w:lang w:val="mn-MN"/>
              </w:rPr>
            </w:pPr>
          </w:p>
          <w:p w14:paraId="6EF6143D" w14:textId="77777777" w:rsidR="004B6B5A" w:rsidRPr="0062790F" w:rsidRDefault="004B6B5A" w:rsidP="004B6B5A">
            <w:pPr>
              <w:ind w:right="38"/>
              <w:jc w:val="center"/>
              <w:rPr>
                <w:rFonts w:ascii="Arial" w:eastAsia="Calibri" w:hAnsi="Arial" w:cs="Arial"/>
                <w:sz w:val="18"/>
                <w:szCs w:val="18"/>
                <w:lang w:val="mn-MN"/>
              </w:rPr>
            </w:pPr>
          </w:p>
          <w:p w14:paraId="71734B96" w14:textId="77777777" w:rsidR="004B6B5A" w:rsidRPr="0062790F" w:rsidRDefault="004B6B5A" w:rsidP="004B6B5A">
            <w:pPr>
              <w:ind w:right="38"/>
              <w:jc w:val="center"/>
              <w:rPr>
                <w:rFonts w:ascii="Arial" w:eastAsia="Calibri" w:hAnsi="Arial" w:cs="Arial"/>
                <w:sz w:val="18"/>
                <w:szCs w:val="18"/>
                <w:lang w:val="mn-MN"/>
              </w:rPr>
            </w:pPr>
          </w:p>
          <w:p w14:paraId="6F27BB31" w14:textId="77777777" w:rsidR="004B6B5A" w:rsidRPr="0062790F" w:rsidRDefault="004B6B5A" w:rsidP="004B6B5A">
            <w:pPr>
              <w:shd w:val="clear" w:color="auto" w:fill="FFFFFF"/>
              <w:rPr>
                <w:rFonts w:ascii="Arial" w:eastAsia="Calibri" w:hAnsi="Arial" w:cs="Arial"/>
                <w:sz w:val="18"/>
                <w:szCs w:val="18"/>
                <w:lang w:val="mn-MN"/>
              </w:rPr>
            </w:pPr>
          </w:p>
          <w:p w14:paraId="0D17D842" w14:textId="624530D3" w:rsidR="004B6B5A" w:rsidRPr="0062790F" w:rsidRDefault="004B6B5A" w:rsidP="004B6B5A">
            <w:pPr>
              <w:jc w:val="center"/>
              <w:rPr>
                <w:rFonts w:ascii="Arial" w:eastAsia="Times New Roman" w:hAnsi="Arial" w:cs="Arial"/>
                <w:bCs/>
                <w:sz w:val="18"/>
                <w:szCs w:val="18"/>
                <w:lang w:val="mn-MN"/>
              </w:rPr>
            </w:pPr>
            <w:r w:rsidRPr="0062790F">
              <w:rPr>
                <w:rFonts w:ascii="Arial" w:eastAsia="Calibri" w:hAnsi="Arial" w:cs="Arial"/>
                <w:sz w:val="18"/>
                <w:szCs w:val="18"/>
                <w:lang w:val="mn-MN"/>
              </w:rPr>
              <w:t>45.7</w:t>
            </w:r>
          </w:p>
        </w:tc>
        <w:tc>
          <w:tcPr>
            <w:tcW w:w="4594" w:type="dxa"/>
          </w:tcPr>
          <w:p w14:paraId="32B8542C" w14:textId="77777777" w:rsidR="004B6B5A" w:rsidRPr="009262B7" w:rsidRDefault="004B6B5A" w:rsidP="004B6B5A">
            <w:pPr>
              <w:jc w:val="both"/>
              <w:rPr>
                <w:rFonts w:ascii="Arial" w:hAnsi="Arial" w:cs="Arial"/>
                <w:sz w:val="18"/>
                <w:szCs w:val="18"/>
              </w:rPr>
            </w:pPr>
            <w:r w:rsidRPr="009262B7">
              <w:rPr>
                <w:rFonts w:ascii="Arial" w:hAnsi="Arial" w:cs="Arial"/>
                <w:sz w:val="18"/>
                <w:szCs w:val="18"/>
              </w:rPr>
              <w:t xml:space="preserve">        Байгаль орчныг хамгаалах, нөхөн сэргээх арга хэмжээний зардал, сум хөгжүүлэх сангаас шилмүүст болон навчит модны тарьц, суулгацаар ойжуулалтын ажил гүйцэтгэсэн.  Үүнд:  </w:t>
            </w:r>
          </w:p>
          <w:p w14:paraId="6481F346" w14:textId="77777777" w:rsidR="004B6B5A" w:rsidRPr="009262B7" w:rsidRDefault="004B6B5A" w:rsidP="004B6B5A">
            <w:pPr>
              <w:jc w:val="both"/>
              <w:rPr>
                <w:rFonts w:ascii="Arial" w:hAnsi="Arial" w:cs="Arial"/>
                <w:sz w:val="18"/>
                <w:szCs w:val="18"/>
              </w:rPr>
            </w:pPr>
            <w:r w:rsidRPr="009262B7">
              <w:rPr>
                <w:rFonts w:ascii="Arial" w:hAnsi="Arial" w:cs="Arial"/>
                <w:sz w:val="18"/>
                <w:szCs w:val="18"/>
              </w:rPr>
              <w:t>2021 онд 32 га талбайд навчит, шилмүүст модны тарьц, суулгацаар ойжуулалт, нөхөн сэргээлт ажил гүйцэтгэж, 26,5 сая.төгрөг зарцуулж, 29130 ширхэг мод тарьсан.</w:t>
            </w:r>
          </w:p>
          <w:p w14:paraId="685EB5B8" w14:textId="77777777" w:rsidR="004B6B5A" w:rsidRPr="009262B7" w:rsidRDefault="004B6B5A" w:rsidP="004B6B5A">
            <w:pPr>
              <w:jc w:val="both"/>
              <w:rPr>
                <w:rFonts w:ascii="Arial" w:hAnsi="Arial" w:cs="Arial"/>
                <w:sz w:val="18"/>
                <w:szCs w:val="18"/>
              </w:rPr>
            </w:pPr>
            <w:r w:rsidRPr="009262B7">
              <w:rPr>
                <w:rFonts w:ascii="Arial" w:hAnsi="Arial" w:cs="Arial"/>
                <w:sz w:val="18"/>
                <w:szCs w:val="18"/>
              </w:rPr>
              <w:t>2022 онд 10 га талбайд шилмүүст модны тарьцаар ойжуулалт, нөхөн сэргээлт ажил гүйцэтгэж, 12,0 сая.төгрөг зарцуулж, 17000 ширхэг мод тарьсан.</w:t>
            </w:r>
          </w:p>
          <w:p w14:paraId="146E4643" w14:textId="77777777" w:rsidR="004B6B5A" w:rsidRPr="009262B7" w:rsidRDefault="004B6B5A" w:rsidP="004B6B5A">
            <w:pPr>
              <w:jc w:val="both"/>
              <w:rPr>
                <w:rFonts w:ascii="Arial" w:hAnsi="Arial" w:cs="Arial"/>
                <w:sz w:val="18"/>
                <w:szCs w:val="18"/>
              </w:rPr>
            </w:pPr>
            <w:r w:rsidRPr="009262B7">
              <w:rPr>
                <w:rFonts w:ascii="Arial" w:hAnsi="Arial" w:cs="Arial"/>
                <w:sz w:val="18"/>
                <w:szCs w:val="18"/>
              </w:rPr>
              <w:t xml:space="preserve">2023 онд 42 га шилмүүст модны тарьцаар хийсэн ойжуулалтын ажилд 52,0 сая.төгрөгийн зарцуулж, 86,0 мян.ширхэг мод, бут тарьж, ойжуулалт, нөхөн сэргээлтийн ажлыг гүйцэтгэсэн. </w:t>
            </w:r>
          </w:p>
          <w:p w14:paraId="658A39D3" w14:textId="77777777" w:rsidR="004B6B5A" w:rsidRPr="009262B7" w:rsidRDefault="004B6B5A" w:rsidP="004B6B5A">
            <w:pPr>
              <w:jc w:val="both"/>
              <w:rPr>
                <w:rFonts w:ascii="Arial" w:hAnsi="Arial" w:cs="Arial"/>
                <w:sz w:val="18"/>
                <w:szCs w:val="18"/>
              </w:rPr>
            </w:pPr>
            <w:r w:rsidRPr="009262B7">
              <w:rPr>
                <w:rFonts w:ascii="Arial" w:hAnsi="Arial" w:cs="Arial"/>
                <w:sz w:val="18"/>
                <w:szCs w:val="18"/>
              </w:rPr>
              <w:t xml:space="preserve">        Улсын төсвийн хөрөнгөөр байгалийн сэргэн ургалтад дэмжих ажлыг 50 га талбайд  ойн мэргэжлийн байгууллагууд шан татаж зурвас гаргах, хөрсний өнгөн хэсгийг хуулж талбар гаргах, хөрсийг сийрүүлэх, уг талбарт нарс, хусны үр суулгаж хөнгөн хөрсөөр хучих аргаар гүйцэтгэж байна. </w:t>
            </w:r>
          </w:p>
          <w:p w14:paraId="66D0215C" w14:textId="65089A86" w:rsidR="004B6B5A" w:rsidRPr="0062790F" w:rsidRDefault="004B6B5A" w:rsidP="004B6B5A">
            <w:pPr>
              <w:jc w:val="both"/>
              <w:rPr>
                <w:rFonts w:ascii="Arial" w:hAnsi="Arial" w:cs="Arial"/>
                <w:sz w:val="18"/>
                <w:szCs w:val="18"/>
              </w:rPr>
            </w:pPr>
            <w:r w:rsidRPr="009262B7">
              <w:rPr>
                <w:rFonts w:ascii="Arial" w:hAnsi="Arial" w:cs="Arial"/>
                <w:b/>
                <w:sz w:val="18"/>
                <w:szCs w:val="18"/>
              </w:rPr>
              <w:t xml:space="preserve"> Үр дүн</w:t>
            </w:r>
            <w:r w:rsidRPr="009262B7">
              <w:rPr>
                <w:rFonts w:ascii="Arial" w:hAnsi="Arial" w:cs="Arial"/>
                <w:sz w:val="18"/>
                <w:szCs w:val="18"/>
              </w:rPr>
              <w:t xml:space="preserve">: Нийт 134 га талбайд ойжуулалт, нөхөн сэргээлтийн ажил гүйцэтгэж, улс орон нутгийн төсвийн хөрөнгө 90,5 сая.төгрөг зарцуулсан.  </w:t>
            </w:r>
          </w:p>
        </w:tc>
        <w:tc>
          <w:tcPr>
            <w:tcW w:w="1276" w:type="dxa"/>
            <w:shd w:val="clear" w:color="auto" w:fill="auto"/>
            <w:vAlign w:val="center"/>
          </w:tcPr>
          <w:p w14:paraId="599CA7E7" w14:textId="25B0F665"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68156EEB" w14:textId="77C0AA9C" w:rsidTr="000A290A">
        <w:trPr>
          <w:trHeight w:val="245"/>
        </w:trPr>
        <w:tc>
          <w:tcPr>
            <w:tcW w:w="16131" w:type="dxa"/>
            <w:gridSpan w:val="17"/>
            <w:shd w:val="clear" w:color="auto" w:fill="auto"/>
            <w:vAlign w:val="center"/>
          </w:tcPr>
          <w:p w14:paraId="29A2DD6D" w14:textId="4A8D5C9D"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7.8. Аймгийн төвд хог хаягдлыг ангилан ялгах, эх үүсвэр дээр нь бууруулах, дахин боловсруулж, эдийн засгийн эргэлтэд оруулах үйл ажиллагааг дэмжиж, хог боловсруулах үйлдвэрийг барьж байгуулах</w:t>
            </w:r>
          </w:p>
        </w:tc>
      </w:tr>
      <w:tr w:rsidR="004B6B5A" w:rsidRPr="006743B0" w14:paraId="54B0F5E0" w14:textId="76478A4F" w:rsidTr="000A290A">
        <w:trPr>
          <w:trHeight w:val="245"/>
        </w:trPr>
        <w:tc>
          <w:tcPr>
            <w:tcW w:w="662" w:type="dxa"/>
            <w:shd w:val="clear" w:color="auto" w:fill="auto"/>
            <w:vAlign w:val="center"/>
          </w:tcPr>
          <w:p w14:paraId="14BF64EA" w14:textId="33592498"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273</w:t>
            </w:r>
          </w:p>
        </w:tc>
        <w:tc>
          <w:tcPr>
            <w:tcW w:w="1913" w:type="dxa"/>
            <w:shd w:val="clear" w:color="auto" w:fill="auto"/>
            <w:vAlign w:val="center"/>
          </w:tcPr>
          <w:p w14:paraId="0D8F1830" w14:textId="2629093E"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7.8.1. </w:t>
            </w:r>
            <w:r w:rsidRPr="0062790F">
              <w:rPr>
                <w:rFonts w:ascii="Arial" w:eastAsia="Times New Roman" w:hAnsi="Arial" w:cs="Arial"/>
                <w:sz w:val="18"/>
                <w:szCs w:val="18"/>
                <w:lang w:val="mn-MN"/>
              </w:rPr>
              <w:t>Хог дахин боловсруулах үйлдвэрийн ТЭЗҮ-ийг боловсруулж, хувийн хэвшлийн оролцоотой хог дахин боловсруулах үйлдвэрийг  барьж ашиглалтад оруулна.</w:t>
            </w:r>
          </w:p>
        </w:tc>
        <w:tc>
          <w:tcPr>
            <w:tcW w:w="825" w:type="dxa"/>
            <w:gridSpan w:val="2"/>
            <w:shd w:val="clear" w:color="auto" w:fill="auto"/>
            <w:vAlign w:val="center"/>
          </w:tcPr>
          <w:p w14:paraId="0026431C" w14:textId="77777777" w:rsidR="004B6B5A" w:rsidRPr="0062790F" w:rsidRDefault="004B6B5A" w:rsidP="004B6B5A">
            <w:pPr>
              <w:jc w:val="center"/>
              <w:rPr>
                <w:rFonts w:ascii="Arial" w:hAnsi="Arial" w:cs="Arial"/>
                <w:sz w:val="18"/>
                <w:szCs w:val="18"/>
                <w:lang w:val="mn-MN"/>
              </w:rPr>
            </w:pPr>
          </w:p>
          <w:p w14:paraId="56E927AB" w14:textId="77777777" w:rsidR="004B6B5A" w:rsidRPr="0062790F" w:rsidRDefault="004B6B5A" w:rsidP="004B6B5A">
            <w:pPr>
              <w:jc w:val="center"/>
              <w:rPr>
                <w:rFonts w:ascii="Arial" w:hAnsi="Arial" w:cs="Arial"/>
                <w:sz w:val="18"/>
                <w:szCs w:val="18"/>
                <w:lang w:val="mn-MN"/>
              </w:rPr>
            </w:pPr>
          </w:p>
          <w:p w14:paraId="49A3A230" w14:textId="77777777" w:rsidR="004B6B5A" w:rsidRPr="0062790F" w:rsidRDefault="004B6B5A" w:rsidP="004B6B5A">
            <w:pPr>
              <w:jc w:val="center"/>
              <w:rPr>
                <w:rFonts w:ascii="Arial" w:hAnsi="Arial" w:cs="Arial"/>
                <w:sz w:val="18"/>
                <w:szCs w:val="18"/>
                <w:lang w:val="mn-MN"/>
              </w:rPr>
            </w:pPr>
          </w:p>
          <w:p w14:paraId="2591F636" w14:textId="77777777" w:rsidR="004B6B5A" w:rsidRPr="0062790F" w:rsidRDefault="004B6B5A" w:rsidP="004B6B5A">
            <w:pPr>
              <w:jc w:val="center"/>
              <w:rPr>
                <w:rFonts w:ascii="Arial" w:hAnsi="Arial" w:cs="Arial"/>
                <w:sz w:val="18"/>
                <w:szCs w:val="18"/>
                <w:lang w:val="mn-MN"/>
              </w:rPr>
            </w:pPr>
          </w:p>
          <w:p w14:paraId="459F9F3C" w14:textId="6B9F493C"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2021-2022</w:t>
            </w:r>
          </w:p>
        </w:tc>
        <w:tc>
          <w:tcPr>
            <w:tcW w:w="1097" w:type="dxa"/>
            <w:shd w:val="clear" w:color="auto" w:fill="auto"/>
            <w:vAlign w:val="center"/>
          </w:tcPr>
          <w:p w14:paraId="17ACAAAC" w14:textId="58C977E9"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 Захирагчийн ажлын алба, Байгаль орчин, аялал жуулчлалын газар</w:t>
            </w:r>
          </w:p>
        </w:tc>
        <w:tc>
          <w:tcPr>
            <w:tcW w:w="1098" w:type="dxa"/>
            <w:gridSpan w:val="2"/>
            <w:shd w:val="clear" w:color="auto" w:fill="auto"/>
            <w:vAlign w:val="center"/>
          </w:tcPr>
          <w:p w14:paraId="4409FBE3" w14:textId="77777777" w:rsidR="004B6B5A" w:rsidRPr="0062790F" w:rsidRDefault="004B6B5A" w:rsidP="004B6B5A">
            <w:pPr>
              <w:jc w:val="center"/>
              <w:rPr>
                <w:rFonts w:ascii="Arial" w:hAnsi="Arial" w:cs="Arial"/>
                <w:sz w:val="18"/>
                <w:szCs w:val="18"/>
                <w:lang w:val="mn-MN"/>
              </w:rPr>
            </w:pPr>
          </w:p>
          <w:p w14:paraId="4E110FED" w14:textId="77777777" w:rsidR="004B6B5A" w:rsidRPr="0062790F" w:rsidRDefault="004B6B5A" w:rsidP="004B6B5A">
            <w:pPr>
              <w:jc w:val="center"/>
              <w:rPr>
                <w:rFonts w:ascii="Arial" w:hAnsi="Arial" w:cs="Arial"/>
                <w:sz w:val="18"/>
                <w:szCs w:val="18"/>
                <w:lang w:val="mn-MN"/>
              </w:rPr>
            </w:pPr>
          </w:p>
          <w:p w14:paraId="7F9CD67A" w14:textId="77777777" w:rsidR="004B6B5A" w:rsidRPr="0062790F" w:rsidRDefault="004B6B5A" w:rsidP="004B6B5A">
            <w:pPr>
              <w:jc w:val="center"/>
              <w:rPr>
                <w:rFonts w:ascii="Arial" w:hAnsi="Arial" w:cs="Arial"/>
                <w:sz w:val="18"/>
                <w:szCs w:val="18"/>
                <w:lang w:val="mn-MN"/>
              </w:rPr>
            </w:pPr>
          </w:p>
          <w:p w14:paraId="3EDD0F4A" w14:textId="77777777"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2,988.0</w:t>
            </w:r>
          </w:p>
          <w:p w14:paraId="41A06538" w14:textId="77777777" w:rsidR="004B6B5A" w:rsidRPr="0062790F" w:rsidRDefault="004B6B5A" w:rsidP="004B6B5A">
            <w:pPr>
              <w:jc w:val="center"/>
              <w:rPr>
                <w:rFonts w:ascii="Arial" w:hAnsi="Arial" w:cs="Arial"/>
                <w:sz w:val="18"/>
                <w:szCs w:val="18"/>
                <w:lang w:val="mn-MN"/>
              </w:rPr>
            </w:pPr>
          </w:p>
          <w:p w14:paraId="4157FF4B" w14:textId="77777777" w:rsidR="004B6B5A" w:rsidRPr="0062790F" w:rsidRDefault="004B6B5A" w:rsidP="004B6B5A">
            <w:pPr>
              <w:jc w:val="center"/>
              <w:rPr>
                <w:rFonts w:ascii="Arial" w:hAnsi="Arial" w:cs="Arial"/>
                <w:sz w:val="18"/>
                <w:szCs w:val="18"/>
                <w:lang w:val="mn-MN"/>
              </w:rPr>
            </w:pPr>
          </w:p>
          <w:p w14:paraId="67E9B3F0" w14:textId="77777777" w:rsidR="004B6B5A" w:rsidRPr="0062790F" w:rsidRDefault="004B6B5A" w:rsidP="004B6B5A">
            <w:pPr>
              <w:jc w:val="center"/>
              <w:rPr>
                <w:rFonts w:ascii="Arial" w:hAnsi="Arial" w:cs="Arial"/>
                <w:sz w:val="18"/>
                <w:szCs w:val="18"/>
                <w:lang w:val="mn-MN"/>
              </w:rPr>
            </w:pPr>
          </w:p>
          <w:p w14:paraId="0BA8FA46" w14:textId="77777777" w:rsidR="004B6B5A" w:rsidRPr="0062790F" w:rsidRDefault="004B6B5A" w:rsidP="004B6B5A">
            <w:pPr>
              <w:jc w:val="center"/>
              <w:rPr>
                <w:rFonts w:ascii="Arial" w:hAnsi="Arial" w:cs="Arial"/>
                <w:sz w:val="18"/>
                <w:szCs w:val="18"/>
                <w:lang w:val="mn-MN"/>
              </w:rPr>
            </w:pPr>
          </w:p>
          <w:p w14:paraId="6C95FB1C" w14:textId="77777777" w:rsidR="004B6B5A" w:rsidRPr="0062790F" w:rsidRDefault="004B6B5A" w:rsidP="004B6B5A">
            <w:pPr>
              <w:jc w:val="center"/>
              <w:rPr>
                <w:rFonts w:ascii="Arial" w:hAnsi="Arial" w:cs="Arial"/>
                <w:sz w:val="18"/>
                <w:szCs w:val="18"/>
                <w:lang w:val="mn-MN"/>
              </w:rPr>
            </w:pPr>
          </w:p>
          <w:p w14:paraId="50CF5D67" w14:textId="77777777" w:rsidR="004B6B5A" w:rsidRPr="0062790F" w:rsidRDefault="004B6B5A" w:rsidP="004B6B5A">
            <w:pPr>
              <w:jc w:val="center"/>
              <w:rPr>
                <w:rFonts w:ascii="Arial" w:hAnsi="Arial" w:cs="Arial"/>
                <w:sz w:val="18"/>
                <w:szCs w:val="18"/>
                <w:lang w:val="mn-MN"/>
              </w:rPr>
            </w:pPr>
          </w:p>
          <w:p w14:paraId="3E3F188D" w14:textId="77777777" w:rsidR="004B6B5A" w:rsidRPr="0062790F" w:rsidRDefault="004B6B5A" w:rsidP="004B6B5A">
            <w:pPr>
              <w:jc w:val="center"/>
              <w:rPr>
                <w:rFonts w:ascii="Arial" w:hAnsi="Arial" w:cs="Arial"/>
                <w:sz w:val="18"/>
                <w:szCs w:val="18"/>
                <w:lang w:val="mn-MN"/>
              </w:rPr>
            </w:pPr>
          </w:p>
          <w:p w14:paraId="159DB4CA" w14:textId="77777777" w:rsidR="004B6B5A" w:rsidRPr="0062790F" w:rsidRDefault="004B6B5A" w:rsidP="004B6B5A">
            <w:pPr>
              <w:jc w:val="center"/>
              <w:rPr>
                <w:rFonts w:ascii="Arial" w:hAnsi="Arial" w:cs="Arial"/>
                <w:sz w:val="18"/>
                <w:szCs w:val="18"/>
                <w:lang w:val="mn-MN"/>
              </w:rPr>
            </w:pPr>
          </w:p>
          <w:p w14:paraId="561C5536" w14:textId="77777777" w:rsidR="004B6B5A" w:rsidRPr="0062790F" w:rsidRDefault="004B6B5A" w:rsidP="004B6B5A">
            <w:pPr>
              <w:shd w:val="clear" w:color="auto" w:fill="FFFFFF" w:themeFill="background1"/>
              <w:jc w:val="center"/>
              <w:rPr>
                <w:rFonts w:ascii="Arial" w:eastAsia="Times New Roman" w:hAnsi="Arial" w:cs="Arial"/>
                <w:sz w:val="18"/>
                <w:szCs w:val="18"/>
                <w:lang w:val="mn-MN"/>
              </w:rPr>
            </w:pPr>
          </w:p>
        </w:tc>
        <w:tc>
          <w:tcPr>
            <w:tcW w:w="1781" w:type="dxa"/>
            <w:gridSpan w:val="4"/>
            <w:vAlign w:val="center"/>
          </w:tcPr>
          <w:p w14:paraId="5E2D5B82" w14:textId="77777777" w:rsidR="004B6B5A" w:rsidRPr="0062790F" w:rsidRDefault="004B6B5A" w:rsidP="004B6B5A">
            <w:pPr>
              <w:jc w:val="center"/>
              <w:rPr>
                <w:rFonts w:ascii="Arial" w:eastAsiaTheme="minorEastAsia" w:hAnsi="Arial" w:cs="Arial"/>
                <w:sz w:val="18"/>
                <w:szCs w:val="18"/>
                <w:lang w:val="mn-MN"/>
              </w:rPr>
            </w:pPr>
            <w:r w:rsidRPr="0062790F">
              <w:rPr>
                <w:rFonts w:ascii="Arial" w:eastAsia="Times New Roman" w:hAnsi="Arial" w:cs="Arial"/>
                <w:sz w:val="18"/>
                <w:szCs w:val="18"/>
                <w:lang w:val="mn-MN"/>
              </w:rPr>
              <w:t>Хог хаягдлын менежментийн мастер төлөвлөгөө боловсруулах эрдэмтдийн баг байгуулагдаж хог хаягдлын суурь судалгааны ажлыг хийж, хог хаягдлын нөөцөд суурилсан органик хог хаягдал, пластик, барилгын хог хаягдлыг  боловсруулах тус тус  үйлдвэрүүдийн ТЭЗҮ-г хийж  дуусгасан.</w:t>
            </w:r>
          </w:p>
          <w:p w14:paraId="17FDD275" w14:textId="77777777" w:rsidR="004B6B5A" w:rsidRPr="0062790F" w:rsidRDefault="004B6B5A" w:rsidP="004B6B5A">
            <w:pPr>
              <w:shd w:val="clear" w:color="auto" w:fill="FFFFFF" w:themeFill="background1"/>
              <w:jc w:val="center"/>
              <w:rPr>
                <w:rFonts w:ascii="Arial" w:hAnsi="Arial" w:cs="Arial"/>
                <w:sz w:val="18"/>
                <w:szCs w:val="18"/>
                <w:lang w:val="mn-MN"/>
              </w:rPr>
            </w:pPr>
          </w:p>
        </w:tc>
        <w:tc>
          <w:tcPr>
            <w:tcW w:w="1097" w:type="dxa"/>
            <w:shd w:val="clear" w:color="auto" w:fill="auto"/>
            <w:vAlign w:val="center"/>
          </w:tcPr>
          <w:p w14:paraId="7F7FA42C" w14:textId="0D1C77ED" w:rsidR="004B6B5A" w:rsidRPr="0062790F" w:rsidRDefault="004B6B5A" w:rsidP="004B6B5A">
            <w:pPr>
              <w:jc w:val="center"/>
              <w:rPr>
                <w:rFonts w:ascii="Arial" w:eastAsia="Times New Roman" w:hAnsi="Arial" w:cs="Arial"/>
                <w:sz w:val="18"/>
                <w:szCs w:val="18"/>
                <w:lang w:val="mn-MN"/>
              </w:rPr>
            </w:pPr>
            <w:r w:rsidRPr="0062790F">
              <w:rPr>
                <w:rFonts w:ascii="Arial" w:eastAsia="Times New Roman" w:hAnsi="Arial" w:cs="Arial"/>
                <w:sz w:val="18"/>
                <w:szCs w:val="18"/>
                <w:lang w:val="mn-MN"/>
              </w:rPr>
              <w:t>Хог дахин хүлээн авах зөөврийн 5 ширхэг чингэлгийг шинээр ашиглалтад оруулна.</w:t>
            </w:r>
          </w:p>
        </w:tc>
        <w:tc>
          <w:tcPr>
            <w:tcW w:w="768" w:type="dxa"/>
            <w:shd w:val="clear" w:color="auto" w:fill="auto"/>
            <w:vAlign w:val="center"/>
          </w:tcPr>
          <w:p w14:paraId="18316F94" w14:textId="77777777" w:rsidR="004B6B5A" w:rsidRPr="0062790F" w:rsidRDefault="004B6B5A" w:rsidP="004B6B5A">
            <w:pPr>
              <w:spacing w:before="100" w:beforeAutospacing="1" w:after="100" w:afterAutospacing="1"/>
              <w:jc w:val="center"/>
              <w:rPr>
                <w:rFonts w:ascii="Arial" w:eastAsia="Calibri" w:hAnsi="Arial" w:cs="Arial"/>
                <w:sz w:val="18"/>
                <w:szCs w:val="18"/>
                <w:lang w:val="mn-MN"/>
              </w:rPr>
            </w:pPr>
          </w:p>
          <w:p w14:paraId="3B92483F" w14:textId="77777777" w:rsidR="004B6B5A" w:rsidRPr="0062790F" w:rsidRDefault="004B6B5A" w:rsidP="004B6B5A">
            <w:pPr>
              <w:spacing w:before="100" w:beforeAutospacing="1" w:after="100" w:afterAutospacing="1"/>
              <w:jc w:val="center"/>
              <w:rPr>
                <w:rFonts w:ascii="Arial" w:eastAsia="Calibri" w:hAnsi="Arial" w:cs="Arial"/>
                <w:sz w:val="18"/>
                <w:szCs w:val="18"/>
                <w:lang w:val="mn-MN"/>
              </w:rPr>
            </w:pPr>
          </w:p>
          <w:p w14:paraId="5ECA2BBC" w14:textId="75EA7DAA"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2,988.0</w:t>
            </w:r>
          </w:p>
        </w:tc>
        <w:tc>
          <w:tcPr>
            <w:tcW w:w="1020" w:type="dxa"/>
            <w:gridSpan w:val="2"/>
            <w:shd w:val="clear" w:color="auto" w:fill="auto"/>
            <w:vAlign w:val="center"/>
          </w:tcPr>
          <w:p w14:paraId="3FE3C85C" w14:textId="77777777" w:rsidR="004B6B5A" w:rsidRPr="0062790F" w:rsidRDefault="004B6B5A" w:rsidP="004B6B5A">
            <w:pPr>
              <w:spacing w:before="100" w:beforeAutospacing="1" w:after="100" w:afterAutospacing="1"/>
              <w:jc w:val="center"/>
              <w:rPr>
                <w:rFonts w:ascii="Arial" w:eastAsia="Calibri" w:hAnsi="Arial" w:cs="Arial"/>
                <w:sz w:val="18"/>
                <w:szCs w:val="18"/>
                <w:lang w:val="mn-MN"/>
              </w:rPr>
            </w:pPr>
          </w:p>
          <w:p w14:paraId="208A56F4" w14:textId="77777777" w:rsidR="004B6B5A" w:rsidRPr="0062790F" w:rsidRDefault="004B6B5A" w:rsidP="004B6B5A">
            <w:pPr>
              <w:spacing w:before="100" w:beforeAutospacing="1" w:after="100" w:afterAutospacing="1"/>
              <w:jc w:val="center"/>
              <w:rPr>
                <w:rFonts w:ascii="Arial" w:eastAsia="Calibri" w:hAnsi="Arial" w:cs="Arial"/>
                <w:sz w:val="18"/>
                <w:szCs w:val="18"/>
                <w:lang w:val="mn-MN"/>
              </w:rPr>
            </w:pPr>
          </w:p>
          <w:p w14:paraId="0CFCBFF7" w14:textId="763686D5"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3,288.0</w:t>
            </w:r>
          </w:p>
        </w:tc>
        <w:tc>
          <w:tcPr>
            <w:tcW w:w="4594" w:type="dxa"/>
          </w:tcPr>
          <w:p w14:paraId="62B04E38"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 xml:space="preserve">2021 онд  Орон нутгийн төсвийн 138,0 сая.төгрөгийн хөрөнгөөр Дархан сумын төвлөрсөн хог хаягдлын цэг болох Бараат хогийн цэгт хуримтлагдсан хур хогийг дарж булшлах ажлыг хийж гүйцэтгэлээ.      </w:t>
            </w:r>
          </w:p>
          <w:p w14:paraId="20B5A1BF"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2022 онд Хараа голын дагуу хог хаягдлын бүх нийтийн цэвэрлэгээг 9,0 сая төгрөгөөр 5 удаа зохион байгуулж, нийт 15,5 га талбайн 57 тн хог хаягдлыг цэвэрлэж төвлөрсөн хогийн цэгт устгасан.</w:t>
            </w:r>
          </w:p>
          <w:p w14:paraId="730AE956"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 xml:space="preserve">2022  онд улсын төсвийн хөрөнгө оруулалтаар 1.1 тэрбум төгрөгөөр аюултай хог хаягдлыг хадгалах түр байгууламж байгуулах ажил хийгдсэн. </w:t>
            </w:r>
          </w:p>
          <w:p w14:paraId="04A676FD"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2023 онд   Хог хаягдлын менежментийг сайжруулах ажлын хүрээнд дараах ажлуудыг хийж гүйцэтгэсэн.Үүнд:</w:t>
            </w:r>
          </w:p>
          <w:p w14:paraId="012F8D5F"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 xml:space="preserve">Орон нутгийн төсвийн 0.5 тэрбум төгрөгийн хөрөнгө оруулалтаар хуванцар хог хаягдлыг дахин боловсруулах үйлдвэрийн тоног төхөөрөмж нийлүүлэх ажлын гүйцэтгэл /”Сан оргиу” ХХК/ 95 хувь, 0.3 тэрбум төгрөгийн хөрөнгө оруулалтаар аюултай хог хаягдлыг шатаах зуух барилгын ажлын гүйцэтгэл /”Технологи бридж” ХХК/ 95 хувь  гүйцэтгэлтэй байна. </w:t>
            </w:r>
          </w:p>
          <w:p w14:paraId="184F379A"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 xml:space="preserve">-Европын Холбооны санхүүжилттэй “НАЙРАМДАЛ” төслийн II зорилт буюу Иргэдийн оролцоот засаглалыг дэмжих ажлын төлөвлөгөөний дагуу “Хоггүй Дарханыг хамтдаа бүтээе” сэдвээр Дархан форум хэлэлцүүлгийг  холбогдох байгууллагуудтай хамтран зохион байгуулсан. </w:t>
            </w:r>
          </w:p>
          <w:p w14:paraId="3214CA5E" w14:textId="77777777" w:rsidR="004B6B5A" w:rsidRPr="00F13316" w:rsidRDefault="004B6B5A" w:rsidP="004B6B5A">
            <w:pPr>
              <w:jc w:val="both"/>
              <w:rPr>
                <w:rFonts w:ascii="Arial" w:hAnsi="Arial" w:cs="Arial"/>
                <w:sz w:val="18"/>
                <w:szCs w:val="18"/>
              </w:rPr>
            </w:pPr>
            <w:r w:rsidRPr="00F13316">
              <w:rPr>
                <w:rFonts w:ascii="Arial" w:hAnsi="Arial" w:cs="Arial"/>
                <w:sz w:val="18"/>
                <w:szCs w:val="18"/>
              </w:rPr>
              <w:t>Дархан сумын 10-р багт Хогоо ангилья-Багасгая төслийн хүрээнд иргэдэд хогоо хэрхэн ангилж мөнгө болгох талаарх сургалт, сурталчилгааны ажилд 20.0 сая  төгрөг зарцуулсан.</w:t>
            </w:r>
          </w:p>
          <w:p w14:paraId="575D1316" w14:textId="62A438B3" w:rsidR="004B6B5A" w:rsidRPr="0062790F" w:rsidRDefault="004B6B5A" w:rsidP="004B6B5A">
            <w:pPr>
              <w:jc w:val="both"/>
              <w:rPr>
                <w:rFonts w:ascii="Arial" w:hAnsi="Arial" w:cs="Arial"/>
                <w:sz w:val="18"/>
                <w:szCs w:val="18"/>
              </w:rPr>
            </w:pPr>
            <w:r w:rsidRPr="00F13316">
              <w:rPr>
                <w:rFonts w:ascii="Arial" w:hAnsi="Arial" w:cs="Arial"/>
                <w:b/>
                <w:sz w:val="18"/>
                <w:szCs w:val="18"/>
              </w:rPr>
              <w:t>Үр дүн:</w:t>
            </w:r>
            <w:r w:rsidRPr="00F13316">
              <w:rPr>
                <w:rFonts w:ascii="Arial" w:hAnsi="Arial" w:cs="Arial"/>
                <w:sz w:val="18"/>
                <w:szCs w:val="18"/>
              </w:rPr>
              <w:t xml:space="preserve"> Бараат хогийн цэгт ажиллах  Экскаватор, Бульдозер нийлүүлэх 1,2 тэрбум төгрөгийн өртөг бүхий 2 техникийг хүлээлгэн өгсөн.</w:t>
            </w:r>
          </w:p>
        </w:tc>
        <w:tc>
          <w:tcPr>
            <w:tcW w:w="1276" w:type="dxa"/>
            <w:shd w:val="clear" w:color="auto" w:fill="auto"/>
            <w:vAlign w:val="center"/>
          </w:tcPr>
          <w:p w14:paraId="28B22137" w14:textId="35AF4F29"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7EF808A8" w14:textId="48C15F2F" w:rsidTr="000A290A">
        <w:trPr>
          <w:trHeight w:val="245"/>
        </w:trPr>
        <w:tc>
          <w:tcPr>
            <w:tcW w:w="662" w:type="dxa"/>
            <w:shd w:val="clear" w:color="auto" w:fill="auto"/>
            <w:vAlign w:val="center"/>
          </w:tcPr>
          <w:p w14:paraId="75FB8AC0" w14:textId="622ADB6C"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274</w:t>
            </w:r>
          </w:p>
        </w:tc>
        <w:tc>
          <w:tcPr>
            <w:tcW w:w="1913" w:type="dxa"/>
            <w:shd w:val="clear" w:color="auto" w:fill="auto"/>
            <w:vAlign w:val="center"/>
          </w:tcPr>
          <w:p w14:paraId="4E06DDFC" w14:textId="0F5461CC"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7.8.2. </w:t>
            </w:r>
            <w:r w:rsidRPr="0062790F">
              <w:rPr>
                <w:rFonts w:ascii="Arial" w:eastAsia="Times New Roman" w:hAnsi="Arial" w:cs="Arial"/>
                <w:sz w:val="18"/>
                <w:szCs w:val="18"/>
                <w:lang w:val="mn-MN"/>
              </w:rPr>
              <w:t>Хог тээврийн тусгай зориулалтын автомашины парк шинэчлэлтийг ажлыг үе шаттай хийнэ.</w:t>
            </w:r>
          </w:p>
        </w:tc>
        <w:tc>
          <w:tcPr>
            <w:tcW w:w="825" w:type="dxa"/>
            <w:gridSpan w:val="2"/>
            <w:shd w:val="clear" w:color="auto" w:fill="auto"/>
            <w:vAlign w:val="center"/>
          </w:tcPr>
          <w:p w14:paraId="787EFEA9" w14:textId="3266EB9E"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2021-2024</w:t>
            </w:r>
          </w:p>
        </w:tc>
        <w:tc>
          <w:tcPr>
            <w:tcW w:w="1097" w:type="dxa"/>
            <w:shd w:val="clear" w:color="auto" w:fill="auto"/>
            <w:vAlign w:val="center"/>
          </w:tcPr>
          <w:p w14:paraId="3AFC8BBC" w14:textId="3169D2D5"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w:t>
            </w:r>
          </w:p>
        </w:tc>
        <w:tc>
          <w:tcPr>
            <w:tcW w:w="1098" w:type="dxa"/>
            <w:gridSpan w:val="2"/>
            <w:shd w:val="clear" w:color="auto" w:fill="auto"/>
            <w:vAlign w:val="center"/>
          </w:tcPr>
          <w:p w14:paraId="05898C55" w14:textId="490F20CF"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730604">
              <w:rPr>
                <w:rFonts w:ascii="Arial" w:hAnsi="Arial" w:cs="Arial"/>
                <w:sz w:val="18"/>
                <w:szCs w:val="18"/>
                <w:lang w:val="mn-MN"/>
              </w:rPr>
              <w:t>1,902.0</w:t>
            </w:r>
          </w:p>
        </w:tc>
        <w:tc>
          <w:tcPr>
            <w:tcW w:w="1781" w:type="dxa"/>
            <w:gridSpan w:val="4"/>
            <w:vAlign w:val="center"/>
          </w:tcPr>
          <w:p w14:paraId="08D954FA" w14:textId="658149D4" w:rsidR="004B6B5A" w:rsidRPr="0062790F" w:rsidRDefault="004B6B5A" w:rsidP="004B6B5A">
            <w:pPr>
              <w:shd w:val="clear" w:color="auto" w:fill="FFFFFF" w:themeFill="background1"/>
              <w:jc w:val="center"/>
              <w:rPr>
                <w:rFonts w:ascii="Arial" w:hAnsi="Arial" w:cs="Arial"/>
                <w:sz w:val="18"/>
                <w:szCs w:val="18"/>
                <w:lang w:val="mn-MN"/>
              </w:rPr>
            </w:pPr>
            <w:r w:rsidRPr="00730604">
              <w:rPr>
                <w:rFonts w:ascii="Arial" w:hAnsi="Arial" w:cs="Arial"/>
                <w:sz w:val="18"/>
                <w:szCs w:val="18"/>
                <w:lang w:val="mn-MN"/>
              </w:rPr>
              <w:t>Хог тээврийн тусгай зориулалтын 3-н авто машин нийлүүлэгдсэн.</w:t>
            </w:r>
          </w:p>
        </w:tc>
        <w:tc>
          <w:tcPr>
            <w:tcW w:w="1097" w:type="dxa"/>
            <w:shd w:val="clear" w:color="auto" w:fill="auto"/>
            <w:vAlign w:val="center"/>
          </w:tcPr>
          <w:p w14:paraId="149DA1DC" w14:textId="37E4E738" w:rsidR="004B6B5A" w:rsidRPr="0062790F" w:rsidRDefault="004B6B5A" w:rsidP="004B6B5A">
            <w:pPr>
              <w:jc w:val="center"/>
              <w:rPr>
                <w:rFonts w:ascii="Arial" w:eastAsia="Times New Roman" w:hAnsi="Arial" w:cs="Arial"/>
                <w:sz w:val="18"/>
                <w:szCs w:val="18"/>
                <w:lang w:val="mn-MN"/>
              </w:rPr>
            </w:pPr>
            <w:r w:rsidRPr="00730604">
              <w:rPr>
                <w:rFonts w:ascii="Arial" w:hAnsi="Arial" w:cs="Arial"/>
                <w:sz w:val="18"/>
                <w:szCs w:val="18"/>
                <w:lang w:val="mn-MN"/>
              </w:rPr>
              <w:t xml:space="preserve">Хог тээврийн тусгай зориулалтын 3-н авто </w:t>
            </w:r>
            <w:r w:rsidRPr="00730604">
              <w:rPr>
                <w:rFonts w:ascii="Arial" w:hAnsi="Arial" w:cs="Arial"/>
                <w:sz w:val="18"/>
                <w:szCs w:val="18"/>
                <w:lang w:val="mn-MN"/>
              </w:rPr>
              <w:lastRenderedPageBreak/>
              <w:t>машин нийлүүлнэ.</w:t>
            </w:r>
          </w:p>
        </w:tc>
        <w:tc>
          <w:tcPr>
            <w:tcW w:w="768" w:type="dxa"/>
            <w:shd w:val="clear" w:color="auto" w:fill="auto"/>
            <w:vAlign w:val="center"/>
          </w:tcPr>
          <w:p w14:paraId="7E5740BF" w14:textId="546614AF" w:rsidR="004B6B5A" w:rsidRPr="0062790F" w:rsidRDefault="004B6B5A" w:rsidP="004B6B5A">
            <w:pPr>
              <w:jc w:val="center"/>
              <w:rPr>
                <w:rFonts w:ascii="Arial" w:hAnsi="Arial" w:cs="Arial"/>
                <w:sz w:val="18"/>
                <w:szCs w:val="18"/>
                <w:lang w:val="mn-MN"/>
              </w:rPr>
            </w:pPr>
            <w:r w:rsidRPr="00730604">
              <w:rPr>
                <w:rFonts w:ascii="Arial" w:eastAsia="Calibri" w:hAnsi="Arial" w:cs="Arial"/>
                <w:sz w:val="18"/>
                <w:szCs w:val="18"/>
                <w:lang w:val="mn-MN"/>
              </w:rPr>
              <w:lastRenderedPageBreak/>
              <w:t>1,927.0</w:t>
            </w:r>
          </w:p>
        </w:tc>
        <w:tc>
          <w:tcPr>
            <w:tcW w:w="1020" w:type="dxa"/>
            <w:gridSpan w:val="2"/>
            <w:shd w:val="clear" w:color="auto" w:fill="auto"/>
            <w:vAlign w:val="center"/>
          </w:tcPr>
          <w:p w14:paraId="745BD8B1" w14:textId="52D665FF" w:rsidR="004B6B5A" w:rsidRPr="0062790F" w:rsidRDefault="004B6B5A" w:rsidP="004B6B5A">
            <w:pPr>
              <w:ind w:right="38"/>
              <w:jc w:val="center"/>
              <w:rPr>
                <w:rFonts w:ascii="Arial" w:eastAsia="Calibri" w:hAnsi="Arial" w:cs="Arial"/>
                <w:sz w:val="18"/>
                <w:szCs w:val="18"/>
                <w:lang w:val="mn-MN"/>
              </w:rPr>
            </w:pPr>
            <w:r w:rsidRPr="00730604">
              <w:rPr>
                <w:rFonts w:ascii="Arial" w:eastAsia="Calibri" w:hAnsi="Arial" w:cs="Arial"/>
                <w:sz w:val="18"/>
                <w:szCs w:val="18"/>
                <w:lang w:val="mn-MN"/>
              </w:rPr>
              <w:t>0.0</w:t>
            </w:r>
          </w:p>
        </w:tc>
        <w:tc>
          <w:tcPr>
            <w:tcW w:w="4594" w:type="dxa"/>
          </w:tcPr>
          <w:p w14:paraId="0A71BAB3" w14:textId="77777777" w:rsidR="004B6B5A" w:rsidRPr="00CC662E" w:rsidRDefault="004B6B5A" w:rsidP="004B6B5A">
            <w:pPr>
              <w:jc w:val="both"/>
              <w:rPr>
                <w:rFonts w:ascii="Arial" w:hAnsi="Arial" w:cs="Arial"/>
                <w:sz w:val="18"/>
                <w:szCs w:val="18"/>
              </w:rPr>
            </w:pPr>
            <w:r w:rsidRPr="00CC662E">
              <w:rPr>
                <w:rFonts w:ascii="Arial" w:hAnsi="Arial" w:cs="Arial"/>
                <w:sz w:val="18"/>
                <w:szCs w:val="18"/>
              </w:rPr>
              <w:t xml:space="preserve">Орон нутгийн төсвийн хөрөнгө оруулалтаар “Дархан хотын тохижилт үйлчилгээний газар ОНӨААТҮГ”-т Хог тээврийн 8м3 багтаамжтай тусгай зориулалтын 4 авто машин, хово автомашин 1ш, тусгай зориулалтын ковш 1ш,  хог цэвэрлэгээний  тусгай зориулалтын  3ш техник </w:t>
            </w:r>
            <w:r w:rsidRPr="00CC662E">
              <w:rPr>
                <w:rFonts w:ascii="Arial" w:hAnsi="Arial" w:cs="Arial"/>
                <w:sz w:val="18"/>
                <w:szCs w:val="18"/>
              </w:rPr>
              <w:lastRenderedPageBreak/>
              <w:t>нийлүүлэх ажилд 500.0 сая төгрөг,   ухах, ачиж буулгах зориулалттай гинжит экскаваторыг 825 сая, Хятад улсад үйлдвэрлэсэн SHEHWA брэндийн ТҮS 165-3 HW маркийн түрэх зориулалттай бульдозерыг 388 сая төгрөгөөр тус тус нийлүүлсэн.</w:t>
            </w:r>
          </w:p>
          <w:p w14:paraId="02950181" w14:textId="44A9ADCC" w:rsidR="004B6B5A" w:rsidRPr="0062790F" w:rsidRDefault="004B6B5A" w:rsidP="004B6B5A">
            <w:pPr>
              <w:jc w:val="both"/>
              <w:rPr>
                <w:rFonts w:ascii="Arial" w:hAnsi="Arial" w:cs="Arial"/>
                <w:sz w:val="18"/>
                <w:szCs w:val="18"/>
              </w:rPr>
            </w:pPr>
            <w:r w:rsidRPr="00CC662E">
              <w:rPr>
                <w:rFonts w:ascii="Arial" w:hAnsi="Arial" w:cs="Arial"/>
                <w:b/>
                <w:sz w:val="18"/>
                <w:szCs w:val="18"/>
              </w:rPr>
              <w:t>Үр дүн:</w:t>
            </w:r>
            <w:r w:rsidRPr="00CC662E">
              <w:rPr>
                <w:rFonts w:ascii="Arial" w:hAnsi="Arial" w:cs="Arial"/>
                <w:sz w:val="18"/>
                <w:szCs w:val="18"/>
              </w:rPr>
              <w:t xml:space="preserve"> “Дархан хот тохижилт “ ОНӨААТҮГ-  Хог тээврийн тусгай зориулалтын автомашины парк шинэчлэлтийн ажилд 11 техник нийлүүлэх ажилд 2.1 тэрбум төгрөг зарцуулаад байна.</w:t>
            </w:r>
          </w:p>
        </w:tc>
        <w:tc>
          <w:tcPr>
            <w:tcW w:w="1276" w:type="dxa"/>
            <w:shd w:val="clear" w:color="auto" w:fill="auto"/>
            <w:vAlign w:val="center"/>
          </w:tcPr>
          <w:p w14:paraId="29676770" w14:textId="63808978"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4B6B5A" w:rsidRPr="006743B0" w14:paraId="0EFE7D77" w14:textId="2940ED4B" w:rsidTr="000A290A">
        <w:trPr>
          <w:trHeight w:val="245"/>
        </w:trPr>
        <w:tc>
          <w:tcPr>
            <w:tcW w:w="662" w:type="dxa"/>
            <w:shd w:val="clear" w:color="auto" w:fill="auto"/>
            <w:vAlign w:val="center"/>
          </w:tcPr>
          <w:p w14:paraId="2F439405" w14:textId="50C7F28B"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275</w:t>
            </w:r>
          </w:p>
        </w:tc>
        <w:tc>
          <w:tcPr>
            <w:tcW w:w="1913" w:type="dxa"/>
            <w:shd w:val="clear" w:color="auto" w:fill="auto"/>
            <w:vAlign w:val="center"/>
          </w:tcPr>
          <w:p w14:paraId="4E924980" w14:textId="33389385"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7.8.3. </w:t>
            </w:r>
            <w:r w:rsidRPr="0062790F">
              <w:rPr>
                <w:rFonts w:ascii="Arial" w:eastAsia="Times New Roman" w:hAnsi="Arial" w:cs="Arial"/>
                <w:sz w:val="18"/>
                <w:szCs w:val="18"/>
                <w:lang w:val="mn-MN"/>
              </w:rPr>
              <w:t xml:space="preserve"> “Цэвэр хот” дэд хөтөлбөрийг үргэлжлүүлэн хэрэгжүүлнэ.</w:t>
            </w:r>
          </w:p>
        </w:tc>
        <w:tc>
          <w:tcPr>
            <w:tcW w:w="825" w:type="dxa"/>
            <w:gridSpan w:val="2"/>
            <w:shd w:val="clear" w:color="auto" w:fill="auto"/>
            <w:vAlign w:val="center"/>
          </w:tcPr>
          <w:p w14:paraId="5D1A8A7E" w14:textId="0853D033"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t>2021-2024</w:t>
            </w:r>
          </w:p>
        </w:tc>
        <w:tc>
          <w:tcPr>
            <w:tcW w:w="1097" w:type="dxa"/>
            <w:shd w:val="clear" w:color="auto" w:fill="auto"/>
            <w:vAlign w:val="center"/>
          </w:tcPr>
          <w:p w14:paraId="5E3FD931" w14:textId="1266F50B"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 Байгаль орчин, аялал жуулчлалын газар</w:t>
            </w:r>
          </w:p>
        </w:tc>
        <w:tc>
          <w:tcPr>
            <w:tcW w:w="1098" w:type="dxa"/>
            <w:gridSpan w:val="2"/>
            <w:shd w:val="clear" w:color="auto" w:fill="auto"/>
            <w:vAlign w:val="center"/>
          </w:tcPr>
          <w:p w14:paraId="527C0956" w14:textId="0FF3E40A"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730604">
              <w:rPr>
                <w:rFonts w:ascii="Arial" w:hAnsi="Arial" w:cs="Arial"/>
                <w:sz w:val="18"/>
                <w:szCs w:val="18"/>
                <w:lang w:val="mn-MN"/>
              </w:rPr>
              <w:t>7.0</w:t>
            </w:r>
          </w:p>
        </w:tc>
        <w:tc>
          <w:tcPr>
            <w:tcW w:w="1781" w:type="dxa"/>
            <w:gridSpan w:val="4"/>
            <w:vAlign w:val="center"/>
          </w:tcPr>
          <w:p w14:paraId="7B7F0E97" w14:textId="1A800B02" w:rsidR="004B6B5A" w:rsidRPr="0062790F" w:rsidRDefault="004B6B5A" w:rsidP="004B6B5A">
            <w:pPr>
              <w:shd w:val="clear" w:color="auto" w:fill="FFFFFF" w:themeFill="background1"/>
              <w:jc w:val="center"/>
              <w:rPr>
                <w:rFonts w:ascii="Arial" w:hAnsi="Arial" w:cs="Arial"/>
                <w:sz w:val="18"/>
                <w:szCs w:val="18"/>
                <w:lang w:val="mn-MN"/>
              </w:rPr>
            </w:pPr>
            <w:r w:rsidRPr="00730604">
              <w:rPr>
                <w:rFonts w:ascii="Arial" w:eastAsiaTheme="minorEastAsia" w:hAnsi="Arial" w:cs="Arial"/>
                <w:sz w:val="18"/>
                <w:szCs w:val="18"/>
                <w:lang w:val="mn-MN"/>
              </w:rPr>
              <w:t>Аймгийн ИТХТэргүүлэгчдийн</w:t>
            </w:r>
            <w:r w:rsidRPr="00730604">
              <w:rPr>
                <w:rFonts w:ascii="Arial" w:eastAsiaTheme="minorEastAsia" w:hAnsi="Arial" w:cs="Arial"/>
                <w:sz w:val="18"/>
                <w:szCs w:val="18"/>
              </w:rPr>
              <w:t xml:space="preserve"> </w:t>
            </w:r>
            <w:r w:rsidRPr="00730604">
              <w:rPr>
                <w:rFonts w:ascii="Arial" w:eastAsiaTheme="minorEastAsia" w:hAnsi="Arial" w:cs="Arial"/>
                <w:sz w:val="18"/>
                <w:szCs w:val="18"/>
                <w:lang w:val="mn-MN"/>
              </w:rPr>
              <w:t xml:space="preserve">2021 оны 51 дүгээр тогтоолоор </w:t>
            </w:r>
            <w:r w:rsidRPr="00730604">
              <w:rPr>
                <w:rFonts w:ascii="Arial" w:eastAsiaTheme="minorEastAsia" w:hAnsi="Arial" w:cs="Arial"/>
                <w:sz w:val="18"/>
                <w:szCs w:val="18"/>
              </w:rPr>
              <w:t xml:space="preserve">“Цэвэр хот” дэд хөтөлбөрийг </w:t>
            </w:r>
            <w:r w:rsidRPr="00730604">
              <w:rPr>
                <w:rFonts w:ascii="Arial" w:eastAsiaTheme="minorEastAsia" w:hAnsi="Arial" w:cs="Arial"/>
                <w:sz w:val="18"/>
                <w:szCs w:val="18"/>
                <w:lang w:val="mn-MN"/>
              </w:rPr>
              <w:t>батлуулсан.</w:t>
            </w:r>
          </w:p>
        </w:tc>
        <w:tc>
          <w:tcPr>
            <w:tcW w:w="1097" w:type="dxa"/>
            <w:shd w:val="clear" w:color="auto" w:fill="auto"/>
            <w:vAlign w:val="center"/>
          </w:tcPr>
          <w:p w14:paraId="545FBBB4" w14:textId="69CB502C" w:rsidR="004B6B5A" w:rsidRPr="0062790F" w:rsidRDefault="004B6B5A" w:rsidP="004B6B5A">
            <w:pPr>
              <w:jc w:val="center"/>
              <w:rPr>
                <w:rFonts w:ascii="Arial" w:eastAsia="Times New Roman" w:hAnsi="Arial" w:cs="Arial"/>
                <w:sz w:val="18"/>
                <w:szCs w:val="18"/>
                <w:lang w:val="mn-MN"/>
              </w:rPr>
            </w:pPr>
            <w:r w:rsidRPr="00730604">
              <w:rPr>
                <w:rFonts w:ascii="Arial" w:hAnsi="Arial" w:cs="Arial"/>
                <w:sz w:val="18"/>
                <w:szCs w:val="18"/>
                <w:lang w:val="mn-MN"/>
              </w:rPr>
              <w:t>Орчны бохирдлыг бууруулах аймгийн зөвлөлийг байгуулсан байна.</w:t>
            </w:r>
          </w:p>
        </w:tc>
        <w:tc>
          <w:tcPr>
            <w:tcW w:w="768" w:type="dxa"/>
            <w:shd w:val="clear" w:color="auto" w:fill="auto"/>
            <w:vAlign w:val="center"/>
          </w:tcPr>
          <w:p w14:paraId="77B0C42D" w14:textId="2FE21FBF" w:rsidR="004B6B5A" w:rsidRPr="0062790F" w:rsidRDefault="004B6B5A" w:rsidP="004B6B5A">
            <w:pPr>
              <w:jc w:val="center"/>
              <w:rPr>
                <w:rFonts w:ascii="Arial" w:hAnsi="Arial" w:cs="Arial"/>
                <w:sz w:val="18"/>
                <w:szCs w:val="18"/>
                <w:lang w:val="mn-MN"/>
              </w:rPr>
            </w:pPr>
            <w:r w:rsidRPr="00730604">
              <w:rPr>
                <w:rFonts w:ascii="Arial" w:eastAsia="Times New Roman" w:hAnsi="Arial" w:cs="Arial"/>
                <w:sz w:val="18"/>
                <w:szCs w:val="18"/>
                <w:lang w:val="mn-MN"/>
              </w:rPr>
              <w:t>-</w:t>
            </w:r>
          </w:p>
        </w:tc>
        <w:tc>
          <w:tcPr>
            <w:tcW w:w="1020" w:type="dxa"/>
            <w:gridSpan w:val="2"/>
            <w:shd w:val="clear" w:color="auto" w:fill="auto"/>
            <w:vAlign w:val="center"/>
          </w:tcPr>
          <w:p w14:paraId="5362DFBE" w14:textId="49DD8203" w:rsidR="004B6B5A" w:rsidRPr="0062790F" w:rsidRDefault="004B6B5A" w:rsidP="004B6B5A">
            <w:pPr>
              <w:ind w:right="38"/>
              <w:jc w:val="center"/>
              <w:rPr>
                <w:rFonts w:ascii="Arial" w:eastAsia="Calibri" w:hAnsi="Arial" w:cs="Arial"/>
                <w:sz w:val="18"/>
                <w:szCs w:val="18"/>
                <w:lang w:val="mn-MN"/>
              </w:rPr>
            </w:pPr>
            <w:r w:rsidRPr="00730604">
              <w:rPr>
                <w:rFonts w:ascii="Arial" w:eastAsia="Times New Roman" w:hAnsi="Arial" w:cs="Arial"/>
                <w:sz w:val="18"/>
                <w:szCs w:val="18"/>
                <w:lang w:val="mn-MN"/>
              </w:rPr>
              <w:t>-</w:t>
            </w:r>
          </w:p>
        </w:tc>
        <w:tc>
          <w:tcPr>
            <w:tcW w:w="4594" w:type="dxa"/>
          </w:tcPr>
          <w:p w14:paraId="55E55C47" w14:textId="77777777" w:rsidR="004B6B5A" w:rsidRPr="00616E74" w:rsidRDefault="004B6B5A" w:rsidP="004B6B5A">
            <w:pPr>
              <w:jc w:val="both"/>
              <w:rPr>
                <w:rFonts w:ascii="Arial" w:hAnsi="Arial" w:cs="Arial"/>
                <w:sz w:val="18"/>
                <w:szCs w:val="18"/>
              </w:rPr>
            </w:pPr>
            <w:r w:rsidRPr="00616E74">
              <w:rPr>
                <w:rFonts w:ascii="Arial" w:hAnsi="Arial" w:cs="Arial"/>
                <w:sz w:val="18"/>
                <w:szCs w:val="18"/>
              </w:rPr>
              <w:t xml:space="preserve">         “Цэвэр хот” хөтөлбөрийн хүрээнд 2021 онд Азийн хөгжлийн банкны санхүүжилтээр “Аймгуудын төвийн хатуу хог хаягдлын менежментийг сайжруулах” төслийн хүрээнд 5 ширхэг хог хаягдлыг ангилан ялгах контейнер суурилуулсан. Төсөвт өртөг 100 сая.</w:t>
            </w:r>
          </w:p>
          <w:p w14:paraId="5B11E8CE" w14:textId="77777777" w:rsidR="004B6B5A" w:rsidRPr="00616E74" w:rsidRDefault="004B6B5A" w:rsidP="004B6B5A">
            <w:pPr>
              <w:jc w:val="both"/>
              <w:rPr>
                <w:rFonts w:ascii="Arial" w:hAnsi="Arial" w:cs="Arial"/>
                <w:sz w:val="18"/>
                <w:szCs w:val="18"/>
              </w:rPr>
            </w:pPr>
            <w:r w:rsidRPr="00616E74">
              <w:rPr>
                <w:rFonts w:ascii="Arial" w:hAnsi="Arial" w:cs="Arial"/>
                <w:sz w:val="18"/>
                <w:szCs w:val="18"/>
              </w:rPr>
              <w:t xml:space="preserve">2021 онд  “Хараа голоо хамтдаа цэвэрлэе” нийтийн их цэвэрлэгээг 1,4 сая.төгрөгийн хөрөнгөөр, 2022 онд Хараа голын дагуу хог хаягдлын бүх нийтийн цэвэрлэгээг  9,0 сая төгрөгөөр 5 удаа зохион байгуулсан. </w:t>
            </w:r>
          </w:p>
          <w:p w14:paraId="591D1EF2" w14:textId="77777777" w:rsidR="004B6B5A" w:rsidRPr="00616E74" w:rsidRDefault="004B6B5A" w:rsidP="004B6B5A">
            <w:pPr>
              <w:jc w:val="both"/>
              <w:rPr>
                <w:rFonts w:ascii="Arial" w:hAnsi="Arial" w:cs="Arial"/>
                <w:sz w:val="18"/>
                <w:szCs w:val="18"/>
              </w:rPr>
            </w:pPr>
            <w:r w:rsidRPr="00616E74">
              <w:rPr>
                <w:rFonts w:ascii="Arial" w:hAnsi="Arial" w:cs="Arial"/>
                <w:sz w:val="18"/>
                <w:szCs w:val="18"/>
              </w:rPr>
              <w:t xml:space="preserve">15,5 га талбайн 57 тн хог хаягдлыг цэвэрлэж төвлөрсөн хогийн цэгт устгасан. </w:t>
            </w:r>
          </w:p>
          <w:p w14:paraId="4D390A45" w14:textId="77777777" w:rsidR="004B6B5A" w:rsidRPr="00616E74" w:rsidRDefault="004B6B5A" w:rsidP="004B6B5A">
            <w:pPr>
              <w:jc w:val="both"/>
              <w:rPr>
                <w:rFonts w:ascii="Arial" w:hAnsi="Arial" w:cs="Arial"/>
                <w:sz w:val="18"/>
                <w:szCs w:val="18"/>
              </w:rPr>
            </w:pPr>
            <w:r w:rsidRPr="00616E74">
              <w:rPr>
                <w:rFonts w:ascii="Arial" w:hAnsi="Arial" w:cs="Arial"/>
                <w:sz w:val="18"/>
                <w:szCs w:val="18"/>
              </w:rPr>
              <w:t xml:space="preserve">         Хур хог хаягдлын 3 цэгийг устгаж халдваргүйжүүлэлээ. Хараа голын дагуу хог хаяхгүй байх сурталчилгааны самбар 4 ширхэгийг байршуулсан. Цэвэрлгээнд 366 иргэд, сайн дурынхан, төрийн албан хаагчид, аж ахуйн нэгж хамрагдсан.</w:t>
            </w:r>
          </w:p>
          <w:p w14:paraId="204BE989" w14:textId="77777777" w:rsidR="004B6B5A" w:rsidRPr="00616E74" w:rsidRDefault="004B6B5A" w:rsidP="004B6B5A">
            <w:pPr>
              <w:jc w:val="both"/>
              <w:rPr>
                <w:rFonts w:ascii="Arial" w:hAnsi="Arial" w:cs="Arial"/>
                <w:sz w:val="18"/>
                <w:szCs w:val="18"/>
              </w:rPr>
            </w:pPr>
            <w:r w:rsidRPr="00616E74">
              <w:rPr>
                <w:rFonts w:ascii="Arial" w:hAnsi="Arial" w:cs="Arial"/>
                <w:sz w:val="18"/>
                <w:szCs w:val="18"/>
              </w:rPr>
              <w:t>2023 онд Бараат хогийн цэгийн гадна цахилгаан хангамжийг сайжруулах ажлын хүрээнд ОНХО-188,799,746 төгрөгийн ажил хийгдсэн.</w:t>
            </w:r>
          </w:p>
          <w:p w14:paraId="132E5D5C" w14:textId="263B5803" w:rsidR="004B6B5A" w:rsidRPr="0062790F" w:rsidRDefault="004B6B5A" w:rsidP="004B6B5A">
            <w:pPr>
              <w:jc w:val="both"/>
              <w:rPr>
                <w:rFonts w:ascii="Arial" w:hAnsi="Arial" w:cs="Arial"/>
                <w:sz w:val="18"/>
                <w:szCs w:val="18"/>
              </w:rPr>
            </w:pPr>
            <w:r w:rsidRPr="00616E74">
              <w:rPr>
                <w:rFonts w:ascii="Arial" w:hAnsi="Arial" w:cs="Arial"/>
                <w:b/>
                <w:sz w:val="18"/>
                <w:szCs w:val="18"/>
              </w:rPr>
              <w:t>Үр дүн:</w:t>
            </w:r>
            <w:r w:rsidRPr="00616E74">
              <w:rPr>
                <w:rFonts w:ascii="Arial" w:hAnsi="Arial" w:cs="Arial"/>
                <w:sz w:val="18"/>
                <w:szCs w:val="18"/>
              </w:rPr>
              <w:t xml:space="preserve">  Иргэдийн хог хаягдлын боловсролыг дээшлүүлж, бүх нийтийн хог цэвэрлэгээний ажлыг тогтмолжуулж,   95 ширхэг хуванцар хийх савыг бэлэн болгож, нийтийн эзэмшлийн зам талбайд байршуулж, нийт 500 сая гаруй төгрөгийн зардал гаргасан байна.</w:t>
            </w:r>
          </w:p>
        </w:tc>
        <w:tc>
          <w:tcPr>
            <w:tcW w:w="1276" w:type="dxa"/>
            <w:shd w:val="clear" w:color="auto" w:fill="auto"/>
            <w:vAlign w:val="center"/>
          </w:tcPr>
          <w:p w14:paraId="74C04406" w14:textId="1399CF8D"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0B78A19F" w14:textId="2A4203C8" w:rsidTr="000A290A">
        <w:trPr>
          <w:trHeight w:val="245"/>
        </w:trPr>
        <w:tc>
          <w:tcPr>
            <w:tcW w:w="662" w:type="dxa"/>
            <w:shd w:val="clear" w:color="auto" w:fill="auto"/>
            <w:vAlign w:val="center"/>
          </w:tcPr>
          <w:p w14:paraId="217B1F2F" w14:textId="17E94006"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276</w:t>
            </w:r>
          </w:p>
        </w:tc>
        <w:tc>
          <w:tcPr>
            <w:tcW w:w="1913" w:type="dxa"/>
            <w:shd w:val="clear" w:color="auto" w:fill="auto"/>
            <w:vAlign w:val="center"/>
          </w:tcPr>
          <w:p w14:paraId="0B681410" w14:textId="1C8028F0" w:rsidR="004B6B5A" w:rsidRPr="0062790F" w:rsidRDefault="004B6B5A" w:rsidP="004B6B5A">
            <w:pPr>
              <w:jc w:val="both"/>
              <w:textAlignment w:val="top"/>
              <w:rPr>
                <w:rFonts w:ascii="Arial" w:eastAsia="Times New Roman" w:hAnsi="Arial" w:cs="Arial"/>
                <w:sz w:val="18"/>
                <w:szCs w:val="18"/>
                <w:lang w:val="mn-MN"/>
              </w:rPr>
            </w:pPr>
            <w:r w:rsidRPr="0062790F">
              <w:rPr>
                <w:rFonts w:ascii="Arial" w:eastAsia="Times New Roman" w:hAnsi="Arial" w:cs="Arial"/>
                <w:sz w:val="18"/>
                <w:szCs w:val="18"/>
                <w:lang w:val="mn-MN"/>
              </w:rPr>
              <w:t xml:space="preserve"> </w:t>
            </w:r>
            <w:r>
              <w:rPr>
                <w:rFonts w:ascii="Arial" w:eastAsia="Times New Roman" w:hAnsi="Arial" w:cs="Arial"/>
                <w:sz w:val="18"/>
                <w:szCs w:val="18"/>
                <w:lang w:val="mn-MN"/>
              </w:rPr>
              <w:t xml:space="preserve">7.8.4. </w:t>
            </w:r>
            <w:r w:rsidRPr="0062790F">
              <w:rPr>
                <w:rFonts w:ascii="Arial" w:eastAsia="Times New Roman" w:hAnsi="Arial" w:cs="Arial"/>
                <w:sz w:val="18"/>
                <w:szCs w:val="18"/>
                <w:lang w:val="mn-MN"/>
              </w:rPr>
              <w:t xml:space="preserve">“Шарилжгүй Дархан” дэд хөтөлбөрийг үргэлжлүүлэн жил болгон 150 га-аас  </w:t>
            </w:r>
            <w:r w:rsidRPr="0062790F">
              <w:rPr>
                <w:rFonts w:ascii="Arial" w:eastAsia="Times New Roman" w:hAnsi="Arial" w:cs="Arial"/>
                <w:sz w:val="18"/>
                <w:szCs w:val="18"/>
                <w:lang w:val="mn-MN"/>
              </w:rPr>
              <w:lastRenderedPageBreak/>
              <w:t>багагүй талбайд шарилж устгалыг хийнэ.</w:t>
            </w:r>
          </w:p>
        </w:tc>
        <w:tc>
          <w:tcPr>
            <w:tcW w:w="825" w:type="dxa"/>
            <w:gridSpan w:val="2"/>
            <w:shd w:val="clear" w:color="auto" w:fill="auto"/>
            <w:vAlign w:val="center"/>
          </w:tcPr>
          <w:p w14:paraId="32D64FF4" w14:textId="4C210D1C"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62790F">
              <w:rPr>
                <w:rFonts w:ascii="Arial" w:hAnsi="Arial" w:cs="Arial"/>
                <w:sz w:val="18"/>
                <w:szCs w:val="18"/>
                <w:lang w:val="mn-MN"/>
              </w:rPr>
              <w:lastRenderedPageBreak/>
              <w:t>2021-2024</w:t>
            </w:r>
          </w:p>
        </w:tc>
        <w:tc>
          <w:tcPr>
            <w:tcW w:w="1097" w:type="dxa"/>
            <w:shd w:val="clear" w:color="auto" w:fill="auto"/>
            <w:vAlign w:val="center"/>
          </w:tcPr>
          <w:p w14:paraId="62C60893" w14:textId="2B00B5E1"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w:t>
            </w:r>
          </w:p>
        </w:tc>
        <w:tc>
          <w:tcPr>
            <w:tcW w:w="1098" w:type="dxa"/>
            <w:gridSpan w:val="2"/>
            <w:shd w:val="clear" w:color="auto" w:fill="auto"/>
            <w:vAlign w:val="center"/>
          </w:tcPr>
          <w:p w14:paraId="6243CD70" w14:textId="4100E4F5" w:rsidR="004B6B5A" w:rsidRPr="0062790F" w:rsidRDefault="004B6B5A" w:rsidP="004B6B5A">
            <w:pPr>
              <w:shd w:val="clear" w:color="auto" w:fill="FFFFFF" w:themeFill="background1"/>
              <w:jc w:val="center"/>
              <w:rPr>
                <w:rFonts w:ascii="Arial" w:eastAsia="Times New Roman" w:hAnsi="Arial" w:cs="Arial"/>
                <w:sz w:val="18"/>
                <w:szCs w:val="18"/>
                <w:lang w:val="mn-MN"/>
              </w:rPr>
            </w:pPr>
            <w:r w:rsidRPr="00730604">
              <w:rPr>
                <w:rFonts w:ascii="Arial" w:hAnsi="Arial" w:cs="Arial"/>
                <w:sz w:val="18"/>
                <w:szCs w:val="18"/>
                <w:lang w:val="mn-MN"/>
              </w:rPr>
              <w:t>40.0</w:t>
            </w:r>
          </w:p>
        </w:tc>
        <w:tc>
          <w:tcPr>
            <w:tcW w:w="1781" w:type="dxa"/>
            <w:gridSpan w:val="4"/>
            <w:vAlign w:val="center"/>
          </w:tcPr>
          <w:p w14:paraId="5E2D19F4" w14:textId="25CF018E" w:rsidR="004B6B5A" w:rsidRPr="0062790F" w:rsidRDefault="004B6B5A" w:rsidP="004B6B5A">
            <w:pPr>
              <w:shd w:val="clear" w:color="auto" w:fill="FFFFFF" w:themeFill="background1"/>
              <w:jc w:val="center"/>
              <w:rPr>
                <w:rFonts w:ascii="Arial" w:hAnsi="Arial" w:cs="Arial"/>
                <w:sz w:val="18"/>
                <w:szCs w:val="18"/>
                <w:lang w:val="mn-MN"/>
              </w:rPr>
            </w:pPr>
            <w:r w:rsidRPr="00730604">
              <w:rPr>
                <w:rFonts w:ascii="Arial" w:hAnsi="Arial" w:cs="Arial"/>
                <w:sz w:val="18"/>
                <w:szCs w:val="18"/>
                <w:lang w:val="mn-MN"/>
              </w:rPr>
              <w:t>Дархан сумын хэмжээнд нийт 240га талбайд шарилж устгалыг хийнэ</w:t>
            </w:r>
          </w:p>
        </w:tc>
        <w:tc>
          <w:tcPr>
            <w:tcW w:w="1097" w:type="dxa"/>
            <w:shd w:val="clear" w:color="auto" w:fill="auto"/>
            <w:vAlign w:val="center"/>
          </w:tcPr>
          <w:p w14:paraId="03497E6F" w14:textId="48C237E0" w:rsidR="004B6B5A" w:rsidRPr="0062790F" w:rsidRDefault="004B6B5A" w:rsidP="004B6B5A">
            <w:pPr>
              <w:jc w:val="center"/>
              <w:rPr>
                <w:rFonts w:ascii="Arial" w:eastAsia="Times New Roman" w:hAnsi="Arial" w:cs="Arial"/>
                <w:sz w:val="18"/>
                <w:szCs w:val="18"/>
                <w:lang w:val="mn-MN"/>
              </w:rPr>
            </w:pPr>
            <w:r w:rsidRPr="00730604">
              <w:rPr>
                <w:rFonts w:ascii="Arial" w:hAnsi="Arial" w:cs="Arial"/>
                <w:sz w:val="18"/>
                <w:szCs w:val="18"/>
                <w:lang w:val="mn-MN"/>
              </w:rPr>
              <w:t xml:space="preserve">Дархан сумын хэмжээнд нийт 200га </w:t>
            </w:r>
            <w:r w:rsidRPr="00730604">
              <w:rPr>
                <w:rFonts w:ascii="Arial" w:hAnsi="Arial" w:cs="Arial"/>
                <w:sz w:val="18"/>
                <w:szCs w:val="18"/>
                <w:lang w:val="mn-MN"/>
              </w:rPr>
              <w:lastRenderedPageBreak/>
              <w:t>талбайд шарилж устгалыг хийнэ.</w:t>
            </w:r>
          </w:p>
        </w:tc>
        <w:tc>
          <w:tcPr>
            <w:tcW w:w="768" w:type="dxa"/>
            <w:shd w:val="clear" w:color="auto" w:fill="auto"/>
            <w:vAlign w:val="center"/>
          </w:tcPr>
          <w:p w14:paraId="3584252B" w14:textId="69C12B1A" w:rsidR="004B6B5A" w:rsidRPr="0062790F" w:rsidRDefault="004B6B5A" w:rsidP="004B6B5A">
            <w:pPr>
              <w:jc w:val="center"/>
              <w:rPr>
                <w:rFonts w:ascii="Arial" w:hAnsi="Arial" w:cs="Arial"/>
                <w:sz w:val="18"/>
                <w:szCs w:val="18"/>
                <w:lang w:val="mn-MN"/>
              </w:rPr>
            </w:pPr>
            <w:r w:rsidRPr="00730604">
              <w:rPr>
                <w:rFonts w:ascii="Arial" w:eastAsia="Calibri" w:hAnsi="Arial" w:cs="Arial"/>
                <w:sz w:val="18"/>
                <w:szCs w:val="18"/>
                <w:lang w:val="mn-MN"/>
              </w:rPr>
              <w:lastRenderedPageBreak/>
              <w:t>20.0</w:t>
            </w:r>
          </w:p>
        </w:tc>
        <w:tc>
          <w:tcPr>
            <w:tcW w:w="1020" w:type="dxa"/>
            <w:gridSpan w:val="2"/>
            <w:shd w:val="clear" w:color="auto" w:fill="auto"/>
            <w:vAlign w:val="center"/>
          </w:tcPr>
          <w:p w14:paraId="2992A8FC" w14:textId="27DC9D97" w:rsidR="004B6B5A" w:rsidRPr="0062790F" w:rsidRDefault="004B6B5A" w:rsidP="004B6B5A">
            <w:pPr>
              <w:ind w:right="38"/>
              <w:jc w:val="center"/>
              <w:rPr>
                <w:rFonts w:ascii="Arial" w:eastAsia="Calibri" w:hAnsi="Arial" w:cs="Arial"/>
                <w:sz w:val="18"/>
                <w:szCs w:val="18"/>
                <w:lang w:val="mn-MN"/>
              </w:rPr>
            </w:pPr>
            <w:r w:rsidRPr="00730604">
              <w:rPr>
                <w:rFonts w:ascii="Arial" w:eastAsia="Calibri" w:hAnsi="Arial" w:cs="Arial"/>
                <w:sz w:val="18"/>
                <w:szCs w:val="18"/>
                <w:lang w:val="mn-MN"/>
              </w:rPr>
              <w:t>0.0</w:t>
            </w:r>
          </w:p>
        </w:tc>
        <w:tc>
          <w:tcPr>
            <w:tcW w:w="4594" w:type="dxa"/>
          </w:tcPr>
          <w:p w14:paraId="7BC0B99C" w14:textId="77777777" w:rsidR="004B6B5A" w:rsidRPr="00A06541" w:rsidRDefault="004B6B5A" w:rsidP="004B6B5A">
            <w:pPr>
              <w:jc w:val="both"/>
              <w:rPr>
                <w:rFonts w:ascii="Arial" w:hAnsi="Arial" w:cs="Arial"/>
                <w:sz w:val="18"/>
                <w:szCs w:val="18"/>
              </w:rPr>
            </w:pPr>
            <w:r w:rsidRPr="00A06541">
              <w:rPr>
                <w:rFonts w:ascii="Arial" w:hAnsi="Arial" w:cs="Arial"/>
                <w:sz w:val="18"/>
                <w:szCs w:val="18"/>
              </w:rPr>
              <w:t>Шарилжгүй Дархан” дэд хөтөлбөрийг аймгийн иргэдийн Төлөөлөгчдийн Хурлын Тэргүүлэгчдийн 2021 оны 23 дугаар тогтоолоор батлуулсан.</w:t>
            </w:r>
          </w:p>
          <w:p w14:paraId="2B9D87F0" w14:textId="77777777" w:rsidR="004B6B5A" w:rsidRPr="00A06541" w:rsidRDefault="004B6B5A" w:rsidP="004B6B5A">
            <w:pPr>
              <w:jc w:val="both"/>
              <w:rPr>
                <w:rFonts w:ascii="Arial" w:hAnsi="Arial" w:cs="Arial"/>
                <w:sz w:val="18"/>
                <w:szCs w:val="18"/>
              </w:rPr>
            </w:pPr>
            <w:r w:rsidRPr="00A06541">
              <w:rPr>
                <w:rFonts w:ascii="Arial" w:hAnsi="Arial" w:cs="Arial"/>
                <w:sz w:val="18"/>
                <w:szCs w:val="18"/>
              </w:rPr>
              <w:t xml:space="preserve">         2021 онд нийтийн эзэмшлийн зам талбайн шарилж устгах ажилд 9,9 сая төгрөг, 2022 онд 19,9 </w:t>
            </w:r>
            <w:r w:rsidRPr="00A06541">
              <w:rPr>
                <w:rFonts w:ascii="Arial" w:hAnsi="Arial" w:cs="Arial"/>
                <w:sz w:val="18"/>
                <w:szCs w:val="18"/>
              </w:rPr>
              <w:lastRenderedPageBreak/>
              <w:t xml:space="preserve">сая төгрөг , 2023 онд 18,1 сая төгрөгийг зарцуулж нийтийн аж ахуй үйлчилгээний газраас хог ургамал буюу шарилжийг устгах ажлын хүрээнд Дархан сумын нутаг дэвсгэрийн 640 га талбайд устгалд хийж байна. </w:t>
            </w:r>
          </w:p>
          <w:p w14:paraId="7A69852A" w14:textId="7F2F89F4" w:rsidR="004B6B5A" w:rsidRPr="0062790F" w:rsidRDefault="004B6B5A" w:rsidP="004B6B5A">
            <w:pPr>
              <w:jc w:val="both"/>
              <w:rPr>
                <w:rFonts w:ascii="Arial" w:hAnsi="Arial" w:cs="Arial"/>
                <w:sz w:val="18"/>
                <w:szCs w:val="18"/>
              </w:rPr>
            </w:pPr>
            <w:r w:rsidRPr="00A06541">
              <w:rPr>
                <w:rFonts w:ascii="Arial" w:hAnsi="Arial" w:cs="Arial"/>
                <w:b/>
                <w:sz w:val="18"/>
                <w:szCs w:val="18"/>
              </w:rPr>
              <w:t>Үр дүн</w:t>
            </w:r>
            <w:r w:rsidRPr="00A06541">
              <w:rPr>
                <w:rFonts w:ascii="Arial" w:hAnsi="Arial" w:cs="Arial"/>
                <w:sz w:val="18"/>
                <w:szCs w:val="18"/>
              </w:rPr>
              <w:t>: Дархан сумын хэмжээнд  640 га талбайд Шарилж устгалын ажил хийж, 47,9 сая төгрөг зарцуулсан.</w:t>
            </w:r>
          </w:p>
        </w:tc>
        <w:tc>
          <w:tcPr>
            <w:tcW w:w="1276" w:type="dxa"/>
            <w:shd w:val="clear" w:color="auto" w:fill="auto"/>
            <w:vAlign w:val="center"/>
          </w:tcPr>
          <w:p w14:paraId="3D26903F" w14:textId="1EF5BB31"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4B6B5A" w:rsidRPr="006743B0" w14:paraId="12390759" w14:textId="7833C95B" w:rsidTr="00021643">
        <w:trPr>
          <w:trHeight w:val="560"/>
        </w:trPr>
        <w:tc>
          <w:tcPr>
            <w:tcW w:w="662" w:type="dxa"/>
            <w:shd w:val="clear" w:color="auto" w:fill="auto"/>
            <w:vAlign w:val="center"/>
          </w:tcPr>
          <w:p w14:paraId="16E9EBBE" w14:textId="3B0524DB" w:rsidR="004B6B5A" w:rsidRPr="00E62728" w:rsidRDefault="004B6B5A" w:rsidP="004B6B5A">
            <w:pPr>
              <w:shd w:val="clear" w:color="auto" w:fill="FFFFFF" w:themeFill="background1"/>
              <w:jc w:val="both"/>
              <w:rPr>
                <w:rFonts w:ascii="Arial" w:hAnsi="Arial" w:cs="Arial"/>
                <w:sz w:val="18"/>
                <w:szCs w:val="18"/>
                <w:lang w:val="mn-MN"/>
              </w:rPr>
            </w:pPr>
            <w:r w:rsidRPr="00E62728">
              <w:rPr>
                <w:rFonts w:ascii="Arial" w:hAnsi="Arial" w:cs="Arial"/>
                <w:sz w:val="18"/>
                <w:szCs w:val="18"/>
                <w:lang w:val="mn-MN"/>
              </w:rPr>
              <w:lastRenderedPageBreak/>
              <w:t>277</w:t>
            </w:r>
          </w:p>
        </w:tc>
        <w:tc>
          <w:tcPr>
            <w:tcW w:w="1913" w:type="dxa"/>
            <w:shd w:val="clear" w:color="auto" w:fill="auto"/>
            <w:vAlign w:val="center"/>
          </w:tcPr>
          <w:p w14:paraId="5E804775" w14:textId="7BAF4DEF" w:rsidR="004B6B5A" w:rsidRPr="00E62728" w:rsidRDefault="004B6B5A" w:rsidP="004B6B5A">
            <w:pPr>
              <w:jc w:val="both"/>
              <w:textAlignment w:val="top"/>
              <w:rPr>
                <w:rFonts w:ascii="Arial" w:eastAsia="Times New Roman" w:hAnsi="Arial" w:cs="Arial"/>
                <w:sz w:val="18"/>
                <w:szCs w:val="18"/>
                <w:lang w:val="mn-MN"/>
              </w:rPr>
            </w:pPr>
            <w:r w:rsidRPr="00E62728">
              <w:rPr>
                <w:rFonts w:ascii="Arial" w:eastAsia="Times New Roman" w:hAnsi="Arial" w:cs="Arial"/>
                <w:sz w:val="18"/>
                <w:szCs w:val="18"/>
                <w:lang w:val="mn-MN"/>
              </w:rPr>
              <w:t>7.8.5. Гэр хорооллын айл өрхийн хог татан авах, үнс хадгалах зориулалтын 2000 савыг гэр хорооллын айл өрхүүдэд үе шаттайгаар  нийлүүлнэ.</w:t>
            </w:r>
          </w:p>
          <w:p w14:paraId="7A423FEC" w14:textId="77777777" w:rsidR="004B6B5A" w:rsidRPr="00E62728" w:rsidRDefault="004B6B5A" w:rsidP="004B6B5A">
            <w:pPr>
              <w:jc w:val="both"/>
              <w:textAlignment w:val="top"/>
              <w:rPr>
                <w:rFonts w:ascii="Arial" w:eastAsia="Times New Roman" w:hAnsi="Arial" w:cs="Arial"/>
                <w:sz w:val="18"/>
                <w:szCs w:val="18"/>
                <w:lang w:val="mn-MN"/>
              </w:rPr>
            </w:pPr>
          </w:p>
          <w:p w14:paraId="5A9B3A91" w14:textId="77777777" w:rsidR="004B6B5A" w:rsidRPr="00E62728" w:rsidRDefault="004B6B5A" w:rsidP="004B6B5A">
            <w:pPr>
              <w:jc w:val="both"/>
              <w:textAlignment w:val="top"/>
              <w:rPr>
                <w:rFonts w:ascii="Arial" w:eastAsia="Times New Roman" w:hAnsi="Arial" w:cs="Arial"/>
                <w:sz w:val="18"/>
                <w:szCs w:val="18"/>
                <w:lang w:val="mn-MN"/>
              </w:rPr>
            </w:pPr>
          </w:p>
          <w:p w14:paraId="270597CA" w14:textId="1F281657" w:rsidR="004B6B5A" w:rsidRPr="00E62728" w:rsidRDefault="004B6B5A" w:rsidP="004B6B5A">
            <w:pPr>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5FEDD12F" w14:textId="77777777" w:rsidR="004B6B5A" w:rsidRPr="00E62728" w:rsidRDefault="004B6B5A" w:rsidP="004B6B5A">
            <w:pPr>
              <w:jc w:val="center"/>
              <w:rPr>
                <w:rFonts w:ascii="Arial" w:hAnsi="Arial" w:cs="Arial"/>
                <w:sz w:val="18"/>
                <w:szCs w:val="18"/>
                <w:lang w:val="mn-MN"/>
              </w:rPr>
            </w:pPr>
          </w:p>
          <w:p w14:paraId="1C9CE9F7" w14:textId="417EE026" w:rsidR="004B6B5A" w:rsidRPr="00E62728" w:rsidRDefault="004B6B5A" w:rsidP="004B6B5A">
            <w:pPr>
              <w:shd w:val="clear" w:color="auto" w:fill="FFFFFF" w:themeFill="background1"/>
              <w:jc w:val="center"/>
              <w:rPr>
                <w:rFonts w:ascii="Arial" w:eastAsia="Times New Roman" w:hAnsi="Arial" w:cs="Arial"/>
                <w:sz w:val="18"/>
                <w:szCs w:val="18"/>
                <w:lang w:val="mn-MN"/>
              </w:rPr>
            </w:pPr>
            <w:r w:rsidRPr="00E62728">
              <w:rPr>
                <w:rFonts w:ascii="Arial" w:hAnsi="Arial" w:cs="Arial"/>
                <w:sz w:val="18"/>
                <w:szCs w:val="18"/>
                <w:lang w:val="mn-MN"/>
              </w:rPr>
              <w:t>2021-2024</w:t>
            </w:r>
          </w:p>
        </w:tc>
        <w:tc>
          <w:tcPr>
            <w:tcW w:w="1097" w:type="dxa"/>
            <w:shd w:val="clear" w:color="auto" w:fill="auto"/>
            <w:vAlign w:val="center"/>
          </w:tcPr>
          <w:p w14:paraId="4AC86A71" w14:textId="0D3D9CF3" w:rsidR="004B6B5A" w:rsidRPr="00E62728" w:rsidRDefault="004B6B5A" w:rsidP="004B6B5A">
            <w:pPr>
              <w:jc w:val="center"/>
              <w:rPr>
                <w:rFonts w:ascii="Arial" w:hAnsi="Arial" w:cs="Arial"/>
                <w:sz w:val="18"/>
                <w:szCs w:val="18"/>
                <w:lang w:val="mn-MN"/>
              </w:rPr>
            </w:pPr>
            <w:r w:rsidRPr="00E62728">
              <w:rPr>
                <w:rFonts w:ascii="Arial" w:hAnsi="Arial" w:cs="Arial"/>
                <w:sz w:val="18"/>
                <w:szCs w:val="18"/>
                <w:lang w:val="mn-MN"/>
              </w:rPr>
              <w:t>Дархан сум здтг, ЗАА, Нийтийн аж ахуй үйлчилгээ-ний газар</w:t>
            </w:r>
          </w:p>
        </w:tc>
        <w:tc>
          <w:tcPr>
            <w:tcW w:w="1098" w:type="dxa"/>
            <w:gridSpan w:val="2"/>
            <w:shd w:val="clear" w:color="auto" w:fill="auto"/>
            <w:vAlign w:val="center"/>
          </w:tcPr>
          <w:p w14:paraId="05A8565C" w14:textId="22815549" w:rsidR="004B6B5A" w:rsidRPr="00E62728" w:rsidRDefault="004B6B5A" w:rsidP="004B6B5A">
            <w:pPr>
              <w:shd w:val="clear" w:color="auto" w:fill="FFFFFF" w:themeFill="background1"/>
              <w:jc w:val="center"/>
              <w:rPr>
                <w:rFonts w:ascii="Arial" w:eastAsia="Times New Roman" w:hAnsi="Arial" w:cs="Arial"/>
                <w:sz w:val="18"/>
                <w:szCs w:val="18"/>
                <w:lang w:val="mn-MN"/>
              </w:rPr>
            </w:pPr>
            <w:r w:rsidRPr="00E62728">
              <w:rPr>
                <w:rFonts w:ascii="Arial" w:hAnsi="Arial" w:cs="Arial"/>
                <w:sz w:val="18"/>
                <w:szCs w:val="18"/>
                <w:lang w:val="mn-MN"/>
              </w:rPr>
              <w:t xml:space="preserve"> </w:t>
            </w:r>
          </w:p>
        </w:tc>
        <w:tc>
          <w:tcPr>
            <w:tcW w:w="1781" w:type="dxa"/>
            <w:gridSpan w:val="4"/>
            <w:vAlign w:val="center"/>
          </w:tcPr>
          <w:p w14:paraId="2605AAB7" w14:textId="50ECC596" w:rsidR="004B6B5A" w:rsidRPr="00E62728" w:rsidRDefault="004B6B5A" w:rsidP="004B6B5A">
            <w:pPr>
              <w:shd w:val="clear" w:color="auto" w:fill="FFFFFF" w:themeFill="background1"/>
              <w:jc w:val="center"/>
              <w:rPr>
                <w:rFonts w:ascii="Arial" w:hAnsi="Arial" w:cs="Arial"/>
                <w:sz w:val="18"/>
                <w:szCs w:val="18"/>
                <w:lang w:val="mn-MN"/>
              </w:rPr>
            </w:pPr>
            <w:r w:rsidRPr="00E62728">
              <w:rPr>
                <w:rFonts w:ascii="Arial" w:hAnsi="Arial" w:cs="Arial"/>
                <w:sz w:val="18"/>
                <w:szCs w:val="18"/>
                <w:lang w:val="mn-MN"/>
              </w:rPr>
              <w:t>-</w:t>
            </w:r>
          </w:p>
        </w:tc>
        <w:tc>
          <w:tcPr>
            <w:tcW w:w="1097" w:type="dxa"/>
            <w:shd w:val="clear" w:color="auto" w:fill="auto"/>
            <w:vAlign w:val="center"/>
          </w:tcPr>
          <w:p w14:paraId="4272F729" w14:textId="0601339A" w:rsidR="004B6B5A" w:rsidRPr="00E62728" w:rsidRDefault="004B6B5A" w:rsidP="004B6B5A">
            <w:pPr>
              <w:jc w:val="center"/>
              <w:rPr>
                <w:rFonts w:ascii="Arial" w:eastAsia="Times New Roman" w:hAnsi="Arial" w:cs="Arial"/>
                <w:sz w:val="18"/>
                <w:szCs w:val="18"/>
                <w:lang w:val="mn-MN"/>
              </w:rPr>
            </w:pPr>
            <w:r w:rsidRPr="00E62728">
              <w:rPr>
                <w:rFonts w:ascii="Arial" w:hAnsi="Arial" w:cs="Arial"/>
                <w:sz w:val="18"/>
                <w:szCs w:val="18"/>
                <w:lang w:val="mn-MN"/>
              </w:rPr>
              <w:t>Үнсний савыг  гэр хорооллын 400 айлд нийлүүлнэ.</w:t>
            </w:r>
          </w:p>
        </w:tc>
        <w:tc>
          <w:tcPr>
            <w:tcW w:w="768" w:type="dxa"/>
            <w:shd w:val="clear" w:color="auto" w:fill="auto"/>
            <w:vAlign w:val="center"/>
          </w:tcPr>
          <w:p w14:paraId="4F80C113" w14:textId="6B2A8ED4" w:rsidR="004B6B5A" w:rsidRPr="00E62728" w:rsidRDefault="004B6B5A" w:rsidP="004B6B5A">
            <w:pPr>
              <w:jc w:val="center"/>
              <w:rPr>
                <w:rFonts w:ascii="Arial" w:hAnsi="Arial" w:cs="Arial"/>
                <w:sz w:val="18"/>
                <w:szCs w:val="18"/>
                <w:lang w:val="mn-MN"/>
              </w:rPr>
            </w:pPr>
            <w:r w:rsidRPr="00E62728">
              <w:rPr>
                <w:rFonts w:ascii="Arial" w:eastAsia="Calibri" w:hAnsi="Arial" w:cs="Arial"/>
                <w:sz w:val="18"/>
                <w:szCs w:val="18"/>
                <w:lang w:val="mn-MN"/>
              </w:rPr>
              <w:t>394.0</w:t>
            </w:r>
          </w:p>
        </w:tc>
        <w:tc>
          <w:tcPr>
            <w:tcW w:w="1020" w:type="dxa"/>
            <w:gridSpan w:val="2"/>
            <w:shd w:val="clear" w:color="auto" w:fill="auto"/>
            <w:vAlign w:val="center"/>
          </w:tcPr>
          <w:p w14:paraId="197BE64C" w14:textId="200D0E25" w:rsidR="004B6B5A" w:rsidRPr="00E62728" w:rsidRDefault="004B6B5A" w:rsidP="004B6B5A">
            <w:pPr>
              <w:ind w:right="38"/>
              <w:jc w:val="center"/>
              <w:rPr>
                <w:rFonts w:ascii="Arial" w:eastAsia="Calibri" w:hAnsi="Arial" w:cs="Arial"/>
                <w:sz w:val="18"/>
                <w:szCs w:val="18"/>
                <w:lang w:val="mn-MN"/>
              </w:rPr>
            </w:pPr>
            <w:r w:rsidRPr="00E62728">
              <w:rPr>
                <w:rFonts w:ascii="Arial" w:eastAsia="Calibri" w:hAnsi="Arial" w:cs="Arial"/>
                <w:sz w:val="18"/>
                <w:szCs w:val="18"/>
                <w:lang w:val="mn-MN"/>
              </w:rPr>
              <w:t>394.0</w:t>
            </w:r>
          </w:p>
        </w:tc>
        <w:tc>
          <w:tcPr>
            <w:tcW w:w="4594" w:type="dxa"/>
            <w:vAlign w:val="center"/>
          </w:tcPr>
          <w:p w14:paraId="66F383E5" w14:textId="77777777" w:rsidR="00705843" w:rsidRPr="00E62728" w:rsidRDefault="00705843" w:rsidP="00705843">
            <w:pPr>
              <w:jc w:val="both"/>
              <w:rPr>
                <w:rFonts w:ascii="Arial" w:hAnsi="Arial" w:cs="Arial"/>
                <w:sz w:val="18"/>
                <w:szCs w:val="18"/>
                <w:lang w:val="mn-MN"/>
              </w:rPr>
            </w:pPr>
            <w:r w:rsidRPr="00E62728">
              <w:rPr>
                <w:rFonts w:ascii="Arial" w:hAnsi="Arial" w:cs="Arial"/>
                <w:sz w:val="18"/>
                <w:szCs w:val="18"/>
                <w:lang w:val="mn-MN"/>
              </w:rPr>
              <w:t>2021 онд гэр хорооллын айл өрхийн хогийг татан авах ажлын хүрээнд орон нутгийн төсвийн 130.0 сая.төг-ийн  хөрөнгө оруулалтаар 18м3 багтаамжтай Хово маркын авто машин, 2022 онд 8ш техникээр парк шинэчлэлтийг  нэмэгдүүлэх ажилд  1927.0 сая.төг, 2023 онд иргэдийн хог хаягдлын боловсролыг дээшлүүлж, хотын өнгө үзэмжийг сайжруулах ажлын хүрээнд орон нутгийн хөгжлийн сангийн хөрөнгө оруулалтаар /19.6 сая.төг/ 95ш хуванцар хийх савыг бэлэн болгож, нийтийн эзэмшлийн зам талбайд байршуулсан.</w:t>
            </w:r>
          </w:p>
          <w:p w14:paraId="413EB6C5" w14:textId="2717C64E" w:rsidR="004B6B5A" w:rsidRPr="00E62728" w:rsidRDefault="00705843" w:rsidP="00705843">
            <w:pPr>
              <w:jc w:val="both"/>
              <w:rPr>
                <w:rFonts w:ascii="Arial" w:hAnsi="Arial" w:cs="Arial"/>
                <w:sz w:val="18"/>
                <w:szCs w:val="18"/>
                <w:lang w:val="mn-MN"/>
              </w:rPr>
            </w:pPr>
            <w:r w:rsidRPr="00E62728">
              <w:rPr>
                <w:rFonts w:ascii="Arial" w:hAnsi="Arial" w:cs="Arial"/>
                <w:b/>
                <w:sz w:val="18"/>
                <w:szCs w:val="18"/>
                <w:lang w:val="mn-MN"/>
              </w:rPr>
              <w:t>Үр дүн:</w:t>
            </w:r>
            <w:r w:rsidRPr="00E62728">
              <w:rPr>
                <w:rFonts w:ascii="Arial" w:hAnsi="Arial" w:cs="Arial"/>
                <w:sz w:val="18"/>
                <w:szCs w:val="18"/>
                <w:lang w:val="mn-MN"/>
              </w:rPr>
              <w:t xml:space="preserve"> Гэр хорооллын айл өрхийн хог хаягдлын татан авалт сайжирч, орон сууцны иргэд хуванцар савыг ангилдаг хэвшил бий болсон.</w:t>
            </w:r>
          </w:p>
        </w:tc>
        <w:tc>
          <w:tcPr>
            <w:tcW w:w="1276" w:type="dxa"/>
            <w:shd w:val="clear" w:color="auto" w:fill="auto"/>
            <w:vAlign w:val="center"/>
          </w:tcPr>
          <w:p w14:paraId="1DF67025" w14:textId="6D9C1AF1" w:rsidR="004B6B5A" w:rsidRPr="00E62728" w:rsidRDefault="00E62728" w:rsidP="004B6B5A">
            <w:pPr>
              <w:jc w:val="center"/>
              <w:rPr>
                <w:rFonts w:ascii="Arial" w:eastAsia="Calibri" w:hAnsi="Arial" w:cs="Arial"/>
                <w:sz w:val="18"/>
                <w:szCs w:val="18"/>
                <w:lang w:val="mn-MN"/>
              </w:rPr>
            </w:pPr>
            <w:r>
              <w:rPr>
                <w:rFonts w:ascii="Arial" w:eastAsia="Calibri" w:hAnsi="Arial" w:cs="Arial"/>
                <w:sz w:val="18"/>
                <w:szCs w:val="18"/>
                <w:lang w:val="mn-MN"/>
              </w:rPr>
              <w:t>100</w:t>
            </w:r>
            <w:r w:rsidR="004B6B5A" w:rsidRPr="00E62728">
              <w:rPr>
                <w:rFonts w:ascii="Arial" w:eastAsia="Calibri" w:hAnsi="Arial" w:cs="Arial"/>
                <w:sz w:val="18"/>
                <w:szCs w:val="18"/>
                <w:lang w:val="mn-MN"/>
              </w:rPr>
              <w:t>%</w:t>
            </w:r>
          </w:p>
        </w:tc>
      </w:tr>
      <w:tr w:rsidR="004B6B5A" w:rsidRPr="006743B0" w14:paraId="65A84158" w14:textId="7729F05E" w:rsidTr="000A290A">
        <w:trPr>
          <w:trHeight w:val="245"/>
        </w:trPr>
        <w:tc>
          <w:tcPr>
            <w:tcW w:w="16131" w:type="dxa"/>
            <w:gridSpan w:val="17"/>
            <w:shd w:val="clear" w:color="auto" w:fill="auto"/>
            <w:vAlign w:val="center"/>
          </w:tcPr>
          <w:p w14:paraId="386068FB" w14:textId="3D348E68"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 xml:space="preserve">7.9. </w:t>
            </w:r>
            <w:r w:rsidRPr="0062790F">
              <w:rPr>
                <w:rFonts w:ascii="Arial" w:hAnsi="Arial" w:cs="Arial"/>
                <w:b/>
                <w:sz w:val="18"/>
                <w:szCs w:val="18"/>
              </w:rPr>
              <w:t>''Цахим үндэстэн'' болох арга хэмжээг эрчимжүүлж, нийтийн мэдээллийн дэд бүтцийг боловсронгуй болгож, цаасан суурьтай үйл ажиллагааг багасган цахим харилцаанд шилжиж, нийтийн мэдээллийн системээс олж авах, солилцох боломжтой мэдээллийг иргэн, хуулийн этгээдээс шаардахгүй байх нөхцөлийг хангаж, цахимаар үзүүлэх төрийн үйлчилгээний хүртээмж, тоог нэмэгдүүлж, иргэнийг цахим гарын үсгээр хангах ажлыг үе шаттайгаар хэрэгжүүлэх</w:t>
            </w:r>
          </w:p>
        </w:tc>
      </w:tr>
      <w:tr w:rsidR="004B6B5A" w:rsidRPr="006743B0" w14:paraId="45980144" w14:textId="0E61474F" w:rsidTr="000A290A">
        <w:trPr>
          <w:trHeight w:val="245"/>
        </w:trPr>
        <w:tc>
          <w:tcPr>
            <w:tcW w:w="662" w:type="dxa"/>
            <w:shd w:val="clear" w:color="auto" w:fill="auto"/>
            <w:vAlign w:val="center"/>
          </w:tcPr>
          <w:p w14:paraId="092326DF" w14:textId="1E9A244E" w:rsidR="004B6B5A" w:rsidRPr="001249FC" w:rsidRDefault="004B6B5A" w:rsidP="004B6B5A">
            <w:pPr>
              <w:shd w:val="clear" w:color="auto" w:fill="FFFFFF" w:themeFill="background1"/>
              <w:jc w:val="center"/>
              <w:rPr>
                <w:rFonts w:ascii="Arial" w:hAnsi="Arial" w:cs="Arial"/>
                <w:sz w:val="18"/>
                <w:szCs w:val="18"/>
                <w:lang w:val="mn-MN"/>
              </w:rPr>
            </w:pPr>
            <w:r w:rsidRPr="001249FC">
              <w:rPr>
                <w:rFonts w:ascii="Arial" w:hAnsi="Arial" w:cs="Arial"/>
                <w:sz w:val="18"/>
                <w:szCs w:val="18"/>
                <w:lang w:val="mn-MN"/>
              </w:rPr>
              <w:t>278</w:t>
            </w:r>
          </w:p>
        </w:tc>
        <w:tc>
          <w:tcPr>
            <w:tcW w:w="1913" w:type="dxa"/>
            <w:shd w:val="clear" w:color="auto" w:fill="auto"/>
            <w:vAlign w:val="center"/>
          </w:tcPr>
          <w:p w14:paraId="2496FDCC" w14:textId="0F4DC65C" w:rsidR="004B6B5A" w:rsidRPr="001249FC" w:rsidRDefault="004B6B5A" w:rsidP="004B6B5A">
            <w:pPr>
              <w:jc w:val="both"/>
              <w:textAlignment w:val="top"/>
              <w:rPr>
                <w:rFonts w:ascii="Arial" w:eastAsia="Times New Roman" w:hAnsi="Arial" w:cs="Arial"/>
                <w:sz w:val="18"/>
                <w:szCs w:val="18"/>
                <w:lang w:val="mn-MN"/>
              </w:rPr>
            </w:pPr>
            <w:r w:rsidRPr="001249FC">
              <w:rPr>
                <w:rFonts w:ascii="Arial" w:eastAsia="Times New Roman" w:hAnsi="Arial" w:cs="Arial"/>
                <w:sz w:val="18"/>
                <w:szCs w:val="18"/>
                <w:lang w:val="mn-MN"/>
              </w:rPr>
              <w:t xml:space="preserve"> 7.9.1. “Цахим Дархан” төсөл хэрэгжүүлнэ.</w:t>
            </w:r>
          </w:p>
        </w:tc>
        <w:tc>
          <w:tcPr>
            <w:tcW w:w="825" w:type="dxa"/>
            <w:gridSpan w:val="2"/>
            <w:shd w:val="clear" w:color="auto" w:fill="auto"/>
            <w:vAlign w:val="center"/>
          </w:tcPr>
          <w:p w14:paraId="4F934B35" w14:textId="4953BE95" w:rsidR="004B6B5A" w:rsidRPr="001249FC" w:rsidRDefault="004B6B5A" w:rsidP="004B6B5A">
            <w:pPr>
              <w:jc w:val="center"/>
              <w:rPr>
                <w:rFonts w:ascii="Arial" w:hAnsi="Arial" w:cs="Arial"/>
                <w:sz w:val="18"/>
                <w:szCs w:val="18"/>
                <w:lang w:val="mn-MN"/>
              </w:rPr>
            </w:pPr>
            <w:r w:rsidRPr="001249FC">
              <w:rPr>
                <w:rFonts w:ascii="Arial" w:eastAsia="Times New Roman" w:hAnsi="Arial" w:cs="Arial"/>
                <w:sz w:val="18"/>
                <w:szCs w:val="18"/>
              </w:rPr>
              <w:t>2021-2024</w:t>
            </w:r>
          </w:p>
        </w:tc>
        <w:tc>
          <w:tcPr>
            <w:tcW w:w="1097" w:type="dxa"/>
            <w:shd w:val="clear" w:color="auto" w:fill="auto"/>
            <w:vAlign w:val="center"/>
          </w:tcPr>
          <w:p w14:paraId="60B910C3" w14:textId="2CC3450E" w:rsidR="004B6B5A" w:rsidRPr="001249FC" w:rsidRDefault="004B6B5A" w:rsidP="004B6B5A">
            <w:pPr>
              <w:jc w:val="center"/>
              <w:rPr>
                <w:rFonts w:ascii="Arial" w:hAnsi="Arial" w:cs="Arial"/>
                <w:sz w:val="18"/>
                <w:szCs w:val="18"/>
                <w:lang w:val="mn-MN"/>
              </w:rPr>
            </w:pPr>
            <w:r w:rsidRPr="001249FC">
              <w:rPr>
                <w:rFonts w:ascii="Arial" w:eastAsia="Times New Roman" w:hAnsi="Arial" w:cs="Arial"/>
                <w:sz w:val="18"/>
                <w:szCs w:val="18"/>
                <w:lang w:val="mn-MN"/>
              </w:rPr>
              <w:t>ТЗУХ, МТА</w:t>
            </w:r>
          </w:p>
        </w:tc>
        <w:tc>
          <w:tcPr>
            <w:tcW w:w="1098" w:type="dxa"/>
            <w:gridSpan w:val="2"/>
            <w:shd w:val="clear" w:color="auto" w:fill="auto"/>
            <w:vAlign w:val="center"/>
          </w:tcPr>
          <w:p w14:paraId="36C4E0E2" w14:textId="5A3CE547" w:rsidR="004B6B5A" w:rsidRPr="001249FC" w:rsidRDefault="004B6B5A" w:rsidP="004B6B5A">
            <w:pPr>
              <w:shd w:val="clear" w:color="auto" w:fill="FFFFFF" w:themeFill="background1"/>
              <w:jc w:val="center"/>
              <w:rPr>
                <w:rFonts w:ascii="Arial" w:hAnsi="Arial" w:cs="Arial"/>
                <w:sz w:val="18"/>
                <w:szCs w:val="18"/>
                <w:lang w:val="mn-MN"/>
              </w:rPr>
            </w:pPr>
            <w:r w:rsidRPr="001249FC">
              <w:rPr>
                <w:rFonts w:ascii="Arial" w:eastAsia="Times New Roman" w:hAnsi="Arial" w:cs="Arial"/>
                <w:sz w:val="18"/>
                <w:szCs w:val="18"/>
              </w:rPr>
              <w:t>2</w:t>
            </w:r>
            <w:r w:rsidRPr="001249FC">
              <w:rPr>
                <w:rFonts w:ascii="Arial" w:eastAsia="Times New Roman" w:hAnsi="Arial" w:cs="Arial"/>
                <w:sz w:val="18"/>
                <w:szCs w:val="18"/>
                <w:lang w:val="mn-MN"/>
              </w:rPr>
              <w:t>67</w:t>
            </w:r>
            <w:r w:rsidRPr="001249FC">
              <w:rPr>
                <w:rFonts w:ascii="Arial" w:eastAsia="Times New Roman" w:hAnsi="Arial" w:cs="Arial"/>
                <w:sz w:val="18"/>
                <w:szCs w:val="18"/>
              </w:rPr>
              <w:t>.0</w:t>
            </w:r>
          </w:p>
        </w:tc>
        <w:tc>
          <w:tcPr>
            <w:tcW w:w="1781" w:type="dxa"/>
            <w:gridSpan w:val="4"/>
            <w:vAlign w:val="center"/>
          </w:tcPr>
          <w:p w14:paraId="39F401FD" w14:textId="6D34C1A9" w:rsidR="004B6B5A" w:rsidRPr="001249FC" w:rsidRDefault="004B6B5A" w:rsidP="004B6B5A">
            <w:pPr>
              <w:shd w:val="clear" w:color="auto" w:fill="FFFFFF" w:themeFill="background1"/>
              <w:jc w:val="center"/>
              <w:rPr>
                <w:rFonts w:ascii="Arial" w:hAnsi="Arial" w:cs="Arial"/>
                <w:sz w:val="18"/>
                <w:szCs w:val="18"/>
                <w:lang w:val="mn-MN"/>
              </w:rPr>
            </w:pPr>
            <w:r w:rsidRPr="001249FC">
              <w:rPr>
                <w:rFonts w:ascii="Arial" w:hAnsi="Arial" w:cs="Arial"/>
                <w:sz w:val="18"/>
                <w:szCs w:val="18"/>
                <w:lang w:val="mn-MN" w:eastAsia="ko-KR"/>
              </w:rPr>
              <w:t>Аюулыг мэдээлэх аппликэйшнийг хийж гүйцэтгэх байгууллагуудаас үнийн санал авсан.</w:t>
            </w:r>
          </w:p>
        </w:tc>
        <w:tc>
          <w:tcPr>
            <w:tcW w:w="1097" w:type="dxa"/>
            <w:shd w:val="clear" w:color="auto" w:fill="auto"/>
            <w:vAlign w:val="center"/>
          </w:tcPr>
          <w:p w14:paraId="60FD101D" w14:textId="1BF66DAD" w:rsidR="004B6B5A" w:rsidRPr="001249FC" w:rsidRDefault="004B6B5A" w:rsidP="004B6B5A">
            <w:pPr>
              <w:jc w:val="center"/>
              <w:rPr>
                <w:rFonts w:ascii="Arial" w:hAnsi="Arial" w:cs="Arial"/>
                <w:sz w:val="18"/>
                <w:szCs w:val="18"/>
                <w:lang w:val="mn-MN"/>
              </w:rPr>
            </w:pPr>
            <w:r w:rsidRPr="001249FC">
              <w:rPr>
                <w:rFonts w:ascii="Arial" w:hAnsi="Arial" w:cs="Arial"/>
                <w:sz w:val="18"/>
                <w:szCs w:val="18"/>
                <w:lang w:val="mn-MN"/>
              </w:rPr>
              <w:t>“Цахим сэрэмжлүүлэг Дархан” апплкейшнийг нэвтрүүлнэ.</w:t>
            </w:r>
          </w:p>
        </w:tc>
        <w:tc>
          <w:tcPr>
            <w:tcW w:w="768" w:type="dxa"/>
            <w:shd w:val="clear" w:color="auto" w:fill="auto"/>
            <w:vAlign w:val="center"/>
          </w:tcPr>
          <w:p w14:paraId="67601421" w14:textId="57DA544C" w:rsidR="004B6B5A" w:rsidRPr="001249FC" w:rsidRDefault="004B6B5A" w:rsidP="004B6B5A">
            <w:pPr>
              <w:jc w:val="center"/>
              <w:rPr>
                <w:rFonts w:ascii="Arial" w:eastAsia="Calibri" w:hAnsi="Arial" w:cs="Arial"/>
                <w:sz w:val="18"/>
                <w:szCs w:val="18"/>
                <w:lang w:val="mn-MN"/>
              </w:rPr>
            </w:pPr>
            <w:r w:rsidRPr="001249FC">
              <w:rPr>
                <w:rFonts w:ascii="Arial" w:eastAsia="Times New Roman" w:hAnsi="Arial" w:cs="Arial"/>
                <w:sz w:val="18"/>
                <w:szCs w:val="18"/>
              </w:rPr>
              <w:t>19,5</w:t>
            </w:r>
          </w:p>
        </w:tc>
        <w:tc>
          <w:tcPr>
            <w:tcW w:w="1020" w:type="dxa"/>
            <w:gridSpan w:val="2"/>
            <w:shd w:val="clear" w:color="auto" w:fill="auto"/>
            <w:vAlign w:val="center"/>
          </w:tcPr>
          <w:p w14:paraId="6BF12FE5" w14:textId="6DE0C844" w:rsidR="004B6B5A" w:rsidRPr="001249FC" w:rsidRDefault="004B6B5A" w:rsidP="004B6B5A">
            <w:pPr>
              <w:ind w:right="38"/>
              <w:jc w:val="center"/>
              <w:rPr>
                <w:rFonts w:ascii="Arial" w:eastAsia="Calibri" w:hAnsi="Arial" w:cs="Arial"/>
                <w:sz w:val="18"/>
                <w:szCs w:val="18"/>
                <w:lang w:val="mn-MN"/>
              </w:rPr>
            </w:pPr>
            <w:r w:rsidRPr="001249FC">
              <w:rPr>
                <w:rFonts w:ascii="Arial" w:eastAsia="Times New Roman" w:hAnsi="Arial" w:cs="Arial"/>
                <w:sz w:val="18"/>
                <w:szCs w:val="18"/>
              </w:rPr>
              <w:t>-</w:t>
            </w:r>
          </w:p>
        </w:tc>
        <w:tc>
          <w:tcPr>
            <w:tcW w:w="4594" w:type="dxa"/>
          </w:tcPr>
          <w:p w14:paraId="78B58427" w14:textId="5AFCEE76" w:rsidR="004B6B5A" w:rsidRPr="001249FC" w:rsidRDefault="004B6B5A" w:rsidP="004B6B5A">
            <w:pPr>
              <w:shd w:val="clear" w:color="auto" w:fill="FFFFFF" w:themeFill="background1"/>
              <w:jc w:val="both"/>
              <w:rPr>
                <w:rFonts w:ascii="Arial" w:hAnsi="Arial" w:cs="Arial"/>
                <w:bCs/>
                <w:iCs/>
                <w:sz w:val="18"/>
                <w:szCs w:val="18"/>
                <w:lang w:val="mn-MN"/>
              </w:rPr>
            </w:pPr>
            <w:r w:rsidRPr="001249FC">
              <w:rPr>
                <w:rFonts w:ascii="Arial" w:hAnsi="Arial" w:cs="Arial"/>
                <w:bCs/>
                <w:iCs/>
                <w:sz w:val="18"/>
                <w:szCs w:val="18"/>
                <w:lang w:val="mn-MN"/>
              </w:rPr>
              <w:t xml:space="preserve"> 2021 онд төрийн хяналтын нэгдсэн сис</w:t>
            </w:r>
            <w:r>
              <w:rPr>
                <w:rFonts w:ascii="Arial" w:hAnsi="Arial" w:cs="Arial"/>
                <w:bCs/>
                <w:iCs/>
                <w:sz w:val="18"/>
                <w:szCs w:val="18"/>
                <w:lang w:val="mn-MN"/>
              </w:rPr>
              <w:t>темийн  124 камер.</w:t>
            </w:r>
          </w:p>
          <w:p w14:paraId="669BB8D0" w14:textId="68A33F7E" w:rsidR="004B6B5A" w:rsidRPr="001249FC" w:rsidRDefault="004B6B5A" w:rsidP="004B6B5A">
            <w:pPr>
              <w:shd w:val="clear" w:color="auto" w:fill="FFFFFF" w:themeFill="background1"/>
              <w:jc w:val="both"/>
              <w:rPr>
                <w:rFonts w:ascii="Arial" w:hAnsi="Arial" w:cs="Arial"/>
                <w:bCs/>
                <w:iCs/>
                <w:sz w:val="18"/>
                <w:szCs w:val="18"/>
                <w:lang w:val="mn-MN"/>
              </w:rPr>
            </w:pPr>
            <w:r w:rsidRPr="001249FC">
              <w:rPr>
                <w:rFonts w:ascii="Arial" w:hAnsi="Arial" w:cs="Arial"/>
                <w:bCs/>
                <w:iCs/>
                <w:sz w:val="18"/>
                <w:szCs w:val="18"/>
                <w:lang w:val="mn-MN"/>
              </w:rPr>
              <w:t xml:space="preserve"> 2022 онд</w:t>
            </w:r>
            <w:r>
              <w:rPr>
                <w:rFonts w:ascii="Arial" w:hAnsi="Arial" w:cs="Arial"/>
                <w:bCs/>
                <w:iCs/>
                <w:sz w:val="18"/>
                <w:szCs w:val="18"/>
                <w:lang w:val="mn-MN"/>
              </w:rPr>
              <w:t xml:space="preserve">  106 цэгт 183 камер суурилуулсан</w:t>
            </w:r>
          </w:p>
          <w:p w14:paraId="7F0DEC15" w14:textId="4FF1B57D" w:rsidR="004B6B5A" w:rsidRPr="001249FC" w:rsidRDefault="004B6B5A" w:rsidP="004B6B5A">
            <w:pPr>
              <w:shd w:val="clear" w:color="auto" w:fill="FFFFFF" w:themeFill="background1"/>
              <w:jc w:val="both"/>
              <w:rPr>
                <w:rFonts w:ascii="Arial" w:hAnsi="Arial" w:cs="Arial"/>
                <w:bCs/>
                <w:iCs/>
                <w:sz w:val="18"/>
                <w:szCs w:val="18"/>
                <w:lang w:val="mn-MN"/>
              </w:rPr>
            </w:pPr>
            <w:r w:rsidRPr="001249FC">
              <w:rPr>
                <w:rFonts w:ascii="Arial" w:hAnsi="Arial" w:cs="Arial"/>
                <w:bCs/>
                <w:iCs/>
                <w:sz w:val="18"/>
                <w:szCs w:val="18"/>
                <w:lang w:val="mn-MN"/>
              </w:rPr>
              <w:t xml:space="preserve">2023 </w:t>
            </w:r>
            <w:r>
              <w:rPr>
                <w:rFonts w:ascii="Arial" w:hAnsi="Arial" w:cs="Arial"/>
                <w:bCs/>
                <w:iCs/>
                <w:sz w:val="18"/>
                <w:szCs w:val="18"/>
                <w:lang w:val="mn-MN"/>
              </w:rPr>
              <w:t>онд 108 цэгт 297 камер сууриулуулж</w:t>
            </w:r>
            <w:r w:rsidRPr="001249FC">
              <w:rPr>
                <w:rFonts w:ascii="Arial" w:hAnsi="Arial" w:cs="Arial"/>
                <w:bCs/>
                <w:iCs/>
                <w:sz w:val="18"/>
                <w:szCs w:val="18"/>
                <w:lang w:val="mn-MN"/>
              </w:rPr>
              <w:t xml:space="preserve">  нийт 173 камераар нэмэгдсэн</w:t>
            </w:r>
            <w:r>
              <w:rPr>
                <w:rFonts w:ascii="Arial" w:hAnsi="Arial" w:cs="Arial"/>
                <w:bCs/>
                <w:iCs/>
                <w:sz w:val="18"/>
                <w:szCs w:val="18"/>
                <w:lang w:val="mn-MN"/>
              </w:rPr>
              <w:t>.</w:t>
            </w:r>
          </w:p>
          <w:p w14:paraId="74EE8076" w14:textId="77777777" w:rsidR="004B6B5A" w:rsidRPr="001249FC" w:rsidRDefault="004B6B5A" w:rsidP="004B6B5A">
            <w:pPr>
              <w:shd w:val="clear" w:color="auto" w:fill="FFFFFF" w:themeFill="background1"/>
              <w:jc w:val="both"/>
              <w:rPr>
                <w:rFonts w:ascii="Arial" w:hAnsi="Arial" w:cs="Arial"/>
                <w:bCs/>
                <w:iCs/>
                <w:sz w:val="18"/>
                <w:szCs w:val="18"/>
                <w:lang w:val="mn-MN"/>
              </w:rPr>
            </w:pPr>
            <w:r w:rsidRPr="001249FC">
              <w:rPr>
                <w:rFonts w:ascii="Arial" w:hAnsi="Arial" w:cs="Arial"/>
                <w:bCs/>
                <w:iCs/>
                <w:sz w:val="18"/>
                <w:szCs w:val="18"/>
                <w:lang w:val="mn-MN"/>
              </w:rPr>
              <w:t>Ухаалаг шийдлийг нэвтрүүлснээр нийтийн эзэмшлийн зам талбайн гэрэлтүүлэгт эрчим хүчний хэмнэлт гарч зардал буурсан</w:t>
            </w:r>
          </w:p>
          <w:p w14:paraId="7CC32E18" w14:textId="59C227A1" w:rsidR="004B6B5A" w:rsidRPr="001249FC" w:rsidRDefault="004B6B5A" w:rsidP="004B6B5A">
            <w:pPr>
              <w:shd w:val="clear" w:color="auto" w:fill="FFFFFF" w:themeFill="background1"/>
              <w:jc w:val="both"/>
              <w:rPr>
                <w:rFonts w:ascii="Arial" w:hAnsi="Arial" w:cs="Arial"/>
                <w:bCs/>
                <w:iCs/>
                <w:sz w:val="18"/>
                <w:szCs w:val="18"/>
                <w:lang w:val="mn-MN"/>
              </w:rPr>
            </w:pPr>
            <w:r w:rsidRPr="001249FC">
              <w:rPr>
                <w:rFonts w:ascii="Arial" w:hAnsi="Arial" w:cs="Arial"/>
                <w:bCs/>
                <w:iCs/>
                <w:sz w:val="18"/>
                <w:szCs w:val="18"/>
                <w:lang w:val="mn-MN"/>
              </w:rPr>
              <w:t xml:space="preserve">2022-2023 оны 12 тэр бум төгрөгийн хөрөнгө оруулалтаар 5460 ширхэг буюу 136.5 км урт гэрэлтүүлгийг гэр хорооллын гудамж зам талбайд суурилуулж гэр хорооллын багуудыг </w:t>
            </w:r>
            <w:r>
              <w:rPr>
                <w:rFonts w:ascii="Arial" w:hAnsi="Arial" w:cs="Arial"/>
                <w:bCs/>
                <w:iCs/>
                <w:sz w:val="18"/>
                <w:szCs w:val="18"/>
                <w:lang w:val="mn-MN"/>
              </w:rPr>
              <w:t>100 хувь гэрэлтүүлэгтэй болголоо.</w:t>
            </w:r>
          </w:p>
          <w:p w14:paraId="1EC75257" w14:textId="185C4CDC" w:rsidR="004B6B5A" w:rsidRPr="00D57266" w:rsidRDefault="004B6B5A" w:rsidP="004B6B5A">
            <w:pPr>
              <w:shd w:val="clear" w:color="auto" w:fill="FFFFFF" w:themeFill="background1"/>
              <w:jc w:val="both"/>
              <w:rPr>
                <w:rFonts w:ascii="Arial" w:hAnsi="Arial" w:cs="Arial"/>
                <w:b/>
                <w:bCs/>
                <w:iCs/>
                <w:color w:val="FF0000"/>
                <w:sz w:val="18"/>
                <w:szCs w:val="18"/>
                <w:lang w:val="mn-MN"/>
              </w:rPr>
            </w:pPr>
          </w:p>
        </w:tc>
        <w:tc>
          <w:tcPr>
            <w:tcW w:w="1276" w:type="dxa"/>
            <w:shd w:val="clear" w:color="auto" w:fill="auto"/>
            <w:vAlign w:val="center"/>
          </w:tcPr>
          <w:p w14:paraId="5FAE87AE" w14:textId="62B236B8"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33E173A0" w14:textId="2D620438" w:rsidTr="000A290A">
        <w:trPr>
          <w:trHeight w:val="245"/>
        </w:trPr>
        <w:tc>
          <w:tcPr>
            <w:tcW w:w="662" w:type="dxa"/>
            <w:shd w:val="clear" w:color="auto" w:fill="auto"/>
            <w:vAlign w:val="center"/>
          </w:tcPr>
          <w:p w14:paraId="4771CC91" w14:textId="336BE5DD"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279</w:t>
            </w:r>
          </w:p>
        </w:tc>
        <w:tc>
          <w:tcPr>
            <w:tcW w:w="1913" w:type="dxa"/>
            <w:shd w:val="clear" w:color="auto" w:fill="auto"/>
            <w:vAlign w:val="center"/>
          </w:tcPr>
          <w:p w14:paraId="73C1B229" w14:textId="35BF66B4"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7.9.2. </w:t>
            </w:r>
            <w:r w:rsidRPr="0062790F">
              <w:rPr>
                <w:rFonts w:ascii="Arial" w:eastAsia="Times New Roman" w:hAnsi="Arial" w:cs="Arial"/>
                <w:sz w:val="18"/>
                <w:szCs w:val="18"/>
                <w:lang w:val="mn-MN"/>
              </w:rPr>
              <w:t xml:space="preserve">Төрийн байгууллага хоорондын </w:t>
            </w:r>
            <w:r w:rsidRPr="0062790F">
              <w:rPr>
                <w:rFonts w:ascii="Arial" w:eastAsia="Times New Roman" w:hAnsi="Arial" w:cs="Arial"/>
                <w:sz w:val="18"/>
                <w:szCs w:val="18"/>
                <w:lang w:val="mn-MN"/>
              </w:rPr>
              <w:lastRenderedPageBreak/>
              <w:t>мэдээлэл солилцооны системийн ашиглалтын чанарыг сайжруулна.</w:t>
            </w:r>
          </w:p>
        </w:tc>
        <w:tc>
          <w:tcPr>
            <w:tcW w:w="825" w:type="dxa"/>
            <w:gridSpan w:val="2"/>
            <w:shd w:val="clear" w:color="auto" w:fill="auto"/>
            <w:vAlign w:val="center"/>
          </w:tcPr>
          <w:p w14:paraId="68DCC6C7" w14:textId="50F2FB4B" w:rsidR="004B6B5A" w:rsidRPr="0062790F" w:rsidRDefault="004B6B5A" w:rsidP="004B6B5A">
            <w:pPr>
              <w:jc w:val="center"/>
              <w:rPr>
                <w:rFonts w:ascii="Arial" w:hAnsi="Arial" w:cs="Arial"/>
                <w:sz w:val="18"/>
                <w:szCs w:val="18"/>
                <w:lang w:val="mn-MN"/>
              </w:rPr>
            </w:pPr>
            <w:r w:rsidRPr="0062790F">
              <w:rPr>
                <w:rFonts w:ascii="Arial" w:eastAsia="Times New Roman" w:hAnsi="Arial" w:cs="Arial"/>
                <w:sz w:val="18"/>
                <w:szCs w:val="18"/>
                <w:lang w:val="mn-MN"/>
              </w:rPr>
              <w:lastRenderedPageBreak/>
              <w:t>2021-2024</w:t>
            </w:r>
          </w:p>
        </w:tc>
        <w:tc>
          <w:tcPr>
            <w:tcW w:w="1097" w:type="dxa"/>
            <w:shd w:val="clear" w:color="auto" w:fill="auto"/>
            <w:vAlign w:val="center"/>
          </w:tcPr>
          <w:p w14:paraId="78C2B21B" w14:textId="149F3D2C" w:rsidR="004B6B5A" w:rsidRPr="0062790F" w:rsidRDefault="004B6B5A" w:rsidP="004B6B5A">
            <w:pPr>
              <w:jc w:val="center"/>
              <w:rPr>
                <w:rFonts w:ascii="Arial" w:hAnsi="Arial" w:cs="Arial"/>
                <w:sz w:val="18"/>
                <w:szCs w:val="18"/>
                <w:lang w:val="mn-MN"/>
              </w:rPr>
            </w:pPr>
            <w:r w:rsidRPr="0062790F">
              <w:rPr>
                <w:rFonts w:ascii="Arial" w:eastAsia="Times New Roman" w:hAnsi="Arial" w:cs="Arial"/>
                <w:sz w:val="18"/>
                <w:szCs w:val="18"/>
                <w:lang w:val="mn-MN"/>
              </w:rPr>
              <w:t>МТА</w:t>
            </w:r>
          </w:p>
        </w:tc>
        <w:tc>
          <w:tcPr>
            <w:tcW w:w="1098" w:type="dxa"/>
            <w:gridSpan w:val="2"/>
            <w:shd w:val="clear" w:color="auto" w:fill="auto"/>
            <w:vAlign w:val="center"/>
          </w:tcPr>
          <w:p w14:paraId="6037B2A3" w14:textId="3BFA7B0E"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rPr>
              <w:t>28</w:t>
            </w:r>
            <w:r w:rsidRPr="0062790F">
              <w:rPr>
                <w:rFonts w:ascii="Arial" w:eastAsia="Times New Roman" w:hAnsi="Arial" w:cs="Arial"/>
                <w:sz w:val="18"/>
                <w:szCs w:val="18"/>
                <w:lang w:val="mn-MN"/>
              </w:rPr>
              <w:t>.0</w:t>
            </w:r>
          </w:p>
        </w:tc>
        <w:tc>
          <w:tcPr>
            <w:tcW w:w="1781" w:type="dxa"/>
            <w:gridSpan w:val="4"/>
            <w:vAlign w:val="center"/>
          </w:tcPr>
          <w:p w14:paraId="53CD08BB" w14:textId="08C1BD6D"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lang w:val="mn-MN"/>
              </w:rPr>
              <w:t xml:space="preserve">Төрийн дотоод удирдлагын мэдээлэл </w:t>
            </w:r>
            <w:r w:rsidRPr="0062790F">
              <w:rPr>
                <w:rFonts w:ascii="Arial" w:eastAsia="Times New Roman" w:hAnsi="Arial" w:cs="Arial"/>
                <w:sz w:val="18"/>
                <w:szCs w:val="18"/>
                <w:lang w:val="mn-MN"/>
              </w:rPr>
              <w:lastRenderedPageBreak/>
              <w:t xml:space="preserve">солилцооны системийн  </w:t>
            </w:r>
            <w:r w:rsidRPr="0062790F">
              <w:rPr>
                <w:rFonts w:ascii="Arial" w:eastAsia="Times New Roman" w:hAnsi="Arial" w:cs="Arial"/>
                <w:b/>
                <w:bCs/>
                <w:sz w:val="18"/>
                <w:szCs w:val="18"/>
                <w:lang w:val="mn-MN"/>
              </w:rPr>
              <w:t>хэрэглэгч байгууллагын</w:t>
            </w:r>
            <w:r>
              <w:rPr>
                <w:rFonts w:ascii="Arial" w:eastAsia="Times New Roman" w:hAnsi="Arial" w:cs="Arial"/>
                <w:b/>
                <w:bCs/>
                <w:sz w:val="18"/>
                <w:szCs w:val="18"/>
                <w:lang w:val="mn-MN"/>
              </w:rPr>
              <w:t xml:space="preserve"> </w:t>
            </w:r>
            <w:r w:rsidRPr="0062790F">
              <w:rPr>
                <w:rFonts w:ascii="Arial" w:eastAsia="Times New Roman" w:hAnsi="Arial" w:cs="Arial"/>
                <w:b/>
                <w:bCs/>
                <w:sz w:val="18"/>
                <w:szCs w:val="18"/>
                <w:lang w:val="mn-MN"/>
              </w:rPr>
              <w:t>тоо: 106 хэрэглэгчийн тоо: 725</w:t>
            </w:r>
          </w:p>
        </w:tc>
        <w:tc>
          <w:tcPr>
            <w:tcW w:w="1097" w:type="dxa"/>
            <w:shd w:val="clear" w:color="auto" w:fill="auto"/>
            <w:vAlign w:val="center"/>
          </w:tcPr>
          <w:p w14:paraId="7BD4CEE3" w14:textId="6FB381E6" w:rsidR="004B6B5A" w:rsidRPr="0062790F" w:rsidRDefault="004B6B5A" w:rsidP="004B6B5A">
            <w:pPr>
              <w:jc w:val="center"/>
              <w:rPr>
                <w:rFonts w:ascii="Arial" w:hAnsi="Arial" w:cs="Arial"/>
                <w:sz w:val="18"/>
                <w:szCs w:val="18"/>
                <w:lang w:val="mn-MN"/>
              </w:rPr>
            </w:pPr>
            <w:r w:rsidRPr="0062790F">
              <w:rPr>
                <w:rFonts w:ascii="Arial" w:eastAsia="Times New Roman" w:hAnsi="Arial" w:cs="Arial"/>
                <w:sz w:val="18"/>
                <w:szCs w:val="18"/>
                <w:lang w:val="mn-MN"/>
              </w:rPr>
              <w:lastRenderedPageBreak/>
              <w:t xml:space="preserve">Хэрэглээг идэвхжүүлэх </w:t>
            </w:r>
            <w:r w:rsidRPr="0062790F">
              <w:rPr>
                <w:rFonts w:ascii="Arial" w:eastAsia="Times New Roman" w:hAnsi="Arial" w:cs="Arial"/>
                <w:sz w:val="18"/>
                <w:szCs w:val="18"/>
                <w:lang w:val="mn-MN"/>
              </w:rPr>
              <w:lastRenderedPageBreak/>
              <w:t>сургалт модулуудыг авч үндсэн хэрэглэгчийн тоог нэмэгдүүлнэ.</w:t>
            </w:r>
          </w:p>
        </w:tc>
        <w:tc>
          <w:tcPr>
            <w:tcW w:w="768" w:type="dxa"/>
            <w:shd w:val="clear" w:color="auto" w:fill="auto"/>
            <w:vAlign w:val="center"/>
          </w:tcPr>
          <w:p w14:paraId="2E11DC51" w14:textId="548B43BF" w:rsidR="004B6B5A" w:rsidRPr="0062790F" w:rsidRDefault="004B6B5A" w:rsidP="004B6B5A">
            <w:pPr>
              <w:jc w:val="center"/>
              <w:rPr>
                <w:rFonts w:ascii="Arial" w:eastAsia="Calibri" w:hAnsi="Arial" w:cs="Arial"/>
                <w:sz w:val="18"/>
                <w:szCs w:val="18"/>
                <w:lang w:val="mn-MN"/>
              </w:rPr>
            </w:pPr>
            <w:r w:rsidRPr="0062790F">
              <w:rPr>
                <w:rFonts w:ascii="Arial" w:eastAsia="Times New Roman" w:hAnsi="Arial" w:cs="Arial"/>
                <w:sz w:val="18"/>
                <w:szCs w:val="18"/>
                <w:lang w:val="mn-MN"/>
              </w:rPr>
              <w:lastRenderedPageBreak/>
              <w:t>7.0</w:t>
            </w:r>
          </w:p>
        </w:tc>
        <w:tc>
          <w:tcPr>
            <w:tcW w:w="1020" w:type="dxa"/>
            <w:gridSpan w:val="2"/>
            <w:shd w:val="clear" w:color="auto" w:fill="auto"/>
            <w:vAlign w:val="center"/>
          </w:tcPr>
          <w:p w14:paraId="7E3DE105" w14:textId="7DB2E580" w:rsidR="004B6B5A" w:rsidRPr="0062790F" w:rsidRDefault="004B6B5A" w:rsidP="004B6B5A">
            <w:pPr>
              <w:ind w:right="38"/>
              <w:jc w:val="center"/>
              <w:rPr>
                <w:rFonts w:ascii="Arial" w:eastAsia="Calibri" w:hAnsi="Arial" w:cs="Arial"/>
                <w:sz w:val="18"/>
                <w:szCs w:val="18"/>
                <w:lang w:val="mn-MN"/>
              </w:rPr>
            </w:pPr>
            <w:r w:rsidRPr="0062790F">
              <w:rPr>
                <w:rFonts w:ascii="Arial" w:eastAsia="Times New Roman" w:hAnsi="Arial" w:cs="Arial"/>
                <w:sz w:val="18"/>
                <w:szCs w:val="18"/>
                <w:lang w:val="mn-MN"/>
              </w:rPr>
              <w:t>-</w:t>
            </w:r>
          </w:p>
        </w:tc>
        <w:tc>
          <w:tcPr>
            <w:tcW w:w="4594" w:type="dxa"/>
          </w:tcPr>
          <w:p w14:paraId="3274D22A" w14:textId="77777777" w:rsidR="004B6B5A" w:rsidRPr="003C79A2" w:rsidRDefault="004B6B5A" w:rsidP="004B6B5A">
            <w:pPr>
              <w:jc w:val="both"/>
              <w:rPr>
                <w:rFonts w:ascii="Arial" w:hAnsi="Arial" w:cs="Arial"/>
                <w:sz w:val="18"/>
                <w:szCs w:val="18"/>
              </w:rPr>
            </w:pPr>
            <w:r w:rsidRPr="003C79A2">
              <w:rPr>
                <w:rFonts w:ascii="Arial" w:hAnsi="Arial" w:cs="Arial"/>
                <w:sz w:val="18"/>
                <w:szCs w:val="18"/>
              </w:rPr>
              <w:t xml:space="preserve">2021 онд Дархан-Уул аймгийн 4 сумын ЗДТГ, аймгийн Засаг даргын эрхлэх асуудлын хүрээний 24 агентлаг able програмын ашиглалтыг хангаж, </w:t>
            </w:r>
            <w:r w:rsidRPr="003C79A2">
              <w:rPr>
                <w:rFonts w:ascii="Arial" w:hAnsi="Arial" w:cs="Arial"/>
                <w:sz w:val="18"/>
                <w:szCs w:val="18"/>
              </w:rPr>
              <w:lastRenderedPageBreak/>
              <w:t>өргөдөл гомдлыг хяналтад авч, шийдвэрлэж хэвшсэн</w:t>
            </w:r>
          </w:p>
          <w:p w14:paraId="46AF5459" w14:textId="77777777" w:rsidR="004B6B5A" w:rsidRPr="003C79A2" w:rsidRDefault="004B6B5A" w:rsidP="004B6B5A">
            <w:pPr>
              <w:jc w:val="both"/>
              <w:rPr>
                <w:rFonts w:ascii="Arial" w:hAnsi="Arial" w:cs="Arial"/>
                <w:sz w:val="18"/>
                <w:szCs w:val="18"/>
              </w:rPr>
            </w:pPr>
            <w:r w:rsidRPr="003C79A2">
              <w:rPr>
                <w:rFonts w:ascii="Arial" w:hAnsi="Arial" w:cs="Arial"/>
                <w:sz w:val="18"/>
                <w:szCs w:val="18"/>
              </w:rPr>
              <w:t>2022 онд 124 байгууллагын нийт 3433 хэрэглэгч бүртгэлтэй байна.</w:t>
            </w:r>
          </w:p>
          <w:p w14:paraId="4F43B1EC" w14:textId="77777777" w:rsidR="004B6B5A" w:rsidRPr="003C79A2" w:rsidRDefault="004B6B5A" w:rsidP="004B6B5A">
            <w:pPr>
              <w:jc w:val="both"/>
              <w:rPr>
                <w:rFonts w:ascii="Arial" w:hAnsi="Arial" w:cs="Arial"/>
                <w:sz w:val="18"/>
                <w:szCs w:val="18"/>
              </w:rPr>
            </w:pPr>
            <w:r w:rsidRPr="003C79A2">
              <w:rPr>
                <w:rFonts w:ascii="Arial" w:hAnsi="Arial" w:cs="Arial"/>
                <w:sz w:val="18"/>
                <w:szCs w:val="18"/>
              </w:rPr>
              <w:t>2023 онд Эйбл систем нь 124 байгууллагын нийт 3591 хэрэглэгч бүртгэлтэй байна.</w:t>
            </w:r>
          </w:p>
          <w:p w14:paraId="6A9516B3" w14:textId="77777777" w:rsidR="004B6B5A" w:rsidRPr="003C79A2" w:rsidRDefault="004B6B5A" w:rsidP="004B6B5A">
            <w:pPr>
              <w:jc w:val="both"/>
              <w:rPr>
                <w:rFonts w:ascii="Arial" w:hAnsi="Arial" w:cs="Arial"/>
                <w:sz w:val="18"/>
                <w:szCs w:val="18"/>
              </w:rPr>
            </w:pPr>
            <w:r w:rsidRPr="003C79A2">
              <w:rPr>
                <w:rFonts w:ascii="Arial" w:hAnsi="Arial" w:cs="Arial"/>
                <w:b/>
                <w:sz w:val="18"/>
                <w:szCs w:val="18"/>
              </w:rPr>
              <w:t>Үр дүн:</w:t>
            </w:r>
            <w:r w:rsidRPr="003C79A2">
              <w:rPr>
                <w:rFonts w:ascii="Arial" w:hAnsi="Arial" w:cs="Arial"/>
                <w:sz w:val="18"/>
                <w:szCs w:val="18"/>
              </w:rPr>
              <w:t xml:space="preserve"> ABLE системд нийт 124 байгууллагын 3591 албан хаагч өдөр тутмын үйл ажиллагаандаа хэрэглэж, албан бичгийг бичиг хэргийн ажилтан нар хариуцан ажиллаж байна. </w:t>
            </w:r>
          </w:p>
          <w:p w14:paraId="26EE759A" w14:textId="7494BA73" w:rsidR="004B6B5A" w:rsidRPr="0062790F" w:rsidRDefault="004B6B5A" w:rsidP="004B6B5A">
            <w:pPr>
              <w:jc w:val="both"/>
              <w:rPr>
                <w:rFonts w:ascii="Arial" w:hAnsi="Arial" w:cs="Arial"/>
                <w:sz w:val="18"/>
                <w:szCs w:val="18"/>
              </w:rPr>
            </w:pPr>
            <w:r w:rsidRPr="003C79A2">
              <w:rPr>
                <w:rFonts w:ascii="Arial" w:hAnsi="Arial" w:cs="Arial"/>
                <w:sz w:val="18"/>
                <w:szCs w:val="18"/>
              </w:rPr>
              <w:t>Ажилтан албан хаагчдад албан ёсны програм хангамжийн байгууллагаас хоёр удаагийн сургалт зохион байгуулсан</w:t>
            </w:r>
          </w:p>
        </w:tc>
        <w:tc>
          <w:tcPr>
            <w:tcW w:w="1276" w:type="dxa"/>
            <w:shd w:val="clear" w:color="auto" w:fill="auto"/>
            <w:vAlign w:val="center"/>
          </w:tcPr>
          <w:p w14:paraId="2522674B" w14:textId="0B8CA497"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100%</w:t>
            </w:r>
          </w:p>
        </w:tc>
      </w:tr>
      <w:tr w:rsidR="004B6B5A" w:rsidRPr="006743B0" w14:paraId="24CB73F2" w14:textId="1031118E" w:rsidTr="000A290A">
        <w:trPr>
          <w:trHeight w:val="245"/>
        </w:trPr>
        <w:tc>
          <w:tcPr>
            <w:tcW w:w="16131" w:type="dxa"/>
            <w:gridSpan w:val="17"/>
            <w:shd w:val="clear" w:color="auto" w:fill="auto"/>
            <w:vAlign w:val="center"/>
          </w:tcPr>
          <w:p w14:paraId="4C4C43A2" w14:textId="062E651E"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lastRenderedPageBreak/>
              <w:t xml:space="preserve">7.10. </w:t>
            </w:r>
            <w:r w:rsidRPr="0062790F">
              <w:rPr>
                <w:rFonts w:ascii="Arial" w:hAnsi="Arial" w:cs="Arial"/>
                <w:b/>
                <w:sz w:val="18"/>
                <w:szCs w:val="18"/>
              </w:rPr>
              <w:t>Төрөөс ноос ноолуур, арьс шир, мах болон экспортын ач холбогдол бүхий бусад түүхий эдийн нэгдсэн агуулах болон тээвэр, логистикийн дэд бүтцийг сайжруулах арга хэмжээг үе шаттайгаар хэрэгжүүлэх</w:t>
            </w:r>
          </w:p>
        </w:tc>
      </w:tr>
      <w:tr w:rsidR="004B6B5A" w:rsidRPr="006743B0" w14:paraId="490E1E35" w14:textId="23DEBB68" w:rsidTr="000A290A">
        <w:trPr>
          <w:trHeight w:val="245"/>
        </w:trPr>
        <w:tc>
          <w:tcPr>
            <w:tcW w:w="662" w:type="dxa"/>
            <w:shd w:val="clear" w:color="auto" w:fill="auto"/>
            <w:vAlign w:val="center"/>
          </w:tcPr>
          <w:p w14:paraId="1274E33D" w14:textId="48287351"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280</w:t>
            </w:r>
          </w:p>
        </w:tc>
        <w:tc>
          <w:tcPr>
            <w:tcW w:w="1913" w:type="dxa"/>
            <w:shd w:val="clear" w:color="auto" w:fill="auto"/>
            <w:vAlign w:val="center"/>
          </w:tcPr>
          <w:p w14:paraId="69913277" w14:textId="0AD3D279" w:rsidR="004B6B5A" w:rsidRPr="0062790F" w:rsidRDefault="004B6B5A" w:rsidP="004B6B5A">
            <w:pPr>
              <w:jc w:val="both"/>
              <w:textAlignment w:val="top"/>
              <w:rPr>
                <w:rFonts w:ascii="Arial" w:hAnsi="Arial" w:cs="Arial"/>
                <w:sz w:val="18"/>
                <w:szCs w:val="18"/>
                <w:lang w:val="mn-MN"/>
              </w:rPr>
            </w:pPr>
            <w:r>
              <w:rPr>
                <w:rFonts w:ascii="Arial" w:hAnsi="Arial" w:cs="Arial"/>
                <w:sz w:val="18"/>
                <w:szCs w:val="18"/>
                <w:lang w:val="mn-MN"/>
              </w:rPr>
              <w:t xml:space="preserve">7.10.1. </w:t>
            </w:r>
            <w:r w:rsidRPr="0062790F">
              <w:rPr>
                <w:rFonts w:ascii="Arial" w:hAnsi="Arial" w:cs="Arial"/>
                <w:sz w:val="18"/>
                <w:szCs w:val="18"/>
              </w:rPr>
              <w:t>Бүс орон нутгийн тээвэр, ложистикийн төв шинээр барих ажлыг эхлүүлнэ.</w:t>
            </w:r>
          </w:p>
          <w:p w14:paraId="293E680A" w14:textId="2558EF42" w:rsidR="004B6B5A" w:rsidRPr="0062790F" w:rsidRDefault="004B6B5A" w:rsidP="004B6B5A">
            <w:pPr>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5A2A090B" w14:textId="5FDF70D2"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2022-2024</w:t>
            </w:r>
          </w:p>
        </w:tc>
        <w:tc>
          <w:tcPr>
            <w:tcW w:w="1097" w:type="dxa"/>
            <w:shd w:val="clear" w:color="auto" w:fill="auto"/>
            <w:vAlign w:val="center"/>
          </w:tcPr>
          <w:p w14:paraId="19A9DACB" w14:textId="19F80AD3"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w:t>
            </w:r>
          </w:p>
        </w:tc>
        <w:tc>
          <w:tcPr>
            <w:tcW w:w="1098" w:type="dxa"/>
            <w:gridSpan w:val="2"/>
            <w:shd w:val="clear" w:color="auto" w:fill="auto"/>
            <w:vAlign w:val="center"/>
          </w:tcPr>
          <w:p w14:paraId="243B5186" w14:textId="5BC3EEA8"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520.0</w:t>
            </w:r>
          </w:p>
        </w:tc>
        <w:tc>
          <w:tcPr>
            <w:tcW w:w="1781" w:type="dxa"/>
            <w:gridSpan w:val="4"/>
            <w:vAlign w:val="center"/>
          </w:tcPr>
          <w:p w14:paraId="12B348DD" w14:textId="06A7911B"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ТЭЗҮ боловсруулагдаагүй</w:t>
            </w:r>
          </w:p>
        </w:tc>
        <w:tc>
          <w:tcPr>
            <w:tcW w:w="1097" w:type="dxa"/>
            <w:shd w:val="clear" w:color="auto" w:fill="auto"/>
            <w:vAlign w:val="center"/>
          </w:tcPr>
          <w:p w14:paraId="02FF0F32" w14:textId="657665C3" w:rsidR="004B6B5A" w:rsidRPr="0062790F" w:rsidRDefault="004B6B5A" w:rsidP="004B6B5A">
            <w:pPr>
              <w:jc w:val="center"/>
              <w:rPr>
                <w:rFonts w:ascii="Arial" w:hAnsi="Arial" w:cs="Arial"/>
                <w:sz w:val="18"/>
                <w:szCs w:val="18"/>
                <w:lang w:val="mn-MN"/>
              </w:rPr>
            </w:pPr>
            <w:r w:rsidRPr="0062790F">
              <w:rPr>
                <w:rFonts w:ascii="Arial" w:hAnsi="Arial" w:cs="Arial"/>
                <w:sz w:val="18"/>
                <w:szCs w:val="18"/>
              </w:rPr>
              <w:t>Зураг, төсөв, боловсруулна</w:t>
            </w:r>
          </w:p>
        </w:tc>
        <w:tc>
          <w:tcPr>
            <w:tcW w:w="768" w:type="dxa"/>
            <w:shd w:val="clear" w:color="auto" w:fill="auto"/>
            <w:vAlign w:val="center"/>
          </w:tcPr>
          <w:p w14:paraId="0DF69A87" w14:textId="2ECC8908"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1020" w:type="dxa"/>
            <w:gridSpan w:val="2"/>
            <w:shd w:val="clear" w:color="auto" w:fill="auto"/>
            <w:vAlign w:val="center"/>
          </w:tcPr>
          <w:p w14:paraId="4892EAB6" w14:textId="5702676B"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43777AF4" w14:textId="77777777" w:rsidR="004B6B5A" w:rsidRPr="00D57266" w:rsidRDefault="004B6B5A" w:rsidP="004B6B5A">
            <w:pPr>
              <w:jc w:val="both"/>
              <w:rPr>
                <w:rFonts w:ascii="Arial" w:hAnsi="Arial" w:cs="Arial"/>
                <w:sz w:val="18"/>
                <w:szCs w:val="18"/>
              </w:rPr>
            </w:pPr>
            <w:r w:rsidRPr="00D57266">
              <w:rPr>
                <w:rFonts w:ascii="Arial" w:hAnsi="Arial" w:cs="Arial"/>
                <w:sz w:val="18"/>
                <w:szCs w:val="18"/>
              </w:rPr>
              <w:t xml:space="preserve">       Бүс орон нутгийн тээвэр, ложистикийн төвийн ТЭЗҮ боловсруулах ажлын  даалгаврыг боловсруулж байна. </w:t>
            </w:r>
          </w:p>
          <w:p w14:paraId="59B4C1A6" w14:textId="77777777" w:rsidR="004B6B5A" w:rsidRPr="00D57266" w:rsidRDefault="004B6B5A" w:rsidP="004B6B5A">
            <w:pPr>
              <w:jc w:val="both"/>
              <w:rPr>
                <w:rFonts w:ascii="Arial" w:hAnsi="Arial" w:cs="Arial"/>
                <w:sz w:val="18"/>
                <w:szCs w:val="18"/>
              </w:rPr>
            </w:pPr>
            <w:r w:rsidRPr="00D57266">
              <w:rPr>
                <w:rFonts w:ascii="Arial" w:hAnsi="Arial" w:cs="Arial"/>
                <w:sz w:val="18"/>
                <w:szCs w:val="18"/>
              </w:rPr>
              <w:t xml:space="preserve">       Орон нутгийн тээвэр ложистикийн төвийг  Хонгор сумын нутагт барьж байгуулахаар төлөвлөж, орон нутгийн төсвийн 399,2 сая.төгрөгийн хөрөнгө оруулалтаар 200 авто машины  зогсоолын ажлыг хийж хэрэгжүүлсэн.</w:t>
            </w:r>
          </w:p>
          <w:p w14:paraId="47432567" w14:textId="73A2E2E7" w:rsidR="004B6B5A" w:rsidRPr="0062790F" w:rsidRDefault="004B6B5A" w:rsidP="004B6B5A">
            <w:pPr>
              <w:jc w:val="both"/>
              <w:rPr>
                <w:rFonts w:ascii="Arial" w:hAnsi="Arial" w:cs="Arial"/>
                <w:sz w:val="18"/>
                <w:szCs w:val="18"/>
              </w:rPr>
            </w:pPr>
            <w:r w:rsidRPr="00D57266">
              <w:rPr>
                <w:rFonts w:ascii="Arial" w:hAnsi="Arial" w:cs="Arial"/>
                <w:b/>
                <w:sz w:val="18"/>
                <w:szCs w:val="18"/>
              </w:rPr>
              <w:t>Үр дүн:</w:t>
            </w:r>
            <w:r w:rsidRPr="00D57266">
              <w:rPr>
                <w:rFonts w:ascii="Arial" w:hAnsi="Arial" w:cs="Arial"/>
                <w:sz w:val="18"/>
                <w:szCs w:val="18"/>
              </w:rPr>
              <w:t xml:space="preserve"> Орон нутгийн тээвэр ложистикийн төвийг  байгуулах эхний үе шатны ажлыг эхлүүлж авто зогсоолыг барьж байгуулсан.</w:t>
            </w:r>
          </w:p>
        </w:tc>
        <w:tc>
          <w:tcPr>
            <w:tcW w:w="1276" w:type="dxa"/>
            <w:shd w:val="clear" w:color="auto" w:fill="auto"/>
            <w:vAlign w:val="center"/>
          </w:tcPr>
          <w:p w14:paraId="75FEBFB9" w14:textId="7CADF9A9" w:rsidR="004B6B5A" w:rsidRPr="0062790F" w:rsidRDefault="00735B8E" w:rsidP="004B6B5A">
            <w:pPr>
              <w:jc w:val="center"/>
              <w:rPr>
                <w:rFonts w:ascii="Arial" w:eastAsia="Calibri" w:hAnsi="Arial" w:cs="Arial"/>
                <w:sz w:val="18"/>
                <w:szCs w:val="18"/>
                <w:lang w:val="mn-MN"/>
              </w:rPr>
            </w:pPr>
            <w:r>
              <w:rPr>
                <w:rFonts w:ascii="Arial" w:eastAsia="Calibri" w:hAnsi="Arial" w:cs="Arial"/>
                <w:sz w:val="18"/>
                <w:szCs w:val="18"/>
                <w:lang w:val="mn-MN"/>
              </w:rPr>
              <w:t>7</w:t>
            </w:r>
            <w:r w:rsidR="004B6B5A">
              <w:rPr>
                <w:rFonts w:ascii="Arial" w:eastAsia="Calibri" w:hAnsi="Arial" w:cs="Arial"/>
                <w:sz w:val="18"/>
                <w:szCs w:val="18"/>
                <w:lang w:val="mn-MN"/>
              </w:rPr>
              <w:t>0%</w:t>
            </w:r>
          </w:p>
        </w:tc>
      </w:tr>
      <w:tr w:rsidR="004B6B5A" w:rsidRPr="006743B0" w14:paraId="64AC2557" w14:textId="463CEC7C" w:rsidTr="000A290A">
        <w:trPr>
          <w:trHeight w:val="245"/>
        </w:trPr>
        <w:tc>
          <w:tcPr>
            <w:tcW w:w="16131" w:type="dxa"/>
            <w:gridSpan w:val="17"/>
            <w:shd w:val="clear" w:color="auto" w:fill="auto"/>
            <w:vAlign w:val="center"/>
          </w:tcPr>
          <w:p w14:paraId="7C2CFB28" w14:textId="5DB15DEC"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7.11. Дархан-Уул аймагт төрөл бүрийн шахмал хавтан, модон бүтээгдэхүүний үйлдвэрлэлийг хөгжүүлэх</w:t>
            </w:r>
          </w:p>
        </w:tc>
      </w:tr>
      <w:tr w:rsidR="004B6B5A" w:rsidRPr="006743B0" w14:paraId="0661CBED" w14:textId="541EB6B7" w:rsidTr="000A290A">
        <w:trPr>
          <w:trHeight w:val="245"/>
        </w:trPr>
        <w:tc>
          <w:tcPr>
            <w:tcW w:w="662" w:type="dxa"/>
            <w:shd w:val="clear" w:color="auto" w:fill="auto"/>
            <w:vAlign w:val="center"/>
          </w:tcPr>
          <w:p w14:paraId="75914F0D" w14:textId="19062A90"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281</w:t>
            </w:r>
          </w:p>
        </w:tc>
        <w:tc>
          <w:tcPr>
            <w:tcW w:w="1913" w:type="dxa"/>
            <w:shd w:val="clear" w:color="auto" w:fill="auto"/>
            <w:vAlign w:val="center"/>
          </w:tcPr>
          <w:p w14:paraId="0249F565" w14:textId="7B3E1F94" w:rsidR="004B6B5A" w:rsidRPr="0062790F" w:rsidRDefault="004B6B5A" w:rsidP="004B6B5A">
            <w:pPr>
              <w:jc w:val="both"/>
              <w:textAlignment w:val="top"/>
              <w:rPr>
                <w:rStyle w:val="Strong"/>
                <w:rFonts w:ascii="Arial" w:hAnsi="Arial" w:cs="Arial"/>
                <w:b w:val="0"/>
                <w:sz w:val="18"/>
                <w:szCs w:val="18"/>
                <w:shd w:val="clear" w:color="auto" w:fill="FFFFFF"/>
                <w:lang w:val="mn-MN"/>
              </w:rPr>
            </w:pPr>
            <w:r>
              <w:rPr>
                <w:rStyle w:val="Strong"/>
                <w:rFonts w:ascii="Arial" w:hAnsi="Arial" w:cs="Arial"/>
                <w:b w:val="0"/>
                <w:sz w:val="18"/>
                <w:szCs w:val="18"/>
                <w:shd w:val="clear" w:color="auto" w:fill="FFFFFF"/>
                <w:lang w:val="mn-MN"/>
              </w:rPr>
              <w:t xml:space="preserve">7.11.1. </w:t>
            </w:r>
            <w:r w:rsidRPr="0062790F">
              <w:rPr>
                <w:rStyle w:val="Strong"/>
                <w:rFonts w:ascii="Arial" w:hAnsi="Arial" w:cs="Arial"/>
                <w:b w:val="0"/>
                <w:sz w:val="18"/>
                <w:szCs w:val="18"/>
                <w:shd w:val="clear" w:color="auto" w:fill="FFFFFF"/>
                <w:lang w:val="mn-MN"/>
              </w:rPr>
              <w:t>Д</w:t>
            </w:r>
            <w:r w:rsidRPr="0062790F">
              <w:rPr>
                <w:rStyle w:val="Strong"/>
                <w:rFonts w:ascii="Arial" w:hAnsi="Arial" w:cs="Arial"/>
                <w:b w:val="0"/>
                <w:sz w:val="18"/>
                <w:szCs w:val="18"/>
                <w:shd w:val="clear" w:color="auto" w:fill="FFFFFF"/>
              </w:rPr>
              <w:t>отоодын үйлдвэрийн чанар стандартын</w:t>
            </w:r>
            <w:r w:rsidRPr="0062790F">
              <w:rPr>
                <w:rFonts w:ascii="Arial" w:hAnsi="Arial" w:cs="Arial"/>
                <w:bCs/>
                <w:sz w:val="18"/>
                <w:szCs w:val="18"/>
                <w:shd w:val="clear" w:color="auto" w:fill="FFFFFF"/>
              </w:rPr>
              <w:br/>
            </w:r>
            <w:r w:rsidRPr="0062790F">
              <w:rPr>
                <w:rStyle w:val="Strong"/>
                <w:rFonts w:ascii="Arial" w:hAnsi="Arial" w:cs="Arial"/>
                <w:b w:val="0"/>
                <w:sz w:val="18"/>
                <w:szCs w:val="18"/>
                <w:shd w:val="clear" w:color="auto" w:fill="FFFFFF"/>
              </w:rPr>
              <w:t>шаардлага хангасан</w:t>
            </w:r>
            <w:r w:rsidRPr="0062790F">
              <w:rPr>
                <w:rStyle w:val="Strong"/>
                <w:rFonts w:ascii="Arial" w:hAnsi="Arial" w:cs="Arial"/>
                <w:b w:val="0"/>
                <w:sz w:val="18"/>
                <w:szCs w:val="18"/>
                <w:shd w:val="clear" w:color="auto" w:fill="FFFFFF"/>
                <w:lang w:val="mn-MN"/>
              </w:rPr>
              <w:t xml:space="preserve"> мод модон бүтээгдэхүүний үйлдвэрлэлийг хөнгөлөлттэй зээлээр дэмжиж ажиллана.</w:t>
            </w:r>
          </w:p>
          <w:p w14:paraId="6292A327" w14:textId="36DCFE79" w:rsidR="004B6B5A" w:rsidRPr="0062790F" w:rsidRDefault="004B6B5A" w:rsidP="004B6B5A">
            <w:pPr>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2E89EBB5" w14:textId="571B40BF"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2022-2024</w:t>
            </w:r>
          </w:p>
        </w:tc>
        <w:tc>
          <w:tcPr>
            <w:tcW w:w="1097" w:type="dxa"/>
            <w:shd w:val="clear" w:color="auto" w:fill="auto"/>
            <w:vAlign w:val="center"/>
          </w:tcPr>
          <w:p w14:paraId="4B8FC297" w14:textId="77777777"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ХБТХОХ</w:t>
            </w:r>
          </w:p>
          <w:p w14:paraId="7C243EBD" w14:textId="65290793"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Сумдын ЗДТГ</w:t>
            </w:r>
          </w:p>
        </w:tc>
        <w:tc>
          <w:tcPr>
            <w:tcW w:w="1098" w:type="dxa"/>
            <w:gridSpan w:val="2"/>
            <w:shd w:val="clear" w:color="auto" w:fill="auto"/>
          </w:tcPr>
          <w:p w14:paraId="68B4C6D3" w14:textId="77777777" w:rsidR="004B6B5A" w:rsidRDefault="004B6B5A" w:rsidP="004B6B5A">
            <w:pPr>
              <w:shd w:val="clear" w:color="auto" w:fill="FFFFFF" w:themeFill="background1"/>
              <w:jc w:val="center"/>
              <w:rPr>
                <w:lang w:val="mn-MN"/>
              </w:rPr>
            </w:pPr>
          </w:p>
          <w:p w14:paraId="7A3C6C1C" w14:textId="77777777" w:rsidR="004B6B5A" w:rsidRDefault="004B6B5A" w:rsidP="004B6B5A">
            <w:pPr>
              <w:shd w:val="clear" w:color="auto" w:fill="FFFFFF" w:themeFill="background1"/>
              <w:jc w:val="center"/>
              <w:rPr>
                <w:lang w:val="mn-MN"/>
              </w:rPr>
            </w:pPr>
          </w:p>
          <w:p w14:paraId="7B0C57BE" w14:textId="77777777" w:rsidR="004B6B5A" w:rsidRDefault="004B6B5A" w:rsidP="004B6B5A">
            <w:pPr>
              <w:shd w:val="clear" w:color="auto" w:fill="FFFFFF" w:themeFill="background1"/>
              <w:jc w:val="center"/>
              <w:rPr>
                <w:lang w:val="mn-MN"/>
              </w:rPr>
            </w:pPr>
          </w:p>
          <w:p w14:paraId="238F11AE" w14:textId="77777777" w:rsidR="004B6B5A" w:rsidRDefault="004B6B5A" w:rsidP="004B6B5A">
            <w:pPr>
              <w:shd w:val="clear" w:color="auto" w:fill="FFFFFF" w:themeFill="background1"/>
              <w:jc w:val="center"/>
              <w:rPr>
                <w:lang w:val="mn-MN"/>
              </w:rPr>
            </w:pPr>
          </w:p>
          <w:p w14:paraId="42A60B37" w14:textId="77777777" w:rsidR="004B6B5A" w:rsidRDefault="004B6B5A" w:rsidP="004B6B5A">
            <w:pPr>
              <w:shd w:val="clear" w:color="auto" w:fill="FFFFFF" w:themeFill="background1"/>
              <w:jc w:val="center"/>
              <w:rPr>
                <w:lang w:val="mn-MN"/>
              </w:rPr>
            </w:pPr>
          </w:p>
          <w:p w14:paraId="77090FFF" w14:textId="77777777" w:rsidR="004B6B5A" w:rsidRDefault="004B6B5A" w:rsidP="004B6B5A">
            <w:pPr>
              <w:shd w:val="clear" w:color="auto" w:fill="FFFFFF" w:themeFill="background1"/>
              <w:jc w:val="center"/>
              <w:rPr>
                <w:lang w:val="mn-MN"/>
              </w:rPr>
            </w:pPr>
          </w:p>
          <w:p w14:paraId="31B7B3BB" w14:textId="77777777" w:rsidR="004B6B5A" w:rsidRDefault="004B6B5A" w:rsidP="004B6B5A">
            <w:pPr>
              <w:shd w:val="clear" w:color="auto" w:fill="FFFFFF" w:themeFill="background1"/>
              <w:jc w:val="center"/>
              <w:rPr>
                <w:lang w:val="mn-MN"/>
              </w:rPr>
            </w:pPr>
          </w:p>
          <w:p w14:paraId="1587DD83" w14:textId="095CEC5B" w:rsidR="004B6B5A" w:rsidRPr="0062790F" w:rsidRDefault="004B6B5A" w:rsidP="004B6B5A">
            <w:pPr>
              <w:shd w:val="clear" w:color="auto" w:fill="FFFFFF" w:themeFill="background1"/>
              <w:jc w:val="center"/>
              <w:rPr>
                <w:rFonts w:ascii="Arial" w:hAnsi="Arial" w:cs="Arial"/>
                <w:sz w:val="18"/>
                <w:szCs w:val="18"/>
                <w:lang w:val="mn-MN"/>
              </w:rPr>
            </w:pPr>
            <w:r w:rsidRPr="00C346B1">
              <w:t>500.0</w:t>
            </w:r>
          </w:p>
        </w:tc>
        <w:tc>
          <w:tcPr>
            <w:tcW w:w="1781" w:type="dxa"/>
            <w:gridSpan w:val="4"/>
          </w:tcPr>
          <w:p w14:paraId="1849A004" w14:textId="4CE421AB" w:rsidR="004B6B5A" w:rsidRPr="0062790F" w:rsidRDefault="004B6B5A" w:rsidP="004B6B5A">
            <w:pPr>
              <w:shd w:val="clear" w:color="auto" w:fill="FFFFFF" w:themeFill="background1"/>
              <w:jc w:val="center"/>
              <w:rPr>
                <w:rFonts w:ascii="Arial" w:hAnsi="Arial" w:cs="Arial"/>
                <w:sz w:val="18"/>
                <w:szCs w:val="18"/>
                <w:lang w:val="mn-MN"/>
              </w:rPr>
            </w:pPr>
            <w:r w:rsidRPr="00C346B1">
              <w:t>Орон нутгийн төсвийн хөрөнгөөр 400 хос сурагчийн ширээ, сандал авсан.</w:t>
            </w:r>
          </w:p>
        </w:tc>
        <w:tc>
          <w:tcPr>
            <w:tcW w:w="1097" w:type="dxa"/>
            <w:shd w:val="clear" w:color="auto" w:fill="auto"/>
          </w:tcPr>
          <w:p w14:paraId="5B8C807C" w14:textId="66EC8951" w:rsidR="004B6B5A" w:rsidRPr="0062790F" w:rsidRDefault="004B6B5A" w:rsidP="004B6B5A">
            <w:pPr>
              <w:jc w:val="center"/>
              <w:rPr>
                <w:rFonts w:ascii="Arial" w:hAnsi="Arial" w:cs="Arial"/>
                <w:sz w:val="18"/>
                <w:szCs w:val="18"/>
                <w:lang w:val="mn-MN"/>
              </w:rPr>
            </w:pPr>
            <w:r w:rsidRPr="00C346B1">
              <w:t>2-оос доошгүй ААНБ дэмжинэ</w:t>
            </w:r>
          </w:p>
        </w:tc>
        <w:tc>
          <w:tcPr>
            <w:tcW w:w="768" w:type="dxa"/>
            <w:shd w:val="clear" w:color="auto" w:fill="auto"/>
          </w:tcPr>
          <w:p w14:paraId="3829F661" w14:textId="1B5CCD5B" w:rsidR="004B6B5A" w:rsidRPr="0062790F" w:rsidRDefault="004B6B5A" w:rsidP="004B6B5A">
            <w:pPr>
              <w:jc w:val="center"/>
              <w:rPr>
                <w:rFonts w:ascii="Arial" w:eastAsia="Calibri" w:hAnsi="Arial" w:cs="Arial"/>
                <w:sz w:val="18"/>
                <w:szCs w:val="18"/>
                <w:lang w:val="mn-MN"/>
              </w:rPr>
            </w:pPr>
            <w:r w:rsidRPr="00C346B1">
              <w:t>300.0</w:t>
            </w:r>
          </w:p>
        </w:tc>
        <w:tc>
          <w:tcPr>
            <w:tcW w:w="1020" w:type="dxa"/>
            <w:gridSpan w:val="2"/>
            <w:shd w:val="clear" w:color="auto" w:fill="auto"/>
          </w:tcPr>
          <w:p w14:paraId="3CDDBF34" w14:textId="523EE93C" w:rsidR="004B6B5A" w:rsidRPr="0062790F" w:rsidRDefault="004B6B5A" w:rsidP="004B6B5A">
            <w:pPr>
              <w:ind w:right="38"/>
              <w:jc w:val="center"/>
              <w:rPr>
                <w:rFonts w:ascii="Arial" w:eastAsia="Calibri" w:hAnsi="Arial" w:cs="Arial"/>
                <w:sz w:val="18"/>
                <w:szCs w:val="18"/>
                <w:lang w:val="mn-MN"/>
              </w:rPr>
            </w:pPr>
            <w:r w:rsidRPr="00C346B1">
              <w:t>-</w:t>
            </w:r>
          </w:p>
        </w:tc>
        <w:tc>
          <w:tcPr>
            <w:tcW w:w="4594" w:type="dxa"/>
          </w:tcPr>
          <w:p w14:paraId="4D2CB8F0" w14:textId="77777777" w:rsidR="004B6B5A" w:rsidRPr="002D04BB" w:rsidRDefault="004B6B5A" w:rsidP="004B6B5A">
            <w:pPr>
              <w:jc w:val="both"/>
              <w:rPr>
                <w:rFonts w:ascii="Arial" w:hAnsi="Arial" w:cs="Arial"/>
                <w:sz w:val="18"/>
                <w:szCs w:val="18"/>
                <w:lang w:val="mn-MN"/>
              </w:rPr>
            </w:pPr>
            <w:r w:rsidRPr="002D04BB">
              <w:rPr>
                <w:rFonts w:ascii="Arial" w:hAnsi="Arial" w:cs="Arial"/>
                <w:color w:val="3E35F3"/>
                <w:sz w:val="18"/>
                <w:szCs w:val="18"/>
                <w:lang w:val="mn-MN"/>
              </w:rPr>
              <w:t xml:space="preserve">        </w:t>
            </w:r>
            <w:r w:rsidRPr="002D04BB">
              <w:rPr>
                <w:rFonts w:ascii="Arial" w:hAnsi="Arial" w:cs="Arial"/>
                <w:sz w:val="18"/>
                <w:szCs w:val="18"/>
                <w:lang w:val="mn-MN"/>
              </w:rPr>
              <w:t>Улсын болон орон нутгийн төсвийн хөрөнгө оруулалтаар 3 аж ахуйн нэгж байгууллагаар 771.0 сая төгрөгөөр 2,229 хос сурагчийн ширээ сандал хийлгэж хүлээлгэн өгсөн. Жижиг, дунд үйлдвэр эрхлэгч Болор эрхэст цамхаг ХХК орон нутгийн төсвийн хөрөнгө 249.0 сая төгрөгөөр  500 хос сурагчийн ширээ, сандлын тендерт шалгарч гэрээ байгуулан ажиллаж байна. ЖДҮХС-ийн хөнгөлөлттэй зээлээр мод, модон бүтээгдэхүүн үйлдвэрлэгч Эгшиглэнт хорго ХХК, Ханхөхийн үндэс ХХК 178.3 сая төгрөгийн хөнгөлөлттэй зээлд хамрагдсан.</w:t>
            </w:r>
          </w:p>
          <w:p w14:paraId="21FD112C" w14:textId="20371289" w:rsidR="004B6B5A" w:rsidRPr="008212D7" w:rsidRDefault="004B6B5A" w:rsidP="004B6B5A">
            <w:pPr>
              <w:jc w:val="both"/>
              <w:rPr>
                <w:rFonts w:ascii="Arial" w:hAnsi="Arial" w:cs="Arial"/>
                <w:color w:val="3E35F3"/>
                <w:sz w:val="18"/>
                <w:szCs w:val="18"/>
                <w:lang w:val="mn-MN"/>
              </w:rPr>
            </w:pPr>
            <w:r w:rsidRPr="002D04BB">
              <w:rPr>
                <w:rFonts w:ascii="Arial" w:hAnsi="Arial" w:cs="Arial"/>
                <w:b/>
                <w:sz w:val="18"/>
                <w:szCs w:val="18"/>
                <w:lang w:val="mn-MN"/>
              </w:rPr>
              <w:t>Үр дүн:</w:t>
            </w:r>
            <w:r w:rsidRPr="002D04BB">
              <w:rPr>
                <w:rFonts w:ascii="Arial" w:hAnsi="Arial" w:cs="Arial"/>
                <w:sz w:val="18"/>
                <w:szCs w:val="18"/>
                <w:lang w:val="mn-MN"/>
              </w:rPr>
              <w:t xml:space="preserve"> 5 аж ахуй ахуйн нэгж байгууллага 1,086.0 сая төгрөгийн төрийн худалдан авалт, 2 аж ахуйн нэгж 178.3 сая төгрөгийн хөнгөлөлттэй зээлд </w:t>
            </w:r>
            <w:r w:rsidRPr="002D04BB">
              <w:rPr>
                <w:rFonts w:ascii="Arial" w:hAnsi="Arial" w:cs="Arial"/>
                <w:sz w:val="18"/>
                <w:szCs w:val="18"/>
                <w:lang w:val="mn-MN"/>
              </w:rPr>
              <w:lastRenderedPageBreak/>
              <w:t>хамрагдсан.</w:t>
            </w:r>
          </w:p>
        </w:tc>
        <w:tc>
          <w:tcPr>
            <w:tcW w:w="1276" w:type="dxa"/>
            <w:shd w:val="clear" w:color="auto" w:fill="auto"/>
          </w:tcPr>
          <w:p w14:paraId="7B11237D" w14:textId="77777777" w:rsidR="004B6B5A" w:rsidRDefault="004B6B5A" w:rsidP="004B6B5A">
            <w:pPr>
              <w:jc w:val="center"/>
              <w:rPr>
                <w:rFonts w:ascii="Arial" w:eastAsia="Calibri" w:hAnsi="Arial" w:cs="Arial"/>
                <w:sz w:val="18"/>
                <w:szCs w:val="18"/>
                <w:lang w:val="mn-MN"/>
              </w:rPr>
            </w:pPr>
          </w:p>
          <w:p w14:paraId="10A1983C" w14:textId="77777777" w:rsidR="004B6B5A" w:rsidRDefault="004B6B5A" w:rsidP="004B6B5A">
            <w:pPr>
              <w:jc w:val="center"/>
              <w:rPr>
                <w:rFonts w:ascii="Arial" w:eastAsia="Calibri" w:hAnsi="Arial" w:cs="Arial"/>
                <w:sz w:val="18"/>
                <w:szCs w:val="18"/>
                <w:lang w:val="mn-MN"/>
              </w:rPr>
            </w:pPr>
          </w:p>
          <w:p w14:paraId="6FFD8117" w14:textId="77777777" w:rsidR="004B6B5A" w:rsidRDefault="004B6B5A" w:rsidP="004B6B5A">
            <w:pPr>
              <w:jc w:val="center"/>
              <w:rPr>
                <w:rFonts w:ascii="Arial" w:eastAsia="Calibri" w:hAnsi="Arial" w:cs="Arial"/>
                <w:sz w:val="18"/>
                <w:szCs w:val="18"/>
                <w:lang w:val="mn-MN"/>
              </w:rPr>
            </w:pPr>
          </w:p>
          <w:p w14:paraId="31B187C6" w14:textId="77777777" w:rsidR="004B6B5A" w:rsidRDefault="004B6B5A" w:rsidP="004B6B5A">
            <w:pPr>
              <w:jc w:val="center"/>
              <w:rPr>
                <w:rFonts w:ascii="Arial" w:eastAsia="Calibri" w:hAnsi="Arial" w:cs="Arial"/>
                <w:sz w:val="18"/>
                <w:szCs w:val="18"/>
                <w:lang w:val="mn-MN"/>
              </w:rPr>
            </w:pPr>
          </w:p>
          <w:p w14:paraId="18379DEE" w14:textId="77777777" w:rsidR="004B6B5A" w:rsidRDefault="004B6B5A" w:rsidP="004B6B5A">
            <w:pPr>
              <w:jc w:val="center"/>
              <w:rPr>
                <w:rFonts w:ascii="Arial" w:eastAsia="Calibri" w:hAnsi="Arial" w:cs="Arial"/>
                <w:sz w:val="18"/>
                <w:szCs w:val="18"/>
                <w:lang w:val="mn-MN"/>
              </w:rPr>
            </w:pPr>
          </w:p>
          <w:p w14:paraId="60999D0C" w14:textId="77777777" w:rsidR="004B6B5A" w:rsidRDefault="004B6B5A" w:rsidP="004B6B5A">
            <w:pPr>
              <w:jc w:val="center"/>
              <w:rPr>
                <w:rFonts w:ascii="Arial" w:eastAsia="Calibri" w:hAnsi="Arial" w:cs="Arial"/>
                <w:sz w:val="18"/>
                <w:szCs w:val="18"/>
                <w:lang w:val="mn-MN"/>
              </w:rPr>
            </w:pPr>
          </w:p>
          <w:p w14:paraId="04889250" w14:textId="28B270AE" w:rsidR="004B6B5A" w:rsidRPr="008212D7"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2D39CE26" w14:textId="747CDC43" w:rsidTr="000A290A">
        <w:trPr>
          <w:trHeight w:val="245"/>
        </w:trPr>
        <w:tc>
          <w:tcPr>
            <w:tcW w:w="16131" w:type="dxa"/>
            <w:gridSpan w:val="17"/>
            <w:shd w:val="clear" w:color="auto" w:fill="auto"/>
            <w:vAlign w:val="center"/>
          </w:tcPr>
          <w:p w14:paraId="23AC8A13" w14:textId="4C9A5C7B" w:rsidR="004B6B5A" w:rsidRPr="0062790F" w:rsidRDefault="00116381" w:rsidP="004B6B5A">
            <w:pPr>
              <w:jc w:val="center"/>
              <w:rPr>
                <w:rFonts w:ascii="Arial" w:eastAsia="Calibri" w:hAnsi="Arial" w:cs="Arial"/>
                <w:b/>
                <w:sz w:val="18"/>
                <w:szCs w:val="18"/>
                <w:lang w:val="mn-MN"/>
              </w:rPr>
            </w:pPr>
            <w:r>
              <w:rPr>
                <w:rFonts w:ascii="Arial" w:eastAsia="Calibri" w:hAnsi="Arial" w:cs="Arial"/>
                <w:b/>
                <w:sz w:val="18"/>
                <w:szCs w:val="18"/>
                <w:lang w:val="mn-MN"/>
              </w:rPr>
              <w:lastRenderedPageBreak/>
              <w:t>7.12. Орон нутагт шилжин ирсэн иргэдийг  ажилд авсан жижиг, дунд үйлдвэрлэлд хөнгөлөлттэй зээл олгох үйл ажиллагааг зохион байгуулах</w:t>
            </w:r>
          </w:p>
        </w:tc>
      </w:tr>
      <w:tr w:rsidR="004B6B5A" w:rsidRPr="006743B0" w14:paraId="10B5A160" w14:textId="24463D48" w:rsidTr="000A290A">
        <w:trPr>
          <w:trHeight w:val="245"/>
        </w:trPr>
        <w:tc>
          <w:tcPr>
            <w:tcW w:w="662" w:type="dxa"/>
            <w:shd w:val="clear" w:color="auto" w:fill="auto"/>
            <w:vAlign w:val="center"/>
          </w:tcPr>
          <w:p w14:paraId="1AF90ED6" w14:textId="6DB41AEC" w:rsidR="004B6B5A" w:rsidRPr="00B5787F" w:rsidRDefault="004B6B5A" w:rsidP="004B6B5A">
            <w:pPr>
              <w:shd w:val="clear" w:color="auto" w:fill="FFFFFF" w:themeFill="background1"/>
              <w:jc w:val="center"/>
              <w:rPr>
                <w:rFonts w:ascii="Arial" w:hAnsi="Arial" w:cs="Arial"/>
                <w:sz w:val="18"/>
                <w:szCs w:val="18"/>
                <w:lang w:val="mn-MN"/>
              </w:rPr>
            </w:pPr>
            <w:r w:rsidRPr="00B5787F">
              <w:rPr>
                <w:rFonts w:ascii="Arial" w:hAnsi="Arial" w:cs="Arial"/>
                <w:sz w:val="18"/>
                <w:szCs w:val="18"/>
                <w:lang w:val="mn-MN"/>
              </w:rPr>
              <w:t>282</w:t>
            </w:r>
          </w:p>
        </w:tc>
        <w:tc>
          <w:tcPr>
            <w:tcW w:w="1913" w:type="dxa"/>
            <w:shd w:val="clear" w:color="auto" w:fill="auto"/>
            <w:vAlign w:val="center"/>
          </w:tcPr>
          <w:p w14:paraId="5FBADC0A" w14:textId="194E76BD" w:rsidR="004B6B5A" w:rsidRPr="00B5787F" w:rsidRDefault="004B6B5A" w:rsidP="004B6B5A">
            <w:pPr>
              <w:jc w:val="both"/>
              <w:textAlignment w:val="top"/>
              <w:rPr>
                <w:rFonts w:ascii="Arial" w:eastAsia="Times New Roman" w:hAnsi="Arial" w:cs="Arial"/>
                <w:sz w:val="18"/>
                <w:szCs w:val="18"/>
                <w:lang w:val="mn-MN"/>
              </w:rPr>
            </w:pPr>
            <w:r w:rsidRPr="00B5787F">
              <w:rPr>
                <w:rFonts w:ascii="Arial" w:eastAsia="Times New Roman" w:hAnsi="Arial" w:cs="Arial"/>
                <w:sz w:val="18"/>
                <w:szCs w:val="18"/>
                <w:lang w:val="mn-MN"/>
              </w:rPr>
              <w:t>7.12.1. Шилжин ирсэн иргэдийг ажлын байраар хангаж буй аж ахуйн нэгжүүдийг хөнгөлөлттэй зээлийн бодлогоор дэмжих</w:t>
            </w:r>
          </w:p>
        </w:tc>
        <w:tc>
          <w:tcPr>
            <w:tcW w:w="825" w:type="dxa"/>
            <w:gridSpan w:val="2"/>
            <w:shd w:val="clear" w:color="auto" w:fill="auto"/>
            <w:vAlign w:val="center"/>
          </w:tcPr>
          <w:p w14:paraId="1E986398" w14:textId="5C3C923E" w:rsidR="004B6B5A" w:rsidRPr="00B5787F" w:rsidRDefault="004B6B5A" w:rsidP="004B6B5A">
            <w:pPr>
              <w:jc w:val="center"/>
              <w:rPr>
                <w:rFonts w:ascii="Arial" w:hAnsi="Arial" w:cs="Arial"/>
                <w:sz w:val="18"/>
                <w:szCs w:val="18"/>
                <w:lang w:val="mn-MN"/>
              </w:rPr>
            </w:pPr>
            <w:r w:rsidRPr="00B5787F">
              <w:rPr>
                <w:rFonts w:ascii="Arial" w:hAnsi="Arial" w:cs="Arial"/>
                <w:sz w:val="18"/>
                <w:szCs w:val="18"/>
                <w:lang w:val="mn-MN"/>
              </w:rPr>
              <w:t>2022-2024</w:t>
            </w:r>
          </w:p>
        </w:tc>
        <w:tc>
          <w:tcPr>
            <w:tcW w:w="1097" w:type="dxa"/>
            <w:shd w:val="clear" w:color="auto" w:fill="auto"/>
            <w:vAlign w:val="center"/>
          </w:tcPr>
          <w:p w14:paraId="573190A4" w14:textId="1AC32DB1" w:rsidR="004B6B5A" w:rsidRPr="00B5787F" w:rsidRDefault="004B6B5A" w:rsidP="004B6B5A">
            <w:pPr>
              <w:jc w:val="center"/>
              <w:rPr>
                <w:rFonts w:ascii="Arial" w:hAnsi="Arial" w:cs="Arial"/>
                <w:sz w:val="18"/>
                <w:szCs w:val="18"/>
                <w:lang w:val="mn-MN"/>
              </w:rPr>
            </w:pPr>
            <w:r w:rsidRPr="00B5787F">
              <w:rPr>
                <w:rFonts w:ascii="Arial" w:eastAsia="Calibri" w:hAnsi="Arial" w:cs="Arial"/>
                <w:sz w:val="18"/>
                <w:szCs w:val="18"/>
                <w:lang w:val="mn-MN"/>
              </w:rPr>
              <w:t>ХХААГ, Сумдын ЗДТГ</w:t>
            </w:r>
          </w:p>
        </w:tc>
        <w:tc>
          <w:tcPr>
            <w:tcW w:w="1098" w:type="dxa"/>
            <w:gridSpan w:val="2"/>
            <w:shd w:val="clear" w:color="auto" w:fill="auto"/>
          </w:tcPr>
          <w:p w14:paraId="028F157F" w14:textId="77777777" w:rsidR="004B6B5A" w:rsidRPr="00B5787F" w:rsidRDefault="004B6B5A" w:rsidP="004B6B5A">
            <w:pPr>
              <w:shd w:val="clear" w:color="auto" w:fill="FFFFFF" w:themeFill="background1"/>
              <w:jc w:val="center"/>
              <w:rPr>
                <w:lang w:val="mn-MN"/>
              </w:rPr>
            </w:pPr>
          </w:p>
          <w:p w14:paraId="46384B4E" w14:textId="77777777" w:rsidR="004B6B5A" w:rsidRPr="00B5787F" w:rsidRDefault="004B6B5A" w:rsidP="004B6B5A">
            <w:pPr>
              <w:shd w:val="clear" w:color="auto" w:fill="FFFFFF" w:themeFill="background1"/>
              <w:jc w:val="center"/>
              <w:rPr>
                <w:lang w:val="mn-MN"/>
              </w:rPr>
            </w:pPr>
          </w:p>
          <w:p w14:paraId="78ADC295" w14:textId="77777777" w:rsidR="004B6B5A" w:rsidRPr="00B5787F" w:rsidRDefault="004B6B5A" w:rsidP="004B6B5A">
            <w:pPr>
              <w:shd w:val="clear" w:color="auto" w:fill="FFFFFF" w:themeFill="background1"/>
              <w:jc w:val="center"/>
              <w:rPr>
                <w:lang w:val="mn-MN"/>
              </w:rPr>
            </w:pPr>
          </w:p>
          <w:p w14:paraId="3D0EB767" w14:textId="77777777" w:rsidR="004B6B5A" w:rsidRPr="00B5787F" w:rsidRDefault="004B6B5A" w:rsidP="004B6B5A">
            <w:pPr>
              <w:shd w:val="clear" w:color="auto" w:fill="FFFFFF" w:themeFill="background1"/>
              <w:jc w:val="center"/>
              <w:rPr>
                <w:lang w:val="mn-MN"/>
              </w:rPr>
            </w:pPr>
          </w:p>
          <w:p w14:paraId="2386B5ED" w14:textId="1112858D" w:rsidR="004B6B5A" w:rsidRPr="00B5787F" w:rsidRDefault="004B6B5A" w:rsidP="004B6B5A">
            <w:pPr>
              <w:shd w:val="clear" w:color="auto" w:fill="FFFFFF" w:themeFill="background1"/>
              <w:jc w:val="center"/>
              <w:rPr>
                <w:rFonts w:ascii="Arial" w:hAnsi="Arial" w:cs="Arial"/>
                <w:sz w:val="18"/>
                <w:szCs w:val="18"/>
                <w:lang w:val="mn-MN"/>
              </w:rPr>
            </w:pPr>
            <w:r w:rsidRPr="00B5787F">
              <w:t>500.0</w:t>
            </w:r>
          </w:p>
        </w:tc>
        <w:tc>
          <w:tcPr>
            <w:tcW w:w="1781" w:type="dxa"/>
            <w:gridSpan w:val="4"/>
          </w:tcPr>
          <w:p w14:paraId="01FE107B" w14:textId="77777777" w:rsidR="004B6B5A" w:rsidRPr="00B5787F" w:rsidRDefault="004B6B5A" w:rsidP="004B6B5A">
            <w:pPr>
              <w:shd w:val="clear" w:color="auto" w:fill="FFFFFF" w:themeFill="background1"/>
              <w:jc w:val="center"/>
              <w:rPr>
                <w:rFonts w:ascii="Arial" w:hAnsi="Arial" w:cs="Arial"/>
                <w:sz w:val="18"/>
                <w:szCs w:val="18"/>
                <w:lang w:val="mn-MN"/>
              </w:rPr>
            </w:pPr>
          </w:p>
        </w:tc>
        <w:tc>
          <w:tcPr>
            <w:tcW w:w="1097" w:type="dxa"/>
            <w:shd w:val="clear" w:color="auto" w:fill="auto"/>
          </w:tcPr>
          <w:p w14:paraId="0ACAE7D3" w14:textId="77777777" w:rsidR="004B6B5A" w:rsidRPr="00B5787F" w:rsidRDefault="004B6B5A" w:rsidP="004B6B5A">
            <w:pPr>
              <w:jc w:val="center"/>
              <w:rPr>
                <w:rFonts w:ascii="Arial" w:hAnsi="Arial" w:cs="Arial"/>
                <w:sz w:val="18"/>
                <w:szCs w:val="18"/>
                <w:lang w:val="mn-MN"/>
              </w:rPr>
            </w:pPr>
          </w:p>
        </w:tc>
        <w:tc>
          <w:tcPr>
            <w:tcW w:w="768" w:type="dxa"/>
            <w:shd w:val="clear" w:color="auto" w:fill="auto"/>
          </w:tcPr>
          <w:p w14:paraId="252C326B" w14:textId="77777777" w:rsidR="004B6B5A" w:rsidRPr="00B5787F" w:rsidRDefault="004B6B5A" w:rsidP="004B6B5A">
            <w:pPr>
              <w:jc w:val="center"/>
              <w:rPr>
                <w:rFonts w:ascii="Arial" w:eastAsia="Calibri" w:hAnsi="Arial" w:cs="Arial"/>
                <w:sz w:val="18"/>
                <w:szCs w:val="18"/>
                <w:lang w:val="mn-MN"/>
              </w:rPr>
            </w:pPr>
          </w:p>
        </w:tc>
        <w:tc>
          <w:tcPr>
            <w:tcW w:w="1020" w:type="dxa"/>
            <w:gridSpan w:val="2"/>
            <w:shd w:val="clear" w:color="auto" w:fill="auto"/>
          </w:tcPr>
          <w:p w14:paraId="2B96F626" w14:textId="77777777" w:rsidR="004B6B5A" w:rsidRPr="00B5787F" w:rsidRDefault="004B6B5A" w:rsidP="004B6B5A">
            <w:pPr>
              <w:ind w:right="38"/>
              <w:jc w:val="center"/>
              <w:rPr>
                <w:rFonts w:ascii="Arial" w:eastAsia="Calibri" w:hAnsi="Arial" w:cs="Arial"/>
                <w:sz w:val="18"/>
                <w:szCs w:val="18"/>
                <w:lang w:val="mn-MN"/>
              </w:rPr>
            </w:pPr>
          </w:p>
        </w:tc>
        <w:tc>
          <w:tcPr>
            <w:tcW w:w="4594" w:type="dxa"/>
          </w:tcPr>
          <w:p w14:paraId="09E198CD" w14:textId="08F9EE4D" w:rsidR="004B6B5A" w:rsidRPr="00B5787F" w:rsidRDefault="004B6B5A" w:rsidP="004B6B5A">
            <w:pPr>
              <w:jc w:val="both"/>
              <w:rPr>
                <w:rFonts w:ascii="Arial" w:hAnsi="Arial" w:cs="Arial"/>
                <w:sz w:val="18"/>
                <w:szCs w:val="18"/>
              </w:rPr>
            </w:pPr>
            <w:r w:rsidRPr="00B5787F">
              <w:rPr>
                <w:rFonts w:ascii="Arial" w:hAnsi="Arial" w:cs="Arial"/>
                <w:sz w:val="18"/>
                <w:szCs w:val="18"/>
              </w:rPr>
              <w:t xml:space="preserve">Жижиг, дунд үйлдвэрийг хөгжүүлэх сангийн зээлд 14 аж ахуйн нэгж 1.7 тэрбум төгрөг, Хоршоо хөгжүүлэх сангийн хөнгөлөлттэй зээлд 117 иргэн, аж ахуйн нэгжид 937.4 сая төгрөг, Хөдөлмөр эрхлэлтийг дэмжих жижиг зээлд арилжааны банкаар дамжуулан 18 иргэн, аж ахуйн нэгж 410.0 сая төгрөгийн төсөл тус тус хамрагдаж 200 гаруй ажлын байр хадгалагдлаа. </w:t>
            </w:r>
          </w:p>
          <w:p w14:paraId="2EAF9D48" w14:textId="77777777" w:rsidR="004B6B5A" w:rsidRPr="00B5787F" w:rsidRDefault="004B6B5A" w:rsidP="004B6B5A">
            <w:pPr>
              <w:jc w:val="both"/>
              <w:rPr>
                <w:rFonts w:ascii="Arial" w:hAnsi="Arial" w:cs="Arial"/>
                <w:sz w:val="18"/>
                <w:szCs w:val="18"/>
              </w:rPr>
            </w:pPr>
            <w:r w:rsidRPr="00B5787F">
              <w:rPr>
                <w:rFonts w:ascii="Arial" w:hAnsi="Arial" w:cs="Arial"/>
                <w:sz w:val="18"/>
                <w:szCs w:val="18"/>
              </w:rPr>
              <w:t xml:space="preserve">         Европын холбооны буцалтгүй санхүүжилтээр аймгийн инновац, ногоон хөгжил, энтрепренершип, гарааны бизнесийг дэмжих тусгай хөтөлбөрүүдтэй “Найрамдал төсөл”-өөс 7 аж ахуйн нэгж 140.0 мянган еврогийн буцалтгүй тусламж авч, 3 аж ахуйн нэгж орон нутагт шилжин ирж үйл ажиллагаа явуулахаар болсон. </w:t>
            </w:r>
          </w:p>
          <w:p w14:paraId="596DDEBE" w14:textId="6498DD65" w:rsidR="004B6B5A" w:rsidRPr="00B5787F" w:rsidRDefault="004B6B5A" w:rsidP="004B6B5A">
            <w:pPr>
              <w:jc w:val="both"/>
              <w:rPr>
                <w:rFonts w:ascii="Arial" w:hAnsi="Arial" w:cs="Arial"/>
                <w:sz w:val="18"/>
                <w:szCs w:val="18"/>
              </w:rPr>
            </w:pPr>
            <w:r w:rsidRPr="00B5787F">
              <w:rPr>
                <w:rFonts w:ascii="Arial" w:hAnsi="Arial" w:cs="Arial"/>
                <w:b/>
                <w:sz w:val="18"/>
                <w:szCs w:val="18"/>
              </w:rPr>
              <w:t>Үр дүн:</w:t>
            </w:r>
            <w:r w:rsidRPr="00B5787F">
              <w:rPr>
                <w:rFonts w:ascii="Arial" w:hAnsi="Arial" w:cs="Arial"/>
                <w:sz w:val="18"/>
                <w:szCs w:val="18"/>
              </w:rPr>
              <w:t xml:space="preserve"> Нийт 131 аж ахуйн нэгж, иргэнд 3047.4 сая төгрөгийн хөнгөлөлттэй зээл олгож,  7 аж ахуйн нэгж 140.0 мянган еврогийн буцалтгүй тусламж авч, 3 аж ахуйн нэгж орон нутагт шилжин ирж үйл ажиллагаа явуулахаар болсон.</w:t>
            </w:r>
          </w:p>
        </w:tc>
        <w:tc>
          <w:tcPr>
            <w:tcW w:w="1276" w:type="dxa"/>
            <w:shd w:val="clear" w:color="auto" w:fill="auto"/>
          </w:tcPr>
          <w:p w14:paraId="67B4872F" w14:textId="77777777" w:rsidR="004B6B5A" w:rsidRPr="00B5787F" w:rsidRDefault="004B6B5A" w:rsidP="004B6B5A">
            <w:pPr>
              <w:jc w:val="center"/>
              <w:rPr>
                <w:rFonts w:ascii="Arial" w:eastAsia="Calibri" w:hAnsi="Arial" w:cs="Arial"/>
                <w:sz w:val="18"/>
                <w:szCs w:val="18"/>
                <w:lang w:val="mn-MN"/>
              </w:rPr>
            </w:pPr>
          </w:p>
          <w:p w14:paraId="2D571773" w14:textId="77777777" w:rsidR="004B6B5A" w:rsidRPr="00B5787F" w:rsidRDefault="004B6B5A" w:rsidP="004B6B5A">
            <w:pPr>
              <w:jc w:val="center"/>
              <w:rPr>
                <w:rFonts w:ascii="Arial" w:eastAsia="Calibri" w:hAnsi="Arial" w:cs="Arial"/>
                <w:sz w:val="18"/>
                <w:szCs w:val="18"/>
                <w:lang w:val="mn-MN"/>
              </w:rPr>
            </w:pPr>
          </w:p>
          <w:p w14:paraId="7A66E7C0" w14:textId="77777777" w:rsidR="004B6B5A" w:rsidRPr="00B5787F" w:rsidRDefault="004B6B5A" w:rsidP="004B6B5A">
            <w:pPr>
              <w:jc w:val="center"/>
              <w:rPr>
                <w:rFonts w:ascii="Arial" w:eastAsia="Calibri" w:hAnsi="Arial" w:cs="Arial"/>
                <w:sz w:val="18"/>
                <w:szCs w:val="18"/>
                <w:lang w:val="mn-MN"/>
              </w:rPr>
            </w:pPr>
          </w:p>
          <w:p w14:paraId="19CCD41A" w14:textId="77777777" w:rsidR="004B6B5A" w:rsidRPr="00B5787F" w:rsidRDefault="004B6B5A" w:rsidP="004B6B5A">
            <w:pPr>
              <w:jc w:val="center"/>
              <w:rPr>
                <w:rFonts w:ascii="Arial" w:eastAsia="Calibri" w:hAnsi="Arial" w:cs="Arial"/>
                <w:sz w:val="18"/>
                <w:szCs w:val="18"/>
                <w:lang w:val="mn-MN"/>
              </w:rPr>
            </w:pPr>
          </w:p>
          <w:p w14:paraId="0CFE3CD5" w14:textId="77777777" w:rsidR="004B6B5A" w:rsidRPr="00B5787F" w:rsidRDefault="004B6B5A" w:rsidP="004B6B5A">
            <w:pPr>
              <w:jc w:val="center"/>
              <w:rPr>
                <w:rFonts w:ascii="Arial" w:eastAsia="Calibri" w:hAnsi="Arial" w:cs="Arial"/>
                <w:sz w:val="18"/>
                <w:szCs w:val="18"/>
                <w:lang w:val="mn-MN"/>
              </w:rPr>
            </w:pPr>
          </w:p>
          <w:p w14:paraId="44BA39FB" w14:textId="77777777" w:rsidR="004B6B5A" w:rsidRPr="00B5787F" w:rsidRDefault="004B6B5A" w:rsidP="004B6B5A">
            <w:pPr>
              <w:jc w:val="center"/>
              <w:rPr>
                <w:rFonts w:ascii="Arial" w:eastAsia="Calibri" w:hAnsi="Arial" w:cs="Arial"/>
                <w:sz w:val="18"/>
                <w:szCs w:val="18"/>
                <w:lang w:val="mn-MN"/>
              </w:rPr>
            </w:pPr>
          </w:p>
          <w:p w14:paraId="714AAB84" w14:textId="77777777" w:rsidR="004B6B5A" w:rsidRPr="00B5787F" w:rsidRDefault="004B6B5A" w:rsidP="004B6B5A">
            <w:pPr>
              <w:jc w:val="center"/>
              <w:rPr>
                <w:rFonts w:ascii="Arial" w:eastAsia="Calibri" w:hAnsi="Arial" w:cs="Arial"/>
                <w:sz w:val="18"/>
                <w:szCs w:val="18"/>
                <w:lang w:val="mn-MN"/>
              </w:rPr>
            </w:pPr>
          </w:p>
          <w:p w14:paraId="7A8272C2" w14:textId="77777777" w:rsidR="004B6B5A" w:rsidRPr="00B5787F" w:rsidRDefault="004B6B5A" w:rsidP="004B6B5A">
            <w:pPr>
              <w:jc w:val="center"/>
              <w:rPr>
                <w:rFonts w:ascii="Arial" w:eastAsia="Calibri" w:hAnsi="Arial" w:cs="Arial"/>
                <w:sz w:val="18"/>
                <w:szCs w:val="18"/>
                <w:lang w:val="mn-MN"/>
              </w:rPr>
            </w:pPr>
          </w:p>
          <w:p w14:paraId="6706F36E" w14:textId="58A2D998" w:rsidR="004B6B5A" w:rsidRPr="00B5787F" w:rsidRDefault="004B6B5A" w:rsidP="004B6B5A">
            <w:pPr>
              <w:jc w:val="center"/>
              <w:rPr>
                <w:rFonts w:ascii="Arial" w:eastAsia="Calibri" w:hAnsi="Arial" w:cs="Arial"/>
                <w:sz w:val="18"/>
                <w:szCs w:val="18"/>
                <w:lang w:val="mn-MN"/>
              </w:rPr>
            </w:pPr>
            <w:r w:rsidRPr="00B5787F">
              <w:rPr>
                <w:rFonts w:ascii="Arial" w:eastAsia="Calibri" w:hAnsi="Arial" w:cs="Arial"/>
                <w:sz w:val="18"/>
                <w:szCs w:val="18"/>
                <w:lang w:val="mn-MN"/>
              </w:rPr>
              <w:t>90%</w:t>
            </w:r>
          </w:p>
        </w:tc>
      </w:tr>
      <w:tr w:rsidR="004B6B5A" w:rsidRPr="006743B0" w14:paraId="54CED1E4" w14:textId="48E8E0D5" w:rsidTr="000A290A">
        <w:trPr>
          <w:trHeight w:val="245"/>
        </w:trPr>
        <w:tc>
          <w:tcPr>
            <w:tcW w:w="16131" w:type="dxa"/>
            <w:gridSpan w:val="17"/>
            <w:shd w:val="clear" w:color="auto" w:fill="auto"/>
            <w:vAlign w:val="center"/>
          </w:tcPr>
          <w:p w14:paraId="19B52165" w14:textId="4C94948F" w:rsidR="004B6B5A" w:rsidRPr="0062790F" w:rsidRDefault="004B6B5A" w:rsidP="004B6B5A">
            <w:pPr>
              <w:jc w:val="center"/>
              <w:rPr>
                <w:rFonts w:ascii="Arial" w:eastAsia="Calibri" w:hAnsi="Arial" w:cs="Arial"/>
                <w:b/>
                <w:sz w:val="18"/>
                <w:szCs w:val="18"/>
                <w:lang w:val="mn-MN"/>
              </w:rPr>
            </w:pPr>
            <w:r w:rsidRPr="0062790F">
              <w:rPr>
                <w:rFonts w:ascii="Arial" w:hAnsi="Arial" w:cs="Arial"/>
                <w:b/>
                <w:sz w:val="18"/>
                <w:szCs w:val="18"/>
                <w:lang w:val="mn-MN"/>
              </w:rPr>
              <w:t>7.13. Сумдын инженерийн дэд бүтцийн хангамжийн ашиглалт, үйлчилгээг нэгдсэн байдлаар зохион байгуулж, хэрэглэгчдэд иж бүрэн, чирэгдэлгүй үйлчилгээг үзүүлэх, инженерийн шугам сүлжээний найдвартай, хэвийн ажиллагааг хангах</w:t>
            </w:r>
          </w:p>
        </w:tc>
      </w:tr>
      <w:tr w:rsidR="004B6B5A" w:rsidRPr="006743B0" w14:paraId="02C2CF75" w14:textId="6D4FD5AF" w:rsidTr="000A290A">
        <w:trPr>
          <w:trHeight w:val="245"/>
        </w:trPr>
        <w:tc>
          <w:tcPr>
            <w:tcW w:w="662" w:type="dxa"/>
            <w:shd w:val="clear" w:color="auto" w:fill="auto"/>
            <w:vAlign w:val="center"/>
          </w:tcPr>
          <w:p w14:paraId="7276DA90" w14:textId="4880B96F"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283</w:t>
            </w:r>
          </w:p>
        </w:tc>
        <w:tc>
          <w:tcPr>
            <w:tcW w:w="1913" w:type="dxa"/>
            <w:shd w:val="clear" w:color="auto" w:fill="auto"/>
            <w:vAlign w:val="center"/>
          </w:tcPr>
          <w:p w14:paraId="55391780" w14:textId="3238D852" w:rsidR="004B6B5A" w:rsidRPr="0062790F" w:rsidRDefault="004B6B5A" w:rsidP="004B6B5A">
            <w:pPr>
              <w:jc w:val="both"/>
              <w:rPr>
                <w:rFonts w:ascii="Arial" w:hAnsi="Arial" w:cs="Arial"/>
                <w:sz w:val="18"/>
                <w:szCs w:val="18"/>
                <w:lang w:val="mn-MN"/>
              </w:rPr>
            </w:pPr>
            <w:r w:rsidRPr="0062790F">
              <w:rPr>
                <w:rFonts w:ascii="Arial" w:hAnsi="Arial" w:cs="Arial"/>
                <w:sz w:val="18"/>
                <w:szCs w:val="18"/>
                <w:lang w:val="mn-MN"/>
              </w:rPr>
              <w:t xml:space="preserve"> </w:t>
            </w:r>
            <w:r>
              <w:rPr>
                <w:rFonts w:ascii="Arial" w:hAnsi="Arial" w:cs="Arial"/>
                <w:sz w:val="18"/>
                <w:szCs w:val="18"/>
                <w:lang w:val="mn-MN"/>
              </w:rPr>
              <w:t xml:space="preserve">7.13.1. </w:t>
            </w:r>
            <w:r w:rsidRPr="0062790F">
              <w:rPr>
                <w:rFonts w:ascii="Arial" w:hAnsi="Arial" w:cs="Arial"/>
                <w:sz w:val="18"/>
                <w:szCs w:val="18"/>
                <w:lang w:val="mn-MN"/>
              </w:rPr>
              <w:t>Орхон сумын төвийн “Цэвэрлэх байгууламжийн ажлыг Улсын төсвийн 2024 оны төвсийн төсөлд тусгуулахаар саналыг хүргүүлж ажлыг эхлүүлнэ</w:t>
            </w:r>
          </w:p>
          <w:p w14:paraId="54ABC684" w14:textId="77777777" w:rsidR="004B6B5A" w:rsidRPr="0062790F" w:rsidRDefault="004B6B5A" w:rsidP="004B6B5A">
            <w:pPr>
              <w:jc w:val="both"/>
              <w:textAlignment w:val="top"/>
              <w:rPr>
                <w:rFonts w:ascii="Arial" w:eastAsia="Times New Roman" w:hAnsi="Arial" w:cs="Arial"/>
                <w:sz w:val="18"/>
                <w:szCs w:val="18"/>
                <w:lang w:val="mn-MN"/>
              </w:rPr>
            </w:pPr>
          </w:p>
        </w:tc>
        <w:tc>
          <w:tcPr>
            <w:tcW w:w="825" w:type="dxa"/>
            <w:gridSpan w:val="2"/>
            <w:shd w:val="clear" w:color="auto" w:fill="auto"/>
            <w:vAlign w:val="center"/>
          </w:tcPr>
          <w:p w14:paraId="5CEB87B3" w14:textId="0A47654A"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2022-2024</w:t>
            </w:r>
          </w:p>
        </w:tc>
        <w:tc>
          <w:tcPr>
            <w:tcW w:w="1097" w:type="dxa"/>
            <w:shd w:val="clear" w:color="auto" w:fill="auto"/>
            <w:vAlign w:val="center"/>
          </w:tcPr>
          <w:p w14:paraId="52C1BE62" w14:textId="70058EEA"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ХБТХОХ</w:t>
            </w:r>
          </w:p>
        </w:tc>
        <w:tc>
          <w:tcPr>
            <w:tcW w:w="1098" w:type="dxa"/>
            <w:gridSpan w:val="2"/>
            <w:shd w:val="clear" w:color="auto" w:fill="auto"/>
            <w:vAlign w:val="center"/>
          </w:tcPr>
          <w:p w14:paraId="6DB1A611" w14:textId="20488858"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Calibri" w:hAnsi="Arial" w:cs="Arial"/>
                <w:sz w:val="18"/>
                <w:szCs w:val="18"/>
                <w:lang w:val="mn-MN"/>
              </w:rPr>
              <w:t>3,000,0</w:t>
            </w:r>
          </w:p>
        </w:tc>
        <w:tc>
          <w:tcPr>
            <w:tcW w:w="1781" w:type="dxa"/>
            <w:gridSpan w:val="4"/>
            <w:vAlign w:val="center"/>
          </w:tcPr>
          <w:p w14:paraId="533CCCAA" w14:textId="19A349A6"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ТЭЗҮ боловсруулагдсан</w:t>
            </w:r>
          </w:p>
        </w:tc>
        <w:tc>
          <w:tcPr>
            <w:tcW w:w="1097" w:type="dxa"/>
            <w:shd w:val="clear" w:color="auto" w:fill="auto"/>
            <w:vAlign w:val="center"/>
          </w:tcPr>
          <w:p w14:paraId="5E848493" w14:textId="284D2931" w:rsidR="004B6B5A" w:rsidRPr="0062790F" w:rsidRDefault="004B6B5A" w:rsidP="004B6B5A">
            <w:pPr>
              <w:jc w:val="center"/>
              <w:rPr>
                <w:rFonts w:ascii="Arial" w:hAnsi="Arial" w:cs="Arial"/>
                <w:sz w:val="18"/>
                <w:szCs w:val="18"/>
                <w:lang w:val="mn-MN"/>
              </w:rPr>
            </w:pPr>
            <w:r w:rsidRPr="0062790F">
              <w:rPr>
                <w:rFonts w:ascii="Arial" w:hAnsi="Arial" w:cs="Arial"/>
                <w:sz w:val="18"/>
                <w:szCs w:val="18"/>
              </w:rPr>
              <w:t>Зураг, төсөв, боловсруул</w:t>
            </w:r>
            <w:r w:rsidRPr="0062790F">
              <w:rPr>
                <w:rFonts w:ascii="Arial" w:hAnsi="Arial" w:cs="Arial"/>
                <w:sz w:val="18"/>
                <w:szCs w:val="18"/>
                <w:lang w:val="mn-MN"/>
              </w:rPr>
              <w:t>сан байна</w:t>
            </w:r>
          </w:p>
        </w:tc>
        <w:tc>
          <w:tcPr>
            <w:tcW w:w="768" w:type="dxa"/>
            <w:shd w:val="clear" w:color="auto" w:fill="auto"/>
            <w:vAlign w:val="center"/>
          </w:tcPr>
          <w:p w14:paraId="1CDEEE0C" w14:textId="0783E1C3"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1020" w:type="dxa"/>
            <w:gridSpan w:val="2"/>
            <w:shd w:val="clear" w:color="auto" w:fill="auto"/>
            <w:vAlign w:val="center"/>
          </w:tcPr>
          <w:p w14:paraId="2F5EF264" w14:textId="090570E1"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25355573" w14:textId="77777777" w:rsidR="00621230" w:rsidRPr="00621230" w:rsidRDefault="00621230" w:rsidP="00621230">
            <w:pPr>
              <w:jc w:val="both"/>
              <w:rPr>
                <w:rFonts w:ascii="Arial" w:eastAsia="Times New Roman" w:hAnsi="Arial" w:cs="Arial"/>
                <w:color w:val="000000" w:themeColor="text1"/>
                <w:sz w:val="18"/>
                <w:szCs w:val="18"/>
                <w:lang w:val="mn-MN"/>
              </w:rPr>
            </w:pPr>
            <w:r w:rsidRPr="00621230">
              <w:rPr>
                <w:rFonts w:ascii="Arial" w:eastAsia="Times New Roman" w:hAnsi="Arial" w:cs="Arial"/>
                <w:color w:val="000000" w:themeColor="text1"/>
                <w:sz w:val="18"/>
                <w:szCs w:val="18"/>
                <w:lang w:val="mn-MN"/>
              </w:rPr>
              <w:t>Орхон сумын төвийн хөгжлийн ерөнхий төлөвлөгөө боловсруулах зураг төслийн даалгавар боловсруулан 2023.04.03 д баталсан.  Сумын хөгжил инженерийн дэд бүтцийн хангамж төсөл, арга хэмжээнд манай аймгийн Орхон сум багтсан. Орхон сумын төвийн дулаан хангамжийг шугам сүлжээг “Орхон Дэлгэр” ОНӨААТҮГ, цахилгаан хангамжийг “ДСЦТС” ХК, цэвэр, бохир ус хангамжийг “Орхон тохижилт үйлчилгээ” ОНӨААТҮГ хариуцан ажиллаж байна. 2022 онд сумын цэвэрлэх байгууламжийн зураг төсөл батлагдсан.</w:t>
            </w:r>
          </w:p>
          <w:p w14:paraId="6885AA5C" w14:textId="0A1BDFFE" w:rsidR="004B6B5A" w:rsidRPr="004C5A79" w:rsidRDefault="00621230" w:rsidP="00621230">
            <w:pPr>
              <w:jc w:val="both"/>
              <w:rPr>
                <w:rFonts w:ascii="Arial" w:eastAsia="Times New Roman" w:hAnsi="Arial" w:cs="Arial"/>
                <w:color w:val="000000" w:themeColor="text1"/>
                <w:sz w:val="18"/>
                <w:szCs w:val="18"/>
                <w:lang w:val="mn-MN"/>
              </w:rPr>
            </w:pPr>
            <w:r w:rsidRPr="00621230">
              <w:rPr>
                <w:rFonts w:ascii="Arial" w:eastAsia="Times New Roman" w:hAnsi="Arial" w:cs="Arial"/>
                <w:color w:val="000000" w:themeColor="text1"/>
                <w:sz w:val="18"/>
                <w:szCs w:val="18"/>
                <w:lang w:val="mn-MN"/>
              </w:rPr>
              <w:t xml:space="preserve"> </w:t>
            </w:r>
            <w:r w:rsidRPr="00621230">
              <w:rPr>
                <w:rFonts w:ascii="Arial" w:eastAsia="Times New Roman" w:hAnsi="Arial" w:cs="Arial"/>
                <w:b/>
                <w:color w:val="000000" w:themeColor="text1"/>
                <w:sz w:val="18"/>
                <w:szCs w:val="18"/>
                <w:lang w:val="mn-MN"/>
              </w:rPr>
              <w:t>Үр дүн:</w:t>
            </w:r>
            <w:r w:rsidRPr="00621230">
              <w:rPr>
                <w:rFonts w:ascii="Arial" w:eastAsia="Times New Roman" w:hAnsi="Arial" w:cs="Arial"/>
                <w:color w:val="000000" w:themeColor="text1"/>
                <w:sz w:val="18"/>
                <w:szCs w:val="18"/>
                <w:lang w:val="mn-MN"/>
              </w:rPr>
              <w:t xml:space="preserve"> 2024 онд улсын төсөвт  хөрөнгийн эх үүсвэр болох 1.6 тэрбум төгрөг шийдвэрлүүлсэн.</w:t>
            </w:r>
          </w:p>
        </w:tc>
        <w:tc>
          <w:tcPr>
            <w:tcW w:w="1276" w:type="dxa"/>
            <w:shd w:val="clear" w:color="auto" w:fill="auto"/>
            <w:vAlign w:val="center"/>
          </w:tcPr>
          <w:p w14:paraId="6AE588ED" w14:textId="2C7ACE67" w:rsidR="004B6B5A" w:rsidRPr="0062790F" w:rsidRDefault="00621230" w:rsidP="004B6B5A">
            <w:pPr>
              <w:jc w:val="center"/>
              <w:rPr>
                <w:rFonts w:ascii="Arial" w:eastAsia="Calibri" w:hAnsi="Arial" w:cs="Arial"/>
                <w:sz w:val="18"/>
                <w:szCs w:val="18"/>
                <w:lang w:val="mn-MN"/>
              </w:rPr>
            </w:pPr>
            <w:r>
              <w:rPr>
                <w:rFonts w:ascii="Arial" w:eastAsia="Calibri" w:hAnsi="Arial" w:cs="Arial"/>
                <w:sz w:val="18"/>
                <w:szCs w:val="18"/>
                <w:lang w:val="mn-MN"/>
              </w:rPr>
              <w:t>10</w:t>
            </w:r>
            <w:r w:rsidR="004B6B5A">
              <w:rPr>
                <w:rFonts w:ascii="Arial" w:eastAsia="Calibri" w:hAnsi="Arial" w:cs="Arial"/>
                <w:sz w:val="18"/>
                <w:szCs w:val="18"/>
                <w:lang w:val="mn-MN"/>
              </w:rPr>
              <w:t>0%</w:t>
            </w:r>
          </w:p>
        </w:tc>
      </w:tr>
      <w:tr w:rsidR="004B6B5A" w:rsidRPr="006743B0" w14:paraId="3914F1AA" w14:textId="7779B0F0" w:rsidTr="000A290A">
        <w:trPr>
          <w:trHeight w:val="2127"/>
        </w:trPr>
        <w:tc>
          <w:tcPr>
            <w:tcW w:w="662" w:type="dxa"/>
            <w:shd w:val="clear" w:color="auto" w:fill="auto"/>
            <w:vAlign w:val="center"/>
          </w:tcPr>
          <w:p w14:paraId="23087485" w14:textId="00CB1185"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lastRenderedPageBreak/>
              <w:t>284</w:t>
            </w:r>
          </w:p>
        </w:tc>
        <w:tc>
          <w:tcPr>
            <w:tcW w:w="1913" w:type="dxa"/>
            <w:shd w:val="clear" w:color="auto" w:fill="auto"/>
            <w:vAlign w:val="center"/>
          </w:tcPr>
          <w:p w14:paraId="7A2B93E9" w14:textId="49CF9E2D" w:rsidR="004B6B5A" w:rsidRPr="0062790F" w:rsidRDefault="004B6B5A" w:rsidP="004B6B5A">
            <w:pPr>
              <w:jc w:val="both"/>
              <w:rPr>
                <w:rFonts w:ascii="Arial" w:hAnsi="Arial" w:cs="Arial"/>
                <w:sz w:val="18"/>
                <w:szCs w:val="18"/>
                <w:lang w:val="mn-MN"/>
              </w:rPr>
            </w:pPr>
            <w:r>
              <w:rPr>
                <w:rFonts w:ascii="Arial" w:hAnsi="Arial" w:cs="Arial"/>
                <w:sz w:val="18"/>
                <w:szCs w:val="18"/>
                <w:lang w:val="mn-MN"/>
              </w:rPr>
              <w:t xml:space="preserve">7.13.2. </w:t>
            </w:r>
            <w:r w:rsidRPr="0062790F">
              <w:rPr>
                <w:rFonts w:ascii="Arial" w:hAnsi="Arial" w:cs="Arial"/>
                <w:sz w:val="18"/>
                <w:szCs w:val="18"/>
                <w:lang w:val="mn-MN"/>
              </w:rPr>
              <w:t>Шары</w:t>
            </w:r>
            <w:r>
              <w:rPr>
                <w:rFonts w:ascii="Arial" w:hAnsi="Arial" w:cs="Arial"/>
                <w:sz w:val="18"/>
                <w:szCs w:val="18"/>
                <w:lang w:val="mn-MN"/>
              </w:rPr>
              <w:t xml:space="preserve">н </w:t>
            </w:r>
            <w:r w:rsidRPr="0062790F">
              <w:rPr>
                <w:rFonts w:ascii="Arial" w:hAnsi="Arial" w:cs="Arial"/>
                <w:sz w:val="18"/>
                <w:szCs w:val="18"/>
                <w:lang w:val="mn-MN"/>
              </w:rPr>
              <w:t>гол сумын төвийн “Цэвэрлэх байгууламжийн өргөтгөл, шинэчлэлтийн ажлыг Улсын төсвийн 2024 оны төвсийн төсөлд тусгуулахаар саналыг хүргүүлж ажлыг эхлүүлнэ</w:t>
            </w:r>
          </w:p>
          <w:p w14:paraId="166ADA7A" w14:textId="77777777" w:rsidR="004B6B5A" w:rsidRPr="0062790F" w:rsidRDefault="004B6B5A" w:rsidP="004B6B5A">
            <w:pPr>
              <w:jc w:val="both"/>
              <w:textAlignment w:val="top"/>
              <w:rPr>
                <w:rFonts w:ascii="Arial" w:eastAsia="Times New Roman" w:hAnsi="Arial" w:cs="Arial"/>
                <w:sz w:val="18"/>
                <w:szCs w:val="18"/>
                <w:lang w:val="mn-MN"/>
              </w:rPr>
            </w:pPr>
          </w:p>
        </w:tc>
        <w:tc>
          <w:tcPr>
            <w:tcW w:w="825" w:type="dxa"/>
            <w:gridSpan w:val="2"/>
            <w:shd w:val="clear" w:color="auto" w:fill="auto"/>
          </w:tcPr>
          <w:p w14:paraId="74D63FC9" w14:textId="77777777" w:rsidR="004B6B5A" w:rsidRPr="0062790F" w:rsidRDefault="004B6B5A" w:rsidP="004B6B5A">
            <w:pPr>
              <w:shd w:val="clear" w:color="auto" w:fill="FFFFFF" w:themeFill="background1"/>
              <w:jc w:val="center"/>
              <w:rPr>
                <w:rFonts w:ascii="Arial" w:hAnsi="Arial" w:cs="Arial"/>
                <w:sz w:val="18"/>
                <w:szCs w:val="18"/>
              </w:rPr>
            </w:pPr>
          </w:p>
          <w:p w14:paraId="5A5A02D2" w14:textId="77777777" w:rsidR="004B6B5A" w:rsidRPr="0062790F" w:rsidRDefault="004B6B5A" w:rsidP="004B6B5A">
            <w:pPr>
              <w:shd w:val="clear" w:color="auto" w:fill="FFFFFF" w:themeFill="background1"/>
              <w:jc w:val="center"/>
              <w:rPr>
                <w:rFonts w:ascii="Arial" w:hAnsi="Arial" w:cs="Arial"/>
                <w:sz w:val="18"/>
                <w:szCs w:val="18"/>
              </w:rPr>
            </w:pPr>
          </w:p>
          <w:p w14:paraId="4A2B156B" w14:textId="77777777" w:rsidR="004B6B5A" w:rsidRPr="0062790F" w:rsidRDefault="004B6B5A" w:rsidP="004B6B5A">
            <w:pPr>
              <w:shd w:val="clear" w:color="auto" w:fill="FFFFFF" w:themeFill="background1"/>
              <w:jc w:val="center"/>
              <w:rPr>
                <w:rFonts w:ascii="Arial" w:hAnsi="Arial" w:cs="Arial"/>
                <w:sz w:val="18"/>
                <w:szCs w:val="18"/>
              </w:rPr>
            </w:pPr>
          </w:p>
          <w:p w14:paraId="71E18F9F" w14:textId="77777777" w:rsidR="004B6B5A" w:rsidRPr="0062790F" w:rsidRDefault="004B6B5A" w:rsidP="004B6B5A">
            <w:pPr>
              <w:shd w:val="clear" w:color="auto" w:fill="FFFFFF" w:themeFill="background1"/>
              <w:jc w:val="center"/>
              <w:rPr>
                <w:rFonts w:ascii="Arial" w:hAnsi="Arial" w:cs="Arial"/>
                <w:sz w:val="18"/>
                <w:szCs w:val="18"/>
              </w:rPr>
            </w:pPr>
          </w:p>
          <w:p w14:paraId="754FBA39" w14:textId="77777777" w:rsidR="004B6B5A" w:rsidRPr="0062790F" w:rsidRDefault="004B6B5A" w:rsidP="004B6B5A">
            <w:pPr>
              <w:shd w:val="clear" w:color="auto" w:fill="FFFFFF" w:themeFill="background1"/>
              <w:jc w:val="center"/>
              <w:rPr>
                <w:rFonts w:ascii="Arial" w:hAnsi="Arial" w:cs="Arial"/>
                <w:sz w:val="18"/>
                <w:szCs w:val="18"/>
              </w:rPr>
            </w:pPr>
          </w:p>
          <w:p w14:paraId="1C4C2ABA" w14:textId="0EA81977" w:rsidR="004B6B5A" w:rsidRPr="0062790F" w:rsidRDefault="004B6B5A" w:rsidP="004B6B5A">
            <w:pPr>
              <w:jc w:val="center"/>
              <w:rPr>
                <w:rFonts w:ascii="Arial" w:hAnsi="Arial" w:cs="Arial"/>
                <w:sz w:val="18"/>
                <w:szCs w:val="18"/>
                <w:lang w:val="mn-MN"/>
              </w:rPr>
            </w:pPr>
            <w:r w:rsidRPr="0062790F">
              <w:rPr>
                <w:rFonts w:ascii="Arial" w:hAnsi="Arial" w:cs="Arial"/>
                <w:sz w:val="18"/>
                <w:szCs w:val="18"/>
              </w:rPr>
              <w:t>2022-2024</w:t>
            </w:r>
          </w:p>
        </w:tc>
        <w:tc>
          <w:tcPr>
            <w:tcW w:w="1097" w:type="dxa"/>
            <w:shd w:val="clear" w:color="auto" w:fill="auto"/>
          </w:tcPr>
          <w:p w14:paraId="61E5AE57" w14:textId="77777777" w:rsidR="004B6B5A" w:rsidRPr="0062790F" w:rsidRDefault="004B6B5A" w:rsidP="004B6B5A">
            <w:pPr>
              <w:jc w:val="center"/>
              <w:rPr>
                <w:rFonts w:ascii="Arial" w:hAnsi="Arial" w:cs="Arial"/>
                <w:sz w:val="18"/>
                <w:szCs w:val="18"/>
              </w:rPr>
            </w:pPr>
          </w:p>
          <w:p w14:paraId="435E1DB7" w14:textId="77777777" w:rsidR="004B6B5A" w:rsidRPr="0062790F" w:rsidRDefault="004B6B5A" w:rsidP="004B6B5A">
            <w:pPr>
              <w:jc w:val="center"/>
              <w:rPr>
                <w:rFonts w:ascii="Arial" w:hAnsi="Arial" w:cs="Arial"/>
                <w:sz w:val="18"/>
                <w:szCs w:val="18"/>
              </w:rPr>
            </w:pPr>
          </w:p>
          <w:p w14:paraId="0CA6D4B8" w14:textId="77777777" w:rsidR="004B6B5A" w:rsidRPr="0062790F" w:rsidRDefault="004B6B5A" w:rsidP="004B6B5A">
            <w:pPr>
              <w:jc w:val="center"/>
              <w:rPr>
                <w:rFonts w:ascii="Arial" w:hAnsi="Arial" w:cs="Arial"/>
                <w:sz w:val="18"/>
                <w:szCs w:val="18"/>
              </w:rPr>
            </w:pPr>
          </w:p>
          <w:p w14:paraId="773B4525" w14:textId="77777777" w:rsidR="004B6B5A" w:rsidRPr="0062790F" w:rsidRDefault="004B6B5A" w:rsidP="004B6B5A">
            <w:pPr>
              <w:jc w:val="center"/>
              <w:rPr>
                <w:rFonts w:ascii="Arial" w:hAnsi="Arial" w:cs="Arial"/>
                <w:sz w:val="18"/>
                <w:szCs w:val="18"/>
              </w:rPr>
            </w:pPr>
          </w:p>
          <w:p w14:paraId="37D8A663" w14:textId="77777777" w:rsidR="004B6B5A" w:rsidRPr="0062790F" w:rsidRDefault="004B6B5A" w:rsidP="004B6B5A">
            <w:pPr>
              <w:jc w:val="center"/>
              <w:rPr>
                <w:rFonts w:ascii="Arial" w:hAnsi="Arial" w:cs="Arial"/>
                <w:sz w:val="18"/>
                <w:szCs w:val="18"/>
              </w:rPr>
            </w:pPr>
          </w:p>
          <w:p w14:paraId="310FE216" w14:textId="0D73E6E1" w:rsidR="004B6B5A" w:rsidRPr="0062790F" w:rsidRDefault="004B6B5A" w:rsidP="004B6B5A">
            <w:pPr>
              <w:jc w:val="center"/>
              <w:rPr>
                <w:rFonts w:ascii="Arial" w:hAnsi="Arial" w:cs="Arial"/>
                <w:sz w:val="18"/>
                <w:szCs w:val="18"/>
                <w:lang w:val="mn-MN"/>
              </w:rPr>
            </w:pPr>
            <w:r w:rsidRPr="0062790F">
              <w:rPr>
                <w:rFonts w:ascii="Arial" w:hAnsi="Arial" w:cs="Arial"/>
                <w:sz w:val="18"/>
                <w:szCs w:val="18"/>
              </w:rPr>
              <w:t>ХБТХОХ</w:t>
            </w:r>
          </w:p>
        </w:tc>
        <w:tc>
          <w:tcPr>
            <w:tcW w:w="1098" w:type="dxa"/>
            <w:gridSpan w:val="2"/>
            <w:shd w:val="clear" w:color="auto" w:fill="auto"/>
          </w:tcPr>
          <w:p w14:paraId="326D0115" w14:textId="77777777" w:rsidR="004B6B5A" w:rsidRPr="0062790F" w:rsidRDefault="004B6B5A" w:rsidP="004B6B5A">
            <w:pPr>
              <w:jc w:val="center"/>
              <w:rPr>
                <w:rFonts w:ascii="Arial" w:hAnsi="Arial" w:cs="Arial"/>
                <w:sz w:val="18"/>
                <w:szCs w:val="18"/>
              </w:rPr>
            </w:pPr>
          </w:p>
          <w:p w14:paraId="1ACF5713" w14:textId="77777777" w:rsidR="004B6B5A" w:rsidRPr="0062790F" w:rsidRDefault="004B6B5A" w:rsidP="004B6B5A">
            <w:pPr>
              <w:jc w:val="center"/>
              <w:rPr>
                <w:rFonts w:ascii="Arial" w:hAnsi="Arial" w:cs="Arial"/>
                <w:sz w:val="18"/>
                <w:szCs w:val="18"/>
              </w:rPr>
            </w:pPr>
          </w:p>
          <w:p w14:paraId="1F4C4294" w14:textId="77777777" w:rsidR="004B6B5A" w:rsidRPr="0062790F" w:rsidRDefault="004B6B5A" w:rsidP="004B6B5A">
            <w:pPr>
              <w:jc w:val="center"/>
              <w:rPr>
                <w:rFonts w:ascii="Arial" w:hAnsi="Arial" w:cs="Arial"/>
                <w:sz w:val="18"/>
                <w:szCs w:val="18"/>
              </w:rPr>
            </w:pPr>
          </w:p>
          <w:p w14:paraId="4BA2F6F7" w14:textId="77777777" w:rsidR="004B6B5A" w:rsidRPr="0062790F" w:rsidRDefault="004B6B5A" w:rsidP="004B6B5A">
            <w:pPr>
              <w:jc w:val="center"/>
              <w:rPr>
                <w:rFonts w:ascii="Arial" w:hAnsi="Arial" w:cs="Arial"/>
                <w:sz w:val="18"/>
                <w:szCs w:val="18"/>
              </w:rPr>
            </w:pPr>
          </w:p>
          <w:p w14:paraId="45E93B58" w14:textId="77777777" w:rsidR="004B6B5A" w:rsidRPr="0062790F" w:rsidRDefault="004B6B5A" w:rsidP="004B6B5A">
            <w:pPr>
              <w:jc w:val="center"/>
              <w:rPr>
                <w:rFonts w:ascii="Arial" w:hAnsi="Arial" w:cs="Arial"/>
                <w:sz w:val="18"/>
                <w:szCs w:val="18"/>
              </w:rPr>
            </w:pPr>
          </w:p>
          <w:p w14:paraId="49612887" w14:textId="1F96821A"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2</w:t>
            </w:r>
            <w:r w:rsidRPr="0062790F">
              <w:rPr>
                <w:rFonts w:ascii="Arial" w:hAnsi="Arial" w:cs="Arial"/>
                <w:sz w:val="18"/>
                <w:szCs w:val="18"/>
              </w:rPr>
              <w:t>,</w:t>
            </w:r>
            <w:r w:rsidRPr="0062790F">
              <w:rPr>
                <w:rFonts w:ascii="Arial" w:hAnsi="Arial" w:cs="Arial"/>
                <w:sz w:val="18"/>
                <w:szCs w:val="18"/>
                <w:lang w:val="mn-MN"/>
              </w:rPr>
              <w:t>904</w:t>
            </w:r>
            <w:r w:rsidRPr="0062790F">
              <w:rPr>
                <w:rFonts w:ascii="Arial" w:hAnsi="Arial" w:cs="Arial"/>
                <w:sz w:val="18"/>
                <w:szCs w:val="18"/>
              </w:rPr>
              <w:t>,0</w:t>
            </w:r>
          </w:p>
        </w:tc>
        <w:tc>
          <w:tcPr>
            <w:tcW w:w="1781" w:type="dxa"/>
            <w:gridSpan w:val="4"/>
          </w:tcPr>
          <w:p w14:paraId="6C09DED5" w14:textId="77777777" w:rsidR="004B6B5A" w:rsidRPr="0062790F" w:rsidRDefault="004B6B5A" w:rsidP="004B6B5A">
            <w:pPr>
              <w:jc w:val="center"/>
              <w:rPr>
                <w:rFonts w:ascii="Arial" w:hAnsi="Arial" w:cs="Arial"/>
                <w:sz w:val="18"/>
                <w:szCs w:val="18"/>
              </w:rPr>
            </w:pPr>
          </w:p>
          <w:p w14:paraId="51B684D8" w14:textId="77777777" w:rsidR="004B6B5A" w:rsidRPr="0062790F" w:rsidRDefault="004B6B5A" w:rsidP="004B6B5A">
            <w:pPr>
              <w:jc w:val="center"/>
              <w:rPr>
                <w:rFonts w:ascii="Arial" w:hAnsi="Arial" w:cs="Arial"/>
                <w:sz w:val="18"/>
                <w:szCs w:val="18"/>
              </w:rPr>
            </w:pPr>
          </w:p>
          <w:p w14:paraId="621328DC" w14:textId="77777777" w:rsidR="004B6B5A" w:rsidRPr="0062790F" w:rsidRDefault="004B6B5A" w:rsidP="004B6B5A">
            <w:pPr>
              <w:jc w:val="center"/>
              <w:rPr>
                <w:rFonts w:ascii="Arial" w:hAnsi="Arial" w:cs="Arial"/>
                <w:sz w:val="18"/>
                <w:szCs w:val="18"/>
              </w:rPr>
            </w:pPr>
          </w:p>
          <w:p w14:paraId="2F5CA846" w14:textId="14136A53"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rPr>
              <w:t>ТЭЗҮ боловсруулагдсан</w:t>
            </w:r>
          </w:p>
        </w:tc>
        <w:tc>
          <w:tcPr>
            <w:tcW w:w="1097" w:type="dxa"/>
            <w:shd w:val="clear" w:color="auto" w:fill="auto"/>
          </w:tcPr>
          <w:p w14:paraId="47E2A2EE" w14:textId="77777777" w:rsidR="004B6B5A" w:rsidRPr="0062790F" w:rsidRDefault="004B6B5A" w:rsidP="004B6B5A">
            <w:pPr>
              <w:jc w:val="center"/>
              <w:rPr>
                <w:rFonts w:ascii="Arial" w:hAnsi="Arial" w:cs="Arial"/>
                <w:sz w:val="18"/>
                <w:szCs w:val="18"/>
              </w:rPr>
            </w:pPr>
          </w:p>
          <w:p w14:paraId="5C9167D0" w14:textId="77777777" w:rsidR="004B6B5A" w:rsidRPr="0062790F" w:rsidRDefault="004B6B5A" w:rsidP="004B6B5A">
            <w:pPr>
              <w:jc w:val="center"/>
              <w:rPr>
                <w:rFonts w:ascii="Arial" w:hAnsi="Arial" w:cs="Arial"/>
                <w:sz w:val="18"/>
                <w:szCs w:val="18"/>
              </w:rPr>
            </w:pPr>
          </w:p>
          <w:p w14:paraId="10B0481E" w14:textId="51489138" w:rsidR="004B6B5A" w:rsidRPr="0062790F" w:rsidRDefault="004B6B5A" w:rsidP="004B6B5A">
            <w:pPr>
              <w:jc w:val="center"/>
              <w:rPr>
                <w:rFonts w:ascii="Arial" w:hAnsi="Arial" w:cs="Arial"/>
                <w:sz w:val="18"/>
                <w:szCs w:val="18"/>
                <w:lang w:val="mn-MN"/>
              </w:rPr>
            </w:pPr>
            <w:r w:rsidRPr="0062790F">
              <w:rPr>
                <w:rFonts w:ascii="Arial" w:hAnsi="Arial" w:cs="Arial"/>
                <w:sz w:val="18"/>
                <w:szCs w:val="18"/>
              </w:rPr>
              <w:t>Зураг, төсөв, боловсруул</w:t>
            </w:r>
            <w:r w:rsidRPr="0062790F">
              <w:rPr>
                <w:rFonts w:ascii="Arial" w:hAnsi="Arial" w:cs="Arial"/>
                <w:sz w:val="18"/>
                <w:szCs w:val="18"/>
                <w:lang w:val="mn-MN"/>
              </w:rPr>
              <w:t>с</w:t>
            </w:r>
            <w:r w:rsidRPr="0062790F">
              <w:rPr>
                <w:rFonts w:ascii="Arial" w:hAnsi="Arial" w:cs="Arial"/>
                <w:sz w:val="18"/>
                <w:szCs w:val="18"/>
              </w:rPr>
              <w:t>а</w:t>
            </w:r>
            <w:r w:rsidRPr="0062790F">
              <w:rPr>
                <w:rFonts w:ascii="Arial" w:hAnsi="Arial" w:cs="Arial"/>
                <w:sz w:val="18"/>
                <w:szCs w:val="18"/>
                <w:lang w:val="mn-MN"/>
              </w:rPr>
              <w:t>н байна</w:t>
            </w:r>
          </w:p>
        </w:tc>
        <w:tc>
          <w:tcPr>
            <w:tcW w:w="768" w:type="dxa"/>
            <w:shd w:val="clear" w:color="auto" w:fill="auto"/>
          </w:tcPr>
          <w:p w14:paraId="67F7F871" w14:textId="77777777" w:rsidR="004B6B5A" w:rsidRPr="0062790F" w:rsidRDefault="004B6B5A" w:rsidP="004B6B5A">
            <w:pPr>
              <w:jc w:val="center"/>
              <w:rPr>
                <w:rFonts w:ascii="Arial" w:hAnsi="Arial" w:cs="Arial"/>
                <w:sz w:val="18"/>
                <w:szCs w:val="18"/>
              </w:rPr>
            </w:pPr>
          </w:p>
          <w:p w14:paraId="2F0304DB" w14:textId="77777777" w:rsidR="004B6B5A" w:rsidRPr="0062790F" w:rsidRDefault="004B6B5A" w:rsidP="004B6B5A">
            <w:pPr>
              <w:jc w:val="center"/>
              <w:rPr>
                <w:rFonts w:ascii="Arial" w:hAnsi="Arial" w:cs="Arial"/>
                <w:sz w:val="18"/>
                <w:szCs w:val="18"/>
              </w:rPr>
            </w:pPr>
          </w:p>
          <w:p w14:paraId="21DE1E6D" w14:textId="77777777" w:rsidR="004B6B5A" w:rsidRPr="0062790F" w:rsidRDefault="004B6B5A" w:rsidP="004B6B5A">
            <w:pPr>
              <w:jc w:val="center"/>
              <w:rPr>
                <w:rFonts w:ascii="Arial" w:hAnsi="Arial" w:cs="Arial"/>
                <w:sz w:val="18"/>
                <w:szCs w:val="18"/>
              </w:rPr>
            </w:pPr>
          </w:p>
          <w:p w14:paraId="6141FF68" w14:textId="77777777" w:rsidR="004B6B5A" w:rsidRPr="0062790F" w:rsidRDefault="004B6B5A" w:rsidP="004B6B5A">
            <w:pPr>
              <w:jc w:val="center"/>
              <w:rPr>
                <w:rFonts w:ascii="Arial" w:hAnsi="Arial" w:cs="Arial"/>
                <w:sz w:val="18"/>
                <w:szCs w:val="18"/>
              </w:rPr>
            </w:pPr>
          </w:p>
          <w:p w14:paraId="3BF02162" w14:textId="77777777" w:rsidR="004B6B5A" w:rsidRPr="0062790F" w:rsidRDefault="004B6B5A" w:rsidP="004B6B5A">
            <w:pPr>
              <w:jc w:val="center"/>
              <w:rPr>
                <w:rFonts w:ascii="Arial" w:hAnsi="Arial" w:cs="Arial"/>
                <w:sz w:val="18"/>
                <w:szCs w:val="18"/>
              </w:rPr>
            </w:pPr>
          </w:p>
          <w:p w14:paraId="55CB73B3" w14:textId="528636CF" w:rsidR="004B6B5A" w:rsidRPr="0062790F" w:rsidRDefault="004B6B5A" w:rsidP="004B6B5A">
            <w:pPr>
              <w:jc w:val="center"/>
              <w:rPr>
                <w:rFonts w:ascii="Arial" w:eastAsia="Calibri" w:hAnsi="Arial" w:cs="Arial"/>
                <w:sz w:val="18"/>
                <w:szCs w:val="18"/>
                <w:lang w:val="mn-MN"/>
              </w:rPr>
            </w:pPr>
            <w:r w:rsidRPr="0062790F">
              <w:rPr>
                <w:rFonts w:ascii="Arial" w:hAnsi="Arial" w:cs="Arial"/>
                <w:sz w:val="18"/>
                <w:szCs w:val="18"/>
                <w:lang w:val="mn-MN"/>
              </w:rPr>
              <w:t>-</w:t>
            </w:r>
          </w:p>
        </w:tc>
        <w:tc>
          <w:tcPr>
            <w:tcW w:w="1020" w:type="dxa"/>
            <w:gridSpan w:val="2"/>
            <w:shd w:val="clear" w:color="auto" w:fill="auto"/>
          </w:tcPr>
          <w:p w14:paraId="7EE30B2C" w14:textId="77777777" w:rsidR="004B6B5A" w:rsidRPr="0062790F" w:rsidRDefault="004B6B5A" w:rsidP="004B6B5A">
            <w:pPr>
              <w:jc w:val="center"/>
              <w:rPr>
                <w:rFonts w:ascii="Arial" w:eastAsia="Calibri" w:hAnsi="Arial" w:cs="Arial"/>
                <w:sz w:val="18"/>
                <w:szCs w:val="18"/>
                <w:lang w:val="mn-MN"/>
              </w:rPr>
            </w:pPr>
          </w:p>
          <w:p w14:paraId="673088A6" w14:textId="77777777" w:rsidR="004B6B5A" w:rsidRPr="0062790F" w:rsidRDefault="004B6B5A" w:rsidP="004B6B5A">
            <w:pPr>
              <w:jc w:val="center"/>
              <w:rPr>
                <w:rFonts w:ascii="Arial" w:eastAsia="Calibri" w:hAnsi="Arial" w:cs="Arial"/>
                <w:sz w:val="18"/>
                <w:szCs w:val="18"/>
                <w:lang w:val="mn-MN"/>
              </w:rPr>
            </w:pPr>
          </w:p>
          <w:p w14:paraId="4BF73746" w14:textId="77777777" w:rsidR="004B6B5A" w:rsidRPr="0062790F" w:rsidRDefault="004B6B5A" w:rsidP="004B6B5A">
            <w:pPr>
              <w:jc w:val="center"/>
              <w:rPr>
                <w:rFonts w:ascii="Arial" w:eastAsia="Calibri" w:hAnsi="Arial" w:cs="Arial"/>
                <w:sz w:val="18"/>
                <w:szCs w:val="18"/>
                <w:lang w:val="mn-MN"/>
              </w:rPr>
            </w:pPr>
          </w:p>
          <w:p w14:paraId="661052A4" w14:textId="77777777" w:rsidR="004B6B5A" w:rsidRPr="0062790F" w:rsidRDefault="004B6B5A" w:rsidP="004B6B5A">
            <w:pPr>
              <w:jc w:val="center"/>
              <w:rPr>
                <w:rFonts w:ascii="Arial" w:eastAsia="Calibri" w:hAnsi="Arial" w:cs="Arial"/>
                <w:sz w:val="18"/>
                <w:szCs w:val="18"/>
                <w:lang w:val="mn-MN"/>
              </w:rPr>
            </w:pPr>
          </w:p>
          <w:p w14:paraId="1B3F5218" w14:textId="77777777" w:rsidR="004B6B5A" w:rsidRPr="0062790F" w:rsidRDefault="004B6B5A" w:rsidP="004B6B5A">
            <w:pPr>
              <w:jc w:val="center"/>
              <w:rPr>
                <w:rFonts w:ascii="Arial" w:eastAsia="Calibri" w:hAnsi="Arial" w:cs="Arial"/>
                <w:sz w:val="18"/>
                <w:szCs w:val="18"/>
                <w:lang w:val="mn-MN"/>
              </w:rPr>
            </w:pPr>
          </w:p>
          <w:p w14:paraId="79227AD5" w14:textId="2765452B"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051427C0" w14:textId="77777777" w:rsidR="004B6B5A" w:rsidRPr="003D20AB" w:rsidRDefault="004B6B5A" w:rsidP="004B6B5A">
            <w:pPr>
              <w:jc w:val="both"/>
              <w:rPr>
                <w:rFonts w:ascii="Arial" w:eastAsia="Times New Roman" w:hAnsi="Arial" w:cs="Arial"/>
                <w:color w:val="000000" w:themeColor="text1"/>
                <w:sz w:val="18"/>
                <w:szCs w:val="18"/>
                <w:lang w:val="mn-MN"/>
              </w:rPr>
            </w:pPr>
            <w:r w:rsidRPr="003D20AB">
              <w:rPr>
                <w:rFonts w:ascii="Arial" w:eastAsia="Times New Roman" w:hAnsi="Arial" w:cs="Arial"/>
                <w:color w:val="000000" w:themeColor="text1"/>
                <w:sz w:val="18"/>
                <w:szCs w:val="18"/>
                <w:lang w:val="mn-MN"/>
              </w:rPr>
              <w:t>Шарын гол сумын төвийн “Цэвэрлэх байгууламжийн өргөтгөл, шинэчлэлтийн ажлыг Улсын төсвийн 2024 оны төсвийн төсөлд тусгуулахаар саналыг хүргүүлж байна.</w:t>
            </w:r>
          </w:p>
          <w:p w14:paraId="714599CF" w14:textId="77777777" w:rsidR="004B6B5A" w:rsidRPr="003D20AB" w:rsidRDefault="004B6B5A" w:rsidP="004B6B5A">
            <w:pPr>
              <w:jc w:val="both"/>
              <w:rPr>
                <w:rFonts w:ascii="Arial" w:eastAsia="Times New Roman" w:hAnsi="Arial" w:cs="Arial"/>
                <w:color w:val="000000" w:themeColor="text1"/>
                <w:sz w:val="18"/>
                <w:szCs w:val="18"/>
                <w:lang w:val="mn-MN"/>
              </w:rPr>
            </w:pPr>
            <w:r w:rsidRPr="00974263">
              <w:rPr>
                <w:rFonts w:ascii="Arial" w:eastAsia="Times New Roman" w:hAnsi="Arial" w:cs="Arial"/>
                <w:sz w:val="18"/>
                <w:szCs w:val="18"/>
                <w:lang w:val="mn-MN"/>
              </w:rPr>
              <w:t>2024</w:t>
            </w:r>
            <w:r w:rsidRPr="003D20AB">
              <w:rPr>
                <w:rFonts w:ascii="Arial" w:eastAsia="Times New Roman" w:hAnsi="Arial" w:cs="Arial"/>
                <w:color w:val="000000" w:themeColor="text1"/>
                <w:sz w:val="18"/>
                <w:szCs w:val="18"/>
                <w:lang w:val="mn-MN"/>
              </w:rPr>
              <w:t xml:space="preserve"> онд Улсын төсвийн 843,6 сая төгрөгийн хөрөнгө оруулалтаар нийтийн зориулалттай орон сууцны инженерийн шугам сүлжээний  засвар шинэчлэлтийг хийж байна.</w:t>
            </w:r>
          </w:p>
          <w:p w14:paraId="087431CE" w14:textId="77777777" w:rsidR="004B6B5A" w:rsidRDefault="004B6B5A" w:rsidP="004B6B5A">
            <w:pPr>
              <w:jc w:val="both"/>
              <w:rPr>
                <w:rFonts w:ascii="Arial" w:eastAsia="Times New Roman" w:hAnsi="Arial" w:cs="Arial"/>
                <w:color w:val="000000" w:themeColor="text1"/>
                <w:sz w:val="18"/>
                <w:szCs w:val="18"/>
                <w:lang w:val="mn-MN"/>
              </w:rPr>
            </w:pPr>
          </w:p>
          <w:p w14:paraId="3ACF314B" w14:textId="3E38146B" w:rsidR="004B6B5A" w:rsidRPr="004C5A79" w:rsidRDefault="004B6B5A" w:rsidP="004B6B5A">
            <w:pPr>
              <w:jc w:val="both"/>
              <w:rPr>
                <w:rFonts w:ascii="Arial" w:eastAsia="Times New Roman" w:hAnsi="Arial" w:cs="Arial"/>
                <w:color w:val="000000" w:themeColor="text1"/>
                <w:sz w:val="18"/>
                <w:szCs w:val="18"/>
                <w:lang w:val="mn-MN"/>
              </w:rPr>
            </w:pPr>
            <w:r w:rsidRPr="003D20AB">
              <w:rPr>
                <w:rFonts w:ascii="Arial" w:eastAsia="Times New Roman" w:hAnsi="Arial" w:cs="Arial"/>
                <w:b/>
                <w:color w:val="000000" w:themeColor="text1"/>
                <w:sz w:val="18"/>
                <w:szCs w:val="18"/>
                <w:lang w:val="mn-MN"/>
              </w:rPr>
              <w:t>Үр дүн:</w:t>
            </w:r>
            <w:r w:rsidRPr="003D20AB">
              <w:rPr>
                <w:rFonts w:ascii="Arial" w:eastAsia="Times New Roman" w:hAnsi="Arial" w:cs="Arial"/>
                <w:color w:val="000000" w:themeColor="text1"/>
                <w:sz w:val="18"/>
                <w:szCs w:val="18"/>
                <w:lang w:val="mn-MN"/>
              </w:rPr>
              <w:t xml:space="preserve"> Цэвэрлэх байгууламжийн                     шинэчлэлтийн ажлыг хөрөнгийн эх үүсвэрийг 2024 онд улсын төсөвт тусгуулахаар саналыг хүргүүлсэн.</w:t>
            </w:r>
          </w:p>
        </w:tc>
        <w:tc>
          <w:tcPr>
            <w:tcW w:w="1276" w:type="dxa"/>
            <w:shd w:val="clear" w:color="auto" w:fill="auto"/>
            <w:vAlign w:val="center"/>
          </w:tcPr>
          <w:p w14:paraId="39A2E416" w14:textId="74D714ED" w:rsidR="004B6B5A" w:rsidRPr="0062790F" w:rsidRDefault="00C5056B" w:rsidP="004B6B5A">
            <w:pPr>
              <w:jc w:val="center"/>
              <w:rPr>
                <w:rFonts w:ascii="Arial" w:eastAsia="Calibri" w:hAnsi="Arial" w:cs="Arial"/>
                <w:sz w:val="18"/>
                <w:szCs w:val="18"/>
                <w:lang w:val="mn-MN"/>
              </w:rPr>
            </w:pPr>
            <w:r>
              <w:rPr>
                <w:rFonts w:ascii="Arial" w:eastAsia="Calibri" w:hAnsi="Arial" w:cs="Arial"/>
                <w:sz w:val="18"/>
                <w:szCs w:val="18"/>
                <w:lang w:val="mn-MN"/>
              </w:rPr>
              <w:t>10</w:t>
            </w:r>
            <w:r w:rsidR="004B6B5A">
              <w:rPr>
                <w:rFonts w:ascii="Arial" w:eastAsia="Calibri" w:hAnsi="Arial" w:cs="Arial"/>
                <w:sz w:val="18"/>
                <w:szCs w:val="18"/>
                <w:lang w:val="mn-MN"/>
              </w:rPr>
              <w:t>0%</w:t>
            </w:r>
          </w:p>
        </w:tc>
      </w:tr>
      <w:tr w:rsidR="004B6B5A" w:rsidRPr="006743B0" w14:paraId="1447917D" w14:textId="333EF95A" w:rsidTr="000A290A">
        <w:trPr>
          <w:trHeight w:val="245"/>
        </w:trPr>
        <w:tc>
          <w:tcPr>
            <w:tcW w:w="16131" w:type="dxa"/>
            <w:gridSpan w:val="17"/>
            <w:shd w:val="clear" w:color="auto" w:fill="auto"/>
            <w:vAlign w:val="center"/>
          </w:tcPr>
          <w:p w14:paraId="51E689F6" w14:textId="6F1E35C9" w:rsidR="004B6B5A" w:rsidRPr="0062790F" w:rsidRDefault="004B6B5A" w:rsidP="004B6B5A">
            <w:pPr>
              <w:jc w:val="center"/>
              <w:rPr>
                <w:rFonts w:ascii="Arial" w:eastAsia="Calibri" w:hAnsi="Arial" w:cs="Arial"/>
                <w:b/>
                <w:sz w:val="18"/>
                <w:szCs w:val="18"/>
                <w:lang w:val="mn-MN"/>
              </w:rPr>
            </w:pPr>
            <w:r w:rsidRPr="0062790F">
              <w:rPr>
                <w:rFonts w:ascii="Arial" w:eastAsia="Calibri" w:hAnsi="Arial" w:cs="Arial"/>
                <w:b/>
                <w:sz w:val="18"/>
                <w:szCs w:val="18"/>
                <w:lang w:val="mn-MN"/>
              </w:rPr>
              <w:t>7.14. “Тэрбум мод” үндэсний хөдөлгөөний хүрээнд мод тарьж, арчилж ургуулах ажлыг нарийвчилсан стратеги, төлөвлөгөөний хүрээнд хэрэгжүүлэх</w:t>
            </w:r>
          </w:p>
        </w:tc>
      </w:tr>
      <w:tr w:rsidR="004B6B5A" w:rsidRPr="006743B0" w14:paraId="4609CDAC" w14:textId="5E4FB1D8" w:rsidTr="000A290A">
        <w:trPr>
          <w:trHeight w:val="245"/>
        </w:trPr>
        <w:tc>
          <w:tcPr>
            <w:tcW w:w="662" w:type="dxa"/>
            <w:shd w:val="clear" w:color="auto" w:fill="auto"/>
            <w:vAlign w:val="center"/>
          </w:tcPr>
          <w:p w14:paraId="2A7C4085" w14:textId="29223300"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285</w:t>
            </w:r>
          </w:p>
        </w:tc>
        <w:tc>
          <w:tcPr>
            <w:tcW w:w="1913" w:type="dxa"/>
            <w:shd w:val="clear" w:color="auto" w:fill="auto"/>
            <w:vAlign w:val="center"/>
          </w:tcPr>
          <w:p w14:paraId="7BC3F592" w14:textId="3CF3FCC3"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7.14.1. </w:t>
            </w:r>
            <w:r w:rsidRPr="0062790F">
              <w:rPr>
                <w:rFonts w:ascii="Arial" w:eastAsia="Times New Roman" w:hAnsi="Arial" w:cs="Arial"/>
                <w:sz w:val="18"/>
                <w:szCs w:val="18"/>
                <w:lang w:val="mn-MN"/>
              </w:rPr>
              <w:t>“Ногоон Дархан-2032” хөтөлбөрийг хэрэгжүүлж, хэрэгжилтийг хангуулах.</w:t>
            </w:r>
          </w:p>
        </w:tc>
        <w:tc>
          <w:tcPr>
            <w:tcW w:w="825" w:type="dxa"/>
            <w:gridSpan w:val="2"/>
            <w:shd w:val="clear" w:color="auto" w:fill="auto"/>
            <w:vAlign w:val="center"/>
          </w:tcPr>
          <w:p w14:paraId="27B0EF48" w14:textId="7A2DC6B1"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2022-2024</w:t>
            </w:r>
          </w:p>
        </w:tc>
        <w:tc>
          <w:tcPr>
            <w:tcW w:w="1097" w:type="dxa"/>
            <w:shd w:val="clear" w:color="auto" w:fill="auto"/>
            <w:vAlign w:val="center"/>
          </w:tcPr>
          <w:p w14:paraId="49D85FC4" w14:textId="492C6046"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АЗДТГ, Сумдын ЗДТГ, БОАЖГ холбогдох бүх агентлагууд  Иргэн, ААН</w:t>
            </w:r>
          </w:p>
        </w:tc>
        <w:tc>
          <w:tcPr>
            <w:tcW w:w="1098" w:type="dxa"/>
            <w:gridSpan w:val="2"/>
            <w:shd w:val="clear" w:color="auto" w:fill="auto"/>
            <w:vAlign w:val="center"/>
          </w:tcPr>
          <w:p w14:paraId="0CDECE67" w14:textId="46762D87"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Calibri" w:hAnsi="Arial" w:cs="Arial"/>
                <w:sz w:val="18"/>
                <w:szCs w:val="18"/>
                <w:lang w:val="mn-MN"/>
              </w:rPr>
              <w:t>2132556.0 сая.төг</w:t>
            </w:r>
          </w:p>
        </w:tc>
        <w:tc>
          <w:tcPr>
            <w:tcW w:w="1781" w:type="dxa"/>
            <w:gridSpan w:val="4"/>
            <w:vAlign w:val="center"/>
          </w:tcPr>
          <w:p w14:paraId="5AA103FB" w14:textId="3EBD748D"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noProof/>
                <w:sz w:val="18"/>
                <w:szCs w:val="18"/>
                <w:lang w:val="mn-MN"/>
              </w:rPr>
              <w:t xml:space="preserve"> </w:t>
            </w:r>
            <w:r w:rsidRPr="0062790F">
              <w:rPr>
                <w:rFonts w:ascii="Arial" w:eastAsia="Calibri" w:hAnsi="Arial" w:cs="Arial"/>
                <w:sz w:val="18"/>
                <w:szCs w:val="18"/>
                <w:lang w:val="mn-MN"/>
              </w:rPr>
              <w:t>224672</w:t>
            </w:r>
            <w:r w:rsidRPr="0062790F">
              <w:rPr>
                <w:rFonts w:ascii="Arial" w:hAnsi="Arial" w:cs="Arial"/>
                <w:noProof/>
                <w:sz w:val="18"/>
                <w:szCs w:val="18"/>
                <w:lang w:val="mn-MN"/>
              </w:rPr>
              <w:t xml:space="preserve"> ширхэг мод бут сөөг тарьж ургуулан, 35379 м2 талбайг зүлэгжүүлж, 12634 м2 талбайд цэцгийн мандал байгуулсан.</w:t>
            </w:r>
          </w:p>
        </w:tc>
        <w:tc>
          <w:tcPr>
            <w:tcW w:w="1097" w:type="dxa"/>
            <w:shd w:val="clear" w:color="auto" w:fill="auto"/>
            <w:vAlign w:val="center"/>
          </w:tcPr>
          <w:p w14:paraId="6E22A7B8" w14:textId="052D1D44"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197944 ширхэг мод бут тарьсан.</w:t>
            </w:r>
          </w:p>
        </w:tc>
        <w:tc>
          <w:tcPr>
            <w:tcW w:w="768" w:type="dxa"/>
            <w:shd w:val="clear" w:color="auto" w:fill="auto"/>
            <w:vAlign w:val="center"/>
          </w:tcPr>
          <w:p w14:paraId="4289417E" w14:textId="77777777" w:rsidR="004B6B5A" w:rsidRPr="0062790F" w:rsidRDefault="004B6B5A" w:rsidP="004B6B5A">
            <w:pPr>
              <w:jc w:val="center"/>
              <w:rPr>
                <w:rFonts w:ascii="Arial" w:eastAsia="Calibri" w:hAnsi="Arial" w:cs="Arial"/>
                <w:sz w:val="18"/>
                <w:szCs w:val="18"/>
                <w:lang w:val="mn-MN"/>
              </w:rPr>
            </w:pPr>
          </w:p>
        </w:tc>
        <w:tc>
          <w:tcPr>
            <w:tcW w:w="1020" w:type="dxa"/>
            <w:gridSpan w:val="2"/>
            <w:shd w:val="clear" w:color="auto" w:fill="auto"/>
            <w:vAlign w:val="center"/>
          </w:tcPr>
          <w:p w14:paraId="26A25E29" w14:textId="77777777" w:rsidR="004B6B5A" w:rsidRPr="0062790F" w:rsidRDefault="004B6B5A" w:rsidP="004B6B5A">
            <w:pPr>
              <w:ind w:right="38"/>
              <w:jc w:val="center"/>
              <w:rPr>
                <w:rFonts w:ascii="Arial" w:eastAsia="Calibri" w:hAnsi="Arial" w:cs="Arial"/>
                <w:sz w:val="18"/>
                <w:szCs w:val="18"/>
                <w:lang w:val="mn-MN"/>
              </w:rPr>
            </w:pPr>
          </w:p>
        </w:tc>
        <w:tc>
          <w:tcPr>
            <w:tcW w:w="4594" w:type="dxa"/>
          </w:tcPr>
          <w:p w14:paraId="6527A202" w14:textId="77777777" w:rsidR="004B6B5A" w:rsidRPr="00775019" w:rsidRDefault="004B6B5A" w:rsidP="004B6B5A">
            <w:pPr>
              <w:jc w:val="both"/>
              <w:rPr>
                <w:rFonts w:ascii="Arial" w:hAnsi="Arial" w:cs="Arial"/>
                <w:sz w:val="18"/>
                <w:szCs w:val="18"/>
              </w:rPr>
            </w:pPr>
            <w:r w:rsidRPr="00775019">
              <w:rPr>
                <w:rFonts w:ascii="Arial" w:hAnsi="Arial" w:cs="Arial"/>
                <w:sz w:val="18"/>
                <w:szCs w:val="18"/>
              </w:rPr>
              <w:t xml:space="preserve">“Ногоон Дархан-2032” хөтөлбөр хэрэгжиж 3 зорилт, 14 арга хэмжээг хэрэгжүүлж ажилласнаар  </w:t>
            </w:r>
          </w:p>
          <w:p w14:paraId="3C7F122D" w14:textId="77777777" w:rsidR="004B6B5A" w:rsidRPr="00775019" w:rsidRDefault="004B6B5A" w:rsidP="004B6B5A">
            <w:pPr>
              <w:jc w:val="both"/>
              <w:rPr>
                <w:rFonts w:ascii="Arial" w:hAnsi="Arial" w:cs="Arial"/>
                <w:sz w:val="18"/>
                <w:szCs w:val="18"/>
              </w:rPr>
            </w:pPr>
            <w:r w:rsidRPr="00775019">
              <w:rPr>
                <w:rFonts w:ascii="Arial" w:hAnsi="Arial" w:cs="Arial"/>
                <w:sz w:val="18"/>
                <w:szCs w:val="18"/>
              </w:rPr>
              <w:t>2021 онд шинээр 6 төгөл байгуулагдаж бүх нийтээр мод үндэсний өдрийн хүрээнд 26728 ширхэг мод бут тарьсан.</w:t>
            </w:r>
          </w:p>
          <w:p w14:paraId="71E90DF4" w14:textId="77777777" w:rsidR="004B6B5A" w:rsidRPr="00775019" w:rsidRDefault="004B6B5A" w:rsidP="004B6B5A">
            <w:pPr>
              <w:jc w:val="both"/>
              <w:rPr>
                <w:rFonts w:ascii="Arial" w:hAnsi="Arial" w:cs="Arial"/>
                <w:sz w:val="18"/>
                <w:szCs w:val="18"/>
              </w:rPr>
            </w:pPr>
            <w:r w:rsidRPr="00775019">
              <w:rPr>
                <w:rFonts w:ascii="Arial" w:hAnsi="Arial" w:cs="Arial"/>
                <w:sz w:val="18"/>
                <w:szCs w:val="18"/>
              </w:rPr>
              <w:t xml:space="preserve">2022 онд шинээр 3 төгөл байгуулагдаж бүх нийтээр мод үндэсний өдрийн хүрээнд 197944 ширхэг мод бут тарьсан.  </w:t>
            </w:r>
          </w:p>
          <w:p w14:paraId="14C94008" w14:textId="77777777" w:rsidR="004B6B5A" w:rsidRPr="00775019" w:rsidRDefault="004B6B5A" w:rsidP="004B6B5A">
            <w:pPr>
              <w:jc w:val="both"/>
              <w:rPr>
                <w:rFonts w:ascii="Arial" w:hAnsi="Arial" w:cs="Arial"/>
                <w:sz w:val="18"/>
                <w:szCs w:val="18"/>
              </w:rPr>
            </w:pPr>
            <w:r w:rsidRPr="00775019">
              <w:rPr>
                <w:rFonts w:ascii="Arial" w:hAnsi="Arial" w:cs="Arial"/>
                <w:sz w:val="18"/>
                <w:szCs w:val="18"/>
              </w:rPr>
              <w:t>2023 онд шинээр 2 төгөл байгуулагдаж бүх нийтээр мод үндэсний өдрийн хүрээнд 322100 ширхэг мод бут тарьсан.</w:t>
            </w:r>
          </w:p>
          <w:p w14:paraId="3E030723" w14:textId="2583CFCB" w:rsidR="004B6B5A" w:rsidRPr="008212D7" w:rsidRDefault="004B6B5A" w:rsidP="004B6B5A">
            <w:pPr>
              <w:jc w:val="both"/>
              <w:rPr>
                <w:rFonts w:ascii="Arial" w:hAnsi="Arial" w:cs="Arial"/>
                <w:sz w:val="18"/>
                <w:szCs w:val="18"/>
              </w:rPr>
            </w:pPr>
            <w:r w:rsidRPr="00775019">
              <w:rPr>
                <w:rFonts w:ascii="Arial" w:hAnsi="Arial" w:cs="Arial"/>
                <w:b/>
                <w:sz w:val="18"/>
                <w:szCs w:val="18"/>
              </w:rPr>
              <w:t>Үр дүн:</w:t>
            </w:r>
            <w:r w:rsidRPr="00775019">
              <w:rPr>
                <w:rFonts w:ascii="Arial" w:hAnsi="Arial" w:cs="Arial"/>
                <w:sz w:val="18"/>
                <w:szCs w:val="18"/>
              </w:rPr>
              <w:t xml:space="preserve"> Хөтөлбөр хэрэгжсэнээр аймгийн хэмжээнд нийт 11 төгөл байгуулагдаж, бүх нийтээр мод үндэсний өдрийн хүрээнд 546772 ширхэг мод бут тарьсан.</w:t>
            </w:r>
          </w:p>
        </w:tc>
        <w:tc>
          <w:tcPr>
            <w:tcW w:w="1276" w:type="dxa"/>
            <w:shd w:val="clear" w:color="auto" w:fill="auto"/>
          </w:tcPr>
          <w:p w14:paraId="337EDDC1" w14:textId="77777777" w:rsidR="004B6B5A" w:rsidRDefault="004B6B5A" w:rsidP="004B6B5A">
            <w:pPr>
              <w:jc w:val="center"/>
              <w:rPr>
                <w:rFonts w:ascii="Arial" w:eastAsia="Calibri" w:hAnsi="Arial" w:cs="Arial"/>
                <w:sz w:val="18"/>
                <w:szCs w:val="18"/>
                <w:lang w:val="mn-MN"/>
              </w:rPr>
            </w:pPr>
          </w:p>
          <w:p w14:paraId="254410A1" w14:textId="77777777" w:rsidR="004B6B5A" w:rsidRDefault="004B6B5A" w:rsidP="004B6B5A">
            <w:pPr>
              <w:jc w:val="center"/>
              <w:rPr>
                <w:rFonts w:ascii="Arial" w:eastAsia="Calibri" w:hAnsi="Arial" w:cs="Arial"/>
                <w:sz w:val="18"/>
                <w:szCs w:val="18"/>
                <w:lang w:val="mn-MN"/>
              </w:rPr>
            </w:pPr>
          </w:p>
          <w:p w14:paraId="6233403E" w14:textId="77777777" w:rsidR="004B6B5A" w:rsidRDefault="004B6B5A" w:rsidP="004B6B5A">
            <w:pPr>
              <w:jc w:val="center"/>
              <w:rPr>
                <w:rFonts w:ascii="Arial" w:eastAsia="Calibri" w:hAnsi="Arial" w:cs="Arial"/>
                <w:sz w:val="18"/>
                <w:szCs w:val="18"/>
                <w:lang w:val="mn-MN"/>
              </w:rPr>
            </w:pPr>
          </w:p>
          <w:p w14:paraId="7119DA7B" w14:textId="77777777" w:rsidR="004B6B5A" w:rsidRDefault="004B6B5A" w:rsidP="004B6B5A">
            <w:pPr>
              <w:jc w:val="center"/>
              <w:rPr>
                <w:rFonts w:ascii="Arial" w:eastAsia="Calibri" w:hAnsi="Arial" w:cs="Arial"/>
                <w:sz w:val="18"/>
                <w:szCs w:val="18"/>
                <w:lang w:val="mn-MN"/>
              </w:rPr>
            </w:pPr>
          </w:p>
          <w:p w14:paraId="2931B5F4" w14:textId="77777777" w:rsidR="004B6B5A" w:rsidRDefault="004B6B5A" w:rsidP="004B6B5A">
            <w:pPr>
              <w:jc w:val="center"/>
              <w:rPr>
                <w:rFonts w:ascii="Arial" w:eastAsia="Calibri" w:hAnsi="Arial" w:cs="Arial"/>
                <w:sz w:val="18"/>
                <w:szCs w:val="18"/>
                <w:lang w:val="mn-MN"/>
              </w:rPr>
            </w:pPr>
          </w:p>
          <w:p w14:paraId="1535A50E" w14:textId="07DFA10A" w:rsidR="004B6B5A" w:rsidRPr="008212D7"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3F2CB61D" w14:textId="2503379E" w:rsidTr="000A290A">
        <w:trPr>
          <w:trHeight w:val="245"/>
        </w:trPr>
        <w:tc>
          <w:tcPr>
            <w:tcW w:w="16131" w:type="dxa"/>
            <w:gridSpan w:val="17"/>
            <w:shd w:val="clear" w:color="auto" w:fill="auto"/>
            <w:vAlign w:val="center"/>
          </w:tcPr>
          <w:p w14:paraId="6210F24F" w14:textId="2FD60D1A" w:rsidR="004B6B5A" w:rsidRPr="0062790F" w:rsidRDefault="004B6B5A" w:rsidP="004B6B5A">
            <w:pPr>
              <w:jc w:val="center"/>
              <w:rPr>
                <w:rFonts w:ascii="Arial" w:eastAsia="Calibri" w:hAnsi="Arial" w:cs="Arial"/>
                <w:b/>
                <w:sz w:val="18"/>
                <w:szCs w:val="18"/>
                <w:lang w:val="mn-MN"/>
              </w:rPr>
            </w:pPr>
            <w:r w:rsidRPr="0062790F">
              <w:rPr>
                <w:rFonts w:ascii="Arial" w:eastAsia="Calibri" w:hAnsi="Arial" w:cs="Arial"/>
                <w:b/>
                <w:sz w:val="18"/>
                <w:szCs w:val="18"/>
                <w:lang w:val="mn-MN"/>
              </w:rPr>
              <w:t>7.15. Мэргэжлийн холбоонд эрхээ шилжүүлэн хийлгэх боломжтой төрийн чиг үүргийн талаарх судалгааг салбар бүрээр гаргаж, шилжүүлэх ажлыг үе шаттайгаар эхлүүлэх</w:t>
            </w:r>
          </w:p>
        </w:tc>
      </w:tr>
      <w:tr w:rsidR="004B6B5A" w:rsidRPr="006743B0" w14:paraId="72152A22" w14:textId="5B3E5310" w:rsidTr="000A290A">
        <w:trPr>
          <w:trHeight w:val="245"/>
        </w:trPr>
        <w:tc>
          <w:tcPr>
            <w:tcW w:w="662" w:type="dxa"/>
            <w:shd w:val="clear" w:color="auto" w:fill="auto"/>
            <w:vAlign w:val="center"/>
          </w:tcPr>
          <w:p w14:paraId="0C8222E6" w14:textId="29A0206C"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286</w:t>
            </w:r>
          </w:p>
        </w:tc>
        <w:tc>
          <w:tcPr>
            <w:tcW w:w="1913" w:type="dxa"/>
            <w:shd w:val="clear" w:color="auto" w:fill="auto"/>
            <w:vAlign w:val="center"/>
          </w:tcPr>
          <w:p w14:paraId="77819177" w14:textId="7734AB90"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7.15.1. </w:t>
            </w:r>
            <w:r w:rsidRPr="0062790F">
              <w:rPr>
                <w:rFonts w:ascii="Arial" w:eastAsia="Times New Roman" w:hAnsi="Arial" w:cs="Arial"/>
                <w:sz w:val="18"/>
                <w:szCs w:val="18"/>
                <w:lang w:val="mn-MN"/>
              </w:rPr>
              <w:t>Төрийн чиг үүргийг төрийн бус байгууллага, мэргэжлийн холбоодоор гүйцэтгүүлэх ажлын судалгааг гаргана.</w:t>
            </w:r>
          </w:p>
        </w:tc>
        <w:tc>
          <w:tcPr>
            <w:tcW w:w="825" w:type="dxa"/>
            <w:gridSpan w:val="2"/>
            <w:shd w:val="clear" w:color="auto" w:fill="auto"/>
            <w:vAlign w:val="center"/>
          </w:tcPr>
          <w:p w14:paraId="40B6801C" w14:textId="14653832"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w:t>
            </w:r>
          </w:p>
        </w:tc>
        <w:tc>
          <w:tcPr>
            <w:tcW w:w="1097" w:type="dxa"/>
            <w:shd w:val="clear" w:color="auto" w:fill="auto"/>
            <w:vAlign w:val="center"/>
          </w:tcPr>
          <w:p w14:paraId="345D9202" w14:textId="0A29A152"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Аймгийн ЗДТГ, Сумдын ЗДТГ</w:t>
            </w:r>
          </w:p>
        </w:tc>
        <w:tc>
          <w:tcPr>
            <w:tcW w:w="1098" w:type="dxa"/>
            <w:gridSpan w:val="2"/>
            <w:shd w:val="clear" w:color="auto" w:fill="auto"/>
            <w:vAlign w:val="center"/>
          </w:tcPr>
          <w:p w14:paraId="04B7166B" w14:textId="7A1E8161"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Calibri" w:hAnsi="Arial" w:cs="Arial"/>
                <w:sz w:val="18"/>
                <w:szCs w:val="18"/>
                <w:lang w:val="mn-MN"/>
              </w:rPr>
              <w:t>100.0</w:t>
            </w:r>
          </w:p>
        </w:tc>
        <w:tc>
          <w:tcPr>
            <w:tcW w:w="1781" w:type="dxa"/>
            <w:gridSpan w:val="4"/>
            <w:vAlign w:val="center"/>
          </w:tcPr>
          <w:p w14:paraId="7EE3C97B" w14:textId="7F566816"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2022 онд ЗГХЭГ-т саналаа хүргүүлсэн.</w:t>
            </w:r>
          </w:p>
        </w:tc>
        <w:tc>
          <w:tcPr>
            <w:tcW w:w="1097" w:type="dxa"/>
            <w:shd w:val="clear" w:color="auto" w:fill="auto"/>
            <w:vAlign w:val="center"/>
          </w:tcPr>
          <w:p w14:paraId="03B55FE2" w14:textId="30E40BF4"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2-оос доошгүй үйл ажиллагааг төрийн бус байгууллагад шилжүүлэх ажлыг эхлүүлнэ</w:t>
            </w:r>
          </w:p>
        </w:tc>
        <w:tc>
          <w:tcPr>
            <w:tcW w:w="768" w:type="dxa"/>
            <w:shd w:val="clear" w:color="auto" w:fill="auto"/>
            <w:vAlign w:val="center"/>
          </w:tcPr>
          <w:p w14:paraId="602C1FAA" w14:textId="37AB6223"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20.0</w:t>
            </w:r>
          </w:p>
        </w:tc>
        <w:tc>
          <w:tcPr>
            <w:tcW w:w="1020" w:type="dxa"/>
            <w:gridSpan w:val="2"/>
            <w:shd w:val="clear" w:color="auto" w:fill="auto"/>
            <w:vAlign w:val="center"/>
          </w:tcPr>
          <w:p w14:paraId="17C7B04D" w14:textId="44E0B208"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62C330E5" w14:textId="06B936C4" w:rsidR="004B6B5A" w:rsidRPr="008212D7" w:rsidRDefault="004B6B5A" w:rsidP="004B6B5A">
            <w:pPr>
              <w:jc w:val="both"/>
              <w:rPr>
                <w:rFonts w:ascii="Arial" w:hAnsi="Arial" w:cs="Arial"/>
                <w:sz w:val="18"/>
                <w:szCs w:val="18"/>
              </w:rPr>
            </w:pPr>
            <w:r w:rsidRPr="000F7643">
              <w:rPr>
                <w:rFonts w:ascii="Arial" w:hAnsi="Arial" w:cs="Arial"/>
                <w:sz w:val="18"/>
                <w:szCs w:val="18"/>
              </w:rPr>
              <w:t xml:space="preserve">Хонгор сумын нийтлэг үйлчилгээ болох нийтийн эзэмшлийн гудамж талбайн цэвэрлэгээ, хог ачилт, сумын гэрэлтүүлэг, спорт заалны үйл ажиллагаа, хөдөө аж ахуйн тоног төхөөрөмжийг түрээслэх, ногоон байгууламжийн хашаажуулалт, сурагчдын автобусны үйл ажиллагааг хариуцах чиглэлээр Сумын Иргэдийн Төлөөлөгчдийн хурлын 2023 оны 10 дугаар тогтоолоор тохижилт үйлчилгээний орон нутгийн өмчит аж ахуйн тооцоот үйлдвэрийн газрыг байгуулж, 15 хүний бүрэлдэхүүнтэйгээр үйл ажиллагааг явуулж байна. Сумын 2023 оны хог хаягдлын хураамж 3,5 сая төгрөгийн төвлөрүүлэх </w:t>
            </w:r>
            <w:r w:rsidRPr="000F7643">
              <w:rPr>
                <w:rFonts w:ascii="Arial" w:hAnsi="Arial" w:cs="Arial"/>
                <w:sz w:val="18"/>
                <w:szCs w:val="18"/>
              </w:rPr>
              <w:lastRenderedPageBreak/>
              <w:t>төлөвлөгөөтэйгөөс 11 дүгээр сарын байдлаар хог хаягдлын үйлчилгээний хураамж 4,1 сая төгрөгийг төвлөрүүлж 117%-ийн биелэлттэй байна.</w:t>
            </w:r>
          </w:p>
        </w:tc>
        <w:tc>
          <w:tcPr>
            <w:tcW w:w="1276" w:type="dxa"/>
            <w:shd w:val="clear" w:color="auto" w:fill="auto"/>
          </w:tcPr>
          <w:p w14:paraId="3F5BA5DE" w14:textId="77777777" w:rsidR="004B6B5A" w:rsidRDefault="004B6B5A" w:rsidP="004B6B5A">
            <w:pPr>
              <w:jc w:val="center"/>
              <w:rPr>
                <w:rFonts w:ascii="Arial" w:eastAsia="Calibri" w:hAnsi="Arial" w:cs="Arial"/>
                <w:sz w:val="18"/>
                <w:szCs w:val="18"/>
                <w:lang w:val="mn-MN"/>
              </w:rPr>
            </w:pPr>
          </w:p>
          <w:p w14:paraId="5590064A" w14:textId="77777777" w:rsidR="004B6B5A" w:rsidRDefault="004B6B5A" w:rsidP="004B6B5A">
            <w:pPr>
              <w:jc w:val="center"/>
              <w:rPr>
                <w:rFonts w:ascii="Arial" w:eastAsia="Calibri" w:hAnsi="Arial" w:cs="Arial"/>
                <w:sz w:val="18"/>
                <w:szCs w:val="18"/>
                <w:lang w:val="mn-MN"/>
              </w:rPr>
            </w:pPr>
          </w:p>
          <w:p w14:paraId="7DD2274E" w14:textId="77777777" w:rsidR="004B6B5A" w:rsidRDefault="004B6B5A" w:rsidP="004B6B5A">
            <w:pPr>
              <w:jc w:val="center"/>
              <w:rPr>
                <w:rFonts w:ascii="Arial" w:eastAsia="Calibri" w:hAnsi="Arial" w:cs="Arial"/>
                <w:sz w:val="18"/>
                <w:szCs w:val="18"/>
                <w:lang w:val="mn-MN"/>
              </w:rPr>
            </w:pPr>
          </w:p>
          <w:p w14:paraId="273E8C4B" w14:textId="77777777" w:rsidR="004B6B5A" w:rsidRDefault="004B6B5A" w:rsidP="004B6B5A">
            <w:pPr>
              <w:jc w:val="center"/>
              <w:rPr>
                <w:rFonts w:ascii="Arial" w:eastAsia="Calibri" w:hAnsi="Arial" w:cs="Arial"/>
                <w:sz w:val="18"/>
                <w:szCs w:val="18"/>
                <w:lang w:val="mn-MN"/>
              </w:rPr>
            </w:pPr>
          </w:p>
          <w:p w14:paraId="77D21A3E" w14:textId="77777777" w:rsidR="004B6B5A" w:rsidRDefault="004B6B5A" w:rsidP="004B6B5A">
            <w:pPr>
              <w:jc w:val="center"/>
              <w:rPr>
                <w:rFonts w:ascii="Arial" w:eastAsia="Calibri" w:hAnsi="Arial" w:cs="Arial"/>
                <w:sz w:val="18"/>
                <w:szCs w:val="18"/>
                <w:lang w:val="mn-MN"/>
              </w:rPr>
            </w:pPr>
          </w:p>
          <w:p w14:paraId="55ED99C5" w14:textId="77777777" w:rsidR="004B6B5A" w:rsidRDefault="004B6B5A" w:rsidP="004B6B5A">
            <w:pPr>
              <w:jc w:val="center"/>
              <w:rPr>
                <w:rFonts w:ascii="Arial" w:eastAsia="Calibri" w:hAnsi="Arial" w:cs="Arial"/>
                <w:sz w:val="18"/>
                <w:szCs w:val="18"/>
                <w:lang w:val="mn-MN"/>
              </w:rPr>
            </w:pPr>
          </w:p>
          <w:p w14:paraId="7537A07F" w14:textId="5245AC3E" w:rsidR="004B6B5A" w:rsidRPr="008212D7"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3E223D52" w14:textId="4B1F99B9" w:rsidTr="000A290A">
        <w:trPr>
          <w:trHeight w:val="458"/>
        </w:trPr>
        <w:tc>
          <w:tcPr>
            <w:tcW w:w="16131" w:type="dxa"/>
            <w:gridSpan w:val="17"/>
            <w:shd w:val="clear" w:color="auto" w:fill="auto"/>
            <w:vAlign w:val="center"/>
          </w:tcPr>
          <w:p w14:paraId="005453DF" w14:textId="0DEBC7AF" w:rsidR="004B6B5A" w:rsidRPr="0062790F" w:rsidRDefault="004B6B5A" w:rsidP="004B6B5A">
            <w:pPr>
              <w:jc w:val="center"/>
              <w:rPr>
                <w:rFonts w:ascii="Arial" w:eastAsia="Calibri" w:hAnsi="Arial" w:cs="Arial"/>
                <w:b/>
                <w:sz w:val="18"/>
                <w:szCs w:val="18"/>
                <w:lang w:val="mn-MN"/>
              </w:rPr>
            </w:pPr>
            <w:r w:rsidRPr="0062790F">
              <w:rPr>
                <w:rFonts w:ascii="Arial" w:eastAsia="Calibri" w:hAnsi="Arial" w:cs="Arial"/>
                <w:b/>
                <w:sz w:val="18"/>
                <w:szCs w:val="18"/>
                <w:lang w:val="mn-MN"/>
              </w:rPr>
              <w:lastRenderedPageBreak/>
              <w:t>7.16. Төрийн үйл ажиллагааг ил тод, шуурхай болгох, төрийн хүнд суртлыг арилгах, бизнес эрхлэгчдийг дэмжих тусгай зөвшөөрлийг цахимаар олгох, сунгах боломжийг бүрдүүлэх, тусгай зөвшөөрлийн цахим нэгдсэн санг иргэдэд нээлттэй болгох</w:t>
            </w:r>
          </w:p>
        </w:tc>
      </w:tr>
      <w:tr w:rsidR="004B6B5A" w:rsidRPr="006743B0" w14:paraId="0875BC8C" w14:textId="74F7D647" w:rsidTr="000A290A">
        <w:trPr>
          <w:trHeight w:val="245"/>
        </w:trPr>
        <w:tc>
          <w:tcPr>
            <w:tcW w:w="662" w:type="dxa"/>
            <w:shd w:val="clear" w:color="auto" w:fill="auto"/>
            <w:vAlign w:val="center"/>
          </w:tcPr>
          <w:p w14:paraId="2DFB6502" w14:textId="7F04AC6E"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287</w:t>
            </w:r>
          </w:p>
        </w:tc>
        <w:tc>
          <w:tcPr>
            <w:tcW w:w="1913" w:type="dxa"/>
            <w:shd w:val="clear" w:color="auto" w:fill="auto"/>
            <w:vAlign w:val="center"/>
          </w:tcPr>
          <w:p w14:paraId="205EB6C0" w14:textId="3AA6B4A4"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 xml:space="preserve">7.16.1. </w:t>
            </w:r>
            <w:r w:rsidRPr="0062790F">
              <w:rPr>
                <w:rFonts w:ascii="Arial" w:eastAsia="Times New Roman" w:hAnsi="Arial" w:cs="Arial"/>
                <w:sz w:val="18"/>
                <w:szCs w:val="18"/>
                <w:lang w:val="mn-MN"/>
              </w:rPr>
              <w:t xml:space="preserve">Энгийн болон тусгай зөвшөөрөл олгох, сунгах үйл ажиллагааг </w:t>
            </w:r>
            <w:r w:rsidRPr="0062790F">
              <w:rPr>
                <w:rFonts w:ascii="Arial" w:eastAsia="Times New Roman" w:hAnsi="Arial" w:cs="Arial"/>
                <w:sz w:val="18"/>
                <w:szCs w:val="18"/>
              </w:rPr>
              <w:t xml:space="preserve">E Mongolia </w:t>
            </w:r>
            <w:r w:rsidRPr="0062790F">
              <w:rPr>
                <w:rFonts w:ascii="Arial" w:eastAsia="Times New Roman" w:hAnsi="Arial" w:cs="Arial"/>
                <w:sz w:val="18"/>
                <w:szCs w:val="18"/>
                <w:lang w:val="mn-MN"/>
              </w:rPr>
              <w:t>цахим системээр авч, цахим нэгдсэн санд байршуулна.</w:t>
            </w:r>
          </w:p>
        </w:tc>
        <w:tc>
          <w:tcPr>
            <w:tcW w:w="825" w:type="dxa"/>
            <w:gridSpan w:val="2"/>
            <w:shd w:val="clear" w:color="auto" w:fill="auto"/>
            <w:vAlign w:val="center"/>
          </w:tcPr>
          <w:p w14:paraId="6C959FFD" w14:textId="7225AC49"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w:t>
            </w:r>
          </w:p>
        </w:tc>
        <w:tc>
          <w:tcPr>
            <w:tcW w:w="1097" w:type="dxa"/>
            <w:shd w:val="clear" w:color="auto" w:fill="auto"/>
            <w:vAlign w:val="center"/>
          </w:tcPr>
          <w:p w14:paraId="4327AE9C" w14:textId="2A4F5B1E"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Аймгийн ЗДТГ, Сумдын ЗДТГ, ЭМГ</w:t>
            </w:r>
          </w:p>
        </w:tc>
        <w:tc>
          <w:tcPr>
            <w:tcW w:w="1098" w:type="dxa"/>
            <w:gridSpan w:val="2"/>
            <w:shd w:val="clear" w:color="auto" w:fill="auto"/>
            <w:vAlign w:val="center"/>
          </w:tcPr>
          <w:p w14:paraId="646280B2" w14:textId="41674545"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Calibri" w:hAnsi="Arial" w:cs="Arial"/>
                <w:sz w:val="18"/>
                <w:szCs w:val="18"/>
                <w:lang w:val="mn-MN"/>
              </w:rPr>
              <w:t>20.0</w:t>
            </w:r>
          </w:p>
        </w:tc>
        <w:tc>
          <w:tcPr>
            <w:tcW w:w="1781" w:type="dxa"/>
            <w:gridSpan w:val="4"/>
            <w:vAlign w:val="center"/>
          </w:tcPr>
          <w:p w14:paraId="31F00754" w14:textId="31D94AD3"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Times New Roman" w:hAnsi="Arial" w:cs="Arial"/>
                <w:sz w:val="18"/>
                <w:szCs w:val="18"/>
              </w:rPr>
              <w:t xml:space="preserve">E Mongolia </w:t>
            </w:r>
            <w:r w:rsidRPr="0062790F">
              <w:rPr>
                <w:rFonts w:ascii="Arial" w:eastAsia="Times New Roman" w:hAnsi="Arial" w:cs="Arial"/>
                <w:sz w:val="18"/>
                <w:szCs w:val="18"/>
                <w:lang w:val="mn-MN"/>
              </w:rPr>
              <w:t>цахим системд согтууруулах ундаа худалдах, түүгээр үйлчилгээ үзүүлэх үйл ажиллагааг шилжүүлсэн</w:t>
            </w:r>
          </w:p>
        </w:tc>
        <w:tc>
          <w:tcPr>
            <w:tcW w:w="1097" w:type="dxa"/>
            <w:shd w:val="clear" w:color="auto" w:fill="auto"/>
            <w:vAlign w:val="center"/>
          </w:tcPr>
          <w:p w14:paraId="6055F31C" w14:textId="7818438F"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Нэгдсэн санг бий болгоно.</w:t>
            </w:r>
          </w:p>
        </w:tc>
        <w:tc>
          <w:tcPr>
            <w:tcW w:w="768" w:type="dxa"/>
            <w:shd w:val="clear" w:color="auto" w:fill="auto"/>
            <w:vAlign w:val="center"/>
          </w:tcPr>
          <w:p w14:paraId="5C5C71F4" w14:textId="55E4CD05"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1020" w:type="dxa"/>
            <w:gridSpan w:val="2"/>
            <w:shd w:val="clear" w:color="auto" w:fill="auto"/>
            <w:vAlign w:val="center"/>
          </w:tcPr>
          <w:p w14:paraId="618C9659" w14:textId="459A0D43"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6FB1A9C4" w14:textId="77191B08" w:rsidR="004B6B5A" w:rsidRPr="002C3F81" w:rsidRDefault="004B6B5A" w:rsidP="004B6B5A">
            <w:pPr>
              <w:jc w:val="both"/>
              <w:rPr>
                <w:rFonts w:ascii="Arial" w:hAnsi="Arial" w:cs="Arial"/>
                <w:sz w:val="18"/>
                <w:szCs w:val="18"/>
              </w:rPr>
            </w:pPr>
            <w:r w:rsidRPr="002C3F81">
              <w:rPr>
                <w:rFonts w:ascii="Arial" w:hAnsi="Arial" w:cs="Arial"/>
                <w:sz w:val="18"/>
                <w:szCs w:val="18"/>
              </w:rPr>
              <w:t xml:space="preserve">         E Mongolia цахим системээр согтууруулах ундаа худалдах, үйлчлэх тусгай зөвшөөрөл сунгах, шинэ</w:t>
            </w:r>
            <w:r>
              <w:rPr>
                <w:rFonts w:ascii="Arial" w:hAnsi="Arial" w:cs="Arial"/>
                <w:sz w:val="18"/>
                <w:szCs w:val="18"/>
              </w:rPr>
              <w:t>эр авах хүсэлтийн тохиргоог хий</w:t>
            </w:r>
            <w:r w:rsidRPr="002C3F81">
              <w:rPr>
                <w:rFonts w:ascii="Arial" w:hAnsi="Arial" w:cs="Arial"/>
                <w:sz w:val="18"/>
                <w:szCs w:val="18"/>
              </w:rPr>
              <w:t>л</w:t>
            </w:r>
            <w:r>
              <w:rPr>
                <w:rFonts w:ascii="Arial" w:hAnsi="Arial" w:cs="Arial"/>
                <w:sz w:val="18"/>
                <w:szCs w:val="18"/>
                <w:lang w:val="mn-MN"/>
              </w:rPr>
              <w:t>г</w:t>
            </w:r>
            <w:r w:rsidRPr="002C3F81">
              <w:rPr>
                <w:rFonts w:ascii="Arial" w:hAnsi="Arial" w:cs="Arial"/>
                <w:sz w:val="18"/>
                <w:szCs w:val="18"/>
              </w:rPr>
              <w:t>эж хүсэлтийг цахмаар хүлээн авч ажиллаж байна.</w:t>
            </w:r>
          </w:p>
          <w:p w14:paraId="0DCAB2F3" w14:textId="77777777" w:rsidR="004B6B5A" w:rsidRPr="002C3F81" w:rsidRDefault="004B6B5A" w:rsidP="004B6B5A">
            <w:pPr>
              <w:jc w:val="both"/>
              <w:rPr>
                <w:rFonts w:ascii="Arial" w:hAnsi="Arial" w:cs="Arial"/>
                <w:sz w:val="18"/>
                <w:szCs w:val="18"/>
              </w:rPr>
            </w:pPr>
          </w:p>
          <w:p w14:paraId="6970C612" w14:textId="343FD9BD" w:rsidR="004B6B5A" w:rsidRPr="008212D7" w:rsidRDefault="004B6B5A" w:rsidP="004B6B5A">
            <w:pPr>
              <w:jc w:val="both"/>
              <w:rPr>
                <w:rFonts w:ascii="Arial" w:hAnsi="Arial" w:cs="Arial"/>
                <w:sz w:val="18"/>
                <w:szCs w:val="18"/>
              </w:rPr>
            </w:pPr>
            <w:r w:rsidRPr="002C3F81">
              <w:rPr>
                <w:rFonts w:ascii="Arial" w:hAnsi="Arial" w:cs="Arial"/>
                <w:b/>
                <w:sz w:val="18"/>
                <w:szCs w:val="18"/>
              </w:rPr>
              <w:t>Үр дүн</w:t>
            </w:r>
            <w:r w:rsidRPr="002C3F81">
              <w:rPr>
                <w:rFonts w:ascii="Arial" w:hAnsi="Arial" w:cs="Arial"/>
                <w:sz w:val="18"/>
                <w:szCs w:val="18"/>
              </w:rPr>
              <w:t>: Согтууруулах ундаа худалдах, түүгээр үйлчилгээ үзүүлэх үйл ажиллагааны тусгай зөвшөөрлийн хүсэлтийг цахимаар гаргах боломжтой болсон</w:t>
            </w:r>
          </w:p>
        </w:tc>
        <w:tc>
          <w:tcPr>
            <w:tcW w:w="1276" w:type="dxa"/>
            <w:shd w:val="clear" w:color="auto" w:fill="auto"/>
          </w:tcPr>
          <w:p w14:paraId="1398FF62" w14:textId="77777777" w:rsidR="004B6B5A" w:rsidRDefault="004B6B5A" w:rsidP="004B6B5A">
            <w:pPr>
              <w:jc w:val="center"/>
              <w:rPr>
                <w:rFonts w:ascii="Arial" w:eastAsia="Calibri" w:hAnsi="Arial" w:cs="Arial"/>
                <w:sz w:val="18"/>
                <w:szCs w:val="18"/>
                <w:lang w:val="mn-MN"/>
              </w:rPr>
            </w:pPr>
          </w:p>
          <w:p w14:paraId="2108F18C" w14:textId="77777777" w:rsidR="004B6B5A" w:rsidRDefault="004B6B5A" w:rsidP="004B6B5A">
            <w:pPr>
              <w:jc w:val="center"/>
              <w:rPr>
                <w:rFonts w:ascii="Arial" w:eastAsia="Calibri" w:hAnsi="Arial" w:cs="Arial"/>
                <w:sz w:val="18"/>
                <w:szCs w:val="18"/>
                <w:lang w:val="mn-MN"/>
              </w:rPr>
            </w:pPr>
          </w:p>
          <w:p w14:paraId="50BFD108" w14:textId="77777777" w:rsidR="004B6B5A" w:rsidRDefault="004B6B5A" w:rsidP="004B6B5A">
            <w:pPr>
              <w:jc w:val="center"/>
              <w:rPr>
                <w:rFonts w:ascii="Arial" w:eastAsia="Calibri" w:hAnsi="Arial" w:cs="Arial"/>
                <w:sz w:val="18"/>
                <w:szCs w:val="18"/>
                <w:lang w:val="mn-MN"/>
              </w:rPr>
            </w:pPr>
          </w:p>
          <w:p w14:paraId="79B451E1" w14:textId="77777777" w:rsidR="004B6B5A" w:rsidRDefault="004B6B5A" w:rsidP="004B6B5A">
            <w:pPr>
              <w:jc w:val="center"/>
              <w:rPr>
                <w:rFonts w:ascii="Arial" w:eastAsia="Calibri" w:hAnsi="Arial" w:cs="Arial"/>
                <w:sz w:val="18"/>
                <w:szCs w:val="18"/>
                <w:lang w:val="mn-MN"/>
              </w:rPr>
            </w:pPr>
          </w:p>
          <w:p w14:paraId="266B9667" w14:textId="69C3056F" w:rsidR="004B6B5A" w:rsidRPr="008212D7"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t>100%</w:t>
            </w:r>
          </w:p>
        </w:tc>
      </w:tr>
      <w:tr w:rsidR="004B6B5A" w:rsidRPr="006743B0" w14:paraId="67190464" w14:textId="6D2615AD" w:rsidTr="000A290A">
        <w:trPr>
          <w:trHeight w:val="245"/>
        </w:trPr>
        <w:tc>
          <w:tcPr>
            <w:tcW w:w="16131" w:type="dxa"/>
            <w:gridSpan w:val="17"/>
            <w:shd w:val="clear" w:color="auto" w:fill="auto"/>
            <w:vAlign w:val="center"/>
          </w:tcPr>
          <w:p w14:paraId="6CF425E9" w14:textId="77777777" w:rsidR="004B6B5A" w:rsidRPr="0062790F" w:rsidRDefault="004B6B5A" w:rsidP="004B6B5A">
            <w:pPr>
              <w:jc w:val="center"/>
              <w:rPr>
                <w:rFonts w:ascii="Arial" w:eastAsia="Calibri" w:hAnsi="Arial" w:cs="Arial"/>
                <w:b/>
                <w:sz w:val="18"/>
                <w:szCs w:val="18"/>
                <w:lang w:val="mn-MN"/>
              </w:rPr>
            </w:pPr>
          </w:p>
          <w:p w14:paraId="3D865FE1" w14:textId="6D5F49B6"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b/>
                <w:sz w:val="18"/>
                <w:szCs w:val="18"/>
                <w:lang w:val="mn-MN"/>
              </w:rPr>
              <w:t>7.17. Улаанбаатар хотоос Дархан-Уул аймагт шилжин суурьших иргэн, аж ахуйн нэгж байгууллагуудыг нэгдсэн бодлого шийдвэр, төлөвлөгөөний дагуу хүлээж авах үйл ажиллагааг зохион байгуулах</w:t>
            </w:r>
          </w:p>
        </w:tc>
      </w:tr>
      <w:tr w:rsidR="004B6B5A" w:rsidRPr="006743B0" w14:paraId="668B84B5" w14:textId="39164DEC" w:rsidTr="000A290A">
        <w:trPr>
          <w:trHeight w:val="245"/>
        </w:trPr>
        <w:tc>
          <w:tcPr>
            <w:tcW w:w="662" w:type="dxa"/>
            <w:shd w:val="clear" w:color="auto" w:fill="auto"/>
            <w:vAlign w:val="center"/>
          </w:tcPr>
          <w:p w14:paraId="4B4643F1" w14:textId="3F9844C6" w:rsidR="004B6B5A" w:rsidRPr="0062790F" w:rsidRDefault="004B6B5A" w:rsidP="004B6B5A">
            <w:pPr>
              <w:shd w:val="clear" w:color="auto" w:fill="FFFFFF" w:themeFill="background1"/>
              <w:jc w:val="center"/>
              <w:rPr>
                <w:rFonts w:ascii="Arial" w:hAnsi="Arial" w:cs="Arial"/>
                <w:sz w:val="18"/>
                <w:szCs w:val="18"/>
                <w:lang w:val="mn-MN"/>
              </w:rPr>
            </w:pPr>
            <w:r>
              <w:rPr>
                <w:rFonts w:ascii="Arial" w:hAnsi="Arial" w:cs="Arial"/>
                <w:sz w:val="18"/>
                <w:szCs w:val="18"/>
                <w:lang w:val="mn-MN"/>
              </w:rPr>
              <w:t>288</w:t>
            </w:r>
          </w:p>
        </w:tc>
        <w:tc>
          <w:tcPr>
            <w:tcW w:w="1913" w:type="dxa"/>
            <w:shd w:val="clear" w:color="auto" w:fill="auto"/>
            <w:vAlign w:val="center"/>
          </w:tcPr>
          <w:p w14:paraId="61A94F23" w14:textId="373D1154" w:rsidR="004B6B5A" w:rsidRPr="0062790F" w:rsidRDefault="004B6B5A" w:rsidP="004B6B5A">
            <w:pPr>
              <w:jc w:val="both"/>
              <w:textAlignment w:val="top"/>
              <w:rPr>
                <w:rFonts w:ascii="Arial" w:eastAsia="Times New Roman" w:hAnsi="Arial" w:cs="Arial"/>
                <w:sz w:val="18"/>
                <w:szCs w:val="18"/>
                <w:lang w:val="mn-MN"/>
              </w:rPr>
            </w:pPr>
            <w:r>
              <w:rPr>
                <w:rFonts w:ascii="Arial" w:eastAsia="Times New Roman" w:hAnsi="Arial" w:cs="Arial"/>
                <w:sz w:val="18"/>
                <w:szCs w:val="18"/>
                <w:lang w:val="mn-MN"/>
              </w:rPr>
              <w:t>7.17.1 Ээл</w:t>
            </w:r>
            <w:r w:rsidRPr="0062790F">
              <w:rPr>
                <w:rFonts w:ascii="Arial" w:eastAsia="Times New Roman" w:hAnsi="Arial" w:cs="Arial"/>
                <w:sz w:val="18"/>
                <w:szCs w:val="18"/>
                <w:lang w:val="mn-MN"/>
              </w:rPr>
              <w:t>тэй аймаг хөтөлбөр батлуулж хэрэгжүүлэх</w:t>
            </w:r>
          </w:p>
        </w:tc>
        <w:tc>
          <w:tcPr>
            <w:tcW w:w="825" w:type="dxa"/>
            <w:gridSpan w:val="2"/>
            <w:shd w:val="clear" w:color="auto" w:fill="auto"/>
            <w:vAlign w:val="center"/>
          </w:tcPr>
          <w:p w14:paraId="374DE2B5" w14:textId="4108846A"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2023-2024</w:t>
            </w:r>
          </w:p>
        </w:tc>
        <w:tc>
          <w:tcPr>
            <w:tcW w:w="1373" w:type="dxa"/>
            <w:gridSpan w:val="2"/>
            <w:shd w:val="clear" w:color="auto" w:fill="auto"/>
            <w:vAlign w:val="center"/>
          </w:tcPr>
          <w:p w14:paraId="41FF104C" w14:textId="7ECCB0A5" w:rsidR="004B6B5A" w:rsidRPr="0062790F" w:rsidRDefault="004B6B5A" w:rsidP="004B6B5A">
            <w:pPr>
              <w:jc w:val="center"/>
              <w:rPr>
                <w:rFonts w:ascii="Arial" w:hAnsi="Arial" w:cs="Arial"/>
                <w:sz w:val="18"/>
                <w:szCs w:val="18"/>
                <w:lang w:val="mn-MN"/>
              </w:rPr>
            </w:pPr>
            <w:r w:rsidRPr="0062790F">
              <w:rPr>
                <w:rFonts w:ascii="Arial" w:eastAsia="Calibri" w:hAnsi="Arial" w:cs="Arial"/>
                <w:sz w:val="18"/>
                <w:szCs w:val="18"/>
                <w:lang w:val="mn-MN"/>
              </w:rPr>
              <w:t>АЗДТГ</w:t>
            </w:r>
          </w:p>
        </w:tc>
        <w:tc>
          <w:tcPr>
            <w:tcW w:w="1098" w:type="dxa"/>
            <w:gridSpan w:val="2"/>
            <w:shd w:val="clear" w:color="auto" w:fill="auto"/>
            <w:vAlign w:val="center"/>
          </w:tcPr>
          <w:p w14:paraId="71210594" w14:textId="0DA1977D"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eastAsia="Calibri" w:hAnsi="Arial" w:cs="Arial"/>
                <w:sz w:val="18"/>
                <w:szCs w:val="18"/>
                <w:lang w:val="mn-MN"/>
              </w:rPr>
              <w:t>200.0</w:t>
            </w:r>
          </w:p>
        </w:tc>
        <w:tc>
          <w:tcPr>
            <w:tcW w:w="1505" w:type="dxa"/>
            <w:gridSpan w:val="3"/>
            <w:vAlign w:val="center"/>
          </w:tcPr>
          <w:p w14:paraId="1ADFF408" w14:textId="0B3D5F78" w:rsidR="004B6B5A" w:rsidRPr="0062790F" w:rsidRDefault="004B6B5A" w:rsidP="004B6B5A">
            <w:pPr>
              <w:shd w:val="clear" w:color="auto" w:fill="FFFFFF" w:themeFill="background1"/>
              <w:jc w:val="center"/>
              <w:rPr>
                <w:rFonts w:ascii="Arial" w:hAnsi="Arial" w:cs="Arial"/>
                <w:sz w:val="18"/>
                <w:szCs w:val="18"/>
                <w:lang w:val="mn-MN"/>
              </w:rPr>
            </w:pPr>
            <w:r w:rsidRPr="0062790F">
              <w:rPr>
                <w:rFonts w:ascii="Arial" w:hAnsi="Arial" w:cs="Arial"/>
                <w:sz w:val="18"/>
                <w:szCs w:val="18"/>
                <w:lang w:val="mn-MN"/>
              </w:rPr>
              <w:t>Сүүлийн 3-н жилд 1159 иргэн шилжиж ирсэн</w:t>
            </w:r>
          </w:p>
        </w:tc>
        <w:tc>
          <w:tcPr>
            <w:tcW w:w="1097" w:type="dxa"/>
            <w:shd w:val="clear" w:color="auto" w:fill="auto"/>
            <w:vAlign w:val="center"/>
          </w:tcPr>
          <w:p w14:paraId="1CA194B9" w14:textId="0DDA0973" w:rsidR="004B6B5A" w:rsidRPr="0062790F" w:rsidRDefault="004B6B5A" w:rsidP="004B6B5A">
            <w:pPr>
              <w:jc w:val="center"/>
              <w:rPr>
                <w:rFonts w:ascii="Arial" w:hAnsi="Arial" w:cs="Arial"/>
                <w:sz w:val="18"/>
                <w:szCs w:val="18"/>
                <w:lang w:val="mn-MN"/>
              </w:rPr>
            </w:pPr>
            <w:r w:rsidRPr="0062790F">
              <w:rPr>
                <w:rFonts w:ascii="Arial" w:hAnsi="Arial" w:cs="Arial"/>
                <w:sz w:val="18"/>
                <w:szCs w:val="18"/>
                <w:lang w:val="mn-MN"/>
              </w:rPr>
              <w:t>200 сая</w:t>
            </w:r>
          </w:p>
        </w:tc>
        <w:tc>
          <w:tcPr>
            <w:tcW w:w="768" w:type="dxa"/>
            <w:shd w:val="clear" w:color="auto" w:fill="auto"/>
            <w:vAlign w:val="center"/>
          </w:tcPr>
          <w:p w14:paraId="7DD3516C" w14:textId="08313983" w:rsidR="004B6B5A" w:rsidRPr="0062790F" w:rsidRDefault="004B6B5A" w:rsidP="004B6B5A">
            <w:pPr>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1020" w:type="dxa"/>
            <w:gridSpan w:val="2"/>
            <w:shd w:val="clear" w:color="auto" w:fill="auto"/>
            <w:vAlign w:val="center"/>
          </w:tcPr>
          <w:p w14:paraId="2EE7A2BB" w14:textId="300C3F6F" w:rsidR="004B6B5A" w:rsidRPr="0062790F" w:rsidRDefault="004B6B5A" w:rsidP="004B6B5A">
            <w:pPr>
              <w:ind w:right="38"/>
              <w:jc w:val="center"/>
              <w:rPr>
                <w:rFonts w:ascii="Arial" w:eastAsia="Calibri" w:hAnsi="Arial" w:cs="Arial"/>
                <w:sz w:val="18"/>
                <w:szCs w:val="18"/>
                <w:lang w:val="mn-MN"/>
              </w:rPr>
            </w:pPr>
            <w:r w:rsidRPr="0062790F">
              <w:rPr>
                <w:rFonts w:ascii="Arial" w:eastAsia="Calibri" w:hAnsi="Arial" w:cs="Arial"/>
                <w:sz w:val="18"/>
                <w:szCs w:val="18"/>
                <w:lang w:val="mn-MN"/>
              </w:rPr>
              <w:t>-</w:t>
            </w:r>
          </w:p>
        </w:tc>
        <w:tc>
          <w:tcPr>
            <w:tcW w:w="4594" w:type="dxa"/>
          </w:tcPr>
          <w:p w14:paraId="4DD1CB65" w14:textId="77777777" w:rsidR="004B6B5A" w:rsidRPr="006341AE" w:rsidRDefault="004B6B5A" w:rsidP="004B6B5A">
            <w:pPr>
              <w:jc w:val="both"/>
              <w:rPr>
                <w:rFonts w:ascii="Arial" w:hAnsi="Arial" w:cs="Arial"/>
                <w:sz w:val="18"/>
                <w:szCs w:val="18"/>
              </w:rPr>
            </w:pPr>
            <w:r w:rsidRPr="006341AE">
              <w:rPr>
                <w:rFonts w:ascii="Arial" w:hAnsi="Arial" w:cs="Arial"/>
                <w:sz w:val="18"/>
                <w:szCs w:val="18"/>
              </w:rPr>
              <w:t xml:space="preserve">Улаанбаатар хотоос хөдөө орон нутагт шилжин суурьших иргэдийн ажиллаж, амьдрах нөхцөл боломжийг нэмэгдүүлэх, орон нутагт үйл ажиллагаа явуулах аж ахуйн нэгжийг дэмжих цогц арга хэмжээний санал боловсруулах  дэд ажлын хэсгийг  аймгийн Засаг даргын 2022 оны 10 дугаар сарын 26-ны өдрийн Дугаар 01-А/298 захирамжаар 21 хүний бүрэлдэхүүнтэй байгуулагдсан.    Улаанбаатар хотоос орон нутагт шилжин суурьших иргэд, аж ахуйн нэгж байгууллагыг дэмжих арга хэмжээний  санал  авах хэлэлцүүлэг, зөвлөгөөнийг 2023 оны 01 дүгээр сарын 05-ны өдөр зохион байгуулсан. Тус зөвлөгөөнд  ИТХ-ын дарга 1,  ИТХ-ын төлөөлөгч  5, Хэлтэс агентлагийн дарга  15, Дэд ажлын хэсгийн гишүүд 17, ХАҮТ 1, Иргэдийн төлөөлөл 3 нийт 42 хүн оролцсон. </w:t>
            </w:r>
          </w:p>
          <w:p w14:paraId="0474B2EB" w14:textId="19FDBD2D" w:rsidR="004B6B5A" w:rsidRPr="006341AE" w:rsidRDefault="004B6B5A" w:rsidP="004B6B5A">
            <w:pPr>
              <w:jc w:val="both"/>
              <w:rPr>
                <w:rFonts w:ascii="Arial" w:hAnsi="Arial" w:cs="Arial"/>
                <w:sz w:val="18"/>
                <w:szCs w:val="18"/>
              </w:rPr>
            </w:pPr>
            <w:r w:rsidRPr="006341AE">
              <w:rPr>
                <w:rFonts w:ascii="Arial" w:hAnsi="Arial" w:cs="Arial"/>
                <w:sz w:val="18"/>
                <w:szCs w:val="18"/>
              </w:rPr>
              <w:t xml:space="preserve">       “Нээлттэй Дархан” хөтөлбөрийн төслийг боловсруулж Засаг даргын дэргэдэх Зөвлөлийн хурал, аймгийн ИТХ-ийн Зөвлөлөөр хэлэлцүүлж, 2023 оны 01 дүгээр сарын 26-нд хурлын хуралдаанаар хэлэлцүүлэн батлуулсан бол аймгийн иргэдийн Төлөөлөгчдийн Хурлын 09 дугаарт тогтоолоор “Нээлттэй Дархан” хөтөлбөрийг тодотгон баталсан.  НҮБ-г  Шилжилт хөдөлгөөний байгууллагаас сургалт зохион байгуулан цаашид </w:t>
            </w:r>
            <w:r w:rsidRPr="006341AE">
              <w:rPr>
                <w:rFonts w:ascii="Arial" w:hAnsi="Arial" w:cs="Arial"/>
                <w:sz w:val="18"/>
                <w:szCs w:val="18"/>
              </w:rPr>
              <w:lastRenderedPageBreak/>
              <w:t>аймгийн түвшинд хариуцан сургалт хийх асуудлыг хариуцан ажиллах  2 албан тушаалтан сургалтад оролцсон.  Улаанбаатар хотод 2023 оны 03 дугаар сарын 10-н өдөр зохион байгуулсан Хот хөдөөгийн сэргэлт формд Дархан-Уул аймаг оролцож Дархан-Уул, Орхон, Булган, Хөвсгөл, Сэлэнгэ, Архангай, Төв аймгуудыг төлөөлж илтгэл танилцуулга хийсэн.  Нээл</w:t>
            </w:r>
            <w:r w:rsidR="00CA7951">
              <w:rPr>
                <w:rFonts w:ascii="Arial" w:hAnsi="Arial" w:cs="Arial"/>
                <w:sz w:val="18"/>
                <w:szCs w:val="18"/>
                <w:lang w:val="mn-MN"/>
              </w:rPr>
              <w:t>т</w:t>
            </w:r>
            <w:r w:rsidRPr="006341AE">
              <w:rPr>
                <w:rFonts w:ascii="Arial" w:hAnsi="Arial" w:cs="Arial"/>
                <w:sz w:val="18"/>
                <w:szCs w:val="18"/>
              </w:rPr>
              <w:t>тэй аймаг формы</w:t>
            </w:r>
            <w:r w:rsidR="00CA7951">
              <w:rPr>
                <w:rFonts w:ascii="Arial" w:hAnsi="Arial" w:cs="Arial"/>
                <w:sz w:val="18"/>
                <w:szCs w:val="18"/>
              </w:rPr>
              <w:t>г 2023 оны 07 дугаар сард  3 өд</w:t>
            </w:r>
            <w:r w:rsidRPr="006341AE">
              <w:rPr>
                <w:rFonts w:ascii="Arial" w:hAnsi="Arial" w:cs="Arial"/>
                <w:sz w:val="18"/>
                <w:szCs w:val="18"/>
              </w:rPr>
              <w:t>р</w:t>
            </w:r>
            <w:r w:rsidR="00CA7951">
              <w:rPr>
                <w:rFonts w:ascii="Arial" w:hAnsi="Arial" w:cs="Arial"/>
                <w:sz w:val="18"/>
                <w:szCs w:val="18"/>
                <w:lang w:val="mn-MN"/>
              </w:rPr>
              <w:t>ийн</w:t>
            </w:r>
            <w:r w:rsidRPr="006341AE">
              <w:rPr>
                <w:rFonts w:ascii="Arial" w:hAnsi="Arial" w:cs="Arial"/>
                <w:sz w:val="18"/>
                <w:szCs w:val="18"/>
              </w:rPr>
              <w:t xml:space="preserve"> турш зохион байгуулж давхардсан тоогоор 1017 иргэд оролцсон.</w:t>
            </w:r>
          </w:p>
          <w:p w14:paraId="018DE1BA" w14:textId="364F33DA" w:rsidR="00A84EFB" w:rsidRDefault="004B6B5A" w:rsidP="004B6B5A">
            <w:pPr>
              <w:jc w:val="both"/>
              <w:rPr>
                <w:rFonts w:ascii="Arial" w:hAnsi="Arial" w:cs="Arial"/>
                <w:sz w:val="18"/>
                <w:szCs w:val="18"/>
                <w:lang w:val="mn-MN"/>
              </w:rPr>
            </w:pPr>
            <w:r w:rsidRPr="006341AE">
              <w:rPr>
                <w:rFonts w:ascii="Arial" w:hAnsi="Arial" w:cs="Arial"/>
                <w:sz w:val="18"/>
                <w:szCs w:val="18"/>
              </w:rPr>
              <w:t>2020-2023 онд Дархан-Уул аймагт 2021-2023 онд нийт 7236 иргэн, 14 ААН шилжин ирсэн байна.</w:t>
            </w:r>
          </w:p>
          <w:p w14:paraId="1784F722" w14:textId="77777777" w:rsidR="00CA7951" w:rsidRPr="00CA7951" w:rsidRDefault="00CA7951" w:rsidP="004B6B5A">
            <w:pPr>
              <w:jc w:val="both"/>
              <w:rPr>
                <w:rFonts w:ascii="Arial" w:hAnsi="Arial" w:cs="Arial"/>
                <w:sz w:val="18"/>
                <w:szCs w:val="18"/>
                <w:lang w:val="mn-MN"/>
              </w:rPr>
            </w:pPr>
          </w:p>
          <w:p w14:paraId="075ABB93" w14:textId="1B859F0D" w:rsidR="004B6B5A" w:rsidRPr="00A84EFB" w:rsidRDefault="004B6B5A" w:rsidP="004B6B5A">
            <w:pPr>
              <w:jc w:val="both"/>
              <w:rPr>
                <w:rFonts w:ascii="Arial" w:hAnsi="Arial" w:cs="Arial"/>
                <w:sz w:val="18"/>
                <w:szCs w:val="18"/>
                <w:lang w:val="mn-MN"/>
              </w:rPr>
            </w:pPr>
            <w:r w:rsidRPr="006341AE">
              <w:rPr>
                <w:rFonts w:ascii="Arial" w:hAnsi="Arial" w:cs="Arial"/>
                <w:b/>
                <w:sz w:val="18"/>
                <w:szCs w:val="18"/>
              </w:rPr>
              <w:t>Үр дүн:</w:t>
            </w:r>
            <w:r w:rsidRPr="006341AE">
              <w:rPr>
                <w:rFonts w:ascii="Arial" w:hAnsi="Arial" w:cs="Arial"/>
                <w:sz w:val="18"/>
                <w:szCs w:val="18"/>
              </w:rPr>
              <w:t xml:space="preserve"> Нээлттэй Дархан хөтөлбөр батлагдсан. 2023 онд Дархан-Уул аймагт 2585 иргэн, 7 аж ахуйн нэгж  шилжин ирсэн</w:t>
            </w:r>
            <w:r w:rsidR="00A84EFB">
              <w:rPr>
                <w:rFonts w:ascii="Arial" w:hAnsi="Arial" w:cs="Arial"/>
                <w:sz w:val="18"/>
                <w:szCs w:val="18"/>
                <w:lang w:val="mn-MN"/>
              </w:rPr>
              <w:t>.</w:t>
            </w:r>
          </w:p>
        </w:tc>
        <w:tc>
          <w:tcPr>
            <w:tcW w:w="1276" w:type="dxa"/>
            <w:shd w:val="clear" w:color="auto" w:fill="auto"/>
            <w:vAlign w:val="center"/>
          </w:tcPr>
          <w:p w14:paraId="3EDAAF80" w14:textId="1157D969" w:rsidR="004B6B5A" w:rsidRPr="0062790F" w:rsidRDefault="004B6B5A" w:rsidP="004B6B5A">
            <w:pPr>
              <w:jc w:val="center"/>
              <w:rPr>
                <w:rFonts w:ascii="Arial" w:eastAsia="Calibri" w:hAnsi="Arial" w:cs="Arial"/>
                <w:sz w:val="18"/>
                <w:szCs w:val="18"/>
                <w:lang w:val="mn-MN"/>
              </w:rPr>
            </w:pPr>
            <w:r>
              <w:rPr>
                <w:rFonts w:ascii="Arial" w:eastAsia="Calibri" w:hAnsi="Arial" w:cs="Arial"/>
                <w:sz w:val="18"/>
                <w:szCs w:val="18"/>
                <w:lang w:val="mn-MN"/>
              </w:rPr>
              <w:lastRenderedPageBreak/>
              <w:t>70%</w:t>
            </w:r>
          </w:p>
        </w:tc>
      </w:tr>
    </w:tbl>
    <w:p w14:paraId="236BB2BC" w14:textId="65160056" w:rsidR="00893A6F" w:rsidRDefault="007A31CF" w:rsidP="00893A6F">
      <w:pPr>
        <w:jc w:val="center"/>
        <w:rPr>
          <w:rFonts w:ascii="Arial" w:hAnsi="Arial" w:cs="Arial"/>
          <w:sz w:val="18"/>
          <w:szCs w:val="18"/>
          <w:lang w:val="mn-MN"/>
        </w:rPr>
      </w:pPr>
      <w:r w:rsidRPr="006743B0">
        <w:rPr>
          <w:rFonts w:ascii="Arial" w:hAnsi="Arial" w:cs="Arial"/>
          <w:sz w:val="18"/>
          <w:szCs w:val="18"/>
          <w:lang w:val="mn-MN"/>
        </w:rPr>
        <w:lastRenderedPageBreak/>
        <w:br/>
      </w:r>
    </w:p>
    <w:p w14:paraId="7CB2FA0A" w14:textId="796600AC" w:rsidR="00AE1F6B" w:rsidRPr="006743B0" w:rsidRDefault="00AE1F6B" w:rsidP="002858C4">
      <w:pPr>
        <w:jc w:val="center"/>
        <w:rPr>
          <w:rFonts w:ascii="Arial" w:hAnsi="Arial" w:cs="Arial"/>
          <w:sz w:val="18"/>
          <w:szCs w:val="18"/>
          <w:lang w:val="mn-MN"/>
        </w:rPr>
      </w:pPr>
      <w:r w:rsidRPr="006743B0">
        <w:rPr>
          <w:rFonts w:ascii="Arial" w:hAnsi="Arial" w:cs="Arial"/>
          <w:sz w:val="18"/>
          <w:szCs w:val="18"/>
          <w:lang w:val="mn-MN"/>
        </w:rPr>
        <w:t>ХЯНАСАН:</w:t>
      </w:r>
    </w:p>
    <w:p w14:paraId="74E48F93" w14:textId="058F8DD4" w:rsidR="00AE1F6B" w:rsidRPr="006743B0" w:rsidRDefault="00AE1F6B" w:rsidP="00AE1F6B">
      <w:pPr>
        <w:spacing w:after="0"/>
        <w:jc w:val="center"/>
        <w:rPr>
          <w:rFonts w:ascii="Arial" w:hAnsi="Arial" w:cs="Arial"/>
          <w:sz w:val="18"/>
          <w:szCs w:val="18"/>
          <w:lang w:val="mn-MN"/>
        </w:rPr>
      </w:pPr>
      <w:r w:rsidRPr="006743B0">
        <w:rPr>
          <w:rFonts w:ascii="Arial" w:hAnsi="Arial" w:cs="Arial"/>
          <w:sz w:val="18"/>
          <w:szCs w:val="18"/>
          <w:lang w:val="mn-MN"/>
        </w:rPr>
        <w:t>ТӨРИЙН ЗАХИРГАА</w:t>
      </w:r>
      <w:r w:rsidR="00E527E2">
        <w:rPr>
          <w:rFonts w:ascii="Arial" w:hAnsi="Arial" w:cs="Arial"/>
          <w:sz w:val="18"/>
          <w:szCs w:val="18"/>
          <w:lang w:val="mn-MN"/>
        </w:rPr>
        <w:t>НЫ</w:t>
      </w:r>
      <w:r w:rsidRPr="006743B0">
        <w:rPr>
          <w:rFonts w:ascii="Arial" w:hAnsi="Arial" w:cs="Arial"/>
          <w:sz w:val="18"/>
          <w:szCs w:val="18"/>
          <w:lang w:val="mn-MN"/>
        </w:rPr>
        <w:t xml:space="preserve"> УДИРДЛАГЫН ХЭЛТСИЙН</w:t>
      </w:r>
    </w:p>
    <w:p w14:paraId="5CFD68DC" w14:textId="277AC6FE" w:rsidR="00AE1F6B" w:rsidRPr="006743B0" w:rsidRDefault="00AE1F6B" w:rsidP="00AE1F6B">
      <w:pPr>
        <w:spacing w:after="0"/>
        <w:jc w:val="center"/>
        <w:rPr>
          <w:rFonts w:ascii="Arial" w:hAnsi="Arial" w:cs="Arial"/>
          <w:sz w:val="18"/>
          <w:szCs w:val="18"/>
          <w:lang w:val="mn-MN"/>
        </w:rPr>
      </w:pPr>
      <w:r w:rsidRPr="006743B0">
        <w:rPr>
          <w:rFonts w:ascii="Arial" w:hAnsi="Arial" w:cs="Arial"/>
          <w:sz w:val="18"/>
          <w:szCs w:val="18"/>
          <w:lang w:val="mn-MN"/>
        </w:rPr>
        <w:t xml:space="preserve">ДАРГА          </w:t>
      </w:r>
      <w:r w:rsidR="00A84EFB">
        <w:rPr>
          <w:rFonts w:ascii="Arial" w:hAnsi="Arial" w:cs="Arial"/>
          <w:sz w:val="18"/>
          <w:szCs w:val="18"/>
          <w:lang w:val="mn-MN"/>
        </w:rPr>
        <w:t xml:space="preserve">      </w:t>
      </w:r>
      <w:r w:rsidR="00E527E2">
        <w:rPr>
          <w:rFonts w:ascii="Arial" w:hAnsi="Arial" w:cs="Arial"/>
          <w:sz w:val="18"/>
          <w:szCs w:val="18"/>
          <w:lang w:val="mn-MN"/>
        </w:rPr>
        <w:t xml:space="preserve">      </w:t>
      </w:r>
      <w:r w:rsidR="00204A40" w:rsidRPr="006743B0">
        <w:rPr>
          <w:rFonts w:ascii="Arial" w:hAnsi="Arial" w:cs="Arial"/>
          <w:sz w:val="18"/>
          <w:szCs w:val="18"/>
          <w:lang w:val="mn-MN"/>
        </w:rPr>
        <w:t xml:space="preserve">    </w:t>
      </w:r>
      <w:r w:rsidR="001F121C" w:rsidRPr="006743B0">
        <w:rPr>
          <w:rFonts w:ascii="Arial" w:hAnsi="Arial" w:cs="Arial"/>
          <w:sz w:val="18"/>
          <w:szCs w:val="18"/>
          <w:lang w:val="mn-MN"/>
        </w:rPr>
        <w:t xml:space="preserve">      </w:t>
      </w:r>
      <w:r w:rsidRPr="006743B0">
        <w:rPr>
          <w:rFonts w:ascii="Arial" w:hAnsi="Arial" w:cs="Arial"/>
          <w:sz w:val="18"/>
          <w:szCs w:val="18"/>
          <w:lang w:val="mn-MN"/>
        </w:rPr>
        <w:t xml:space="preserve">       Д. ЧАГНААДОРЖ</w:t>
      </w:r>
    </w:p>
    <w:p w14:paraId="779F45A5" w14:textId="77777777" w:rsidR="00AE1F6B" w:rsidRPr="006743B0" w:rsidRDefault="00AE1F6B" w:rsidP="001F121C">
      <w:pPr>
        <w:spacing w:before="240" w:after="0"/>
        <w:jc w:val="center"/>
        <w:rPr>
          <w:rFonts w:ascii="Arial" w:hAnsi="Arial" w:cs="Arial"/>
          <w:sz w:val="18"/>
          <w:szCs w:val="18"/>
          <w:lang w:val="mn-MN"/>
        </w:rPr>
      </w:pPr>
      <w:r w:rsidRPr="006743B0">
        <w:rPr>
          <w:rFonts w:ascii="Arial" w:hAnsi="Arial" w:cs="Arial"/>
          <w:sz w:val="18"/>
          <w:szCs w:val="18"/>
          <w:lang w:val="mn-MN"/>
        </w:rPr>
        <w:t>НЭГТГЭЛ БОЛОВСРУУЛСАН:</w:t>
      </w:r>
    </w:p>
    <w:p w14:paraId="343FCEAB" w14:textId="21DA29F2" w:rsidR="00AE1F6B" w:rsidRPr="006743B0" w:rsidRDefault="00AE1F6B" w:rsidP="00AE1F6B">
      <w:pPr>
        <w:spacing w:after="0"/>
        <w:jc w:val="center"/>
        <w:rPr>
          <w:rFonts w:ascii="Arial" w:hAnsi="Arial" w:cs="Arial"/>
          <w:sz w:val="18"/>
          <w:szCs w:val="18"/>
          <w:lang w:val="mn-MN"/>
        </w:rPr>
      </w:pPr>
      <w:r w:rsidRPr="006743B0">
        <w:rPr>
          <w:rFonts w:ascii="Arial" w:hAnsi="Arial" w:cs="Arial"/>
          <w:sz w:val="18"/>
          <w:szCs w:val="18"/>
          <w:lang w:val="mn-MN"/>
        </w:rPr>
        <w:t>ТӨРИЙН ЗАХИРГАА</w:t>
      </w:r>
      <w:r w:rsidR="00E527E2">
        <w:rPr>
          <w:rFonts w:ascii="Arial" w:hAnsi="Arial" w:cs="Arial"/>
          <w:sz w:val="18"/>
          <w:szCs w:val="18"/>
          <w:lang w:val="mn-MN"/>
        </w:rPr>
        <w:t>НЫ</w:t>
      </w:r>
      <w:r w:rsidRPr="006743B0">
        <w:rPr>
          <w:rFonts w:ascii="Arial" w:hAnsi="Arial" w:cs="Arial"/>
          <w:sz w:val="18"/>
          <w:szCs w:val="18"/>
          <w:lang w:val="mn-MN"/>
        </w:rPr>
        <w:t xml:space="preserve"> УДИРДЛАГЫН ХЭЛТСИЙН</w:t>
      </w:r>
    </w:p>
    <w:p w14:paraId="5F0A536B" w14:textId="1638428B" w:rsidR="00021A0F" w:rsidRDefault="00204A40" w:rsidP="002858C4">
      <w:pPr>
        <w:spacing w:after="0"/>
        <w:jc w:val="center"/>
        <w:rPr>
          <w:rFonts w:ascii="Arial" w:hAnsi="Arial" w:cs="Arial"/>
          <w:sz w:val="18"/>
          <w:szCs w:val="18"/>
          <w:lang w:val="mn-MN"/>
        </w:rPr>
      </w:pPr>
      <w:r w:rsidRPr="006743B0">
        <w:rPr>
          <w:rFonts w:ascii="Arial" w:hAnsi="Arial" w:cs="Arial"/>
          <w:sz w:val="18"/>
          <w:szCs w:val="18"/>
          <w:lang w:val="mn-MN"/>
        </w:rPr>
        <w:t>МЭРГЭЖИЛТЭН</w:t>
      </w:r>
      <w:r w:rsidR="00A84EFB">
        <w:rPr>
          <w:rFonts w:ascii="Arial" w:hAnsi="Arial" w:cs="Arial"/>
          <w:sz w:val="18"/>
          <w:szCs w:val="18"/>
          <w:lang w:val="mn-MN"/>
        </w:rPr>
        <w:t xml:space="preserve">             </w:t>
      </w:r>
      <w:r w:rsidRPr="006743B0">
        <w:rPr>
          <w:rFonts w:ascii="Arial" w:hAnsi="Arial" w:cs="Arial"/>
          <w:sz w:val="18"/>
          <w:szCs w:val="18"/>
          <w:lang w:val="mn-MN"/>
        </w:rPr>
        <w:t xml:space="preserve">  </w:t>
      </w:r>
      <w:r w:rsidR="00AE1F6B" w:rsidRPr="006743B0">
        <w:rPr>
          <w:rFonts w:ascii="Arial" w:hAnsi="Arial" w:cs="Arial"/>
          <w:sz w:val="18"/>
          <w:szCs w:val="18"/>
          <w:lang w:val="mn-MN"/>
        </w:rPr>
        <w:t xml:space="preserve">  </w:t>
      </w:r>
      <w:r w:rsidR="00E527E2">
        <w:rPr>
          <w:rFonts w:ascii="Arial" w:hAnsi="Arial" w:cs="Arial"/>
          <w:sz w:val="18"/>
          <w:szCs w:val="18"/>
          <w:lang w:val="mn-MN"/>
        </w:rPr>
        <w:t xml:space="preserve">     </w:t>
      </w:r>
      <w:r w:rsidR="00AE1F6B" w:rsidRPr="006743B0">
        <w:rPr>
          <w:rFonts w:ascii="Arial" w:hAnsi="Arial" w:cs="Arial"/>
          <w:sz w:val="18"/>
          <w:szCs w:val="18"/>
          <w:lang w:val="mn-MN"/>
        </w:rPr>
        <w:t xml:space="preserve">          </w:t>
      </w:r>
      <w:r w:rsidRPr="006743B0">
        <w:rPr>
          <w:rFonts w:ascii="Arial" w:hAnsi="Arial" w:cs="Arial"/>
          <w:sz w:val="18"/>
          <w:szCs w:val="18"/>
          <w:lang w:val="mn-MN"/>
        </w:rPr>
        <w:t xml:space="preserve">   Г.ЭНХЗУЛ</w:t>
      </w:r>
    </w:p>
    <w:p w14:paraId="6E2C07E4" w14:textId="2A37B80E" w:rsidR="00021A0F" w:rsidRDefault="00021A0F" w:rsidP="002858C4">
      <w:pPr>
        <w:spacing w:after="0"/>
        <w:jc w:val="center"/>
        <w:rPr>
          <w:rFonts w:ascii="Arial" w:hAnsi="Arial" w:cs="Arial"/>
          <w:sz w:val="18"/>
          <w:szCs w:val="18"/>
          <w:lang w:val="mn-MN"/>
        </w:rPr>
      </w:pPr>
    </w:p>
    <w:p w14:paraId="369CBF3D" w14:textId="36614BF2" w:rsidR="00021A0F" w:rsidRDefault="00021A0F" w:rsidP="002858C4">
      <w:pPr>
        <w:spacing w:after="0"/>
        <w:jc w:val="center"/>
        <w:rPr>
          <w:rFonts w:ascii="Arial" w:hAnsi="Arial" w:cs="Arial"/>
          <w:sz w:val="18"/>
          <w:szCs w:val="18"/>
          <w:lang w:val="mn-MN"/>
        </w:rPr>
      </w:pPr>
    </w:p>
    <w:sectPr w:rsidR="00021A0F" w:rsidSect="00A84EFB">
      <w:pgSz w:w="16839" w:h="11907" w:orient="landscape" w:code="9"/>
      <w:pgMar w:top="1440" w:right="1080" w:bottom="156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j-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D76"/>
    <w:multiLevelType w:val="hybridMultilevel"/>
    <w:tmpl w:val="94668266"/>
    <w:lvl w:ilvl="0" w:tplc="CDBE79DE">
      <w:start w:val="2023"/>
      <w:numFmt w:val="bullet"/>
      <w:lvlText w:val=""/>
      <w:lvlJc w:val="left"/>
      <w:pPr>
        <w:ind w:left="720" w:hanging="360"/>
      </w:pPr>
      <w:rPr>
        <w:rFonts w:ascii="Symbol" w:eastAsia="Verdan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867455"/>
    <w:multiLevelType w:val="hybridMultilevel"/>
    <w:tmpl w:val="E896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95124B"/>
    <w:multiLevelType w:val="hybridMultilevel"/>
    <w:tmpl w:val="3A44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6301F"/>
    <w:multiLevelType w:val="hybridMultilevel"/>
    <w:tmpl w:val="6796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A71E2"/>
    <w:multiLevelType w:val="multilevel"/>
    <w:tmpl w:val="768C7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5681521"/>
    <w:multiLevelType w:val="hybridMultilevel"/>
    <w:tmpl w:val="5F04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B44674"/>
    <w:multiLevelType w:val="hybridMultilevel"/>
    <w:tmpl w:val="46FCC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2302A"/>
    <w:multiLevelType w:val="hybridMultilevel"/>
    <w:tmpl w:val="F75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42C9C"/>
    <w:multiLevelType w:val="hybridMultilevel"/>
    <w:tmpl w:val="5E7C19B2"/>
    <w:lvl w:ilvl="0" w:tplc="55367E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C2CBA"/>
    <w:multiLevelType w:val="hybridMultilevel"/>
    <w:tmpl w:val="10DC04AC"/>
    <w:lvl w:ilvl="0" w:tplc="732CE036">
      <w:start w:val="1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D438B"/>
    <w:multiLevelType w:val="hybridMultilevel"/>
    <w:tmpl w:val="F922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D823C60"/>
    <w:multiLevelType w:val="hybridMultilevel"/>
    <w:tmpl w:val="FA64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88066B9"/>
    <w:multiLevelType w:val="hybridMultilevel"/>
    <w:tmpl w:val="36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53486"/>
    <w:multiLevelType w:val="hybridMultilevel"/>
    <w:tmpl w:val="A948BC28"/>
    <w:lvl w:ilvl="0" w:tplc="8872150C">
      <w:numFmt w:val="bullet"/>
      <w:lvlText w:val="-"/>
      <w:lvlJc w:val="left"/>
      <w:pPr>
        <w:ind w:left="720" w:hanging="360"/>
      </w:pPr>
      <w:rPr>
        <w:rFonts w:ascii="Arial" w:eastAsia="Times New Roman" w:hAnsi="Arial" w:cs="Aria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15BA7"/>
    <w:multiLevelType w:val="hybridMultilevel"/>
    <w:tmpl w:val="CA0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D3930"/>
    <w:multiLevelType w:val="hybridMultilevel"/>
    <w:tmpl w:val="5B78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7C2805"/>
    <w:multiLevelType w:val="hybridMultilevel"/>
    <w:tmpl w:val="010ECB4E"/>
    <w:lvl w:ilvl="0" w:tplc="8872150C">
      <w:numFmt w:val="bullet"/>
      <w:lvlText w:val="-"/>
      <w:lvlJc w:val="left"/>
      <w:pPr>
        <w:ind w:left="720" w:hanging="360"/>
      </w:pPr>
      <w:rPr>
        <w:rFonts w:ascii="Arial" w:eastAsia="Times New Roman" w:hAnsi="Arial" w:cs="Aria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20908"/>
    <w:multiLevelType w:val="hybridMultilevel"/>
    <w:tmpl w:val="1CD0BB3A"/>
    <w:lvl w:ilvl="0" w:tplc="9322EA40">
      <w:start w:val="202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CE4724"/>
    <w:multiLevelType w:val="hybridMultilevel"/>
    <w:tmpl w:val="EA741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15"/>
  </w:num>
  <w:num w:numId="5">
    <w:abstractNumId w:val="11"/>
  </w:num>
  <w:num w:numId="6">
    <w:abstractNumId w:val="10"/>
  </w:num>
  <w:num w:numId="7">
    <w:abstractNumId w:val="9"/>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8"/>
  </w:num>
  <w:num w:numId="13">
    <w:abstractNumId w:val="14"/>
  </w:num>
  <w:num w:numId="14">
    <w:abstractNumId w:val="2"/>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6"/>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1D"/>
    <w:rsid w:val="0000215C"/>
    <w:rsid w:val="000034CF"/>
    <w:rsid w:val="000059E5"/>
    <w:rsid w:val="000079F9"/>
    <w:rsid w:val="0001545F"/>
    <w:rsid w:val="0001575F"/>
    <w:rsid w:val="000159F3"/>
    <w:rsid w:val="00015C07"/>
    <w:rsid w:val="000173E4"/>
    <w:rsid w:val="00021643"/>
    <w:rsid w:val="000219C0"/>
    <w:rsid w:val="00021A0F"/>
    <w:rsid w:val="000245A2"/>
    <w:rsid w:val="000255E5"/>
    <w:rsid w:val="00026B2B"/>
    <w:rsid w:val="00030AB7"/>
    <w:rsid w:val="00031928"/>
    <w:rsid w:val="00032641"/>
    <w:rsid w:val="000340CE"/>
    <w:rsid w:val="00035A18"/>
    <w:rsid w:val="00036557"/>
    <w:rsid w:val="00041114"/>
    <w:rsid w:val="00043388"/>
    <w:rsid w:val="00044D86"/>
    <w:rsid w:val="00044E64"/>
    <w:rsid w:val="00046271"/>
    <w:rsid w:val="00046C23"/>
    <w:rsid w:val="0004745B"/>
    <w:rsid w:val="00051017"/>
    <w:rsid w:val="000512B0"/>
    <w:rsid w:val="000524EB"/>
    <w:rsid w:val="00054B29"/>
    <w:rsid w:val="000559B0"/>
    <w:rsid w:val="000634E8"/>
    <w:rsid w:val="000637C3"/>
    <w:rsid w:val="00064E51"/>
    <w:rsid w:val="00066056"/>
    <w:rsid w:val="00066C81"/>
    <w:rsid w:val="00067198"/>
    <w:rsid w:val="000700EB"/>
    <w:rsid w:val="000705B5"/>
    <w:rsid w:val="000721A1"/>
    <w:rsid w:val="000726FB"/>
    <w:rsid w:val="00073D96"/>
    <w:rsid w:val="00077111"/>
    <w:rsid w:val="00080B8C"/>
    <w:rsid w:val="00081895"/>
    <w:rsid w:val="000841D1"/>
    <w:rsid w:val="00085048"/>
    <w:rsid w:val="00090348"/>
    <w:rsid w:val="000908B8"/>
    <w:rsid w:val="00091C24"/>
    <w:rsid w:val="00091CFA"/>
    <w:rsid w:val="000930DC"/>
    <w:rsid w:val="000943E7"/>
    <w:rsid w:val="00094D54"/>
    <w:rsid w:val="000966A1"/>
    <w:rsid w:val="00096951"/>
    <w:rsid w:val="000A1926"/>
    <w:rsid w:val="000A290A"/>
    <w:rsid w:val="000A430B"/>
    <w:rsid w:val="000A50D5"/>
    <w:rsid w:val="000A640B"/>
    <w:rsid w:val="000A66DD"/>
    <w:rsid w:val="000B353A"/>
    <w:rsid w:val="000B45E7"/>
    <w:rsid w:val="000C0E8D"/>
    <w:rsid w:val="000C286C"/>
    <w:rsid w:val="000C3244"/>
    <w:rsid w:val="000C433D"/>
    <w:rsid w:val="000C4892"/>
    <w:rsid w:val="000C51F6"/>
    <w:rsid w:val="000C525F"/>
    <w:rsid w:val="000C556A"/>
    <w:rsid w:val="000C59B7"/>
    <w:rsid w:val="000D1161"/>
    <w:rsid w:val="000D33DB"/>
    <w:rsid w:val="000D39DD"/>
    <w:rsid w:val="000D4A6D"/>
    <w:rsid w:val="000E22E6"/>
    <w:rsid w:val="000E2F04"/>
    <w:rsid w:val="000E5944"/>
    <w:rsid w:val="000E613F"/>
    <w:rsid w:val="000F0C65"/>
    <w:rsid w:val="000F2D3C"/>
    <w:rsid w:val="000F70E5"/>
    <w:rsid w:val="000F7643"/>
    <w:rsid w:val="0010135D"/>
    <w:rsid w:val="00101C40"/>
    <w:rsid w:val="00102149"/>
    <w:rsid w:val="00102862"/>
    <w:rsid w:val="00103EC4"/>
    <w:rsid w:val="001046B6"/>
    <w:rsid w:val="001065EB"/>
    <w:rsid w:val="00106D6E"/>
    <w:rsid w:val="00107BB5"/>
    <w:rsid w:val="001108F1"/>
    <w:rsid w:val="00110F46"/>
    <w:rsid w:val="00111921"/>
    <w:rsid w:val="0011623B"/>
    <w:rsid w:val="00116381"/>
    <w:rsid w:val="00116AE1"/>
    <w:rsid w:val="0012113F"/>
    <w:rsid w:val="001211CE"/>
    <w:rsid w:val="001220D3"/>
    <w:rsid w:val="001249FC"/>
    <w:rsid w:val="001250AD"/>
    <w:rsid w:val="0012785B"/>
    <w:rsid w:val="00127BCE"/>
    <w:rsid w:val="001301A8"/>
    <w:rsid w:val="001316C9"/>
    <w:rsid w:val="00132108"/>
    <w:rsid w:val="001330DC"/>
    <w:rsid w:val="0013503A"/>
    <w:rsid w:val="00142071"/>
    <w:rsid w:val="00142DE7"/>
    <w:rsid w:val="001437A1"/>
    <w:rsid w:val="00145578"/>
    <w:rsid w:val="00147471"/>
    <w:rsid w:val="00147D0D"/>
    <w:rsid w:val="00151AF6"/>
    <w:rsid w:val="00152203"/>
    <w:rsid w:val="00154505"/>
    <w:rsid w:val="00154B6A"/>
    <w:rsid w:val="001557B1"/>
    <w:rsid w:val="00157DC0"/>
    <w:rsid w:val="0016028C"/>
    <w:rsid w:val="00160C3B"/>
    <w:rsid w:val="001627A4"/>
    <w:rsid w:val="001633DE"/>
    <w:rsid w:val="00165E9F"/>
    <w:rsid w:val="00171CDA"/>
    <w:rsid w:val="001720E4"/>
    <w:rsid w:val="00172166"/>
    <w:rsid w:val="00174D35"/>
    <w:rsid w:val="00175BA6"/>
    <w:rsid w:val="00176D53"/>
    <w:rsid w:val="00180C17"/>
    <w:rsid w:val="00184F1F"/>
    <w:rsid w:val="0018623B"/>
    <w:rsid w:val="0018677E"/>
    <w:rsid w:val="00191806"/>
    <w:rsid w:val="00191B3A"/>
    <w:rsid w:val="0019367A"/>
    <w:rsid w:val="00193C24"/>
    <w:rsid w:val="00195DCF"/>
    <w:rsid w:val="00197488"/>
    <w:rsid w:val="0019760C"/>
    <w:rsid w:val="00197E20"/>
    <w:rsid w:val="001A0D7C"/>
    <w:rsid w:val="001A1EB8"/>
    <w:rsid w:val="001A46EB"/>
    <w:rsid w:val="001A4E8E"/>
    <w:rsid w:val="001A5E93"/>
    <w:rsid w:val="001A5F73"/>
    <w:rsid w:val="001A7B8E"/>
    <w:rsid w:val="001B0122"/>
    <w:rsid w:val="001B214D"/>
    <w:rsid w:val="001B2FA4"/>
    <w:rsid w:val="001B3319"/>
    <w:rsid w:val="001B35B7"/>
    <w:rsid w:val="001B3AC0"/>
    <w:rsid w:val="001B75B9"/>
    <w:rsid w:val="001B75CD"/>
    <w:rsid w:val="001C19DD"/>
    <w:rsid w:val="001C2378"/>
    <w:rsid w:val="001C4EC4"/>
    <w:rsid w:val="001C5DFA"/>
    <w:rsid w:val="001C5ECE"/>
    <w:rsid w:val="001C5FFB"/>
    <w:rsid w:val="001C7740"/>
    <w:rsid w:val="001D2C01"/>
    <w:rsid w:val="001D4025"/>
    <w:rsid w:val="001D464A"/>
    <w:rsid w:val="001D68CD"/>
    <w:rsid w:val="001D68D5"/>
    <w:rsid w:val="001E07FE"/>
    <w:rsid w:val="001E0D28"/>
    <w:rsid w:val="001E0F06"/>
    <w:rsid w:val="001E12AD"/>
    <w:rsid w:val="001E15A1"/>
    <w:rsid w:val="001E714C"/>
    <w:rsid w:val="001E7B19"/>
    <w:rsid w:val="001E7CC3"/>
    <w:rsid w:val="001F0A2A"/>
    <w:rsid w:val="001F121C"/>
    <w:rsid w:val="001F2014"/>
    <w:rsid w:val="001F451D"/>
    <w:rsid w:val="001F56AD"/>
    <w:rsid w:val="001F6B1F"/>
    <w:rsid w:val="001F7522"/>
    <w:rsid w:val="001F7EFA"/>
    <w:rsid w:val="00201BE3"/>
    <w:rsid w:val="00201F66"/>
    <w:rsid w:val="002029BD"/>
    <w:rsid w:val="00204A40"/>
    <w:rsid w:val="00205648"/>
    <w:rsid w:val="00205699"/>
    <w:rsid w:val="002057E8"/>
    <w:rsid w:val="002105AF"/>
    <w:rsid w:val="002113F9"/>
    <w:rsid w:val="00212D5F"/>
    <w:rsid w:val="00213B80"/>
    <w:rsid w:val="002144A4"/>
    <w:rsid w:val="00214D7B"/>
    <w:rsid w:val="00220615"/>
    <w:rsid w:val="0022475A"/>
    <w:rsid w:val="00224AF6"/>
    <w:rsid w:val="002254AF"/>
    <w:rsid w:val="002254D2"/>
    <w:rsid w:val="0022561A"/>
    <w:rsid w:val="002319F4"/>
    <w:rsid w:val="00231D8A"/>
    <w:rsid w:val="00233EE8"/>
    <w:rsid w:val="00234A27"/>
    <w:rsid w:val="002361C9"/>
    <w:rsid w:val="002378D4"/>
    <w:rsid w:val="00237A56"/>
    <w:rsid w:val="0024049E"/>
    <w:rsid w:val="002404AF"/>
    <w:rsid w:val="0024360A"/>
    <w:rsid w:val="00243673"/>
    <w:rsid w:val="00244585"/>
    <w:rsid w:val="00244B1D"/>
    <w:rsid w:val="0024610E"/>
    <w:rsid w:val="002465A2"/>
    <w:rsid w:val="00247C8E"/>
    <w:rsid w:val="00247F93"/>
    <w:rsid w:val="0025422A"/>
    <w:rsid w:val="00260298"/>
    <w:rsid w:val="0026316D"/>
    <w:rsid w:val="002637A3"/>
    <w:rsid w:val="002665C7"/>
    <w:rsid w:val="00267407"/>
    <w:rsid w:val="002677FC"/>
    <w:rsid w:val="00272D22"/>
    <w:rsid w:val="0027331B"/>
    <w:rsid w:val="002746F1"/>
    <w:rsid w:val="00275C87"/>
    <w:rsid w:val="00276532"/>
    <w:rsid w:val="00276EF3"/>
    <w:rsid w:val="00277439"/>
    <w:rsid w:val="002827F0"/>
    <w:rsid w:val="00283757"/>
    <w:rsid w:val="002839A2"/>
    <w:rsid w:val="00284E94"/>
    <w:rsid w:val="002858C4"/>
    <w:rsid w:val="00285B07"/>
    <w:rsid w:val="00286DA2"/>
    <w:rsid w:val="002875A7"/>
    <w:rsid w:val="00291BDE"/>
    <w:rsid w:val="0029395B"/>
    <w:rsid w:val="00294222"/>
    <w:rsid w:val="00294FCC"/>
    <w:rsid w:val="002A2EEE"/>
    <w:rsid w:val="002A3227"/>
    <w:rsid w:val="002A374D"/>
    <w:rsid w:val="002A3B3E"/>
    <w:rsid w:val="002A3E4E"/>
    <w:rsid w:val="002A4AD4"/>
    <w:rsid w:val="002A4B2E"/>
    <w:rsid w:val="002A5B02"/>
    <w:rsid w:val="002A6654"/>
    <w:rsid w:val="002A73C9"/>
    <w:rsid w:val="002B357E"/>
    <w:rsid w:val="002B37A5"/>
    <w:rsid w:val="002B48F6"/>
    <w:rsid w:val="002B5242"/>
    <w:rsid w:val="002B5C57"/>
    <w:rsid w:val="002B6702"/>
    <w:rsid w:val="002B7134"/>
    <w:rsid w:val="002C033A"/>
    <w:rsid w:val="002C0C3C"/>
    <w:rsid w:val="002C12CD"/>
    <w:rsid w:val="002C1AEF"/>
    <w:rsid w:val="002C3F81"/>
    <w:rsid w:val="002C4941"/>
    <w:rsid w:val="002C6E46"/>
    <w:rsid w:val="002C7D22"/>
    <w:rsid w:val="002D04BB"/>
    <w:rsid w:val="002D13A2"/>
    <w:rsid w:val="002D1DBA"/>
    <w:rsid w:val="002D1F4E"/>
    <w:rsid w:val="002D2892"/>
    <w:rsid w:val="002D28C0"/>
    <w:rsid w:val="002D2BBD"/>
    <w:rsid w:val="002D5731"/>
    <w:rsid w:val="002D680F"/>
    <w:rsid w:val="002D6A2F"/>
    <w:rsid w:val="002D7049"/>
    <w:rsid w:val="002D744D"/>
    <w:rsid w:val="002E0AAF"/>
    <w:rsid w:val="002E0B9A"/>
    <w:rsid w:val="002E4413"/>
    <w:rsid w:val="002E4953"/>
    <w:rsid w:val="002E52A0"/>
    <w:rsid w:val="002E643D"/>
    <w:rsid w:val="002E6DE8"/>
    <w:rsid w:val="002E78AA"/>
    <w:rsid w:val="002F2607"/>
    <w:rsid w:val="002F26DD"/>
    <w:rsid w:val="002F2FAF"/>
    <w:rsid w:val="002F30CA"/>
    <w:rsid w:val="002F3530"/>
    <w:rsid w:val="002F5027"/>
    <w:rsid w:val="002F621C"/>
    <w:rsid w:val="002F6D2D"/>
    <w:rsid w:val="00300A6E"/>
    <w:rsid w:val="00302700"/>
    <w:rsid w:val="00307C0C"/>
    <w:rsid w:val="00310E83"/>
    <w:rsid w:val="00312321"/>
    <w:rsid w:val="00315E53"/>
    <w:rsid w:val="00316678"/>
    <w:rsid w:val="00316BE8"/>
    <w:rsid w:val="0031702C"/>
    <w:rsid w:val="00320C04"/>
    <w:rsid w:val="00322BAC"/>
    <w:rsid w:val="0032412B"/>
    <w:rsid w:val="0032519A"/>
    <w:rsid w:val="003270D5"/>
    <w:rsid w:val="00327C47"/>
    <w:rsid w:val="0033084C"/>
    <w:rsid w:val="0033199C"/>
    <w:rsid w:val="00336BF2"/>
    <w:rsid w:val="00337235"/>
    <w:rsid w:val="00340DDD"/>
    <w:rsid w:val="00341A8B"/>
    <w:rsid w:val="003432E2"/>
    <w:rsid w:val="0034412E"/>
    <w:rsid w:val="00344E12"/>
    <w:rsid w:val="003475EF"/>
    <w:rsid w:val="00350EDB"/>
    <w:rsid w:val="00353F60"/>
    <w:rsid w:val="003545AD"/>
    <w:rsid w:val="00360369"/>
    <w:rsid w:val="00360D22"/>
    <w:rsid w:val="00362981"/>
    <w:rsid w:val="003637FA"/>
    <w:rsid w:val="003641ED"/>
    <w:rsid w:val="00365FA0"/>
    <w:rsid w:val="003663A6"/>
    <w:rsid w:val="003670ED"/>
    <w:rsid w:val="003672ED"/>
    <w:rsid w:val="003674EE"/>
    <w:rsid w:val="0037193C"/>
    <w:rsid w:val="00371F0D"/>
    <w:rsid w:val="0037293A"/>
    <w:rsid w:val="0037425B"/>
    <w:rsid w:val="00374B7E"/>
    <w:rsid w:val="00376E70"/>
    <w:rsid w:val="003806CE"/>
    <w:rsid w:val="003814A0"/>
    <w:rsid w:val="00382B66"/>
    <w:rsid w:val="0038412A"/>
    <w:rsid w:val="0038414A"/>
    <w:rsid w:val="00384F3D"/>
    <w:rsid w:val="00385E7F"/>
    <w:rsid w:val="00386483"/>
    <w:rsid w:val="003914CD"/>
    <w:rsid w:val="003941C2"/>
    <w:rsid w:val="00397477"/>
    <w:rsid w:val="00397E3A"/>
    <w:rsid w:val="003A0BC8"/>
    <w:rsid w:val="003A0D0E"/>
    <w:rsid w:val="003A157F"/>
    <w:rsid w:val="003A348C"/>
    <w:rsid w:val="003A43EB"/>
    <w:rsid w:val="003A65C5"/>
    <w:rsid w:val="003B0712"/>
    <w:rsid w:val="003B2F4C"/>
    <w:rsid w:val="003B42A3"/>
    <w:rsid w:val="003C03F8"/>
    <w:rsid w:val="003C323A"/>
    <w:rsid w:val="003C33DD"/>
    <w:rsid w:val="003C673D"/>
    <w:rsid w:val="003C79A2"/>
    <w:rsid w:val="003D0882"/>
    <w:rsid w:val="003D198B"/>
    <w:rsid w:val="003D20AB"/>
    <w:rsid w:val="003D291C"/>
    <w:rsid w:val="003D3F6C"/>
    <w:rsid w:val="003D5C33"/>
    <w:rsid w:val="003D701D"/>
    <w:rsid w:val="003D7744"/>
    <w:rsid w:val="003E06A9"/>
    <w:rsid w:val="003E0740"/>
    <w:rsid w:val="003E1236"/>
    <w:rsid w:val="003E58F2"/>
    <w:rsid w:val="003F0521"/>
    <w:rsid w:val="003F15B4"/>
    <w:rsid w:val="003F3189"/>
    <w:rsid w:val="003F32DC"/>
    <w:rsid w:val="003F5A97"/>
    <w:rsid w:val="003F5D6D"/>
    <w:rsid w:val="003F5F7C"/>
    <w:rsid w:val="003F5FEF"/>
    <w:rsid w:val="00401E6A"/>
    <w:rsid w:val="00402DEE"/>
    <w:rsid w:val="004044BA"/>
    <w:rsid w:val="00404607"/>
    <w:rsid w:val="00404FE9"/>
    <w:rsid w:val="004064C7"/>
    <w:rsid w:val="004156A2"/>
    <w:rsid w:val="004157FF"/>
    <w:rsid w:val="00417444"/>
    <w:rsid w:val="00421774"/>
    <w:rsid w:val="00422126"/>
    <w:rsid w:val="004240C0"/>
    <w:rsid w:val="004259D7"/>
    <w:rsid w:val="00425B13"/>
    <w:rsid w:val="004266B8"/>
    <w:rsid w:val="0043207F"/>
    <w:rsid w:val="00433418"/>
    <w:rsid w:val="00434D7C"/>
    <w:rsid w:val="004350A5"/>
    <w:rsid w:val="00435E45"/>
    <w:rsid w:val="00435EDC"/>
    <w:rsid w:val="004362DF"/>
    <w:rsid w:val="0043682C"/>
    <w:rsid w:val="00436900"/>
    <w:rsid w:val="0044225B"/>
    <w:rsid w:val="004449FC"/>
    <w:rsid w:val="00444F27"/>
    <w:rsid w:val="00445600"/>
    <w:rsid w:val="004469F2"/>
    <w:rsid w:val="00454BA8"/>
    <w:rsid w:val="00456BCE"/>
    <w:rsid w:val="00461961"/>
    <w:rsid w:val="00471A42"/>
    <w:rsid w:val="004726F6"/>
    <w:rsid w:val="00474B6D"/>
    <w:rsid w:val="00476C03"/>
    <w:rsid w:val="004808ED"/>
    <w:rsid w:val="00481B49"/>
    <w:rsid w:val="00481D84"/>
    <w:rsid w:val="0048246F"/>
    <w:rsid w:val="00483726"/>
    <w:rsid w:val="00487579"/>
    <w:rsid w:val="00491A9A"/>
    <w:rsid w:val="00491C3F"/>
    <w:rsid w:val="004932E3"/>
    <w:rsid w:val="00493549"/>
    <w:rsid w:val="00496CDC"/>
    <w:rsid w:val="00496EA8"/>
    <w:rsid w:val="004A1A24"/>
    <w:rsid w:val="004A2E2E"/>
    <w:rsid w:val="004A472C"/>
    <w:rsid w:val="004A5C5C"/>
    <w:rsid w:val="004B0AD2"/>
    <w:rsid w:val="004B19B1"/>
    <w:rsid w:val="004B4949"/>
    <w:rsid w:val="004B4C0C"/>
    <w:rsid w:val="004B6B5A"/>
    <w:rsid w:val="004B7C11"/>
    <w:rsid w:val="004C228D"/>
    <w:rsid w:val="004C3487"/>
    <w:rsid w:val="004C4781"/>
    <w:rsid w:val="004C5A79"/>
    <w:rsid w:val="004D0108"/>
    <w:rsid w:val="004D01BB"/>
    <w:rsid w:val="004D0650"/>
    <w:rsid w:val="004D3423"/>
    <w:rsid w:val="004D3CAE"/>
    <w:rsid w:val="004D3CC1"/>
    <w:rsid w:val="004D3D55"/>
    <w:rsid w:val="004D7339"/>
    <w:rsid w:val="004D7A0F"/>
    <w:rsid w:val="004D7DF4"/>
    <w:rsid w:val="004E12F0"/>
    <w:rsid w:val="004E20D7"/>
    <w:rsid w:val="004E3133"/>
    <w:rsid w:val="004E6A3F"/>
    <w:rsid w:val="004E6C4E"/>
    <w:rsid w:val="004E7D04"/>
    <w:rsid w:val="004F238E"/>
    <w:rsid w:val="004F35FD"/>
    <w:rsid w:val="004F6532"/>
    <w:rsid w:val="004F7C3A"/>
    <w:rsid w:val="0050293F"/>
    <w:rsid w:val="00502FC4"/>
    <w:rsid w:val="00503689"/>
    <w:rsid w:val="00503A8C"/>
    <w:rsid w:val="00503FD1"/>
    <w:rsid w:val="0050512E"/>
    <w:rsid w:val="00507BE7"/>
    <w:rsid w:val="00511E15"/>
    <w:rsid w:val="00512976"/>
    <w:rsid w:val="00512A6D"/>
    <w:rsid w:val="00516A9A"/>
    <w:rsid w:val="00516D1D"/>
    <w:rsid w:val="00517B25"/>
    <w:rsid w:val="00521A41"/>
    <w:rsid w:val="005224D8"/>
    <w:rsid w:val="00522553"/>
    <w:rsid w:val="0052419B"/>
    <w:rsid w:val="00526672"/>
    <w:rsid w:val="00526F82"/>
    <w:rsid w:val="005275BE"/>
    <w:rsid w:val="00527A10"/>
    <w:rsid w:val="00533E5E"/>
    <w:rsid w:val="00533F8C"/>
    <w:rsid w:val="00536642"/>
    <w:rsid w:val="00542DDF"/>
    <w:rsid w:val="0054637B"/>
    <w:rsid w:val="0054648D"/>
    <w:rsid w:val="00546A53"/>
    <w:rsid w:val="005509E5"/>
    <w:rsid w:val="00553ADD"/>
    <w:rsid w:val="00553D1F"/>
    <w:rsid w:val="005552B8"/>
    <w:rsid w:val="00557A57"/>
    <w:rsid w:val="0056109F"/>
    <w:rsid w:val="00563C35"/>
    <w:rsid w:val="00563D32"/>
    <w:rsid w:val="0056415A"/>
    <w:rsid w:val="00564E3E"/>
    <w:rsid w:val="005665A8"/>
    <w:rsid w:val="00567661"/>
    <w:rsid w:val="00571017"/>
    <w:rsid w:val="00572806"/>
    <w:rsid w:val="00576270"/>
    <w:rsid w:val="00580978"/>
    <w:rsid w:val="005827C9"/>
    <w:rsid w:val="00583ECE"/>
    <w:rsid w:val="00584010"/>
    <w:rsid w:val="0058459F"/>
    <w:rsid w:val="00584FD6"/>
    <w:rsid w:val="005872DB"/>
    <w:rsid w:val="00587D63"/>
    <w:rsid w:val="005917F4"/>
    <w:rsid w:val="00591EB3"/>
    <w:rsid w:val="00592FA4"/>
    <w:rsid w:val="005952CB"/>
    <w:rsid w:val="0059587F"/>
    <w:rsid w:val="0059741C"/>
    <w:rsid w:val="005A2510"/>
    <w:rsid w:val="005A2E43"/>
    <w:rsid w:val="005A5A24"/>
    <w:rsid w:val="005A6066"/>
    <w:rsid w:val="005B2D9D"/>
    <w:rsid w:val="005B36AE"/>
    <w:rsid w:val="005B4D8B"/>
    <w:rsid w:val="005B779B"/>
    <w:rsid w:val="005B7EC1"/>
    <w:rsid w:val="005C1141"/>
    <w:rsid w:val="005C122A"/>
    <w:rsid w:val="005C181C"/>
    <w:rsid w:val="005C209C"/>
    <w:rsid w:val="005C2196"/>
    <w:rsid w:val="005C3409"/>
    <w:rsid w:val="005C36A7"/>
    <w:rsid w:val="005C3C0A"/>
    <w:rsid w:val="005C40CA"/>
    <w:rsid w:val="005C4864"/>
    <w:rsid w:val="005C5A5D"/>
    <w:rsid w:val="005C5BBE"/>
    <w:rsid w:val="005C6746"/>
    <w:rsid w:val="005C71E2"/>
    <w:rsid w:val="005C78A9"/>
    <w:rsid w:val="005D2594"/>
    <w:rsid w:val="005D4651"/>
    <w:rsid w:val="005D55CF"/>
    <w:rsid w:val="005D611B"/>
    <w:rsid w:val="005E03A5"/>
    <w:rsid w:val="005E0C60"/>
    <w:rsid w:val="005E0E8B"/>
    <w:rsid w:val="005E2A38"/>
    <w:rsid w:val="005E4A97"/>
    <w:rsid w:val="005E5E36"/>
    <w:rsid w:val="005E617C"/>
    <w:rsid w:val="005E68A7"/>
    <w:rsid w:val="005F2211"/>
    <w:rsid w:val="005F3755"/>
    <w:rsid w:val="005F3B9D"/>
    <w:rsid w:val="005F4420"/>
    <w:rsid w:val="005F5417"/>
    <w:rsid w:val="005F599A"/>
    <w:rsid w:val="005F5E08"/>
    <w:rsid w:val="005F63ED"/>
    <w:rsid w:val="005F69D0"/>
    <w:rsid w:val="0060020C"/>
    <w:rsid w:val="00602DEC"/>
    <w:rsid w:val="006048C7"/>
    <w:rsid w:val="006059F4"/>
    <w:rsid w:val="00607B5A"/>
    <w:rsid w:val="00610B98"/>
    <w:rsid w:val="00611917"/>
    <w:rsid w:val="00611F34"/>
    <w:rsid w:val="006127B1"/>
    <w:rsid w:val="00613703"/>
    <w:rsid w:val="00613F13"/>
    <w:rsid w:val="00615429"/>
    <w:rsid w:val="00615FE2"/>
    <w:rsid w:val="00616E74"/>
    <w:rsid w:val="00617073"/>
    <w:rsid w:val="00621000"/>
    <w:rsid w:val="00621230"/>
    <w:rsid w:val="00622D6E"/>
    <w:rsid w:val="006266BC"/>
    <w:rsid w:val="0062790F"/>
    <w:rsid w:val="00630B48"/>
    <w:rsid w:val="0063335E"/>
    <w:rsid w:val="006334F1"/>
    <w:rsid w:val="006341AE"/>
    <w:rsid w:val="0063511F"/>
    <w:rsid w:val="0063522F"/>
    <w:rsid w:val="00635C49"/>
    <w:rsid w:val="006369AC"/>
    <w:rsid w:val="00636B62"/>
    <w:rsid w:val="00636D1A"/>
    <w:rsid w:val="00636DCE"/>
    <w:rsid w:val="006403FE"/>
    <w:rsid w:val="0064058C"/>
    <w:rsid w:val="0064443C"/>
    <w:rsid w:val="00653A5B"/>
    <w:rsid w:val="00653A87"/>
    <w:rsid w:val="00654D8D"/>
    <w:rsid w:val="006563EE"/>
    <w:rsid w:val="0065759B"/>
    <w:rsid w:val="0065760D"/>
    <w:rsid w:val="00657745"/>
    <w:rsid w:val="006608AC"/>
    <w:rsid w:val="00662C27"/>
    <w:rsid w:val="00662F80"/>
    <w:rsid w:val="00663E8F"/>
    <w:rsid w:val="00663FD5"/>
    <w:rsid w:val="00664682"/>
    <w:rsid w:val="00666834"/>
    <w:rsid w:val="00666B5B"/>
    <w:rsid w:val="00671285"/>
    <w:rsid w:val="006743B0"/>
    <w:rsid w:val="00676D7A"/>
    <w:rsid w:val="00676E81"/>
    <w:rsid w:val="006804FD"/>
    <w:rsid w:val="00681064"/>
    <w:rsid w:val="0068417C"/>
    <w:rsid w:val="00686490"/>
    <w:rsid w:val="00686C48"/>
    <w:rsid w:val="006872B4"/>
    <w:rsid w:val="006924EA"/>
    <w:rsid w:val="006948B4"/>
    <w:rsid w:val="00694F1F"/>
    <w:rsid w:val="0069561B"/>
    <w:rsid w:val="00696441"/>
    <w:rsid w:val="00697076"/>
    <w:rsid w:val="00697889"/>
    <w:rsid w:val="006A1566"/>
    <w:rsid w:val="006A3207"/>
    <w:rsid w:val="006A5667"/>
    <w:rsid w:val="006B11EB"/>
    <w:rsid w:val="006B2EC9"/>
    <w:rsid w:val="006B3B04"/>
    <w:rsid w:val="006B5112"/>
    <w:rsid w:val="006B633E"/>
    <w:rsid w:val="006B7281"/>
    <w:rsid w:val="006B7321"/>
    <w:rsid w:val="006B771B"/>
    <w:rsid w:val="006C1162"/>
    <w:rsid w:val="006C1892"/>
    <w:rsid w:val="006C2073"/>
    <w:rsid w:val="006C2336"/>
    <w:rsid w:val="006C44FA"/>
    <w:rsid w:val="006C5280"/>
    <w:rsid w:val="006C55E9"/>
    <w:rsid w:val="006C6B09"/>
    <w:rsid w:val="006C7F3D"/>
    <w:rsid w:val="006D0A7B"/>
    <w:rsid w:val="006D12A9"/>
    <w:rsid w:val="006D2ED7"/>
    <w:rsid w:val="006D65B6"/>
    <w:rsid w:val="006D76E1"/>
    <w:rsid w:val="006E2751"/>
    <w:rsid w:val="006E48B1"/>
    <w:rsid w:val="006E5037"/>
    <w:rsid w:val="006E539C"/>
    <w:rsid w:val="006E6326"/>
    <w:rsid w:val="006E669F"/>
    <w:rsid w:val="006E6D3E"/>
    <w:rsid w:val="006F0240"/>
    <w:rsid w:val="006F166E"/>
    <w:rsid w:val="006F2597"/>
    <w:rsid w:val="006F3155"/>
    <w:rsid w:val="006F51A0"/>
    <w:rsid w:val="006F5299"/>
    <w:rsid w:val="006F5823"/>
    <w:rsid w:val="006F7459"/>
    <w:rsid w:val="006F7669"/>
    <w:rsid w:val="007012C9"/>
    <w:rsid w:val="007034FC"/>
    <w:rsid w:val="00705843"/>
    <w:rsid w:val="007076A1"/>
    <w:rsid w:val="00707923"/>
    <w:rsid w:val="00707F45"/>
    <w:rsid w:val="007109A3"/>
    <w:rsid w:val="00710A58"/>
    <w:rsid w:val="00712DA4"/>
    <w:rsid w:val="00714747"/>
    <w:rsid w:val="00715AA4"/>
    <w:rsid w:val="0071707A"/>
    <w:rsid w:val="00717FBD"/>
    <w:rsid w:val="0072162B"/>
    <w:rsid w:val="007238F5"/>
    <w:rsid w:val="007245FF"/>
    <w:rsid w:val="0072498B"/>
    <w:rsid w:val="00724DCF"/>
    <w:rsid w:val="00724EB9"/>
    <w:rsid w:val="00727DCA"/>
    <w:rsid w:val="00730088"/>
    <w:rsid w:val="0073099A"/>
    <w:rsid w:val="00731D78"/>
    <w:rsid w:val="007331E1"/>
    <w:rsid w:val="00733F4C"/>
    <w:rsid w:val="0073405C"/>
    <w:rsid w:val="0073446A"/>
    <w:rsid w:val="00735B8E"/>
    <w:rsid w:val="00735BAC"/>
    <w:rsid w:val="00740972"/>
    <w:rsid w:val="00740C30"/>
    <w:rsid w:val="00741D34"/>
    <w:rsid w:val="00742183"/>
    <w:rsid w:val="00744466"/>
    <w:rsid w:val="0074532D"/>
    <w:rsid w:val="00745BA8"/>
    <w:rsid w:val="00745E37"/>
    <w:rsid w:val="00746C1D"/>
    <w:rsid w:val="00747DCB"/>
    <w:rsid w:val="00747E7A"/>
    <w:rsid w:val="0075017A"/>
    <w:rsid w:val="00754784"/>
    <w:rsid w:val="007602CE"/>
    <w:rsid w:val="00762924"/>
    <w:rsid w:val="007629F4"/>
    <w:rsid w:val="00762CC5"/>
    <w:rsid w:val="00764236"/>
    <w:rsid w:val="00767131"/>
    <w:rsid w:val="00771106"/>
    <w:rsid w:val="0077328F"/>
    <w:rsid w:val="00774090"/>
    <w:rsid w:val="00775019"/>
    <w:rsid w:val="00775CDF"/>
    <w:rsid w:val="007763A2"/>
    <w:rsid w:val="0077664E"/>
    <w:rsid w:val="00777235"/>
    <w:rsid w:val="00777B07"/>
    <w:rsid w:val="00780721"/>
    <w:rsid w:val="0078119B"/>
    <w:rsid w:val="007817C1"/>
    <w:rsid w:val="007825A5"/>
    <w:rsid w:val="00784A4F"/>
    <w:rsid w:val="00785668"/>
    <w:rsid w:val="00787642"/>
    <w:rsid w:val="00791624"/>
    <w:rsid w:val="0079174C"/>
    <w:rsid w:val="007927E4"/>
    <w:rsid w:val="0079349B"/>
    <w:rsid w:val="0079477A"/>
    <w:rsid w:val="0079539D"/>
    <w:rsid w:val="007955D0"/>
    <w:rsid w:val="00795A39"/>
    <w:rsid w:val="00797527"/>
    <w:rsid w:val="007976EE"/>
    <w:rsid w:val="007A1207"/>
    <w:rsid w:val="007A21CA"/>
    <w:rsid w:val="007A220A"/>
    <w:rsid w:val="007A2C32"/>
    <w:rsid w:val="007A31CF"/>
    <w:rsid w:val="007A3563"/>
    <w:rsid w:val="007A62DF"/>
    <w:rsid w:val="007A6433"/>
    <w:rsid w:val="007A6BD6"/>
    <w:rsid w:val="007B18C1"/>
    <w:rsid w:val="007B3976"/>
    <w:rsid w:val="007B4224"/>
    <w:rsid w:val="007B54A2"/>
    <w:rsid w:val="007B7FDA"/>
    <w:rsid w:val="007C181B"/>
    <w:rsid w:val="007C1823"/>
    <w:rsid w:val="007C3719"/>
    <w:rsid w:val="007C3C6D"/>
    <w:rsid w:val="007C571A"/>
    <w:rsid w:val="007C58B3"/>
    <w:rsid w:val="007C5A25"/>
    <w:rsid w:val="007C6DBA"/>
    <w:rsid w:val="007D2F87"/>
    <w:rsid w:val="007D679F"/>
    <w:rsid w:val="007D705D"/>
    <w:rsid w:val="007E05A5"/>
    <w:rsid w:val="007E1CDA"/>
    <w:rsid w:val="007E211D"/>
    <w:rsid w:val="007E4F1F"/>
    <w:rsid w:val="007E6D3D"/>
    <w:rsid w:val="007F3705"/>
    <w:rsid w:val="007F60AE"/>
    <w:rsid w:val="007F681D"/>
    <w:rsid w:val="007F6C9B"/>
    <w:rsid w:val="00800C92"/>
    <w:rsid w:val="0080173B"/>
    <w:rsid w:val="0080384A"/>
    <w:rsid w:val="00803C8D"/>
    <w:rsid w:val="008053E4"/>
    <w:rsid w:val="00807E4D"/>
    <w:rsid w:val="008104E8"/>
    <w:rsid w:val="00812063"/>
    <w:rsid w:val="008146CA"/>
    <w:rsid w:val="0081482E"/>
    <w:rsid w:val="00814B41"/>
    <w:rsid w:val="008152CD"/>
    <w:rsid w:val="00815683"/>
    <w:rsid w:val="00816026"/>
    <w:rsid w:val="00816180"/>
    <w:rsid w:val="00816351"/>
    <w:rsid w:val="0081761D"/>
    <w:rsid w:val="008206F2"/>
    <w:rsid w:val="00820DFB"/>
    <w:rsid w:val="008212D7"/>
    <w:rsid w:val="00821645"/>
    <w:rsid w:val="00821C2C"/>
    <w:rsid w:val="00821F09"/>
    <w:rsid w:val="0082266E"/>
    <w:rsid w:val="00824555"/>
    <w:rsid w:val="008253F1"/>
    <w:rsid w:val="00827D06"/>
    <w:rsid w:val="00830C6D"/>
    <w:rsid w:val="008346BA"/>
    <w:rsid w:val="008361D5"/>
    <w:rsid w:val="00836319"/>
    <w:rsid w:val="008423B3"/>
    <w:rsid w:val="0084299D"/>
    <w:rsid w:val="00844AAE"/>
    <w:rsid w:val="00846CA4"/>
    <w:rsid w:val="00850B8C"/>
    <w:rsid w:val="00850DAF"/>
    <w:rsid w:val="00852370"/>
    <w:rsid w:val="00852571"/>
    <w:rsid w:val="00853595"/>
    <w:rsid w:val="00853794"/>
    <w:rsid w:val="008539E8"/>
    <w:rsid w:val="00855AF9"/>
    <w:rsid w:val="00855E5E"/>
    <w:rsid w:val="0085732A"/>
    <w:rsid w:val="00860FF7"/>
    <w:rsid w:val="008639CB"/>
    <w:rsid w:val="008679D9"/>
    <w:rsid w:val="00870A89"/>
    <w:rsid w:val="008717E0"/>
    <w:rsid w:val="00872EB4"/>
    <w:rsid w:val="0087415E"/>
    <w:rsid w:val="00874C12"/>
    <w:rsid w:val="00875B02"/>
    <w:rsid w:val="00876DA4"/>
    <w:rsid w:val="00877A64"/>
    <w:rsid w:val="00880330"/>
    <w:rsid w:val="00880640"/>
    <w:rsid w:val="00881CFD"/>
    <w:rsid w:val="00886508"/>
    <w:rsid w:val="00887A07"/>
    <w:rsid w:val="00893A6F"/>
    <w:rsid w:val="00893BC3"/>
    <w:rsid w:val="00893F74"/>
    <w:rsid w:val="008957C7"/>
    <w:rsid w:val="008971A2"/>
    <w:rsid w:val="008A0C7F"/>
    <w:rsid w:val="008A1246"/>
    <w:rsid w:val="008A5567"/>
    <w:rsid w:val="008A5842"/>
    <w:rsid w:val="008A7109"/>
    <w:rsid w:val="008B1639"/>
    <w:rsid w:val="008B505E"/>
    <w:rsid w:val="008B7647"/>
    <w:rsid w:val="008B776A"/>
    <w:rsid w:val="008C0745"/>
    <w:rsid w:val="008C699B"/>
    <w:rsid w:val="008C735E"/>
    <w:rsid w:val="008D1C79"/>
    <w:rsid w:val="008D1D0B"/>
    <w:rsid w:val="008D2101"/>
    <w:rsid w:val="008D318B"/>
    <w:rsid w:val="008D4764"/>
    <w:rsid w:val="008D4FAB"/>
    <w:rsid w:val="008D58D7"/>
    <w:rsid w:val="008D621A"/>
    <w:rsid w:val="008D6902"/>
    <w:rsid w:val="008D6C6F"/>
    <w:rsid w:val="008D790B"/>
    <w:rsid w:val="008E01D7"/>
    <w:rsid w:val="008E0BB7"/>
    <w:rsid w:val="008E47DA"/>
    <w:rsid w:val="008E5A6D"/>
    <w:rsid w:val="008E6383"/>
    <w:rsid w:val="008F0FDC"/>
    <w:rsid w:val="008F2DCE"/>
    <w:rsid w:val="008F6013"/>
    <w:rsid w:val="009053B1"/>
    <w:rsid w:val="00905C91"/>
    <w:rsid w:val="00905E0D"/>
    <w:rsid w:val="00906896"/>
    <w:rsid w:val="00910D2C"/>
    <w:rsid w:val="00912FEA"/>
    <w:rsid w:val="00913477"/>
    <w:rsid w:val="00915AAF"/>
    <w:rsid w:val="00915F75"/>
    <w:rsid w:val="0091712A"/>
    <w:rsid w:val="00917EB9"/>
    <w:rsid w:val="00923FD3"/>
    <w:rsid w:val="00924A4A"/>
    <w:rsid w:val="00924A94"/>
    <w:rsid w:val="00924D42"/>
    <w:rsid w:val="00924E2D"/>
    <w:rsid w:val="00925F3E"/>
    <w:rsid w:val="009262B7"/>
    <w:rsid w:val="00927541"/>
    <w:rsid w:val="0093036E"/>
    <w:rsid w:val="00930623"/>
    <w:rsid w:val="00930EF4"/>
    <w:rsid w:val="00932B73"/>
    <w:rsid w:val="00932E4E"/>
    <w:rsid w:val="00932FEB"/>
    <w:rsid w:val="009356FE"/>
    <w:rsid w:val="009362B4"/>
    <w:rsid w:val="009367A0"/>
    <w:rsid w:val="009401BB"/>
    <w:rsid w:val="009411A2"/>
    <w:rsid w:val="00943C33"/>
    <w:rsid w:val="0094460F"/>
    <w:rsid w:val="00945012"/>
    <w:rsid w:val="00947952"/>
    <w:rsid w:val="00947A59"/>
    <w:rsid w:val="0095026A"/>
    <w:rsid w:val="00952C0D"/>
    <w:rsid w:val="00956485"/>
    <w:rsid w:val="00956BD0"/>
    <w:rsid w:val="00957825"/>
    <w:rsid w:val="00961EE9"/>
    <w:rsid w:val="009658DF"/>
    <w:rsid w:val="00972C0C"/>
    <w:rsid w:val="00974263"/>
    <w:rsid w:val="00974E36"/>
    <w:rsid w:val="00980B70"/>
    <w:rsid w:val="00980FC3"/>
    <w:rsid w:val="009824AB"/>
    <w:rsid w:val="00983CCF"/>
    <w:rsid w:val="00983E02"/>
    <w:rsid w:val="00983E33"/>
    <w:rsid w:val="00983F18"/>
    <w:rsid w:val="0098427B"/>
    <w:rsid w:val="00991C87"/>
    <w:rsid w:val="00991FC3"/>
    <w:rsid w:val="00992EC9"/>
    <w:rsid w:val="009931B4"/>
    <w:rsid w:val="00996D4E"/>
    <w:rsid w:val="009A3636"/>
    <w:rsid w:val="009A40C4"/>
    <w:rsid w:val="009A43B3"/>
    <w:rsid w:val="009A4E4B"/>
    <w:rsid w:val="009B2417"/>
    <w:rsid w:val="009B2D24"/>
    <w:rsid w:val="009B3456"/>
    <w:rsid w:val="009B4890"/>
    <w:rsid w:val="009B7921"/>
    <w:rsid w:val="009C032A"/>
    <w:rsid w:val="009C0785"/>
    <w:rsid w:val="009C1BFA"/>
    <w:rsid w:val="009C2595"/>
    <w:rsid w:val="009C3163"/>
    <w:rsid w:val="009C3C90"/>
    <w:rsid w:val="009C4E53"/>
    <w:rsid w:val="009C5A94"/>
    <w:rsid w:val="009D58FA"/>
    <w:rsid w:val="009D6D72"/>
    <w:rsid w:val="009E2F68"/>
    <w:rsid w:val="009E4E52"/>
    <w:rsid w:val="009E50FF"/>
    <w:rsid w:val="009E62E3"/>
    <w:rsid w:val="009E67B7"/>
    <w:rsid w:val="009E78BA"/>
    <w:rsid w:val="009F019E"/>
    <w:rsid w:val="009F1785"/>
    <w:rsid w:val="009F3164"/>
    <w:rsid w:val="009F6FA7"/>
    <w:rsid w:val="009F7AD3"/>
    <w:rsid w:val="009F7B8B"/>
    <w:rsid w:val="00A00E0A"/>
    <w:rsid w:val="00A028D1"/>
    <w:rsid w:val="00A05710"/>
    <w:rsid w:val="00A058DA"/>
    <w:rsid w:val="00A06541"/>
    <w:rsid w:val="00A0685D"/>
    <w:rsid w:val="00A068BB"/>
    <w:rsid w:val="00A11C1B"/>
    <w:rsid w:val="00A12796"/>
    <w:rsid w:val="00A1354B"/>
    <w:rsid w:val="00A1358F"/>
    <w:rsid w:val="00A13B60"/>
    <w:rsid w:val="00A14690"/>
    <w:rsid w:val="00A14E03"/>
    <w:rsid w:val="00A16D00"/>
    <w:rsid w:val="00A17C9A"/>
    <w:rsid w:val="00A22411"/>
    <w:rsid w:val="00A2273C"/>
    <w:rsid w:val="00A2342D"/>
    <w:rsid w:val="00A24B8D"/>
    <w:rsid w:val="00A26416"/>
    <w:rsid w:val="00A267E2"/>
    <w:rsid w:val="00A342D4"/>
    <w:rsid w:val="00A3690D"/>
    <w:rsid w:val="00A40D0A"/>
    <w:rsid w:val="00A41CA7"/>
    <w:rsid w:val="00A4263E"/>
    <w:rsid w:val="00A450D3"/>
    <w:rsid w:val="00A4737F"/>
    <w:rsid w:val="00A47651"/>
    <w:rsid w:val="00A51197"/>
    <w:rsid w:val="00A51F07"/>
    <w:rsid w:val="00A52507"/>
    <w:rsid w:val="00A53BC6"/>
    <w:rsid w:val="00A54B55"/>
    <w:rsid w:val="00A60886"/>
    <w:rsid w:val="00A6496B"/>
    <w:rsid w:val="00A649C1"/>
    <w:rsid w:val="00A67714"/>
    <w:rsid w:val="00A67A57"/>
    <w:rsid w:val="00A71684"/>
    <w:rsid w:val="00A71E23"/>
    <w:rsid w:val="00A71F4F"/>
    <w:rsid w:val="00A72972"/>
    <w:rsid w:val="00A74AF4"/>
    <w:rsid w:val="00A74DA6"/>
    <w:rsid w:val="00A7571C"/>
    <w:rsid w:val="00A81B8E"/>
    <w:rsid w:val="00A84B49"/>
    <w:rsid w:val="00A84EFB"/>
    <w:rsid w:val="00A85AF5"/>
    <w:rsid w:val="00A86425"/>
    <w:rsid w:val="00A9007B"/>
    <w:rsid w:val="00A94922"/>
    <w:rsid w:val="00A94C17"/>
    <w:rsid w:val="00A954A5"/>
    <w:rsid w:val="00A96B94"/>
    <w:rsid w:val="00A96E8A"/>
    <w:rsid w:val="00AA05AA"/>
    <w:rsid w:val="00AA0AF2"/>
    <w:rsid w:val="00AA168F"/>
    <w:rsid w:val="00AA322C"/>
    <w:rsid w:val="00AA3710"/>
    <w:rsid w:val="00AA4982"/>
    <w:rsid w:val="00AA7BE2"/>
    <w:rsid w:val="00AB0430"/>
    <w:rsid w:val="00AB3740"/>
    <w:rsid w:val="00AB38FB"/>
    <w:rsid w:val="00AB61B3"/>
    <w:rsid w:val="00AB6EE4"/>
    <w:rsid w:val="00AB78B6"/>
    <w:rsid w:val="00AC09EA"/>
    <w:rsid w:val="00AC0AD3"/>
    <w:rsid w:val="00AC1F09"/>
    <w:rsid w:val="00AC3431"/>
    <w:rsid w:val="00AC3787"/>
    <w:rsid w:val="00AC45C3"/>
    <w:rsid w:val="00AC4850"/>
    <w:rsid w:val="00AD0757"/>
    <w:rsid w:val="00AD14FC"/>
    <w:rsid w:val="00AD24A4"/>
    <w:rsid w:val="00AD2DE1"/>
    <w:rsid w:val="00AD361B"/>
    <w:rsid w:val="00AD383E"/>
    <w:rsid w:val="00AD5232"/>
    <w:rsid w:val="00AD639B"/>
    <w:rsid w:val="00AD741D"/>
    <w:rsid w:val="00AD7470"/>
    <w:rsid w:val="00AE0D4B"/>
    <w:rsid w:val="00AE0ED4"/>
    <w:rsid w:val="00AE1625"/>
    <w:rsid w:val="00AE1F6B"/>
    <w:rsid w:val="00AE5300"/>
    <w:rsid w:val="00AF28A9"/>
    <w:rsid w:val="00AF42B4"/>
    <w:rsid w:val="00AF59B2"/>
    <w:rsid w:val="00AF667B"/>
    <w:rsid w:val="00AF6D5E"/>
    <w:rsid w:val="00B0090B"/>
    <w:rsid w:val="00B011BE"/>
    <w:rsid w:val="00B0181C"/>
    <w:rsid w:val="00B02582"/>
    <w:rsid w:val="00B05660"/>
    <w:rsid w:val="00B05736"/>
    <w:rsid w:val="00B059CA"/>
    <w:rsid w:val="00B06C40"/>
    <w:rsid w:val="00B108B0"/>
    <w:rsid w:val="00B10D65"/>
    <w:rsid w:val="00B10DE9"/>
    <w:rsid w:val="00B12782"/>
    <w:rsid w:val="00B1610D"/>
    <w:rsid w:val="00B1691E"/>
    <w:rsid w:val="00B17353"/>
    <w:rsid w:val="00B21AEF"/>
    <w:rsid w:val="00B2367E"/>
    <w:rsid w:val="00B24F00"/>
    <w:rsid w:val="00B26BBD"/>
    <w:rsid w:val="00B27706"/>
    <w:rsid w:val="00B31B87"/>
    <w:rsid w:val="00B320AB"/>
    <w:rsid w:val="00B328A8"/>
    <w:rsid w:val="00B3499E"/>
    <w:rsid w:val="00B34EA8"/>
    <w:rsid w:val="00B35CBE"/>
    <w:rsid w:val="00B366A2"/>
    <w:rsid w:val="00B36ADB"/>
    <w:rsid w:val="00B373AC"/>
    <w:rsid w:val="00B4125E"/>
    <w:rsid w:val="00B413A6"/>
    <w:rsid w:val="00B41870"/>
    <w:rsid w:val="00B422D8"/>
    <w:rsid w:val="00B44A45"/>
    <w:rsid w:val="00B44F76"/>
    <w:rsid w:val="00B4680E"/>
    <w:rsid w:val="00B51C69"/>
    <w:rsid w:val="00B52810"/>
    <w:rsid w:val="00B5323D"/>
    <w:rsid w:val="00B544E0"/>
    <w:rsid w:val="00B55DA0"/>
    <w:rsid w:val="00B564C6"/>
    <w:rsid w:val="00B567A1"/>
    <w:rsid w:val="00B57650"/>
    <w:rsid w:val="00B5787F"/>
    <w:rsid w:val="00B60153"/>
    <w:rsid w:val="00B640A0"/>
    <w:rsid w:val="00B640EB"/>
    <w:rsid w:val="00B64594"/>
    <w:rsid w:val="00B66F00"/>
    <w:rsid w:val="00B7071C"/>
    <w:rsid w:val="00B719F5"/>
    <w:rsid w:val="00B71AF6"/>
    <w:rsid w:val="00B768D7"/>
    <w:rsid w:val="00B77A21"/>
    <w:rsid w:val="00B81BB8"/>
    <w:rsid w:val="00B843DE"/>
    <w:rsid w:val="00B85155"/>
    <w:rsid w:val="00B86B43"/>
    <w:rsid w:val="00B8703F"/>
    <w:rsid w:val="00B874B4"/>
    <w:rsid w:val="00B87D00"/>
    <w:rsid w:val="00B9374A"/>
    <w:rsid w:val="00B945C7"/>
    <w:rsid w:val="00B9513D"/>
    <w:rsid w:val="00BA1E74"/>
    <w:rsid w:val="00BA1FAC"/>
    <w:rsid w:val="00BA4955"/>
    <w:rsid w:val="00BA4E38"/>
    <w:rsid w:val="00BA680A"/>
    <w:rsid w:val="00BA6FF8"/>
    <w:rsid w:val="00BA79F2"/>
    <w:rsid w:val="00BB00B9"/>
    <w:rsid w:val="00BB03D9"/>
    <w:rsid w:val="00BB5992"/>
    <w:rsid w:val="00BB61C0"/>
    <w:rsid w:val="00BB765E"/>
    <w:rsid w:val="00BC0A1A"/>
    <w:rsid w:val="00BC1EBE"/>
    <w:rsid w:val="00BC2595"/>
    <w:rsid w:val="00BC2D7B"/>
    <w:rsid w:val="00BC4627"/>
    <w:rsid w:val="00BC5B07"/>
    <w:rsid w:val="00BD064D"/>
    <w:rsid w:val="00BD10B1"/>
    <w:rsid w:val="00BD1863"/>
    <w:rsid w:val="00BD28C7"/>
    <w:rsid w:val="00BD2AB1"/>
    <w:rsid w:val="00BD2B17"/>
    <w:rsid w:val="00BD37F7"/>
    <w:rsid w:val="00BD67A0"/>
    <w:rsid w:val="00BE5056"/>
    <w:rsid w:val="00BE5A67"/>
    <w:rsid w:val="00BE5B06"/>
    <w:rsid w:val="00BE5E07"/>
    <w:rsid w:val="00BF05B4"/>
    <w:rsid w:val="00BF0CA5"/>
    <w:rsid w:val="00BF0DA8"/>
    <w:rsid w:val="00BF127F"/>
    <w:rsid w:val="00BF1574"/>
    <w:rsid w:val="00BF51A5"/>
    <w:rsid w:val="00BF5C7B"/>
    <w:rsid w:val="00C00474"/>
    <w:rsid w:val="00C00D67"/>
    <w:rsid w:val="00C01CF4"/>
    <w:rsid w:val="00C02C3F"/>
    <w:rsid w:val="00C02EB6"/>
    <w:rsid w:val="00C0324C"/>
    <w:rsid w:val="00C03470"/>
    <w:rsid w:val="00C05D25"/>
    <w:rsid w:val="00C0631A"/>
    <w:rsid w:val="00C06D03"/>
    <w:rsid w:val="00C06D41"/>
    <w:rsid w:val="00C07329"/>
    <w:rsid w:val="00C079D7"/>
    <w:rsid w:val="00C07CB4"/>
    <w:rsid w:val="00C13985"/>
    <w:rsid w:val="00C202A5"/>
    <w:rsid w:val="00C20CE9"/>
    <w:rsid w:val="00C2112E"/>
    <w:rsid w:val="00C21203"/>
    <w:rsid w:val="00C22018"/>
    <w:rsid w:val="00C22F21"/>
    <w:rsid w:val="00C241CB"/>
    <w:rsid w:val="00C26C8D"/>
    <w:rsid w:val="00C26E4A"/>
    <w:rsid w:val="00C27D45"/>
    <w:rsid w:val="00C30303"/>
    <w:rsid w:val="00C35AD3"/>
    <w:rsid w:val="00C35E0D"/>
    <w:rsid w:val="00C361AD"/>
    <w:rsid w:val="00C3707D"/>
    <w:rsid w:val="00C413EC"/>
    <w:rsid w:val="00C414AB"/>
    <w:rsid w:val="00C4295D"/>
    <w:rsid w:val="00C4297D"/>
    <w:rsid w:val="00C45518"/>
    <w:rsid w:val="00C470E6"/>
    <w:rsid w:val="00C47560"/>
    <w:rsid w:val="00C5056B"/>
    <w:rsid w:val="00C5229A"/>
    <w:rsid w:val="00C53722"/>
    <w:rsid w:val="00C549E6"/>
    <w:rsid w:val="00C54BFD"/>
    <w:rsid w:val="00C55BC9"/>
    <w:rsid w:val="00C55EAD"/>
    <w:rsid w:val="00C57672"/>
    <w:rsid w:val="00C57F55"/>
    <w:rsid w:val="00C60A4A"/>
    <w:rsid w:val="00C63A02"/>
    <w:rsid w:val="00C66188"/>
    <w:rsid w:val="00C66E20"/>
    <w:rsid w:val="00C67080"/>
    <w:rsid w:val="00C74946"/>
    <w:rsid w:val="00C74D90"/>
    <w:rsid w:val="00C75115"/>
    <w:rsid w:val="00C75E0C"/>
    <w:rsid w:val="00C80456"/>
    <w:rsid w:val="00C82C14"/>
    <w:rsid w:val="00C84913"/>
    <w:rsid w:val="00C86084"/>
    <w:rsid w:val="00C8719D"/>
    <w:rsid w:val="00C90493"/>
    <w:rsid w:val="00C9059A"/>
    <w:rsid w:val="00C92613"/>
    <w:rsid w:val="00C94277"/>
    <w:rsid w:val="00C95195"/>
    <w:rsid w:val="00C95503"/>
    <w:rsid w:val="00C97F5E"/>
    <w:rsid w:val="00CA26BA"/>
    <w:rsid w:val="00CA4754"/>
    <w:rsid w:val="00CA6696"/>
    <w:rsid w:val="00CA6834"/>
    <w:rsid w:val="00CA68B8"/>
    <w:rsid w:val="00CA7951"/>
    <w:rsid w:val="00CB1F05"/>
    <w:rsid w:val="00CB1F11"/>
    <w:rsid w:val="00CB484D"/>
    <w:rsid w:val="00CB4B44"/>
    <w:rsid w:val="00CB5C48"/>
    <w:rsid w:val="00CB606B"/>
    <w:rsid w:val="00CC00A0"/>
    <w:rsid w:val="00CC0676"/>
    <w:rsid w:val="00CC169E"/>
    <w:rsid w:val="00CC1B5D"/>
    <w:rsid w:val="00CC662E"/>
    <w:rsid w:val="00CD0CFB"/>
    <w:rsid w:val="00CD1EC5"/>
    <w:rsid w:val="00CD2D76"/>
    <w:rsid w:val="00CD3B2A"/>
    <w:rsid w:val="00CE09E4"/>
    <w:rsid w:val="00CE0D93"/>
    <w:rsid w:val="00CE1A5C"/>
    <w:rsid w:val="00CE229B"/>
    <w:rsid w:val="00CE3B2F"/>
    <w:rsid w:val="00CE4DA1"/>
    <w:rsid w:val="00CE57A9"/>
    <w:rsid w:val="00CE5C4F"/>
    <w:rsid w:val="00CE7752"/>
    <w:rsid w:val="00CF03A5"/>
    <w:rsid w:val="00CF4CCC"/>
    <w:rsid w:val="00CF5D7D"/>
    <w:rsid w:val="00CF6871"/>
    <w:rsid w:val="00CF7C20"/>
    <w:rsid w:val="00D000C3"/>
    <w:rsid w:val="00D0061A"/>
    <w:rsid w:val="00D05A41"/>
    <w:rsid w:val="00D07083"/>
    <w:rsid w:val="00D079DB"/>
    <w:rsid w:val="00D114A3"/>
    <w:rsid w:val="00D13189"/>
    <w:rsid w:val="00D13B11"/>
    <w:rsid w:val="00D2255D"/>
    <w:rsid w:val="00D229E9"/>
    <w:rsid w:val="00D23B8A"/>
    <w:rsid w:val="00D34D01"/>
    <w:rsid w:val="00D35AFF"/>
    <w:rsid w:val="00D407E6"/>
    <w:rsid w:val="00D41060"/>
    <w:rsid w:val="00D426BF"/>
    <w:rsid w:val="00D4475A"/>
    <w:rsid w:val="00D4520E"/>
    <w:rsid w:val="00D452F6"/>
    <w:rsid w:val="00D45F2D"/>
    <w:rsid w:val="00D461C2"/>
    <w:rsid w:val="00D466AB"/>
    <w:rsid w:val="00D50FC1"/>
    <w:rsid w:val="00D51238"/>
    <w:rsid w:val="00D51CA1"/>
    <w:rsid w:val="00D51E88"/>
    <w:rsid w:val="00D53A57"/>
    <w:rsid w:val="00D5482B"/>
    <w:rsid w:val="00D558BF"/>
    <w:rsid w:val="00D57266"/>
    <w:rsid w:val="00D574B6"/>
    <w:rsid w:val="00D606CC"/>
    <w:rsid w:val="00D62CC5"/>
    <w:rsid w:val="00D64916"/>
    <w:rsid w:val="00D65A9B"/>
    <w:rsid w:val="00D65B59"/>
    <w:rsid w:val="00D7030D"/>
    <w:rsid w:val="00D71D2F"/>
    <w:rsid w:val="00D72891"/>
    <w:rsid w:val="00D72916"/>
    <w:rsid w:val="00D746FB"/>
    <w:rsid w:val="00D74E63"/>
    <w:rsid w:val="00D76303"/>
    <w:rsid w:val="00D769A8"/>
    <w:rsid w:val="00D77357"/>
    <w:rsid w:val="00D80468"/>
    <w:rsid w:val="00D811C6"/>
    <w:rsid w:val="00D81C0D"/>
    <w:rsid w:val="00D81D26"/>
    <w:rsid w:val="00D81ED1"/>
    <w:rsid w:val="00D82E09"/>
    <w:rsid w:val="00D83EC0"/>
    <w:rsid w:val="00D84040"/>
    <w:rsid w:val="00D84DF4"/>
    <w:rsid w:val="00D8775B"/>
    <w:rsid w:val="00D87775"/>
    <w:rsid w:val="00D87DCB"/>
    <w:rsid w:val="00D92770"/>
    <w:rsid w:val="00D92999"/>
    <w:rsid w:val="00D94DF8"/>
    <w:rsid w:val="00D9578C"/>
    <w:rsid w:val="00DA1A8E"/>
    <w:rsid w:val="00DA3FA7"/>
    <w:rsid w:val="00DA616B"/>
    <w:rsid w:val="00DA7EBD"/>
    <w:rsid w:val="00DA7FC0"/>
    <w:rsid w:val="00DB3824"/>
    <w:rsid w:val="00DB417B"/>
    <w:rsid w:val="00DB41CD"/>
    <w:rsid w:val="00DB4515"/>
    <w:rsid w:val="00DB7653"/>
    <w:rsid w:val="00DB79EF"/>
    <w:rsid w:val="00DC09FD"/>
    <w:rsid w:val="00DC13B3"/>
    <w:rsid w:val="00DC3D98"/>
    <w:rsid w:val="00DC4F02"/>
    <w:rsid w:val="00DC657A"/>
    <w:rsid w:val="00DC740C"/>
    <w:rsid w:val="00DC7AF5"/>
    <w:rsid w:val="00DD0E48"/>
    <w:rsid w:val="00DD2005"/>
    <w:rsid w:val="00DD4119"/>
    <w:rsid w:val="00DD6787"/>
    <w:rsid w:val="00DD6A06"/>
    <w:rsid w:val="00DD6F17"/>
    <w:rsid w:val="00DE0D6C"/>
    <w:rsid w:val="00DE20F3"/>
    <w:rsid w:val="00DE386E"/>
    <w:rsid w:val="00DE3DB4"/>
    <w:rsid w:val="00DE5956"/>
    <w:rsid w:val="00DE5B50"/>
    <w:rsid w:val="00DE748A"/>
    <w:rsid w:val="00DF3D07"/>
    <w:rsid w:val="00DF3FDB"/>
    <w:rsid w:val="00DF4358"/>
    <w:rsid w:val="00DF4B1E"/>
    <w:rsid w:val="00E01550"/>
    <w:rsid w:val="00E04F5F"/>
    <w:rsid w:val="00E06A01"/>
    <w:rsid w:val="00E1094A"/>
    <w:rsid w:val="00E11F9B"/>
    <w:rsid w:val="00E12D8C"/>
    <w:rsid w:val="00E1554A"/>
    <w:rsid w:val="00E16691"/>
    <w:rsid w:val="00E17A94"/>
    <w:rsid w:val="00E201A6"/>
    <w:rsid w:val="00E221A1"/>
    <w:rsid w:val="00E232DC"/>
    <w:rsid w:val="00E23422"/>
    <w:rsid w:val="00E260F4"/>
    <w:rsid w:val="00E31279"/>
    <w:rsid w:val="00E31499"/>
    <w:rsid w:val="00E31576"/>
    <w:rsid w:val="00E31961"/>
    <w:rsid w:val="00E350D0"/>
    <w:rsid w:val="00E40BA4"/>
    <w:rsid w:val="00E455A5"/>
    <w:rsid w:val="00E500CF"/>
    <w:rsid w:val="00E503F1"/>
    <w:rsid w:val="00E50866"/>
    <w:rsid w:val="00E52786"/>
    <w:rsid w:val="00E527E2"/>
    <w:rsid w:val="00E52A7B"/>
    <w:rsid w:val="00E547E1"/>
    <w:rsid w:val="00E569C1"/>
    <w:rsid w:val="00E6205C"/>
    <w:rsid w:val="00E62728"/>
    <w:rsid w:val="00E634E2"/>
    <w:rsid w:val="00E63629"/>
    <w:rsid w:val="00E63D4C"/>
    <w:rsid w:val="00E64B00"/>
    <w:rsid w:val="00E65492"/>
    <w:rsid w:val="00E66E34"/>
    <w:rsid w:val="00E67CAD"/>
    <w:rsid w:val="00E67DF2"/>
    <w:rsid w:val="00E7209C"/>
    <w:rsid w:val="00E72EA1"/>
    <w:rsid w:val="00E73A7E"/>
    <w:rsid w:val="00E73B4C"/>
    <w:rsid w:val="00E7441C"/>
    <w:rsid w:val="00E74B1E"/>
    <w:rsid w:val="00E768C2"/>
    <w:rsid w:val="00E81D89"/>
    <w:rsid w:val="00E8291D"/>
    <w:rsid w:val="00E83BE0"/>
    <w:rsid w:val="00E855A6"/>
    <w:rsid w:val="00E86EC5"/>
    <w:rsid w:val="00E877A4"/>
    <w:rsid w:val="00E9032D"/>
    <w:rsid w:val="00E91120"/>
    <w:rsid w:val="00E92F85"/>
    <w:rsid w:val="00E93020"/>
    <w:rsid w:val="00E93694"/>
    <w:rsid w:val="00E95037"/>
    <w:rsid w:val="00E969FE"/>
    <w:rsid w:val="00EA0EFD"/>
    <w:rsid w:val="00EA1F07"/>
    <w:rsid w:val="00EA22BF"/>
    <w:rsid w:val="00EA2496"/>
    <w:rsid w:val="00EA48D1"/>
    <w:rsid w:val="00EA6B92"/>
    <w:rsid w:val="00EA6BF8"/>
    <w:rsid w:val="00EA7B0A"/>
    <w:rsid w:val="00EB0027"/>
    <w:rsid w:val="00EB05CF"/>
    <w:rsid w:val="00EB3BDF"/>
    <w:rsid w:val="00EB69BB"/>
    <w:rsid w:val="00EC152C"/>
    <w:rsid w:val="00EC345C"/>
    <w:rsid w:val="00EC3524"/>
    <w:rsid w:val="00EC35F0"/>
    <w:rsid w:val="00EC3A5F"/>
    <w:rsid w:val="00EC4571"/>
    <w:rsid w:val="00EC5577"/>
    <w:rsid w:val="00ED1062"/>
    <w:rsid w:val="00ED33A2"/>
    <w:rsid w:val="00ED33C4"/>
    <w:rsid w:val="00ED59BE"/>
    <w:rsid w:val="00ED75C8"/>
    <w:rsid w:val="00ED7E54"/>
    <w:rsid w:val="00EE01A2"/>
    <w:rsid w:val="00EE14FA"/>
    <w:rsid w:val="00EE7F32"/>
    <w:rsid w:val="00EF1218"/>
    <w:rsid w:val="00EF23EE"/>
    <w:rsid w:val="00EF2E41"/>
    <w:rsid w:val="00EF4F7D"/>
    <w:rsid w:val="00EF7281"/>
    <w:rsid w:val="00F00BB6"/>
    <w:rsid w:val="00F0165B"/>
    <w:rsid w:val="00F02246"/>
    <w:rsid w:val="00F02399"/>
    <w:rsid w:val="00F0449C"/>
    <w:rsid w:val="00F04FF9"/>
    <w:rsid w:val="00F06B9A"/>
    <w:rsid w:val="00F11DE9"/>
    <w:rsid w:val="00F11E9F"/>
    <w:rsid w:val="00F13316"/>
    <w:rsid w:val="00F14485"/>
    <w:rsid w:val="00F20C8A"/>
    <w:rsid w:val="00F22A91"/>
    <w:rsid w:val="00F24323"/>
    <w:rsid w:val="00F24E5D"/>
    <w:rsid w:val="00F274BA"/>
    <w:rsid w:val="00F3128D"/>
    <w:rsid w:val="00F329EF"/>
    <w:rsid w:val="00F33269"/>
    <w:rsid w:val="00F33C93"/>
    <w:rsid w:val="00F35A3D"/>
    <w:rsid w:val="00F373C1"/>
    <w:rsid w:val="00F37CF8"/>
    <w:rsid w:val="00F404C9"/>
    <w:rsid w:val="00F422C7"/>
    <w:rsid w:val="00F427A0"/>
    <w:rsid w:val="00F44DC8"/>
    <w:rsid w:val="00F473EA"/>
    <w:rsid w:val="00F50C43"/>
    <w:rsid w:val="00F510A0"/>
    <w:rsid w:val="00F51F19"/>
    <w:rsid w:val="00F5279E"/>
    <w:rsid w:val="00F52A19"/>
    <w:rsid w:val="00F5339E"/>
    <w:rsid w:val="00F55DF7"/>
    <w:rsid w:val="00F610C8"/>
    <w:rsid w:val="00F62274"/>
    <w:rsid w:val="00F635F5"/>
    <w:rsid w:val="00F645DE"/>
    <w:rsid w:val="00F6747C"/>
    <w:rsid w:val="00F67A7B"/>
    <w:rsid w:val="00F67CE9"/>
    <w:rsid w:val="00F71B5F"/>
    <w:rsid w:val="00F71D7B"/>
    <w:rsid w:val="00F71FDD"/>
    <w:rsid w:val="00F72CEB"/>
    <w:rsid w:val="00F73F80"/>
    <w:rsid w:val="00F747D7"/>
    <w:rsid w:val="00F75D7C"/>
    <w:rsid w:val="00F76420"/>
    <w:rsid w:val="00F76FEC"/>
    <w:rsid w:val="00F81D8A"/>
    <w:rsid w:val="00F825D5"/>
    <w:rsid w:val="00F831A8"/>
    <w:rsid w:val="00F861CD"/>
    <w:rsid w:val="00F901B2"/>
    <w:rsid w:val="00F925F7"/>
    <w:rsid w:val="00F958A7"/>
    <w:rsid w:val="00F96D09"/>
    <w:rsid w:val="00F9701B"/>
    <w:rsid w:val="00FA0A81"/>
    <w:rsid w:val="00FA0C05"/>
    <w:rsid w:val="00FA1535"/>
    <w:rsid w:val="00FA29B1"/>
    <w:rsid w:val="00FA33D7"/>
    <w:rsid w:val="00FA53F2"/>
    <w:rsid w:val="00FA55E1"/>
    <w:rsid w:val="00FA6EF6"/>
    <w:rsid w:val="00FB38A0"/>
    <w:rsid w:val="00FC16F9"/>
    <w:rsid w:val="00FC4254"/>
    <w:rsid w:val="00FC4645"/>
    <w:rsid w:val="00FC4715"/>
    <w:rsid w:val="00FC4B96"/>
    <w:rsid w:val="00FC4D0F"/>
    <w:rsid w:val="00FC50F4"/>
    <w:rsid w:val="00FC72E9"/>
    <w:rsid w:val="00FC7A1C"/>
    <w:rsid w:val="00FC7CB0"/>
    <w:rsid w:val="00FD1706"/>
    <w:rsid w:val="00FD197B"/>
    <w:rsid w:val="00FD2396"/>
    <w:rsid w:val="00FD32C5"/>
    <w:rsid w:val="00FD3F11"/>
    <w:rsid w:val="00FD42EB"/>
    <w:rsid w:val="00FD591E"/>
    <w:rsid w:val="00FD7771"/>
    <w:rsid w:val="00FD7E90"/>
    <w:rsid w:val="00FE2147"/>
    <w:rsid w:val="00FE293B"/>
    <w:rsid w:val="00FE4862"/>
    <w:rsid w:val="00FE4AA6"/>
    <w:rsid w:val="00FE5418"/>
    <w:rsid w:val="00FE5EF5"/>
    <w:rsid w:val="00FE71B5"/>
    <w:rsid w:val="00FF034A"/>
    <w:rsid w:val="00FF06CD"/>
    <w:rsid w:val="00FF2763"/>
    <w:rsid w:val="00FF33AF"/>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91"/>
  </w:style>
  <w:style w:type="paragraph" w:styleId="Heading1">
    <w:name w:val="heading 1"/>
    <w:basedOn w:val="Normal"/>
    <w:next w:val="Normal"/>
    <w:link w:val="Heading1Char"/>
    <w:uiPriority w:val="9"/>
    <w:qFormat/>
    <w:rsid w:val="00E82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9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29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9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9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291D"/>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8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8291D"/>
    <w:rPr>
      <w:rFonts w:ascii="Arial" w:hAnsi="Arial" w:cs="Arial" w:hint="default"/>
      <w:b w:val="0"/>
      <w:bCs w:val="0"/>
      <w:i w:val="0"/>
      <w:iCs w:val="0"/>
      <w:color w:val="000000"/>
      <w:sz w:val="16"/>
      <w:szCs w:val="16"/>
    </w:rPr>
  </w:style>
  <w:style w:type="character" w:styleId="Hyperlink">
    <w:name w:val="Hyperlink"/>
    <w:basedOn w:val="DefaultParagraphFont"/>
    <w:uiPriority w:val="99"/>
    <w:unhideWhenUsed/>
    <w:rsid w:val="00E8291D"/>
    <w:rPr>
      <w:color w:val="0000FF" w:themeColor="hyperlink"/>
      <w:u w:val="single"/>
    </w:rPr>
  </w:style>
  <w:style w:type="paragraph" w:styleId="ListParagraph">
    <w:name w:val="List Paragraph"/>
    <w:aliases w:val="Subtitle,IBL List Paragraph,List Paragraph1,List Paragraph Num,Дэд гарчиг,List Paragraph (numbered (a)),WB Para,Paragraph,Bullets,Figure Title,Subtitle1,Subtitle11,Subtitle111,Subtitle1111,Subtitle11111,Subtitle2,Colorful List - Accent 11"/>
    <w:basedOn w:val="Normal"/>
    <w:link w:val="ListParagraphChar"/>
    <w:uiPriority w:val="34"/>
    <w:qFormat/>
    <w:rsid w:val="00E8291D"/>
    <w:pPr>
      <w:spacing w:after="160" w:line="259" w:lineRule="auto"/>
      <w:ind w:left="720"/>
      <w:contextualSpacing/>
    </w:pPr>
  </w:style>
  <w:style w:type="character" w:customStyle="1" w:styleId="ListParagraphChar">
    <w:name w:val="List Paragraph Char"/>
    <w:aliases w:val="Subtitle Char,IBL List Paragraph Char,List Paragraph1 Char,List Paragraph Num Char,Дэд гарчиг Char,List Paragraph (numbered (a)) Char,WB Para Char,Paragraph Char,Bullets Char,Figure Title Char,Subtitle1 Char,Subtitle11 Char"/>
    <w:link w:val="ListParagraph"/>
    <w:uiPriority w:val="34"/>
    <w:qFormat/>
    <w:locked/>
    <w:rsid w:val="00E8291D"/>
  </w:style>
  <w:style w:type="character" w:customStyle="1" w:styleId="mceitemhiddenspellword">
    <w:name w:val="mceitemhiddenspellword"/>
    <w:basedOn w:val="DefaultParagraphFont"/>
    <w:rsid w:val="00E8291D"/>
  </w:style>
  <w:style w:type="paragraph" w:styleId="NormalWeb">
    <w:name w:val="Normal (Web)"/>
    <w:basedOn w:val="Normal"/>
    <w:uiPriority w:val="99"/>
    <w:unhideWhenUsed/>
    <w:rsid w:val="00E8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E8291D"/>
  </w:style>
  <w:style w:type="character" w:styleId="Strong">
    <w:name w:val="Strong"/>
    <w:basedOn w:val="DefaultParagraphFont"/>
    <w:uiPriority w:val="22"/>
    <w:qFormat/>
    <w:rsid w:val="00E8291D"/>
    <w:rPr>
      <w:b/>
      <w:bCs/>
    </w:rPr>
  </w:style>
  <w:style w:type="paragraph" w:customStyle="1" w:styleId="Default">
    <w:name w:val="Default"/>
    <w:rsid w:val="00E8291D"/>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8291D"/>
    <w:rPr>
      <w:i/>
      <w:iCs/>
    </w:rPr>
  </w:style>
  <w:style w:type="paragraph" w:styleId="NoSpacing">
    <w:name w:val="No Spacing"/>
    <w:link w:val="NoSpacingChar"/>
    <w:uiPriority w:val="1"/>
    <w:qFormat/>
    <w:rsid w:val="00E8291D"/>
    <w:pPr>
      <w:spacing w:after="0" w:line="240" w:lineRule="auto"/>
    </w:pPr>
  </w:style>
  <w:style w:type="paragraph" w:styleId="BalloonText">
    <w:name w:val="Balloon Text"/>
    <w:basedOn w:val="Normal"/>
    <w:link w:val="BalloonTextChar"/>
    <w:uiPriority w:val="99"/>
    <w:semiHidden/>
    <w:unhideWhenUsed/>
    <w:rsid w:val="00E8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1D"/>
    <w:rPr>
      <w:rFonts w:ascii="Tahoma" w:hAnsi="Tahoma" w:cs="Tahoma"/>
      <w:sz w:val="16"/>
      <w:szCs w:val="16"/>
    </w:rPr>
  </w:style>
  <w:style w:type="character" w:customStyle="1" w:styleId="tojvnm2t">
    <w:name w:val="tojvnm2t"/>
    <w:basedOn w:val="DefaultParagraphFont"/>
    <w:rsid w:val="00E8291D"/>
  </w:style>
  <w:style w:type="character" w:customStyle="1" w:styleId="Bodytext2">
    <w:name w:val="Body text (2)_"/>
    <w:basedOn w:val="DefaultParagraphFont"/>
    <w:link w:val="Bodytext20"/>
    <w:rsid w:val="00E8291D"/>
    <w:rPr>
      <w:rFonts w:ascii="Arial" w:eastAsia="Arial" w:hAnsi="Arial" w:cs="Arial"/>
      <w:shd w:val="clear" w:color="auto" w:fill="FFFFFF"/>
    </w:rPr>
  </w:style>
  <w:style w:type="paragraph" w:customStyle="1" w:styleId="Bodytext20">
    <w:name w:val="Body text (2)"/>
    <w:basedOn w:val="Normal"/>
    <w:link w:val="Bodytext2"/>
    <w:rsid w:val="00E8291D"/>
    <w:pPr>
      <w:widowControl w:val="0"/>
      <w:shd w:val="clear" w:color="auto" w:fill="FFFFFF"/>
      <w:spacing w:after="0" w:line="281" w:lineRule="exact"/>
      <w:jc w:val="both"/>
    </w:pPr>
    <w:rPr>
      <w:rFonts w:ascii="Arial" w:eastAsia="Arial" w:hAnsi="Arial" w:cs="Arial"/>
    </w:rPr>
  </w:style>
  <w:style w:type="character" w:customStyle="1" w:styleId="markedcontent">
    <w:name w:val="markedcontent"/>
    <w:basedOn w:val="DefaultParagraphFont"/>
    <w:rsid w:val="00E8291D"/>
  </w:style>
  <w:style w:type="character" w:customStyle="1" w:styleId="NoSpacingChar">
    <w:name w:val="No Spacing Char"/>
    <w:basedOn w:val="DefaultParagraphFont"/>
    <w:link w:val="NoSpacing"/>
    <w:uiPriority w:val="1"/>
    <w:rsid w:val="00E8291D"/>
  </w:style>
  <w:style w:type="character" w:customStyle="1" w:styleId="editable-incorrect">
    <w:name w:val="editable-incorrect"/>
    <w:basedOn w:val="DefaultParagraphFont"/>
    <w:rsid w:val="00E8291D"/>
  </w:style>
  <w:style w:type="paragraph" w:customStyle="1" w:styleId="TableParagraph">
    <w:name w:val="Table Paragraph"/>
    <w:basedOn w:val="Normal"/>
    <w:uiPriority w:val="1"/>
    <w:qFormat/>
    <w:rsid w:val="00E8291D"/>
    <w:pPr>
      <w:widowControl w:val="0"/>
      <w:autoSpaceDE w:val="0"/>
      <w:autoSpaceDN w:val="0"/>
      <w:spacing w:after="0" w:line="240" w:lineRule="auto"/>
    </w:pPr>
    <w:rPr>
      <w:rFonts w:ascii="Arial" w:eastAsia="Arial" w:hAnsi="Arial" w:cs="Arial"/>
      <w:lang w:val="ru-RU"/>
    </w:rPr>
  </w:style>
  <w:style w:type="character" w:styleId="SubtleEmphasis">
    <w:name w:val="Subtle Emphasis"/>
    <w:basedOn w:val="DefaultParagraphFont"/>
    <w:uiPriority w:val="19"/>
    <w:qFormat/>
    <w:rsid w:val="00EA1F07"/>
    <w:rPr>
      <w:i/>
      <w:iCs/>
      <w:color w:val="404040" w:themeColor="text1" w:themeTint="BF"/>
    </w:rPr>
  </w:style>
  <w:style w:type="character" w:customStyle="1" w:styleId="x193iq5w">
    <w:name w:val="x193iq5w"/>
    <w:basedOn w:val="DefaultParagraphFont"/>
    <w:rsid w:val="00572806"/>
  </w:style>
  <w:style w:type="character" w:customStyle="1" w:styleId="normaltextrun">
    <w:name w:val="normaltextrun"/>
    <w:basedOn w:val="DefaultParagraphFont"/>
    <w:rsid w:val="00D8775B"/>
  </w:style>
  <w:style w:type="character" w:customStyle="1" w:styleId="eop">
    <w:name w:val="eop"/>
    <w:basedOn w:val="DefaultParagraphFont"/>
    <w:rsid w:val="00D87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91"/>
  </w:style>
  <w:style w:type="paragraph" w:styleId="Heading1">
    <w:name w:val="heading 1"/>
    <w:basedOn w:val="Normal"/>
    <w:next w:val="Normal"/>
    <w:link w:val="Heading1Char"/>
    <w:uiPriority w:val="9"/>
    <w:qFormat/>
    <w:rsid w:val="00E82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9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29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9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9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291D"/>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8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8291D"/>
    <w:rPr>
      <w:rFonts w:ascii="Arial" w:hAnsi="Arial" w:cs="Arial" w:hint="default"/>
      <w:b w:val="0"/>
      <w:bCs w:val="0"/>
      <w:i w:val="0"/>
      <w:iCs w:val="0"/>
      <w:color w:val="000000"/>
      <w:sz w:val="16"/>
      <w:szCs w:val="16"/>
    </w:rPr>
  </w:style>
  <w:style w:type="character" w:styleId="Hyperlink">
    <w:name w:val="Hyperlink"/>
    <w:basedOn w:val="DefaultParagraphFont"/>
    <w:uiPriority w:val="99"/>
    <w:unhideWhenUsed/>
    <w:rsid w:val="00E8291D"/>
    <w:rPr>
      <w:color w:val="0000FF" w:themeColor="hyperlink"/>
      <w:u w:val="single"/>
    </w:rPr>
  </w:style>
  <w:style w:type="paragraph" w:styleId="ListParagraph">
    <w:name w:val="List Paragraph"/>
    <w:aliases w:val="Subtitle,IBL List Paragraph,List Paragraph1,List Paragraph Num,Дэд гарчиг,List Paragraph (numbered (a)),WB Para,Paragraph,Bullets,Figure Title,Subtitle1,Subtitle11,Subtitle111,Subtitle1111,Subtitle11111,Subtitle2,Colorful List - Accent 11"/>
    <w:basedOn w:val="Normal"/>
    <w:link w:val="ListParagraphChar"/>
    <w:uiPriority w:val="34"/>
    <w:qFormat/>
    <w:rsid w:val="00E8291D"/>
    <w:pPr>
      <w:spacing w:after="160" w:line="259" w:lineRule="auto"/>
      <w:ind w:left="720"/>
      <w:contextualSpacing/>
    </w:pPr>
  </w:style>
  <w:style w:type="character" w:customStyle="1" w:styleId="ListParagraphChar">
    <w:name w:val="List Paragraph Char"/>
    <w:aliases w:val="Subtitle Char,IBL List Paragraph Char,List Paragraph1 Char,List Paragraph Num Char,Дэд гарчиг Char,List Paragraph (numbered (a)) Char,WB Para Char,Paragraph Char,Bullets Char,Figure Title Char,Subtitle1 Char,Subtitle11 Char"/>
    <w:link w:val="ListParagraph"/>
    <w:uiPriority w:val="34"/>
    <w:qFormat/>
    <w:locked/>
    <w:rsid w:val="00E8291D"/>
  </w:style>
  <w:style w:type="character" w:customStyle="1" w:styleId="mceitemhiddenspellword">
    <w:name w:val="mceitemhiddenspellword"/>
    <w:basedOn w:val="DefaultParagraphFont"/>
    <w:rsid w:val="00E8291D"/>
  </w:style>
  <w:style w:type="paragraph" w:styleId="NormalWeb">
    <w:name w:val="Normal (Web)"/>
    <w:basedOn w:val="Normal"/>
    <w:uiPriority w:val="99"/>
    <w:unhideWhenUsed/>
    <w:rsid w:val="00E8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E8291D"/>
  </w:style>
  <w:style w:type="character" w:styleId="Strong">
    <w:name w:val="Strong"/>
    <w:basedOn w:val="DefaultParagraphFont"/>
    <w:uiPriority w:val="22"/>
    <w:qFormat/>
    <w:rsid w:val="00E8291D"/>
    <w:rPr>
      <w:b/>
      <w:bCs/>
    </w:rPr>
  </w:style>
  <w:style w:type="paragraph" w:customStyle="1" w:styleId="Default">
    <w:name w:val="Default"/>
    <w:rsid w:val="00E8291D"/>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8291D"/>
    <w:rPr>
      <w:i/>
      <w:iCs/>
    </w:rPr>
  </w:style>
  <w:style w:type="paragraph" w:styleId="NoSpacing">
    <w:name w:val="No Spacing"/>
    <w:link w:val="NoSpacingChar"/>
    <w:uiPriority w:val="1"/>
    <w:qFormat/>
    <w:rsid w:val="00E8291D"/>
    <w:pPr>
      <w:spacing w:after="0" w:line="240" w:lineRule="auto"/>
    </w:pPr>
  </w:style>
  <w:style w:type="paragraph" w:styleId="BalloonText">
    <w:name w:val="Balloon Text"/>
    <w:basedOn w:val="Normal"/>
    <w:link w:val="BalloonTextChar"/>
    <w:uiPriority w:val="99"/>
    <w:semiHidden/>
    <w:unhideWhenUsed/>
    <w:rsid w:val="00E8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1D"/>
    <w:rPr>
      <w:rFonts w:ascii="Tahoma" w:hAnsi="Tahoma" w:cs="Tahoma"/>
      <w:sz w:val="16"/>
      <w:szCs w:val="16"/>
    </w:rPr>
  </w:style>
  <w:style w:type="character" w:customStyle="1" w:styleId="tojvnm2t">
    <w:name w:val="tojvnm2t"/>
    <w:basedOn w:val="DefaultParagraphFont"/>
    <w:rsid w:val="00E8291D"/>
  </w:style>
  <w:style w:type="character" w:customStyle="1" w:styleId="Bodytext2">
    <w:name w:val="Body text (2)_"/>
    <w:basedOn w:val="DefaultParagraphFont"/>
    <w:link w:val="Bodytext20"/>
    <w:rsid w:val="00E8291D"/>
    <w:rPr>
      <w:rFonts w:ascii="Arial" w:eastAsia="Arial" w:hAnsi="Arial" w:cs="Arial"/>
      <w:shd w:val="clear" w:color="auto" w:fill="FFFFFF"/>
    </w:rPr>
  </w:style>
  <w:style w:type="paragraph" w:customStyle="1" w:styleId="Bodytext20">
    <w:name w:val="Body text (2)"/>
    <w:basedOn w:val="Normal"/>
    <w:link w:val="Bodytext2"/>
    <w:rsid w:val="00E8291D"/>
    <w:pPr>
      <w:widowControl w:val="0"/>
      <w:shd w:val="clear" w:color="auto" w:fill="FFFFFF"/>
      <w:spacing w:after="0" w:line="281" w:lineRule="exact"/>
      <w:jc w:val="both"/>
    </w:pPr>
    <w:rPr>
      <w:rFonts w:ascii="Arial" w:eastAsia="Arial" w:hAnsi="Arial" w:cs="Arial"/>
    </w:rPr>
  </w:style>
  <w:style w:type="character" w:customStyle="1" w:styleId="markedcontent">
    <w:name w:val="markedcontent"/>
    <w:basedOn w:val="DefaultParagraphFont"/>
    <w:rsid w:val="00E8291D"/>
  </w:style>
  <w:style w:type="character" w:customStyle="1" w:styleId="NoSpacingChar">
    <w:name w:val="No Spacing Char"/>
    <w:basedOn w:val="DefaultParagraphFont"/>
    <w:link w:val="NoSpacing"/>
    <w:uiPriority w:val="1"/>
    <w:rsid w:val="00E8291D"/>
  </w:style>
  <w:style w:type="character" w:customStyle="1" w:styleId="editable-incorrect">
    <w:name w:val="editable-incorrect"/>
    <w:basedOn w:val="DefaultParagraphFont"/>
    <w:rsid w:val="00E8291D"/>
  </w:style>
  <w:style w:type="paragraph" w:customStyle="1" w:styleId="TableParagraph">
    <w:name w:val="Table Paragraph"/>
    <w:basedOn w:val="Normal"/>
    <w:uiPriority w:val="1"/>
    <w:qFormat/>
    <w:rsid w:val="00E8291D"/>
    <w:pPr>
      <w:widowControl w:val="0"/>
      <w:autoSpaceDE w:val="0"/>
      <w:autoSpaceDN w:val="0"/>
      <w:spacing w:after="0" w:line="240" w:lineRule="auto"/>
    </w:pPr>
    <w:rPr>
      <w:rFonts w:ascii="Arial" w:eastAsia="Arial" w:hAnsi="Arial" w:cs="Arial"/>
      <w:lang w:val="ru-RU"/>
    </w:rPr>
  </w:style>
  <w:style w:type="character" w:styleId="SubtleEmphasis">
    <w:name w:val="Subtle Emphasis"/>
    <w:basedOn w:val="DefaultParagraphFont"/>
    <w:uiPriority w:val="19"/>
    <w:qFormat/>
    <w:rsid w:val="00EA1F07"/>
    <w:rPr>
      <w:i/>
      <w:iCs/>
      <w:color w:val="404040" w:themeColor="text1" w:themeTint="BF"/>
    </w:rPr>
  </w:style>
  <w:style w:type="character" w:customStyle="1" w:styleId="x193iq5w">
    <w:name w:val="x193iq5w"/>
    <w:basedOn w:val="DefaultParagraphFont"/>
    <w:rsid w:val="00572806"/>
  </w:style>
  <w:style w:type="character" w:customStyle="1" w:styleId="normaltextrun">
    <w:name w:val="normaltextrun"/>
    <w:basedOn w:val="DefaultParagraphFont"/>
    <w:rsid w:val="00D8775B"/>
  </w:style>
  <w:style w:type="character" w:customStyle="1" w:styleId="eop">
    <w:name w:val="eop"/>
    <w:basedOn w:val="DefaultParagraphFont"/>
    <w:rsid w:val="00D8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923">
      <w:bodyDiv w:val="1"/>
      <w:marLeft w:val="0"/>
      <w:marRight w:val="0"/>
      <w:marTop w:val="0"/>
      <w:marBottom w:val="0"/>
      <w:divBdr>
        <w:top w:val="none" w:sz="0" w:space="0" w:color="auto"/>
        <w:left w:val="none" w:sz="0" w:space="0" w:color="auto"/>
        <w:bottom w:val="none" w:sz="0" w:space="0" w:color="auto"/>
        <w:right w:val="none" w:sz="0" w:space="0" w:color="auto"/>
      </w:divBdr>
      <w:divsChild>
        <w:div w:id="548802490">
          <w:marLeft w:val="0"/>
          <w:marRight w:val="0"/>
          <w:marTop w:val="0"/>
          <w:marBottom w:val="0"/>
          <w:divBdr>
            <w:top w:val="none" w:sz="0" w:space="0" w:color="auto"/>
            <w:left w:val="none" w:sz="0" w:space="0" w:color="auto"/>
            <w:bottom w:val="none" w:sz="0" w:space="0" w:color="auto"/>
            <w:right w:val="none" w:sz="0" w:space="0" w:color="auto"/>
          </w:divBdr>
          <w:divsChild>
            <w:div w:id="1263683626">
              <w:marLeft w:val="0"/>
              <w:marRight w:val="0"/>
              <w:marTop w:val="0"/>
              <w:marBottom w:val="0"/>
              <w:divBdr>
                <w:top w:val="none" w:sz="0" w:space="0" w:color="auto"/>
                <w:left w:val="none" w:sz="0" w:space="0" w:color="auto"/>
                <w:bottom w:val="none" w:sz="0" w:space="0" w:color="auto"/>
                <w:right w:val="none" w:sz="0" w:space="0" w:color="auto"/>
              </w:divBdr>
              <w:divsChild>
                <w:div w:id="246620971">
                  <w:marLeft w:val="0"/>
                  <w:marRight w:val="0"/>
                  <w:marTop w:val="0"/>
                  <w:marBottom w:val="0"/>
                  <w:divBdr>
                    <w:top w:val="none" w:sz="0" w:space="0" w:color="auto"/>
                    <w:left w:val="none" w:sz="0" w:space="0" w:color="auto"/>
                    <w:bottom w:val="none" w:sz="0" w:space="0" w:color="auto"/>
                    <w:right w:val="none" w:sz="0" w:space="0" w:color="auto"/>
                  </w:divBdr>
                  <w:divsChild>
                    <w:div w:id="1958414187">
                      <w:marLeft w:val="0"/>
                      <w:marRight w:val="0"/>
                      <w:marTop w:val="0"/>
                      <w:marBottom w:val="0"/>
                      <w:divBdr>
                        <w:top w:val="none" w:sz="0" w:space="0" w:color="auto"/>
                        <w:left w:val="none" w:sz="0" w:space="0" w:color="auto"/>
                        <w:bottom w:val="none" w:sz="0" w:space="0" w:color="auto"/>
                        <w:right w:val="none" w:sz="0" w:space="0" w:color="auto"/>
                      </w:divBdr>
                      <w:divsChild>
                        <w:div w:id="870607132">
                          <w:marLeft w:val="0"/>
                          <w:marRight w:val="0"/>
                          <w:marTop w:val="0"/>
                          <w:marBottom w:val="0"/>
                          <w:divBdr>
                            <w:top w:val="none" w:sz="0" w:space="0" w:color="auto"/>
                            <w:left w:val="none" w:sz="0" w:space="0" w:color="auto"/>
                            <w:bottom w:val="none" w:sz="0" w:space="0" w:color="auto"/>
                            <w:right w:val="none" w:sz="0" w:space="0" w:color="auto"/>
                          </w:divBdr>
                          <w:divsChild>
                            <w:div w:id="1652978123">
                              <w:marLeft w:val="0"/>
                              <w:marRight w:val="0"/>
                              <w:marTop w:val="0"/>
                              <w:marBottom w:val="0"/>
                              <w:divBdr>
                                <w:top w:val="none" w:sz="0" w:space="0" w:color="auto"/>
                                <w:left w:val="none" w:sz="0" w:space="0" w:color="auto"/>
                                <w:bottom w:val="none" w:sz="0" w:space="0" w:color="auto"/>
                                <w:right w:val="none" w:sz="0" w:space="0" w:color="auto"/>
                              </w:divBdr>
                              <w:divsChild>
                                <w:div w:id="1881748219">
                                  <w:marLeft w:val="0"/>
                                  <w:marRight w:val="0"/>
                                  <w:marTop w:val="0"/>
                                  <w:marBottom w:val="0"/>
                                  <w:divBdr>
                                    <w:top w:val="none" w:sz="0" w:space="0" w:color="auto"/>
                                    <w:left w:val="none" w:sz="0" w:space="0" w:color="auto"/>
                                    <w:bottom w:val="none" w:sz="0" w:space="0" w:color="auto"/>
                                    <w:right w:val="none" w:sz="0" w:space="0" w:color="auto"/>
                                  </w:divBdr>
                                  <w:divsChild>
                                    <w:div w:id="993027929">
                                      <w:marLeft w:val="0"/>
                                      <w:marRight w:val="0"/>
                                      <w:marTop w:val="0"/>
                                      <w:marBottom w:val="0"/>
                                      <w:divBdr>
                                        <w:top w:val="none" w:sz="0" w:space="0" w:color="auto"/>
                                        <w:left w:val="none" w:sz="0" w:space="0" w:color="auto"/>
                                        <w:bottom w:val="none" w:sz="0" w:space="0" w:color="auto"/>
                                        <w:right w:val="none" w:sz="0" w:space="0" w:color="auto"/>
                                      </w:divBdr>
                                      <w:divsChild>
                                        <w:div w:id="4976247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8569">
      <w:bodyDiv w:val="1"/>
      <w:marLeft w:val="0"/>
      <w:marRight w:val="0"/>
      <w:marTop w:val="0"/>
      <w:marBottom w:val="0"/>
      <w:divBdr>
        <w:top w:val="none" w:sz="0" w:space="0" w:color="auto"/>
        <w:left w:val="none" w:sz="0" w:space="0" w:color="auto"/>
        <w:bottom w:val="none" w:sz="0" w:space="0" w:color="auto"/>
        <w:right w:val="none" w:sz="0" w:space="0" w:color="auto"/>
      </w:divBdr>
    </w:div>
    <w:div w:id="91322535">
      <w:bodyDiv w:val="1"/>
      <w:marLeft w:val="0"/>
      <w:marRight w:val="0"/>
      <w:marTop w:val="0"/>
      <w:marBottom w:val="0"/>
      <w:divBdr>
        <w:top w:val="none" w:sz="0" w:space="0" w:color="auto"/>
        <w:left w:val="none" w:sz="0" w:space="0" w:color="auto"/>
        <w:bottom w:val="none" w:sz="0" w:space="0" w:color="auto"/>
        <w:right w:val="none" w:sz="0" w:space="0" w:color="auto"/>
      </w:divBdr>
    </w:div>
    <w:div w:id="130832435">
      <w:bodyDiv w:val="1"/>
      <w:marLeft w:val="0"/>
      <w:marRight w:val="0"/>
      <w:marTop w:val="0"/>
      <w:marBottom w:val="0"/>
      <w:divBdr>
        <w:top w:val="none" w:sz="0" w:space="0" w:color="auto"/>
        <w:left w:val="none" w:sz="0" w:space="0" w:color="auto"/>
        <w:bottom w:val="none" w:sz="0" w:space="0" w:color="auto"/>
        <w:right w:val="none" w:sz="0" w:space="0" w:color="auto"/>
      </w:divBdr>
    </w:div>
    <w:div w:id="138084561">
      <w:bodyDiv w:val="1"/>
      <w:marLeft w:val="0"/>
      <w:marRight w:val="0"/>
      <w:marTop w:val="0"/>
      <w:marBottom w:val="0"/>
      <w:divBdr>
        <w:top w:val="none" w:sz="0" w:space="0" w:color="auto"/>
        <w:left w:val="none" w:sz="0" w:space="0" w:color="auto"/>
        <w:bottom w:val="none" w:sz="0" w:space="0" w:color="auto"/>
        <w:right w:val="none" w:sz="0" w:space="0" w:color="auto"/>
      </w:divBdr>
    </w:div>
    <w:div w:id="138571875">
      <w:bodyDiv w:val="1"/>
      <w:marLeft w:val="0"/>
      <w:marRight w:val="0"/>
      <w:marTop w:val="0"/>
      <w:marBottom w:val="0"/>
      <w:divBdr>
        <w:top w:val="none" w:sz="0" w:space="0" w:color="auto"/>
        <w:left w:val="none" w:sz="0" w:space="0" w:color="auto"/>
        <w:bottom w:val="none" w:sz="0" w:space="0" w:color="auto"/>
        <w:right w:val="none" w:sz="0" w:space="0" w:color="auto"/>
      </w:divBdr>
    </w:div>
    <w:div w:id="144709786">
      <w:bodyDiv w:val="1"/>
      <w:marLeft w:val="0"/>
      <w:marRight w:val="0"/>
      <w:marTop w:val="0"/>
      <w:marBottom w:val="0"/>
      <w:divBdr>
        <w:top w:val="none" w:sz="0" w:space="0" w:color="auto"/>
        <w:left w:val="none" w:sz="0" w:space="0" w:color="auto"/>
        <w:bottom w:val="none" w:sz="0" w:space="0" w:color="auto"/>
        <w:right w:val="none" w:sz="0" w:space="0" w:color="auto"/>
      </w:divBdr>
    </w:div>
    <w:div w:id="190994508">
      <w:bodyDiv w:val="1"/>
      <w:marLeft w:val="0"/>
      <w:marRight w:val="0"/>
      <w:marTop w:val="0"/>
      <w:marBottom w:val="0"/>
      <w:divBdr>
        <w:top w:val="none" w:sz="0" w:space="0" w:color="auto"/>
        <w:left w:val="none" w:sz="0" w:space="0" w:color="auto"/>
        <w:bottom w:val="none" w:sz="0" w:space="0" w:color="auto"/>
        <w:right w:val="none" w:sz="0" w:space="0" w:color="auto"/>
      </w:divBdr>
    </w:div>
    <w:div w:id="210465099">
      <w:bodyDiv w:val="1"/>
      <w:marLeft w:val="0"/>
      <w:marRight w:val="0"/>
      <w:marTop w:val="0"/>
      <w:marBottom w:val="0"/>
      <w:divBdr>
        <w:top w:val="none" w:sz="0" w:space="0" w:color="auto"/>
        <w:left w:val="none" w:sz="0" w:space="0" w:color="auto"/>
        <w:bottom w:val="none" w:sz="0" w:space="0" w:color="auto"/>
        <w:right w:val="none" w:sz="0" w:space="0" w:color="auto"/>
      </w:divBdr>
    </w:div>
    <w:div w:id="234053285">
      <w:bodyDiv w:val="1"/>
      <w:marLeft w:val="0"/>
      <w:marRight w:val="0"/>
      <w:marTop w:val="0"/>
      <w:marBottom w:val="0"/>
      <w:divBdr>
        <w:top w:val="none" w:sz="0" w:space="0" w:color="auto"/>
        <w:left w:val="none" w:sz="0" w:space="0" w:color="auto"/>
        <w:bottom w:val="none" w:sz="0" w:space="0" w:color="auto"/>
        <w:right w:val="none" w:sz="0" w:space="0" w:color="auto"/>
      </w:divBdr>
    </w:div>
    <w:div w:id="308481360">
      <w:bodyDiv w:val="1"/>
      <w:marLeft w:val="0"/>
      <w:marRight w:val="0"/>
      <w:marTop w:val="0"/>
      <w:marBottom w:val="0"/>
      <w:divBdr>
        <w:top w:val="none" w:sz="0" w:space="0" w:color="auto"/>
        <w:left w:val="none" w:sz="0" w:space="0" w:color="auto"/>
        <w:bottom w:val="none" w:sz="0" w:space="0" w:color="auto"/>
        <w:right w:val="none" w:sz="0" w:space="0" w:color="auto"/>
      </w:divBdr>
    </w:div>
    <w:div w:id="340205869">
      <w:bodyDiv w:val="1"/>
      <w:marLeft w:val="0"/>
      <w:marRight w:val="0"/>
      <w:marTop w:val="0"/>
      <w:marBottom w:val="0"/>
      <w:divBdr>
        <w:top w:val="none" w:sz="0" w:space="0" w:color="auto"/>
        <w:left w:val="none" w:sz="0" w:space="0" w:color="auto"/>
        <w:bottom w:val="none" w:sz="0" w:space="0" w:color="auto"/>
        <w:right w:val="none" w:sz="0" w:space="0" w:color="auto"/>
      </w:divBdr>
    </w:div>
    <w:div w:id="435948235">
      <w:bodyDiv w:val="1"/>
      <w:marLeft w:val="0"/>
      <w:marRight w:val="0"/>
      <w:marTop w:val="0"/>
      <w:marBottom w:val="0"/>
      <w:divBdr>
        <w:top w:val="none" w:sz="0" w:space="0" w:color="auto"/>
        <w:left w:val="none" w:sz="0" w:space="0" w:color="auto"/>
        <w:bottom w:val="none" w:sz="0" w:space="0" w:color="auto"/>
        <w:right w:val="none" w:sz="0" w:space="0" w:color="auto"/>
      </w:divBdr>
    </w:div>
    <w:div w:id="440533046">
      <w:bodyDiv w:val="1"/>
      <w:marLeft w:val="0"/>
      <w:marRight w:val="0"/>
      <w:marTop w:val="0"/>
      <w:marBottom w:val="0"/>
      <w:divBdr>
        <w:top w:val="none" w:sz="0" w:space="0" w:color="auto"/>
        <w:left w:val="none" w:sz="0" w:space="0" w:color="auto"/>
        <w:bottom w:val="none" w:sz="0" w:space="0" w:color="auto"/>
        <w:right w:val="none" w:sz="0" w:space="0" w:color="auto"/>
      </w:divBdr>
    </w:div>
    <w:div w:id="446431453">
      <w:bodyDiv w:val="1"/>
      <w:marLeft w:val="0"/>
      <w:marRight w:val="0"/>
      <w:marTop w:val="0"/>
      <w:marBottom w:val="0"/>
      <w:divBdr>
        <w:top w:val="none" w:sz="0" w:space="0" w:color="auto"/>
        <w:left w:val="none" w:sz="0" w:space="0" w:color="auto"/>
        <w:bottom w:val="none" w:sz="0" w:space="0" w:color="auto"/>
        <w:right w:val="none" w:sz="0" w:space="0" w:color="auto"/>
      </w:divBdr>
    </w:div>
    <w:div w:id="461969738">
      <w:bodyDiv w:val="1"/>
      <w:marLeft w:val="0"/>
      <w:marRight w:val="0"/>
      <w:marTop w:val="0"/>
      <w:marBottom w:val="0"/>
      <w:divBdr>
        <w:top w:val="none" w:sz="0" w:space="0" w:color="auto"/>
        <w:left w:val="none" w:sz="0" w:space="0" w:color="auto"/>
        <w:bottom w:val="none" w:sz="0" w:space="0" w:color="auto"/>
        <w:right w:val="none" w:sz="0" w:space="0" w:color="auto"/>
      </w:divBdr>
    </w:div>
    <w:div w:id="483425367">
      <w:bodyDiv w:val="1"/>
      <w:marLeft w:val="0"/>
      <w:marRight w:val="0"/>
      <w:marTop w:val="0"/>
      <w:marBottom w:val="0"/>
      <w:divBdr>
        <w:top w:val="none" w:sz="0" w:space="0" w:color="auto"/>
        <w:left w:val="none" w:sz="0" w:space="0" w:color="auto"/>
        <w:bottom w:val="none" w:sz="0" w:space="0" w:color="auto"/>
        <w:right w:val="none" w:sz="0" w:space="0" w:color="auto"/>
      </w:divBdr>
    </w:div>
    <w:div w:id="530653372">
      <w:bodyDiv w:val="1"/>
      <w:marLeft w:val="0"/>
      <w:marRight w:val="0"/>
      <w:marTop w:val="0"/>
      <w:marBottom w:val="0"/>
      <w:divBdr>
        <w:top w:val="none" w:sz="0" w:space="0" w:color="auto"/>
        <w:left w:val="none" w:sz="0" w:space="0" w:color="auto"/>
        <w:bottom w:val="none" w:sz="0" w:space="0" w:color="auto"/>
        <w:right w:val="none" w:sz="0" w:space="0" w:color="auto"/>
      </w:divBdr>
    </w:div>
    <w:div w:id="602878307">
      <w:bodyDiv w:val="1"/>
      <w:marLeft w:val="0"/>
      <w:marRight w:val="0"/>
      <w:marTop w:val="0"/>
      <w:marBottom w:val="0"/>
      <w:divBdr>
        <w:top w:val="none" w:sz="0" w:space="0" w:color="auto"/>
        <w:left w:val="none" w:sz="0" w:space="0" w:color="auto"/>
        <w:bottom w:val="none" w:sz="0" w:space="0" w:color="auto"/>
        <w:right w:val="none" w:sz="0" w:space="0" w:color="auto"/>
      </w:divBdr>
    </w:div>
    <w:div w:id="634064036">
      <w:bodyDiv w:val="1"/>
      <w:marLeft w:val="0"/>
      <w:marRight w:val="0"/>
      <w:marTop w:val="0"/>
      <w:marBottom w:val="0"/>
      <w:divBdr>
        <w:top w:val="none" w:sz="0" w:space="0" w:color="auto"/>
        <w:left w:val="none" w:sz="0" w:space="0" w:color="auto"/>
        <w:bottom w:val="none" w:sz="0" w:space="0" w:color="auto"/>
        <w:right w:val="none" w:sz="0" w:space="0" w:color="auto"/>
      </w:divBdr>
    </w:div>
    <w:div w:id="735398211">
      <w:bodyDiv w:val="1"/>
      <w:marLeft w:val="0"/>
      <w:marRight w:val="0"/>
      <w:marTop w:val="0"/>
      <w:marBottom w:val="0"/>
      <w:divBdr>
        <w:top w:val="none" w:sz="0" w:space="0" w:color="auto"/>
        <w:left w:val="none" w:sz="0" w:space="0" w:color="auto"/>
        <w:bottom w:val="none" w:sz="0" w:space="0" w:color="auto"/>
        <w:right w:val="none" w:sz="0" w:space="0" w:color="auto"/>
      </w:divBdr>
    </w:div>
    <w:div w:id="852839198">
      <w:bodyDiv w:val="1"/>
      <w:marLeft w:val="0"/>
      <w:marRight w:val="0"/>
      <w:marTop w:val="0"/>
      <w:marBottom w:val="0"/>
      <w:divBdr>
        <w:top w:val="none" w:sz="0" w:space="0" w:color="auto"/>
        <w:left w:val="none" w:sz="0" w:space="0" w:color="auto"/>
        <w:bottom w:val="none" w:sz="0" w:space="0" w:color="auto"/>
        <w:right w:val="none" w:sz="0" w:space="0" w:color="auto"/>
      </w:divBdr>
    </w:div>
    <w:div w:id="918439719">
      <w:bodyDiv w:val="1"/>
      <w:marLeft w:val="0"/>
      <w:marRight w:val="0"/>
      <w:marTop w:val="0"/>
      <w:marBottom w:val="0"/>
      <w:divBdr>
        <w:top w:val="none" w:sz="0" w:space="0" w:color="auto"/>
        <w:left w:val="none" w:sz="0" w:space="0" w:color="auto"/>
        <w:bottom w:val="none" w:sz="0" w:space="0" w:color="auto"/>
        <w:right w:val="none" w:sz="0" w:space="0" w:color="auto"/>
      </w:divBdr>
    </w:div>
    <w:div w:id="954294503">
      <w:bodyDiv w:val="1"/>
      <w:marLeft w:val="0"/>
      <w:marRight w:val="0"/>
      <w:marTop w:val="0"/>
      <w:marBottom w:val="0"/>
      <w:divBdr>
        <w:top w:val="none" w:sz="0" w:space="0" w:color="auto"/>
        <w:left w:val="none" w:sz="0" w:space="0" w:color="auto"/>
        <w:bottom w:val="none" w:sz="0" w:space="0" w:color="auto"/>
        <w:right w:val="none" w:sz="0" w:space="0" w:color="auto"/>
      </w:divBdr>
    </w:div>
    <w:div w:id="1069577901">
      <w:bodyDiv w:val="1"/>
      <w:marLeft w:val="0"/>
      <w:marRight w:val="0"/>
      <w:marTop w:val="0"/>
      <w:marBottom w:val="0"/>
      <w:divBdr>
        <w:top w:val="none" w:sz="0" w:space="0" w:color="auto"/>
        <w:left w:val="none" w:sz="0" w:space="0" w:color="auto"/>
        <w:bottom w:val="none" w:sz="0" w:space="0" w:color="auto"/>
        <w:right w:val="none" w:sz="0" w:space="0" w:color="auto"/>
      </w:divBdr>
    </w:div>
    <w:div w:id="1292708167">
      <w:bodyDiv w:val="1"/>
      <w:marLeft w:val="0"/>
      <w:marRight w:val="0"/>
      <w:marTop w:val="0"/>
      <w:marBottom w:val="0"/>
      <w:divBdr>
        <w:top w:val="none" w:sz="0" w:space="0" w:color="auto"/>
        <w:left w:val="none" w:sz="0" w:space="0" w:color="auto"/>
        <w:bottom w:val="none" w:sz="0" w:space="0" w:color="auto"/>
        <w:right w:val="none" w:sz="0" w:space="0" w:color="auto"/>
      </w:divBdr>
    </w:div>
    <w:div w:id="1363172426">
      <w:bodyDiv w:val="1"/>
      <w:marLeft w:val="0"/>
      <w:marRight w:val="0"/>
      <w:marTop w:val="0"/>
      <w:marBottom w:val="0"/>
      <w:divBdr>
        <w:top w:val="none" w:sz="0" w:space="0" w:color="auto"/>
        <w:left w:val="none" w:sz="0" w:space="0" w:color="auto"/>
        <w:bottom w:val="none" w:sz="0" w:space="0" w:color="auto"/>
        <w:right w:val="none" w:sz="0" w:space="0" w:color="auto"/>
      </w:divBdr>
    </w:div>
    <w:div w:id="1460997968">
      <w:bodyDiv w:val="1"/>
      <w:marLeft w:val="0"/>
      <w:marRight w:val="0"/>
      <w:marTop w:val="0"/>
      <w:marBottom w:val="0"/>
      <w:divBdr>
        <w:top w:val="none" w:sz="0" w:space="0" w:color="auto"/>
        <w:left w:val="none" w:sz="0" w:space="0" w:color="auto"/>
        <w:bottom w:val="none" w:sz="0" w:space="0" w:color="auto"/>
        <w:right w:val="none" w:sz="0" w:space="0" w:color="auto"/>
      </w:divBdr>
    </w:div>
    <w:div w:id="1484204274">
      <w:bodyDiv w:val="1"/>
      <w:marLeft w:val="0"/>
      <w:marRight w:val="0"/>
      <w:marTop w:val="0"/>
      <w:marBottom w:val="0"/>
      <w:divBdr>
        <w:top w:val="none" w:sz="0" w:space="0" w:color="auto"/>
        <w:left w:val="none" w:sz="0" w:space="0" w:color="auto"/>
        <w:bottom w:val="none" w:sz="0" w:space="0" w:color="auto"/>
        <w:right w:val="none" w:sz="0" w:space="0" w:color="auto"/>
      </w:divBdr>
    </w:div>
    <w:div w:id="1493062179">
      <w:bodyDiv w:val="1"/>
      <w:marLeft w:val="0"/>
      <w:marRight w:val="0"/>
      <w:marTop w:val="0"/>
      <w:marBottom w:val="0"/>
      <w:divBdr>
        <w:top w:val="none" w:sz="0" w:space="0" w:color="auto"/>
        <w:left w:val="none" w:sz="0" w:space="0" w:color="auto"/>
        <w:bottom w:val="none" w:sz="0" w:space="0" w:color="auto"/>
        <w:right w:val="none" w:sz="0" w:space="0" w:color="auto"/>
      </w:divBdr>
    </w:div>
    <w:div w:id="1507211705">
      <w:bodyDiv w:val="1"/>
      <w:marLeft w:val="0"/>
      <w:marRight w:val="0"/>
      <w:marTop w:val="0"/>
      <w:marBottom w:val="0"/>
      <w:divBdr>
        <w:top w:val="none" w:sz="0" w:space="0" w:color="auto"/>
        <w:left w:val="none" w:sz="0" w:space="0" w:color="auto"/>
        <w:bottom w:val="none" w:sz="0" w:space="0" w:color="auto"/>
        <w:right w:val="none" w:sz="0" w:space="0" w:color="auto"/>
      </w:divBdr>
    </w:div>
    <w:div w:id="1561596064">
      <w:bodyDiv w:val="1"/>
      <w:marLeft w:val="0"/>
      <w:marRight w:val="0"/>
      <w:marTop w:val="0"/>
      <w:marBottom w:val="0"/>
      <w:divBdr>
        <w:top w:val="none" w:sz="0" w:space="0" w:color="auto"/>
        <w:left w:val="none" w:sz="0" w:space="0" w:color="auto"/>
        <w:bottom w:val="none" w:sz="0" w:space="0" w:color="auto"/>
        <w:right w:val="none" w:sz="0" w:space="0" w:color="auto"/>
      </w:divBdr>
    </w:div>
    <w:div w:id="1577976536">
      <w:bodyDiv w:val="1"/>
      <w:marLeft w:val="0"/>
      <w:marRight w:val="0"/>
      <w:marTop w:val="0"/>
      <w:marBottom w:val="0"/>
      <w:divBdr>
        <w:top w:val="none" w:sz="0" w:space="0" w:color="auto"/>
        <w:left w:val="none" w:sz="0" w:space="0" w:color="auto"/>
        <w:bottom w:val="none" w:sz="0" w:space="0" w:color="auto"/>
        <w:right w:val="none" w:sz="0" w:space="0" w:color="auto"/>
      </w:divBdr>
    </w:div>
    <w:div w:id="1720789106">
      <w:bodyDiv w:val="1"/>
      <w:marLeft w:val="0"/>
      <w:marRight w:val="0"/>
      <w:marTop w:val="0"/>
      <w:marBottom w:val="0"/>
      <w:divBdr>
        <w:top w:val="none" w:sz="0" w:space="0" w:color="auto"/>
        <w:left w:val="none" w:sz="0" w:space="0" w:color="auto"/>
        <w:bottom w:val="none" w:sz="0" w:space="0" w:color="auto"/>
        <w:right w:val="none" w:sz="0" w:space="0" w:color="auto"/>
      </w:divBdr>
      <w:divsChild>
        <w:div w:id="709767127">
          <w:marLeft w:val="0"/>
          <w:marRight w:val="0"/>
          <w:marTop w:val="0"/>
          <w:marBottom w:val="0"/>
          <w:divBdr>
            <w:top w:val="none" w:sz="0" w:space="0" w:color="auto"/>
            <w:left w:val="none" w:sz="0" w:space="0" w:color="auto"/>
            <w:bottom w:val="none" w:sz="0" w:space="0" w:color="auto"/>
            <w:right w:val="none" w:sz="0" w:space="0" w:color="auto"/>
          </w:divBdr>
          <w:divsChild>
            <w:div w:id="121194649">
              <w:marLeft w:val="0"/>
              <w:marRight w:val="0"/>
              <w:marTop w:val="0"/>
              <w:marBottom w:val="0"/>
              <w:divBdr>
                <w:top w:val="none" w:sz="0" w:space="0" w:color="auto"/>
                <w:left w:val="none" w:sz="0" w:space="0" w:color="auto"/>
                <w:bottom w:val="none" w:sz="0" w:space="0" w:color="auto"/>
                <w:right w:val="none" w:sz="0" w:space="0" w:color="auto"/>
              </w:divBdr>
              <w:divsChild>
                <w:div w:id="1787431870">
                  <w:marLeft w:val="0"/>
                  <w:marRight w:val="0"/>
                  <w:marTop w:val="0"/>
                  <w:marBottom w:val="0"/>
                  <w:divBdr>
                    <w:top w:val="none" w:sz="0" w:space="0" w:color="auto"/>
                    <w:left w:val="single" w:sz="12" w:space="0" w:color="auto"/>
                    <w:bottom w:val="none" w:sz="0" w:space="0" w:color="auto"/>
                    <w:right w:val="single" w:sz="12" w:space="0" w:color="auto"/>
                  </w:divBdr>
                  <w:divsChild>
                    <w:div w:id="1998682884">
                      <w:marLeft w:val="0"/>
                      <w:marRight w:val="0"/>
                      <w:marTop w:val="0"/>
                      <w:marBottom w:val="0"/>
                      <w:divBdr>
                        <w:top w:val="none" w:sz="0" w:space="0" w:color="auto"/>
                        <w:left w:val="none" w:sz="0" w:space="0" w:color="auto"/>
                        <w:bottom w:val="none" w:sz="0" w:space="0" w:color="auto"/>
                        <w:right w:val="none" w:sz="0" w:space="0" w:color="auto"/>
                      </w:divBdr>
                      <w:divsChild>
                        <w:div w:id="942802364">
                          <w:marLeft w:val="0"/>
                          <w:marRight w:val="0"/>
                          <w:marTop w:val="0"/>
                          <w:marBottom w:val="0"/>
                          <w:divBdr>
                            <w:top w:val="none" w:sz="0" w:space="0" w:color="auto"/>
                            <w:left w:val="none" w:sz="0" w:space="0" w:color="auto"/>
                            <w:bottom w:val="none" w:sz="0" w:space="0" w:color="auto"/>
                            <w:right w:val="none" w:sz="0" w:space="0" w:color="auto"/>
                          </w:divBdr>
                          <w:divsChild>
                            <w:div w:id="578097091">
                              <w:marLeft w:val="0"/>
                              <w:marRight w:val="0"/>
                              <w:marTop w:val="0"/>
                              <w:marBottom w:val="0"/>
                              <w:divBdr>
                                <w:top w:val="none" w:sz="0" w:space="0" w:color="auto"/>
                                <w:left w:val="none" w:sz="0" w:space="0" w:color="auto"/>
                                <w:bottom w:val="none" w:sz="0" w:space="0" w:color="auto"/>
                                <w:right w:val="none" w:sz="0" w:space="0" w:color="auto"/>
                              </w:divBdr>
                              <w:divsChild>
                                <w:div w:id="2007901387">
                                  <w:marLeft w:val="0"/>
                                  <w:marRight w:val="0"/>
                                  <w:marTop w:val="0"/>
                                  <w:marBottom w:val="0"/>
                                  <w:divBdr>
                                    <w:top w:val="none" w:sz="0" w:space="0" w:color="auto"/>
                                    <w:left w:val="none" w:sz="0" w:space="0" w:color="auto"/>
                                    <w:bottom w:val="none" w:sz="0" w:space="0" w:color="auto"/>
                                    <w:right w:val="none" w:sz="0" w:space="0" w:color="auto"/>
                                  </w:divBdr>
                                  <w:divsChild>
                                    <w:div w:id="304286307">
                                      <w:marLeft w:val="0"/>
                                      <w:marRight w:val="0"/>
                                      <w:marTop w:val="0"/>
                                      <w:marBottom w:val="0"/>
                                      <w:divBdr>
                                        <w:top w:val="none" w:sz="0" w:space="0" w:color="auto"/>
                                        <w:left w:val="none" w:sz="0" w:space="0" w:color="auto"/>
                                        <w:bottom w:val="none" w:sz="0" w:space="0" w:color="auto"/>
                                        <w:right w:val="none" w:sz="0" w:space="0" w:color="auto"/>
                                      </w:divBdr>
                                      <w:divsChild>
                                        <w:div w:id="2061709366">
                                          <w:marLeft w:val="0"/>
                                          <w:marRight w:val="0"/>
                                          <w:marTop w:val="0"/>
                                          <w:marBottom w:val="0"/>
                                          <w:divBdr>
                                            <w:top w:val="none" w:sz="0" w:space="0" w:color="auto"/>
                                            <w:left w:val="none" w:sz="0" w:space="0" w:color="auto"/>
                                            <w:bottom w:val="none" w:sz="0" w:space="0" w:color="auto"/>
                                            <w:right w:val="none" w:sz="0" w:space="0" w:color="auto"/>
                                          </w:divBdr>
                                          <w:divsChild>
                                            <w:div w:id="829445656">
                                              <w:marLeft w:val="0"/>
                                              <w:marRight w:val="0"/>
                                              <w:marTop w:val="0"/>
                                              <w:marBottom w:val="0"/>
                                              <w:divBdr>
                                                <w:top w:val="none" w:sz="0" w:space="0" w:color="auto"/>
                                                <w:left w:val="none" w:sz="0" w:space="0" w:color="auto"/>
                                                <w:bottom w:val="none" w:sz="0" w:space="0" w:color="auto"/>
                                                <w:right w:val="none" w:sz="0" w:space="0" w:color="auto"/>
                                              </w:divBdr>
                                              <w:divsChild>
                                                <w:div w:id="1573614815">
                                                  <w:marLeft w:val="0"/>
                                                  <w:marRight w:val="0"/>
                                                  <w:marTop w:val="0"/>
                                                  <w:marBottom w:val="0"/>
                                                  <w:divBdr>
                                                    <w:top w:val="none" w:sz="0" w:space="0" w:color="auto"/>
                                                    <w:left w:val="none" w:sz="0" w:space="0" w:color="auto"/>
                                                    <w:bottom w:val="none" w:sz="0" w:space="0" w:color="auto"/>
                                                    <w:right w:val="none" w:sz="0" w:space="0" w:color="auto"/>
                                                  </w:divBdr>
                                                  <w:divsChild>
                                                    <w:div w:id="1759714362">
                                                      <w:marLeft w:val="0"/>
                                                      <w:marRight w:val="0"/>
                                                      <w:marTop w:val="0"/>
                                                      <w:marBottom w:val="0"/>
                                                      <w:divBdr>
                                                        <w:top w:val="none" w:sz="0" w:space="0" w:color="auto"/>
                                                        <w:left w:val="none" w:sz="0" w:space="0" w:color="auto"/>
                                                        <w:bottom w:val="none" w:sz="0" w:space="0" w:color="auto"/>
                                                        <w:right w:val="none" w:sz="0" w:space="0" w:color="auto"/>
                                                      </w:divBdr>
                                                      <w:divsChild>
                                                        <w:div w:id="825438537">
                                                          <w:marLeft w:val="0"/>
                                                          <w:marRight w:val="0"/>
                                                          <w:marTop w:val="0"/>
                                                          <w:marBottom w:val="0"/>
                                                          <w:divBdr>
                                                            <w:top w:val="none" w:sz="0" w:space="0" w:color="auto"/>
                                                            <w:left w:val="none" w:sz="0" w:space="0" w:color="auto"/>
                                                            <w:bottom w:val="none" w:sz="0" w:space="0" w:color="auto"/>
                                                            <w:right w:val="none" w:sz="0" w:space="0" w:color="auto"/>
                                                          </w:divBdr>
                                                          <w:divsChild>
                                                            <w:div w:id="1215657176">
                                                              <w:marLeft w:val="0"/>
                                                              <w:marRight w:val="0"/>
                                                              <w:marTop w:val="0"/>
                                                              <w:marBottom w:val="0"/>
                                                              <w:divBdr>
                                                                <w:top w:val="none" w:sz="0" w:space="0" w:color="auto"/>
                                                                <w:left w:val="none" w:sz="0" w:space="0" w:color="auto"/>
                                                                <w:bottom w:val="none" w:sz="0" w:space="0" w:color="auto"/>
                                                                <w:right w:val="none" w:sz="0" w:space="0" w:color="auto"/>
                                                              </w:divBdr>
                                                              <w:divsChild>
                                                                <w:div w:id="399401282">
                                                                  <w:marLeft w:val="0"/>
                                                                  <w:marRight w:val="0"/>
                                                                  <w:marTop w:val="0"/>
                                                                  <w:marBottom w:val="0"/>
                                                                  <w:divBdr>
                                                                    <w:top w:val="none" w:sz="0" w:space="0" w:color="auto"/>
                                                                    <w:left w:val="none" w:sz="0" w:space="0" w:color="auto"/>
                                                                    <w:bottom w:val="none" w:sz="0" w:space="0" w:color="auto"/>
                                                                    <w:right w:val="none" w:sz="0" w:space="0" w:color="auto"/>
                                                                  </w:divBdr>
                                                                  <w:divsChild>
                                                                    <w:div w:id="883565948">
                                                                      <w:marLeft w:val="0"/>
                                                                      <w:marRight w:val="0"/>
                                                                      <w:marTop w:val="0"/>
                                                                      <w:marBottom w:val="0"/>
                                                                      <w:divBdr>
                                                                        <w:top w:val="none" w:sz="0" w:space="0" w:color="auto"/>
                                                                        <w:left w:val="none" w:sz="0" w:space="0" w:color="auto"/>
                                                                        <w:bottom w:val="none" w:sz="0" w:space="0" w:color="auto"/>
                                                                        <w:right w:val="none" w:sz="0" w:space="0" w:color="auto"/>
                                                                      </w:divBdr>
                                                                      <w:divsChild>
                                                                        <w:div w:id="113063404">
                                                                          <w:marLeft w:val="0"/>
                                                                          <w:marRight w:val="0"/>
                                                                          <w:marTop w:val="0"/>
                                                                          <w:marBottom w:val="0"/>
                                                                          <w:divBdr>
                                                                            <w:top w:val="none" w:sz="0" w:space="0" w:color="auto"/>
                                                                            <w:left w:val="none" w:sz="0" w:space="0" w:color="auto"/>
                                                                            <w:bottom w:val="none" w:sz="0" w:space="0" w:color="auto"/>
                                                                            <w:right w:val="none" w:sz="0" w:space="0" w:color="auto"/>
                                                                          </w:divBdr>
                                                                          <w:divsChild>
                                                                            <w:div w:id="1563710276">
                                                                              <w:marLeft w:val="0"/>
                                                                              <w:marRight w:val="0"/>
                                                                              <w:marTop w:val="0"/>
                                                                              <w:marBottom w:val="0"/>
                                                                              <w:divBdr>
                                                                                <w:top w:val="none" w:sz="0" w:space="0" w:color="auto"/>
                                                                                <w:left w:val="none" w:sz="0" w:space="0" w:color="auto"/>
                                                                                <w:bottom w:val="none" w:sz="0" w:space="0" w:color="auto"/>
                                                                                <w:right w:val="none" w:sz="0" w:space="0" w:color="auto"/>
                                                                              </w:divBdr>
                                                                              <w:divsChild>
                                                                                <w:div w:id="412316219">
                                                                                  <w:marLeft w:val="0"/>
                                                                                  <w:marRight w:val="0"/>
                                                                                  <w:marTop w:val="0"/>
                                                                                  <w:marBottom w:val="0"/>
                                                                                  <w:divBdr>
                                                                                    <w:top w:val="none" w:sz="0" w:space="0" w:color="auto"/>
                                                                                    <w:left w:val="none" w:sz="0" w:space="0" w:color="auto"/>
                                                                                    <w:bottom w:val="none" w:sz="0" w:space="0" w:color="auto"/>
                                                                                    <w:right w:val="none" w:sz="0" w:space="0" w:color="auto"/>
                                                                                  </w:divBdr>
                                                                                  <w:divsChild>
                                                                                    <w:div w:id="1354529628">
                                                                                      <w:marLeft w:val="0"/>
                                                                                      <w:marRight w:val="0"/>
                                                                                      <w:marTop w:val="0"/>
                                                                                      <w:marBottom w:val="0"/>
                                                                                      <w:divBdr>
                                                                                        <w:top w:val="none" w:sz="0" w:space="0" w:color="auto"/>
                                                                                        <w:left w:val="none" w:sz="0" w:space="0" w:color="auto"/>
                                                                                        <w:bottom w:val="none" w:sz="0" w:space="0" w:color="auto"/>
                                                                                        <w:right w:val="none" w:sz="0" w:space="0" w:color="auto"/>
                                                                                      </w:divBdr>
                                                                                      <w:divsChild>
                                                                                        <w:div w:id="633021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559371">
                                                          <w:marLeft w:val="0"/>
                                                          <w:marRight w:val="0"/>
                                                          <w:marTop w:val="0"/>
                                                          <w:marBottom w:val="0"/>
                                                          <w:divBdr>
                                                            <w:top w:val="none" w:sz="0" w:space="0" w:color="auto"/>
                                                            <w:left w:val="none" w:sz="0" w:space="0" w:color="auto"/>
                                                            <w:bottom w:val="none" w:sz="0" w:space="0" w:color="auto"/>
                                                            <w:right w:val="none" w:sz="0" w:space="0" w:color="auto"/>
                                                          </w:divBdr>
                                                          <w:divsChild>
                                                            <w:div w:id="1500460223">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2074502813">
                                                  <w:marLeft w:val="0"/>
                                                  <w:marRight w:val="0"/>
                                                  <w:marTop w:val="0"/>
                                                  <w:marBottom w:val="0"/>
                                                  <w:divBdr>
                                                    <w:top w:val="none" w:sz="0" w:space="0" w:color="auto"/>
                                                    <w:left w:val="none" w:sz="0" w:space="0" w:color="auto"/>
                                                    <w:bottom w:val="none" w:sz="0" w:space="0" w:color="auto"/>
                                                    <w:right w:val="none" w:sz="0" w:space="0" w:color="auto"/>
                                                  </w:divBdr>
                                                  <w:divsChild>
                                                    <w:div w:id="1588072015">
                                                      <w:marLeft w:val="0"/>
                                                      <w:marRight w:val="0"/>
                                                      <w:marTop w:val="0"/>
                                                      <w:marBottom w:val="0"/>
                                                      <w:divBdr>
                                                        <w:top w:val="single" w:sz="2" w:space="9" w:color="auto"/>
                                                        <w:left w:val="single" w:sz="2" w:space="9" w:color="auto"/>
                                                        <w:bottom w:val="single" w:sz="2" w:space="9" w:color="auto"/>
                                                        <w:right w:val="single" w:sz="2" w:space="9" w:color="auto"/>
                                                      </w:divBdr>
                                                      <w:divsChild>
                                                        <w:div w:id="2035957033">
                                                          <w:marLeft w:val="0"/>
                                                          <w:marRight w:val="0"/>
                                                          <w:marTop w:val="0"/>
                                                          <w:marBottom w:val="0"/>
                                                          <w:divBdr>
                                                            <w:top w:val="none" w:sz="0" w:space="0" w:color="auto"/>
                                                            <w:left w:val="none" w:sz="0" w:space="0" w:color="auto"/>
                                                            <w:bottom w:val="none" w:sz="0" w:space="0" w:color="auto"/>
                                                            <w:right w:val="none" w:sz="0" w:space="0" w:color="auto"/>
                                                          </w:divBdr>
                                                          <w:divsChild>
                                                            <w:div w:id="10456389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19297">
      <w:bodyDiv w:val="1"/>
      <w:marLeft w:val="0"/>
      <w:marRight w:val="0"/>
      <w:marTop w:val="0"/>
      <w:marBottom w:val="0"/>
      <w:divBdr>
        <w:top w:val="none" w:sz="0" w:space="0" w:color="auto"/>
        <w:left w:val="none" w:sz="0" w:space="0" w:color="auto"/>
        <w:bottom w:val="none" w:sz="0" w:space="0" w:color="auto"/>
        <w:right w:val="none" w:sz="0" w:space="0" w:color="auto"/>
      </w:divBdr>
    </w:div>
    <w:div w:id="1799178661">
      <w:bodyDiv w:val="1"/>
      <w:marLeft w:val="0"/>
      <w:marRight w:val="0"/>
      <w:marTop w:val="0"/>
      <w:marBottom w:val="0"/>
      <w:divBdr>
        <w:top w:val="none" w:sz="0" w:space="0" w:color="auto"/>
        <w:left w:val="none" w:sz="0" w:space="0" w:color="auto"/>
        <w:bottom w:val="none" w:sz="0" w:space="0" w:color="auto"/>
        <w:right w:val="none" w:sz="0" w:space="0" w:color="auto"/>
      </w:divBdr>
    </w:div>
    <w:div w:id="1806390088">
      <w:bodyDiv w:val="1"/>
      <w:marLeft w:val="0"/>
      <w:marRight w:val="0"/>
      <w:marTop w:val="0"/>
      <w:marBottom w:val="0"/>
      <w:divBdr>
        <w:top w:val="none" w:sz="0" w:space="0" w:color="auto"/>
        <w:left w:val="none" w:sz="0" w:space="0" w:color="auto"/>
        <w:bottom w:val="none" w:sz="0" w:space="0" w:color="auto"/>
        <w:right w:val="none" w:sz="0" w:space="0" w:color="auto"/>
      </w:divBdr>
    </w:div>
    <w:div w:id="1806501866">
      <w:bodyDiv w:val="1"/>
      <w:marLeft w:val="0"/>
      <w:marRight w:val="0"/>
      <w:marTop w:val="0"/>
      <w:marBottom w:val="0"/>
      <w:divBdr>
        <w:top w:val="none" w:sz="0" w:space="0" w:color="auto"/>
        <w:left w:val="none" w:sz="0" w:space="0" w:color="auto"/>
        <w:bottom w:val="none" w:sz="0" w:space="0" w:color="auto"/>
        <w:right w:val="none" w:sz="0" w:space="0" w:color="auto"/>
      </w:divBdr>
    </w:div>
    <w:div w:id="1824467857">
      <w:bodyDiv w:val="1"/>
      <w:marLeft w:val="0"/>
      <w:marRight w:val="0"/>
      <w:marTop w:val="0"/>
      <w:marBottom w:val="0"/>
      <w:divBdr>
        <w:top w:val="none" w:sz="0" w:space="0" w:color="auto"/>
        <w:left w:val="none" w:sz="0" w:space="0" w:color="auto"/>
        <w:bottom w:val="none" w:sz="0" w:space="0" w:color="auto"/>
        <w:right w:val="none" w:sz="0" w:space="0" w:color="auto"/>
      </w:divBdr>
    </w:div>
    <w:div w:id="1834448770">
      <w:bodyDiv w:val="1"/>
      <w:marLeft w:val="0"/>
      <w:marRight w:val="0"/>
      <w:marTop w:val="0"/>
      <w:marBottom w:val="0"/>
      <w:divBdr>
        <w:top w:val="none" w:sz="0" w:space="0" w:color="auto"/>
        <w:left w:val="none" w:sz="0" w:space="0" w:color="auto"/>
        <w:bottom w:val="none" w:sz="0" w:space="0" w:color="auto"/>
        <w:right w:val="none" w:sz="0" w:space="0" w:color="auto"/>
      </w:divBdr>
    </w:div>
    <w:div w:id="1911845503">
      <w:bodyDiv w:val="1"/>
      <w:marLeft w:val="0"/>
      <w:marRight w:val="0"/>
      <w:marTop w:val="0"/>
      <w:marBottom w:val="0"/>
      <w:divBdr>
        <w:top w:val="none" w:sz="0" w:space="0" w:color="auto"/>
        <w:left w:val="none" w:sz="0" w:space="0" w:color="auto"/>
        <w:bottom w:val="none" w:sz="0" w:space="0" w:color="auto"/>
        <w:right w:val="none" w:sz="0" w:space="0" w:color="auto"/>
      </w:divBdr>
    </w:div>
    <w:div w:id="1947037890">
      <w:bodyDiv w:val="1"/>
      <w:marLeft w:val="0"/>
      <w:marRight w:val="0"/>
      <w:marTop w:val="0"/>
      <w:marBottom w:val="0"/>
      <w:divBdr>
        <w:top w:val="none" w:sz="0" w:space="0" w:color="auto"/>
        <w:left w:val="none" w:sz="0" w:space="0" w:color="auto"/>
        <w:bottom w:val="none" w:sz="0" w:space="0" w:color="auto"/>
        <w:right w:val="none" w:sz="0" w:space="0" w:color="auto"/>
      </w:divBdr>
    </w:div>
    <w:div w:id="1979412272">
      <w:bodyDiv w:val="1"/>
      <w:marLeft w:val="0"/>
      <w:marRight w:val="0"/>
      <w:marTop w:val="0"/>
      <w:marBottom w:val="0"/>
      <w:divBdr>
        <w:top w:val="none" w:sz="0" w:space="0" w:color="auto"/>
        <w:left w:val="none" w:sz="0" w:space="0" w:color="auto"/>
        <w:bottom w:val="none" w:sz="0" w:space="0" w:color="auto"/>
        <w:right w:val="none" w:sz="0" w:space="0" w:color="auto"/>
      </w:divBdr>
    </w:div>
    <w:div w:id="1997102836">
      <w:bodyDiv w:val="1"/>
      <w:marLeft w:val="0"/>
      <w:marRight w:val="0"/>
      <w:marTop w:val="0"/>
      <w:marBottom w:val="0"/>
      <w:divBdr>
        <w:top w:val="none" w:sz="0" w:space="0" w:color="auto"/>
        <w:left w:val="none" w:sz="0" w:space="0" w:color="auto"/>
        <w:bottom w:val="none" w:sz="0" w:space="0" w:color="auto"/>
        <w:right w:val="none" w:sz="0" w:space="0" w:color="auto"/>
      </w:divBdr>
    </w:div>
    <w:div w:id="2015104746">
      <w:bodyDiv w:val="1"/>
      <w:marLeft w:val="0"/>
      <w:marRight w:val="0"/>
      <w:marTop w:val="0"/>
      <w:marBottom w:val="0"/>
      <w:divBdr>
        <w:top w:val="none" w:sz="0" w:space="0" w:color="auto"/>
        <w:left w:val="none" w:sz="0" w:space="0" w:color="auto"/>
        <w:bottom w:val="none" w:sz="0" w:space="0" w:color="auto"/>
        <w:right w:val="none" w:sz="0" w:space="0" w:color="auto"/>
      </w:divBdr>
    </w:div>
    <w:div w:id="2029136514">
      <w:bodyDiv w:val="1"/>
      <w:marLeft w:val="0"/>
      <w:marRight w:val="0"/>
      <w:marTop w:val="0"/>
      <w:marBottom w:val="0"/>
      <w:divBdr>
        <w:top w:val="none" w:sz="0" w:space="0" w:color="auto"/>
        <w:left w:val="none" w:sz="0" w:space="0" w:color="auto"/>
        <w:bottom w:val="none" w:sz="0" w:space="0" w:color="auto"/>
        <w:right w:val="none" w:sz="0" w:space="0" w:color="auto"/>
      </w:divBdr>
    </w:div>
    <w:div w:id="2046057551">
      <w:bodyDiv w:val="1"/>
      <w:marLeft w:val="0"/>
      <w:marRight w:val="0"/>
      <w:marTop w:val="0"/>
      <w:marBottom w:val="0"/>
      <w:divBdr>
        <w:top w:val="none" w:sz="0" w:space="0" w:color="auto"/>
        <w:left w:val="none" w:sz="0" w:space="0" w:color="auto"/>
        <w:bottom w:val="none" w:sz="0" w:space="0" w:color="auto"/>
        <w:right w:val="none" w:sz="0" w:space="0" w:color="auto"/>
      </w:divBdr>
    </w:div>
    <w:div w:id="2118718274">
      <w:bodyDiv w:val="1"/>
      <w:marLeft w:val="0"/>
      <w:marRight w:val="0"/>
      <w:marTop w:val="0"/>
      <w:marBottom w:val="0"/>
      <w:divBdr>
        <w:top w:val="none" w:sz="0" w:space="0" w:color="auto"/>
        <w:left w:val="none" w:sz="0" w:space="0" w:color="auto"/>
        <w:bottom w:val="none" w:sz="0" w:space="0" w:color="auto"/>
        <w:right w:val="none" w:sz="0" w:space="0" w:color="auto"/>
      </w:divBdr>
    </w:div>
    <w:div w:id="21369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17A0-0AC7-45B9-9E34-82C4B858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186</Pages>
  <Words>59504</Words>
  <Characters>339174</Characters>
  <Application>Microsoft Office Word</Application>
  <DocSecurity>0</DocSecurity>
  <Lines>2826</Lines>
  <Paragraphs>795</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397883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Zulaa</cp:lastModifiedBy>
  <cp:revision>6</cp:revision>
  <cp:lastPrinted>2023-11-30T07:52:00Z</cp:lastPrinted>
  <dcterms:created xsi:type="dcterms:W3CDTF">2023-11-15T03:21:00Z</dcterms:created>
  <dcterms:modified xsi:type="dcterms:W3CDTF">2023-11-30T08:02:00Z</dcterms:modified>
</cp:coreProperties>
</file>